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67A3B791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274794">
        <w:rPr>
          <w:rFonts w:eastAsiaTheme="minorEastAsia" w:hint="eastAsia"/>
          <w:b/>
          <w:kern w:val="0"/>
          <w:sz w:val="30"/>
          <w:szCs w:val="30"/>
        </w:rPr>
        <w:t>交银施罗德医药创新股票型证券投资基金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5FC10773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F77F7" w:rsidRPr="00164E81">
        <w:rPr>
          <w:rFonts w:eastAsiaTheme="minorEastAsia" w:hint="eastAsia"/>
          <w:bCs/>
          <w:sz w:val="24"/>
          <w:szCs w:val="24"/>
        </w:rPr>
        <w:t>20</w:t>
      </w:r>
      <w:r w:rsidR="004F77F7">
        <w:rPr>
          <w:rFonts w:eastAsiaTheme="minorEastAsia"/>
          <w:bCs/>
          <w:sz w:val="24"/>
          <w:szCs w:val="24"/>
        </w:rPr>
        <w:t>2</w:t>
      </w:r>
      <w:r w:rsidR="00346E13">
        <w:rPr>
          <w:rFonts w:eastAsiaTheme="minorEastAsia"/>
          <w:bCs/>
          <w:sz w:val="24"/>
          <w:szCs w:val="24"/>
        </w:rPr>
        <w:t>5</w:t>
      </w:r>
      <w:r w:rsidR="004F77F7" w:rsidRPr="00164E81">
        <w:rPr>
          <w:rFonts w:eastAsiaTheme="minorEastAsia" w:hint="eastAsia"/>
          <w:bCs/>
          <w:sz w:val="24"/>
          <w:szCs w:val="24"/>
        </w:rPr>
        <w:t>年</w:t>
      </w:r>
      <w:r w:rsidR="006D6A96">
        <w:rPr>
          <w:rFonts w:eastAsiaTheme="minorEastAsia"/>
          <w:bCs/>
          <w:sz w:val="24"/>
          <w:szCs w:val="24"/>
        </w:rPr>
        <w:t>6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072B47">
        <w:rPr>
          <w:rFonts w:eastAsiaTheme="minorEastAsia"/>
          <w:bCs/>
          <w:sz w:val="24"/>
          <w:szCs w:val="24"/>
        </w:rPr>
        <w:t>20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0497D278" w:rsidR="00D327FA" w:rsidRPr="00327E01" w:rsidRDefault="00274794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交银施罗德医药创新股票型证券投资基金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2C418AF6" w:rsidR="00D327FA" w:rsidRPr="00327E01" w:rsidRDefault="00FD060D" w:rsidP="00AC7F18">
            <w:pPr>
              <w:rPr>
                <w:rFonts w:eastAsiaTheme="minorEastAsia"/>
                <w:sz w:val="24"/>
                <w:szCs w:val="24"/>
              </w:rPr>
            </w:pPr>
            <w:r w:rsidRPr="00FD060D">
              <w:rPr>
                <w:rFonts w:eastAsiaTheme="minorEastAsia" w:hint="eastAsia"/>
                <w:sz w:val="24"/>
                <w:szCs w:val="24"/>
              </w:rPr>
              <w:t>交银医药创新股票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697CD7EE" w:rsidR="00F95610" w:rsidRPr="00327E01" w:rsidRDefault="00FD060D" w:rsidP="00AC7F18">
            <w:pPr>
              <w:rPr>
                <w:rFonts w:eastAsiaTheme="minorEastAsia"/>
                <w:sz w:val="24"/>
                <w:szCs w:val="24"/>
              </w:rPr>
            </w:pPr>
            <w:r w:rsidRPr="00FD060D">
              <w:rPr>
                <w:sz w:val="24"/>
              </w:rPr>
              <w:t>004075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6314C78B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274794">
              <w:rPr>
                <w:rFonts w:eastAsiaTheme="minorEastAsia" w:hint="eastAsia"/>
                <w:color w:val="000000"/>
                <w:sz w:val="24"/>
                <w:szCs w:val="24"/>
              </w:rPr>
              <w:t>交银施罗德医药创新股票型证券投资基金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274794">
              <w:rPr>
                <w:rFonts w:eastAsiaTheme="minorEastAsia" w:hint="eastAsia"/>
                <w:color w:val="000000"/>
                <w:sz w:val="24"/>
                <w:szCs w:val="24"/>
              </w:rPr>
              <w:t>交银施罗德医药创新股票型证券投资基金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2F381090" w:rsidR="00387AF9" w:rsidRPr="00327E01" w:rsidRDefault="00860551" w:rsidP="00575B0C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346E13">
              <w:rPr>
                <w:rFonts w:eastAsiaTheme="minorEastAsia"/>
                <w:sz w:val="24"/>
                <w:szCs w:val="24"/>
              </w:rPr>
              <w:t>5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261DEB">
              <w:rPr>
                <w:rFonts w:eastAsiaTheme="minorEastAsia"/>
                <w:sz w:val="24"/>
                <w:szCs w:val="24"/>
              </w:rPr>
              <w:t>6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072B47">
              <w:rPr>
                <w:rFonts w:eastAsiaTheme="minorEastAsia"/>
                <w:sz w:val="24"/>
                <w:szCs w:val="24"/>
              </w:rPr>
              <w:t>3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2997B65D" w:rsidR="00B5411A" w:rsidRPr="00164E81" w:rsidDel="00D67193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</w:t>
            </w:r>
            <w:r w:rsidR="00346E13">
              <w:rPr>
                <w:rFonts w:eastAsiaTheme="minorEastAsia"/>
                <w:sz w:val="24"/>
                <w:szCs w:val="24"/>
              </w:rPr>
              <w:t>5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 w:rsidR="00261DEB">
              <w:rPr>
                <w:rFonts w:eastAsiaTheme="minorEastAsia"/>
                <w:sz w:val="24"/>
                <w:szCs w:val="24"/>
              </w:rPr>
              <w:t>6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072B47">
              <w:rPr>
                <w:rFonts w:eastAsiaTheme="minorEastAsia"/>
                <w:sz w:val="24"/>
                <w:szCs w:val="24"/>
              </w:rPr>
              <w:t>3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3C3BC54F" w:rsidR="00250A78" w:rsidRPr="00327E01" w:rsidRDefault="00860551" w:rsidP="0086055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346E13">
              <w:rPr>
                <w:rFonts w:eastAsiaTheme="minorEastAsia"/>
                <w:sz w:val="24"/>
                <w:szCs w:val="24"/>
              </w:rPr>
              <w:t>5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261DEB">
              <w:rPr>
                <w:rFonts w:eastAsiaTheme="minorEastAsia"/>
                <w:sz w:val="24"/>
                <w:szCs w:val="24"/>
              </w:rPr>
              <w:t>6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072B47">
              <w:rPr>
                <w:rFonts w:eastAsiaTheme="minorEastAsia"/>
                <w:sz w:val="24"/>
                <w:szCs w:val="24"/>
              </w:rPr>
              <w:t>3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FD060D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FD060D" w:rsidRPr="00327E01" w:rsidRDefault="00FD060D" w:rsidP="00FD060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01451794" w:rsidR="00FD060D" w:rsidRPr="001529D1" w:rsidRDefault="00FD060D" w:rsidP="00FD060D">
            <w:pPr>
              <w:rPr>
                <w:rFonts w:eastAsiaTheme="minorEastAsia"/>
                <w:sz w:val="24"/>
                <w:szCs w:val="24"/>
              </w:rPr>
            </w:pPr>
            <w:r w:rsidRPr="001529D1">
              <w:rPr>
                <w:rFonts w:eastAsiaTheme="minorEastAsia" w:hint="eastAsia"/>
                <w:sz w:val="24"/>
                <w:szCs w:val="24"/>
              </w:rPr>
              <w:t>交银医药创新股票</w:t>
            </w:r>
            <w:r w:rsidRPr="001529D1">
              <w:rPr>
                <w:rFonts w:eastAsiaTheme="minorEastAsia"/>
                <w:sz w:val="24"/>
                <w:szCs w:val="24"/>
              </w:rPr>
              <w:t xml:space="preserve">A </w:t>
            </w:r>
          </w:p>
        </w:tc>
        <w:tc>
          <w:tcPr>
            <w:tcW w:w="1707" w:type="pct"/>
            <w:vAlign w:val="center"/>
          </w:tcPr>
          <w:p w14:paraId="55810021" w14:textId="4FAC7953" w:rsidR="00FD060D" w:rsidRPr="001529D1" w:rsidRDefault="00FD060D" w:rsidP="00FD060D">
            <w:pPr>
              <w:rPr>
                <w:rFonts w:eastAsiaTheme="minorEastAsia"/>
                <w:sz w:val="24"/>
                <w:szCs w:val="24"/>
              </w:rPr>
            </w:pPr>
            <w:r w:rsidRPr="001529D1">
              <w:rPr>
                <w:rFonts w:eastAsiaTheme="minorEastAsia" w:hint="eastAsia"/>
                <w:sz w:val="24"/>
                <w:szCs w:val="24"/>
              </w:rPr>
              <w:t>交银医药创新股票</w:t>
            </w:r>
            <w:r w:rsidRPr="001529D1">
              <w:rPr>
                <w:rFonts w:eastAsiaTheme="minorEastAsia"/>
                <w:sz w:val="24"/>
                <w:szCs w:val="24"/>
              </w:rPr>
              <w:t xml:space="preserve">C </w:t>
            </w:r>
          </w:p>
        </w:tc>
      </w:tr>
      <w:tr w:rsidR="00FD060D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FD060D" w:rsidRPr="00327E01" w:rsidRDefault="00FD060D" w:rsidP="00FD060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26B73C72" w:rsidR="00FD060D" w:rsidRPr="001529D1" w:rsidRDefault="00FD060D" w:rsidP="00FD060D">
            <w:pPr>
              <w:rPr>
                <w:rFonts w:eastAsiaTheme="minorEastAsia"/>
                <w:sz w:val="24"/>
                <w:szCs w:val="24"/>
              </w:rPr>
            </w:pPr>
            <w:r w:rsidRPr="001529D1">
              <w:rPr>
                <w:rFonts w:eastAsiaTheme="minorEastAsia"/>
                <w:sz w:val="24"/>
                <w:szCs w:val="24"/>
              </w:rPr>
              <w:t xml:space="preserve">004075 </w:t>
            </w:r>
          </w:p>
        </w:tc>
        <w:tc>
          <w:tcPr>
            <w:tcW w:w="1707" w:type="pct"/>
            <w:vAlign w:val="center"/>
          </w:tcPr>
          <w:p w14:paraId="1410B18C" w14:textId="5E96AC57" w:rsidR="00FD060D" w:rsidRPr="001529D1" w:rsidRDefault="00FD060D" w:rsidP="00FD060D">
            <w:pPr>
              <w:rPr>
                <w:rFonts w:eastAsiaTheme="minorEastAsia"/>
                <w:sz w:val="24"/>
                <w:szCs w:val="24"/>
              </w:rPr>
            </w:pPr>
            <w:r w:rsidRPr="001529D1">
              <w:rPr>
                <w:rFonts w:eastAsiaTheme="minorEastAsia"/>
                <w:sz w:val="24"/>
                <w:szCs w:val="24"/>
              </w:rPr>
              <w:t xml:space="preserve">014046 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491A267A" w:rsidR="00250A78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555E7805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</w:t>
      </w:r>
      <w:r w:rsidR="001D0934">
        <w:rPr>
          <w:rFonts w:eastAsiaTheme="minorEastAsia"/>
          <w:kern w:val="0"/>
          <w:sz w:val="24"/>
          <w:szCs w:val="24"/>
        </w:rPr>
        <w:t>5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855BAD">
        <w:rPr>
          <w:rFonts w:eastAsiaTheme="minorEastAsia"/>
          <w:kern w:val="0"/>
          <w:sz w:val="24"/>
          <w:szCs w:val="24"/>
        </w:rPr>
        <w:t>6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535566">
        <w:rPr>
          <w:rFonts w:eastAsiaTheme="minorEastAsia"/>
          <w:kern w:val="0"/>
          <w:sz w:val="24"/>
          <w:szCs w:val="24"/>
        </w:rPr>
        <w:t>2</w:t>
      </w:r>
      <w:r w:rsidR="00511A4D">
        <w:rPr>
          <w:rFonts w:eastAsiaTheme="minorEastAsia"/>
          <w:kern w:val="0"/>
          <w:sz w:val="24"/>
          <w:szCs w:val="24"/>
        </w:rPr>
        <w:t>6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AC4FE" w14:textId="77777777" w:rsidR="00535069" w:rsidRDefault="00535069" w:rsidP="00D327FA">
      <w:r>
        <w:separator/>
      </w:r>
    </w:p>
  </w:endnote>
  <w:endnote w:type="continuationSeparator" w:id="0">
    <w:p w14:paraId="421F3ED2" w14:textId="77777777" w:rsidR="00535069" w:rsidRDefault="0053506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E286E" w14:textId="77777777" w:rsidR="00535069" w:rsidRDefault="00535069" w:rsidP="00D327FA">
      <w:r>
        <w:separator/>
      </w:r>
    </w:p>
  </w:footnote>
  <w:footnote w:type="continuationSeparator" w:id="0">
    <w:p w14:paraId="6F8372A4" w14:textId="77777777" w:rsidR="00535069" w:rsidRDefault="0053506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41353"/>
    <w:rsid w:val="00045522"/>
    <w:rsid w:val="00072B47"/>
    <w:rsid w:val="000746EF"/>
    <w:rsid w:val="00076F52"/>
    <w:rsid w:val="000A1BA1"/>
    <w:rsid w:val="000A221A"/>
    <w:rsid w:val="000A242D"/>
    <w:rsid w:val="000B6B64"/>
    <w:rsid w:val="000C35F7"/>
    <w:rsid w:val="000E2B3D"/>
    <w:rsid w:val="000E4CBF"/>
    <w:rsid w:val="000E5092"/>
    <w:rsid w:val="001031FE"/>
    <w:rsid w:val="0011083A"/>
    <w:rsid w:val="0011241C"/>
    <w:rsid w:val="001161A4"/>
    <w:rsid w:val="001169BB"/>
    <w:rsid w:val="00135B60"/>
    <w:rsid w:val="001412F9"/>
    <w:rsid w:val="001529D1"/>
    <w:rsid w:val="00164E81"/>
    <w:rsid w:val="0017187C"/>
    <w:rsid w:val="00180DA3"/>
    <w:rsid w:val="001A08AC"/>
    <w:rsid w:val="001A3CA1"/>
    <w:rsid w:val="001B4A63"/>
    <w:rsid w:val="001B4F9F"/>
    <w:rsid w:val="001D0934"/>
    <w:rsid w:val="001D5AC8"/>
    <w:rsid w:val="001E12C8"/>
    <w:rsid w:val="001E4CD3"/>
    <w:rsid w:val="001F193F"/>
    <w:rsid w:val="002061D4"/>
    <w:rsid w:val="00207484"/>
    <w:rsid w:val="00245724"/>
    <w:rsid w:val="00250A78"/>
    <w:rsid w:val="00261DEB"/>
    <w:rsid w:val="00265B63"/>
    <w:rsid w:val="00274794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46E13"/>
    <w:rsid w:val="00352256"/>
    <w:rsid w:val="003601D5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B7D84"/>
    <w:rsid w:val="004D6346"/>
    <w:rsid w:val="004E2421"/>
    <w:rsid w:val="004F0521"/>
    <w:rsid w:val="004F51E8"/>
    <w:rsid w:val="004F77F7"/>
    <w:rsid w:val="00511A4D"/>
    <w:rsid w:val="005125CD"/>
    <w:rsid w:val="00533552"/>
    <w:rsid w:val="00535069"/>
    <w:rsid w:val="00535566"/>
    <w:rsid w:val="00540343"/>
    <w:rsid w:val="005453B4"/>
    <w:rsid w:val="00552096"/>
    <w:rsid w:val="00564298"/>
    <w:rsid w:val="00575B0C"/>
    <w:rsid w:val="00577CF2"/>
    <w:rsid w:val="00591B80"/>
    <w:rsid w:val="005934E1"/>
    <w:rsid w:val="005C237C"/>
    <w:rsid w:val="005E0B5C"/>
    <w:rsid w:val="005F111B"/>
    <w:rsid w:val="005F1AF0"/>
    <w:rsid w:val="00614995"/>
    <w:rsid w:val="00620619"/>
    <w:rsid w:val="00625F7B"/>
    <w:rsid w:val="00646522"/>
    <w:rsid w:val="00671E09"/>
    <w:rsid w:val="006D6A96"/>
    <w:rsid w:val="00706F97"/>
    <w:rsid w:val="0071339B"/>
    <w:rsid w:val="00722B3F"/>
    <w:rsid w:val="00724994"/>
    <w:rsid w:val="00727899"/>
    <w:rsid w:val="007400B1"/>
    <w:rsid w:val="00753DDE"/>
    <w:rsid w:val="00753E73"/>
    <w:rsid w:val="0075449B"/>
    <w:rsid w:val="00754BF4"/>
    <w:rsid w:val="00760ADD"/>
    <w:rsid w:val="00770DB7"/>
    <w:rsid w:val="00772B9B"/>
    <w:rsid w:val="00777CD6"/>
    <w:rsid w:val="00791E6C"/>
    <w:rsid w:val="00796A9B"/>
    <w:rsid w:val="007B1D31"/>
    <w:rsid w:val="007E3976"/>
    <w:rsid w:val="0082571C"/>
    <w:rsid w:val="00827D4A"/>
    <w:rsid w:val="0083445C"/>
    <w:rsid w:val="00841AFE"/>
    <w:rsid w:val="008472DB"/>
    <w:rsid w:val="00853A75"/>
    <w:rsid w:val="00855BAD"/>
    <w:rsid w:val="00860551"/>
    <w:rsid w:val="00864F4A"/>
    <w:rsid w:val="00875F57"/>
    <w:rsid w:val="00876725"/>
    <w:rsid w:val="008923FE"/>
    <w:rsid w:val="0089635D"/>
    <w:rsid w:val="008A7D15"/>
    <w:rsid w:val="008D3261"/>
    <w:rsid w:val="008F225D"/>
    <w:rsid w:val="0091304D"/>
    <w:rsid w:val="0091589B"/>
    <w:rsid w:val="00932FF1"/>
    <w:rsid w:val="00936257"/>
    <w:rsid w:val="00956B0F"/>
    <w:rsid w:val="0096120C"/>
    <w:rsid w:val="0096519C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B0547A"/>
    <w:rsid w:val="00B101F7"/>
    <w:rsid w:val="00B13229"/>
    <w:rsid w:val="00B243AE"/>
    <w:rsid w:val="00B3646D"/>
    <w:rsid w:val="00B36B73"/>
    <w:rsid w:val="00B40A5A"/>
    <w:rsid w:val="00B466C8"/>
    <w:rsid w:val="00B5053A"/>
    <w:rsid w:val="00B5411A"/>
    <w:rsid w:val="00B8576C"/>
    <w:rsid w:val="00B97688"/>
    <w:rsid w:val="00BA6967"/>
    <w:rsid w:val="00BB78A2"/>
    <w:rsid w:val="00BD601B"/>
    <w:rsid w:val="00BD6D93"/>
    <w:rsid w:val="00BF229B"/>
    <w:rsid w:val="00C0162D"/>
    <w:rsid w:val="00C252B4"/>
    <w:rsid w:val="00C50193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D2176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B76A9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060D"/>
    <w:rsid w:val="00FD562F"/>
    <w:rsid w:val="00FD7428"/>
    <w:rsid w:val="00FE52E7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9DD45-D13D-45A2-B309-17E0FBAE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47</cp:revision>
  <dcterms:created xsi:type="dcterms:W3CDTF">2020-06-15T02:58:00Z</dcterms:created>
  <dcterms:modified xsi:type="dcterms:W3CDTF">2025-06-19T01:20:00Z</dcterms:modified>
</cp:coreProperties>
</file>