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98CB" w14:textId="721BFF1C" w:rsidR="00281FDC" w:rsidRPr="00CB5EFF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CB5EF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01080" w:rsidRPr="00CB5EF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</w:t>
      </w:r>
      <w:r w:rsidR="00BC12EA" w:rsidRPr="00CB5EF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天利宝</w:t>
      </w:r>
      <w:r w:rsidR="00901080" w:rsidRPr="00CB5EF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</w:t>
      </w:r>
      <w:r w:rsidR="0017553B" w:rsidRPr="00CB5EFF">
        <w:rPr>
          <w:rFonts w:ascii="Times New Roman" w:eastAsia="宋体" w:hAnsi="Times New Roman" w:cs="Times New Roman"/>
          <w:b/>
          <w:sz w:val="30"/>
          <w:szCs w:val="30"/>
        </w:rPr>
        <w:t>C</w:t>
      </w:r>
      <w:r w:rsidR="0017553B" w:rsidRPr="00CB5EFF">
        <w:rPr>
          <w:rFonts w:ascii="Times New Roman" w:eastAsia="宋体" w:hAnsi="Times New Roman" w:cs="Times New Roman" w:hint="eastAsia"/>
          <w:b/>
          <w:sz w:val="30"/>
          <w:szCs w:val="30"/>
        </w:rPr>
        <w:t>类基金份额</w:t>
      </w:r>
      <w:r w:rsidR="00DA61DD" w:rsidRPr="00CB5EFF">
        <w:rPr>
          <w:rFonts w:ascii="Times New Roman" w:eastAsia="宋体" w:hAnsi="Times New Roman" w:cs="Times New Roman" w:hint="eastAsia"/>
          <w:b/>
          <w:sz w:val="30"/>
          <w:szCs w:val="30"/>
        </w:rPr>
        <w:t>销售服务费</w:t>
      </w:r>
      <w:r w:rsidR="008D2CC9" w:rsidRPr="00CB5EFF">
        <w:rPr>
          <w:rFonts w:ascii="Times New Roman" w:eastAsia="宋体" w:hAnsi="Times New Roman" w:cs="Times New Roman" w:hint="eastAsia"/>
          <w:b/>
          <w:sz w:val="30"/>
          <w:szCs w:val="30"/>
        </w:rPr>
        <w:t>优惠活动</w:t>
      </w:r>
      <w:r w:rsidR="00EC2D95" w:rsidRPr="00CB5EFF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的</w:t>
      </w:r>
      <w:r w:rsidRPr="00CB5EF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bookmarkEnd w:id="0"/>
    <w:p w14:paraId="512952A6" w14:textId="77777777" w:rsidR="00281FDC" w:rsidRPr="00996C21" w:rsidRDefault="00281FDC" w:rsidP="0080741D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5B9CE061" w14:textId="259B2136" w:rsidR="0055751C" w:rsidRPr="00996C21" w:rsidRDefault="0055751C" w:rsidP="00CB5EFF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0"/>
        </w:rPr>
      </w:pPr>
      <w:r w:rsidRPr="00CB5EFF">
        <w:rPr>
          <w:rFonts w:ascii="Times New Roman" w:eastAsia="宋体" w:hAnsi="Times New Roman" w:cs="Times New Roman" w:hint="eastAsia"/>
          <w:bCs/>
          <w:sz w:val="24"/>
          <w:szCs w:val="20"/>
        </w:rPr>
        <w:t>为更好地满足广大投资者的需求，交银施罗德基金管理有限公司（以下简称</w:t>
      </w:r>
      <w:r w:rsidRPr="00CB5EFF">
        <w:rPr>
          <w:rFonts w:ascii="Times New Roman" w:hAnsi="Times New Roman" w:cs="Times New Roman"/>
          <w:bCs/>
          <w:sz w:val="24"/>
          <w:szCs w:val="20"/>
        </w:rPr>
        <w:t>“</w:t>
      </w:r>
      <w:r w:rsidRPr="00CB5EFF">
        <w:rPr>
          <w:rFonts w:ascii="Times New Roman" w:hAnsi="Times New Roman" w:cs="Times New Roman" w:hint="eastAsia"/>
          <w:bCs/>
          <w:sz w:val="24"/>
          <w:szCs w:val="20"/>
        </w:rPr>
        <w:t>本公司</w:t>
      </w:r>
      <w:r w:rsidRPr="00CB5EFF">
        <w:rPr>
          <w:rFonts w:ascii="Times New Roman" w:hAnsi="Times New Roman" w:cs="Times New Roman"/>
          <w:bCs/>
          <w:sz w:val="24"/>
          <w:szCs w:val="20"/>
        </w:rPr>
        <w:t>”</w:t>
      </w:r>
      <w:r w:rsidRPr="00CB5EFF">
        <w:rPr>
          <w:rFonts w:ascii="Times New Roman" w:hAnsi="Times New Roman" w:cs="Times New Roman" w:hint="eastAsia"/>
          <w:bCs/>
          <w:sz w:val="24"/>
          <w:szCs w:val="20"/>
        </w:rPr>
        <w:t>或“基金管理人”）</w:t>
      </w:r>
      <w:r w:rsidR="000470FB">
        <w:rPr>
          <w:rFonts w:ascii="Times New Roman" w:hAnsi="Times New Roman" w:cs="Times New Roman" w:hint="eastAsia"/>
          <w:bCs/>
          <w:sz w:val="24"/>
          <w:szCs w:val="20"/>
        </w:rPr>
        <w:t>自</w:t>
      </w:r>
      <w:r w:rsidR="00CB5EFF" w:rsidRPr="00CB5EFF">
        <w:rPr>
          <w:rFonts w:ascii="Times New Roman" w:hAnsi="Times New Roman" w:cs="Times New Roman" w:hint="eastAsia"/>
          <w:bCs/>
          <w:sz w:val="24"/>
          <w:szCs w:val="20"/>
        </w:rPr>
        <w:t>2023</w:t>
      </w:r>
      <w:r w:rsidR="00CB5EFF" w:rsidRPr="00CB5EFF">
        <w:rPr>
          <w:rFonts w:ascii="Times New Roman" w:hAnsi="Times New Roman" w:cs="Times New Roman" w:hint="eastAsia"/>
          <w:bCs/>
          <w:sz w:val="24"/>
          <w:szCs w:val="20"/>
        </w:rPr>
        <w:t>年</w:t>
      </w:r>
      <w:r w:rsidR="00CB5EFF" w:rsidRPr="00CB5EFF">
        <w:rPr>
          <w:rFonts w:ascii="Times New Roman" w:hAnsi="Times New Roman" w:cs="Times New Roman"/>
          <w:bCs/>
          <w:sz w:val="24"/>
          <w:szCs w:val="20"/>
        </w:rPr>
        <w:t>9</w:t>
      </w:r>
      <w:r w:rsidR="00CB5EFF" w:rsidRPr="00CB5EFF">
        <w:rPr>
          <w:rFonts w:ascii="Times New Roman" w:hAnsi="Times New Roman" w:cs="Times New Roman" w:hint="eastAsia"/>
          <w:bCs/>
          <w:sz w:val="24"/>
          <w:szCs w:val="20"/>
        </w:rPr>
        <w:t>月</w:t>
      </w:r>
      <w:r w:rsidR="00CB5EFF" w:rsidRPr="00CB5EFF">
        <w:rPr>
          <w:rFonts w:ascii="Times New Roman" w:hAnsi="Times New Roman" w:cs="Times New Roman"/>
          <w:bCs/>
          <w:sz w:val="24"/>
          <w:szCs w:val="20"/>
        </w:rPr>
        <w:t>4</w:t>
      </w:r>
      <w:r w:rsidR="00CB5EFF" w:rsidRPr="00CB5EFF">
        <w:rPr>
          <w:rFonts w:ascii="Times New Roman" w:hAnsi="Times New Roman" w:cs="Times New Roman" w:hint="eastAsia"/>
          <w:bCs/>
          <w:sz w:val="24"/>
          <w:szCs w:val="20"/>
        </w:rPr>
        <w:t>日起对交银施罗德天利宝货币市场基金（以下简称“本基金”）</w:t>
      </w:r>
      <w:r w:rsidR="00CB5EFF" w:rsidRPr="00CB5EFF">
        <w:rPr>
          <w:rFonts w:ascii="Times New Roman" w:hAnsi="Times New Roman" w:cs="Times New Roman" w:hint="eastAsia"/>
          <w:bCs/>
          <w:sz w:val="24"/>
          <w:szCs w:val="20"/>
        </w:rPr>
        <w:t>C</w:t>
      </w:r>
      <w:r w:rsidR="00CB5EFF" w:rsidRPr="00CB5EFF">
        <w:rPr>
          <w:rFonts w:ascii="Times New Roman" w:hAnsi="Times New Roman" w:cs="Times New Roman" w:hint="eastAsia"/>
          <w:bCs/>
          <w:sz w:val="24"/>
          <w:szCs w:val="20"/>
        </w:rPr>
        <w:t>类基金份额的销售服务费率进行优惠活动（由</w:t>
      </w:r>
      <w:r w:rsidR="00CB5EFF" w:rsidRPr="00CB5EFF">
        <w:rPr>
          <w:rFonts w:ascii="Times New Roman" w:hAnsi="Times New Roman" w:cs="Times New Roman" w:hint="eastAsia"/>
          <w:bCs/>
          <w:sz w:val="24"/>
          <w:szCs w:val="20"/>
        </w:rPr>
        <w:t>0.20%/</w:t>
      </w:r>
      <w:r w:rsidR="00CB5EFF" w:rsidRPr="00CB5EFF">
        <w:rPr>
          <w:rFonts w:ascii="Times New Roman" w:hAnsi="Times New Roman" w:cs="Times New Roman" w:hint="eastAsia"/>
          <w:bCs/>
          <w:sz w:val="24"/>
          <w:szCs w:val="20"/>
        </w:rPr>
        <w:t>年优惠至</w:t>
      </w:r>
      <w:r w:rsidR="00CB5EFF" w:rsidRPr="00CB5EFF">
        <w:rPr>
          <w:rFonts w:ascii="Times New Roman" w:hAnsi="Times New Roman" w:cs="Times New Roman" w:hint="eastAsia"/>
          <w:bCs/>
          <w:sz w:val="24"/>
          <w:szCs w:val="20"/>
        </w:rPr>
        <w:t xml:space="preserve"> 0.</w:t>
      </w:r>
      <w:r w:rsidR="00CB5EFF">
        <w:rPr>
          <w:rFonts w:ascii="Times New Roman" w:hAnsi="Times New Roman" w:cs="Times New Roman"/>
          <w:bCs/>
          <w:sz w:val="24"/>
          <w:szCs w:val="20"/>
        </w:rPr>
        <w:t>18</w:t>
      </w:r>
      <w:r w:rsidR="00CB5EFF" w:rsidRPr="00CB5EFF">
        <w:rPr>
          <w:rFonts w:ascii="Times New Roman" w:hAnsi="Times New Roman" w:cs="Times New Roman" w:hint="eastAsia"/>
          <w:bCs/>
          <w:sz w:val="24"/>
          <w:szCs w:val="20"/>
        </w:rPr>
        <w:t>%/</w:t>
      </w:r>
      <w:r w:rsidR="00CB5EFF" w:rsidRPr="00CB5EFF">
        <w:rPr>
          <w:rFonts w:ascii="Times New Roman" w:hAnsi="Times New Roman" w:cs="Times New Roman" w:hint="eastAsia"/>
          <w:bCs/>
          <w:sz w:val="24"/>
          <w:szCs w:val="20"/>
        </w:rPr>
        <w:t>年）</w:t>
      </w:r>
      <w:r w:rsidR="00CB5EFF">
        <w:rPr>
          <w:rFonts w:ascii="Times New Roman" w:hAnsi="Times New Roman" w:cs="Times New Roman" w:hint="eastAsia"/>
          <w:bCs/>
          <w:sz w:val="24"/>
          <w:szCs w:val="20"/>
        </w:rPr>
        <w:t>，</w:t>
      </w:r>
      <w:r w:rsid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现</w:t>
      </w:r>
      <w:r w:rsidR="008E7502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决定</w:t>
      </w:r>
      <w:r w:rsidR="00CC48AB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C48AB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CC48AB" w:rsidRPr="00CB5EFF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CC48AB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E7502" w:rsidRPr="00CB5EFF">
        <w:rPr>
          <w:rFonts w:ascii="Times New Roman" w:eastAsia="宋体" w:hAnsi="Times New Roman" w:cs="Times New Roman"/>
          <w:color w:val="000000"/>
          <w:sz w:val="24"/>
          <w:szCs w:val="24"/>
        </w:rPr>
        <w:t>11</w:t>
      </w:r>
      <w:r w:rsidR="00CC48AB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E7502" w:rsidRPr="00CB5EFF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CC48AB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</w:t>
      </w:r>
      <w:r w:rsidR="00801792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调整</w:t>
      </w:r>
      <w:r w:rsidR="008E7502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8E7502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C</w:t>
      </w:r>
      <w:r w:rsidR="008E7502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类基金份额的</w:t>
      </w:r>
      <w:r w:rsidR="00CC48AB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销售服务费费率优惠由</w:t>
      </w:r>
      <w:r w:rsidR="00CC48AB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0.</w:t>
      </w:r>
      <w:r w:rsidR="008E7502" w:rsidRPr="00CB5EFF">
        <w:rPr>
          <w:rFonts w:ascii="Times New Roman" w:eastAsia="宋体" w:hAnsi="Times New Roman" w:cs="Times New Roman"/>
          <w:color w:val="000000"/>
          <w:sz w:val="24"/>
          <w:szCs w:val="24"/>
        </w:rPr>
        <w:t>18</w:t>
      </w:r>
      <w:r w:rsidR="00CC48AB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%/</w:t>
      </w:r>
      <w:r w:rsidR="00CC48AB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年至</w:t>
      </w:r>
      <w:r w:rsidR="00CC48AB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0.</w:t>
      </w:r>
      <w:r w:rsidR="008E7502" w:rsidRPr="00CB5EFF">
        <w:rPr>
          <w:rFonts w:ascii="Times New Roman" w:eastAsia="宋体" w:hAnsi="Times New Roman" w:cs="Times New Roman"/>
          <w:color w:val="000000"/>
          <w:sz w:val="24"/>
          <w:szCs w:val="24"/>
        </w:rPr>
        <w:t>01</w:t>
      </w:r>
      <w:r w:rsidR="00CC48AB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%/</w:t>
      </w:r>
      <w:r w:rsidR="00CC48AB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B30165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76ADEEE" w14:textId="14CCB830" w:rsidR="00B30165" w:rsidRPr="00CB5EFF" w:rsidRDefault="00B30165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现将相关事项公告如下：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276"/>
        <w:gridCol w:w="1418"/>
        <w:gridCol w:w="1638"/>
      </w:tblGrid>
      <w:tr w:rsidR="00DB54EC" w:rsidRPr="00CB5EFF" w14:paraId="22F8A3FD" w14:textId="77777777" w:rsidTr="00DB54EC">
        <w:tc>
          <w:tcPr>
            <w:tcW w:w="1555" w:type="dxa"/>
          </w:tcPr>
          <w:p w14:paraId="28058675" w14:textId="24B90AA1" w:rsidR="00D1320B" w:rsidRPr="00CB5EFF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1134" w:type="dxa"/>
          </w:tcPr>
          <w:p w14:paraId="47EC0E53" w14:textId="214954CB" w:rsidR="00D1320B" w:rsidRPr="00CB5EFF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基金代码</w:t>
            </w:r>
          </w:p>
        </w:tc>
        <w:tc>
          <w:tcPr>
            <w:tcW w:w="1275" w:type="dxa"/>
          </w:tcPr>
          <w:p w14:paraId="6E44330F" w14:textId="56A30B0E" w:rsidR="00D1320B" w:rsidRPr="00CB5EFF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调整项目</w:t>
            </w:r>
          </w:p>
        </w:tc>
        <w:tc>
          <w:tcPr>
            <w:tcW w:w="1276" w:type="dxa"/>
          </w:tcPr>
          <w:p w14:paraId="4967BCC3" w14:textId="42A3F58E" w:rsidR="00D1320B" w:rsidRPr="00CB5EFF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原销售服务费率</w:t>
            </w:r>
          </w:p>
        </w:tc>
        <w:tc>
          <w:tcPr>
            <w:tcW w:w="1418" w:type="dxa"/>
          </w:tcPr>
          <w:p w14:paraId="2BC1577D" w14:textId="1A8485AA" w:rsidR="00D1320B" w:rsidRPr="00CB5EFF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优惠期间销售服务费率</w:t>
            </w:r>
          </w:p>
        </w:tc>
        <w:tc>
          <w:tcPr>
            <w:tcW w:w="1638" w:type="dxa"/>
          </w:tcPr>
          <w:p w14:paraId="3346174D" w14:textId="7E84EE4C" w:rsidR="00D1320B" w:rsidRPr="00CB5EFF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优惠活动时间</w:t>
            </w:r>
          </w:p>
        </w:tc>
      </w:tr>
      <w:tr w:rsidR="00BF5904" w:rsidRPr="00CB5EFF" w14:paraId="7028C93C" w14:textId="77777777" w:rsidTr="00DB54EC">
        <w:tc>
          <w:tcPr>
            <w:tcW w:w="1555" w:type="dxa"/>
          </w:tcPr>
          <w:p w14:paraId="0CCC8A9A" w14:textId="557CF2F6" w:rsidR="00BF5904" w:rsidRPr="00CB5EFF" w:rsidRDefault="00BF5904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交银施罗德天利宝货币市场基金</w:t>
            </w: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1DEDF470" w14:textId="4665A809" w:rsidR="00BF5904" w:rsidRPr="00CB5EFF" w:rsidRDefault="00BF5904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 w:rsidRPr="00CB5EF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18599</w:t>
            </w:r>
          </w:p>
        </w:tc>
        <w:tc>
          <w:tcPr>
            <w:tcW w:w="1275" w:type="dxa"/>
          </w:tcPr>
          <w:p w14:paraId="4CC732E5" w14:textId="4F588A8D" w:rsidR="00BF5904" w:rsidRPr="00CB5EFF" w:rsidRDefault="00BF5904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销售服务费</w:t>
            </w:r>
          </w:p>
        </w:tc>
        <w:tc>
          <w:tcPr>
            <w:tcW w:w="1276" w:type="dxa"/>
          </w:tcPr>
          <w:p w14:paraId="10F85C9A" w14:textId="4B55D9ED" w:rsidR="00BF5904" w:rsidRPr="00CB5EFF" w:rsidRDefault="00BF5904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0.</w:t>
            </w:r>
            <w:r w:rsidR="00CB5EF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%/</w:t>
            </w: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18" w:type="dxa"/>
          </w:tcPr>
          <w:p w14:paraId="23053885" w14:textId="440EE45C" w:rsidR="00BF5904" w:rsidRPr="00CB5EFF" w:rsidRDefault="00BF5904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0.</w:t>
            </w:r>
            <w:r w:rsidR="008E7502" w:rsidRPr="00CB5EF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01</w:t>
            </w: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%/</w:t>
            </w: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38" w:type="dxa"/>
          </w:tcPr>
          <w:p w14:paraId="1A55FF1D" w14:textId="18E379C4" w:rsidR="00BF5904" w:rsidRPr="00CB5EFF" w:rsidRDefault="00BF5904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 w:rsidRPr="00CB5EF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8E7502" w:rsidRPr="00CB5EF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</w:t>
            </w: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8E7502"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日起</w:t>
            </w:r>
          </w:p>
        </w:tc>
      </w:tr>
    </w:tbl>
    <w:p w14:paraId="08F9E349" w14:textId="54794702" w:rsidR="008D2CC9" w:rsidRPr="00CB5EFF" w:rsidRDefault="008D2CC9" w:rsidP="008D2CC9">
      <w:pPr>
        <w:spacing w:line="360" w:lineRule="auto"/>
        <w:ind w:firstLineChars="400" w:firstLine="96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3A56F540" w14:textId="7B589F74" w:rsidR="00B30165" w:rsidRPr="00CB5EFF" w:rsidRDefault="00B30165" w:rsidP="000E2706">
      <w:pPr>
        <w:spacing w:line="360" w:lineRule="auto"/>
        <w:ind w:firstLineChars="200" w:firstLine="489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重要提示</w:t>
      </w:r>
      <w:r w:rsidR="00A53DBF" w:rsidRPr="00CB5EFF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：</w:t>
      </w:r>
    </w:p>
    <w:p w14:paraId="69718844" w14:textId="4A143D3C" w:rsidR="008D2CC9" w:rsidRPr="00CB5EFF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、上述优惠活动的具体方案若发生变化，本公司将另行通知或公告。</w:t>
      </w:r>
    </w:p>
    <w:p w14:paraId="4385929D" w14:textId="77777777" w:rsidR="008D2CC9" w:rsidRPr="00CB5EFF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、投资者欲了解本基金的详细情况，请仔细阅读本基金的基金合同、招募说明书、基金产品资料概要等法律文件。</w:t>
      </w:r>
    </w:p>
    <w:p w14:paraId="29D251AD" w14:textId="77777777" w:rsidR="008D2CC9" w:rsidRPr="00CB5EFF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、本公告的解释权归本公司所有。</w:t>
      </w:r>
    </w:p>
    <w:p w14:paraId="3FBBB038" w14:textId="77777777" w:rsidR="008D2CC9" w:rsidRPr="00CB5EFF" w:rsidRDefault="008D2CC9" w:rsidP="008D2CC9">
      <w:pPr>
        <w:spacing w:line="360" w:lineRule="auto"/>
        <w:ind w:firstLineChars="400" w:firstLine="96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F490B8" w14:textId="69B745E8" w:rsidR="008D2CC9" w:rsidRPr="00CB5EFF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投资者可以通过以下途径咨询有关情况：</w:t>
      </w:r>
    </w:p>
    <w:p w14:paraId="5FDFB2EC" w14:textId="055506DA" w:rsidR="008D2CC9" w:rsidRPr="00CB5EFF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交银施罗德基金管理有限公司</w:t>
      </w:r>
    </w:p>
    <w:p w14:paraId="23DFEA58" w14:textId="057DF540" w:rsidR="008D2CC9" w:rsidRPr="00CB5EFF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客服热线：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</w:p>
    <w:p w14:paraId="602DE6F1" w14:textId="65E05204" w:rsidR="008D2CC9" w:rsidRPr="00CB5EFF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网站：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</w:p>
    <w:p w14:paraId="5C01957F" w14:textId="77777777" w:rsidR="008D2CC9" w:rsidRPr="00CB5EFF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14:paraId="43D12332" w14:textId="77777777" w:rsidR="008D2CC9" w:rsidRPr="00CB5EFF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本公司承诺以诚实信用、勤勉尽责的原则管理和运用基金资产，但不保证基金一定盈利，也不保证最低收益。投资者投资本公司管理的基金时，应认真阅读基金合同、招募说明书、产品资料概要等法律文件，并注意投资风险。</w:t>
      </w:r>
    </w:p>
    <w:p w14:paraId="62CE2396" w14:textId="49400AE2" w:rsidR="00281FDC" w:rsidRPr="00CB5EFF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特此公告</w:t>
      </w:r>
      <w:r w:rsidR="00281FDC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19381154" w14:textId="77777777" w:rsidR="00281FDC" w:rsidRPr="00CB5EFF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637CA208" w14:textId="77777777" w:rsidR="0017553B" w:rsidRPr="00CB5EFF" w:rsidRDefault="0017553B" w:rsidP="0017553B">
      <w:pPr>
        <w:spacing w:line="360" w:lineRule="auto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/>
          <w:color w:val="000000"/>
          <w:sz w:val="24"/>
          <w:szCs w:val="24"/>
        </w:rPr>
        <w:t>  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交银施罗德基金管理有限公司</w:t>
      </w:r>
    </w:p>
    <w:p w14:paraId="3F61095D" w14:textId="5D7AFEAF" w:rsidR="0017553B" w:rsidRPr="00CB5EFF" w:rsidRDefault="0017553B" w:rsidP="0017553B">
      <w:pPr>
        <w:spacing w:line="360" w:lineRule="auto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  <w:sectPr w:rsidR="0017553B" w:rsidRPr="00CB5EFF" w:rsidSect="00592E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B5EFF">
        <w:rPr>
          <w:rFonts w:ascii="Times New Roman" w:eastAsia="宋体" w:hAnsi="Times New Roman" w:cs="Times New Roman"/>
          <w:color w:val="000000"/>
          <w:sz w:val="24"/>
          <w:szCs w:val="24"/>
        </w:rPr>
        <w:t>  </w:t>
      </w:r>
      <w:r w:rsidR="00A53DBF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二〇二三年</w:t>
      </w:r>
      <w:r w:rsidR="008E7502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十一</w:t>
      </w:r>
      <w:r w:rsidR="00A53DBF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E7502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八</w:t>
      </w:r>
      <w:r w:rsidR="00A53DBF"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</w:p>
    <w:p w14:paraId="0C257F0C" w14:textId="77777777" w:rsidR="00DA1B12" w:rsidRPr="00CB5EFF" w:rsidRDefault="00DA1B12" w:rsidP="0017553B">
      <w:pPr>
        <w:rPr>
          <w:rFonts w:ascii="Times New Roman" w:hAnsi="Times New Roman"/>
        </w:rPr>
      </w:pPr>
    </w:p>
    <w:sectPr w:rsidR="00DA1B12" w:rsidRPr="00CB5EFF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0EBB" w14:textId="77777777" w:rsidR="001A3B8C" w:rsidRDefault="001A3B8C">
      <w:r>
        <w:separator/>
      </w:r>
    </w:p>
  </w:endnote>
  <w:endnote w:type="continuationSeparator" w:id="0">
    <w:p w14:paraId="5B0112E3" w14:textId="77777777" w:rsidR="001A3B8C" w:rsidRDefault="001A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9258" w14:textId="77777777" w:rsidR="00DA1B12" w:rsidRDefault="00D43401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FD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F50487" w14:textId="77777777" w:rsidR="00DA1B12" w:rsidRDefault="00DA1B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8BB5" w14:textId="043B4A0F" w:rsidR="00DA1B12" w:rsidRDefault="00D43401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FD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70FB">
      <w:rPr>
        <w:rStyle w:val="a7"/>
        <w:noProof/>
      </w:rPr>
      <w:t>1</w:t>
    </w:r>
    <w:r>
      <w:rPr>
        <w:rStyle w:val="a7"/>
      </w:rPr>
      <w:fldChar w:fldCharType="end"/>
    </w:r>
  </w:p>
  <w:p w14:paraId="4D3D6D47" w14:textId="77777777" w:rsidR="00DA1B12" w:rsidRDefault="00DA1B12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2CF8" w14:textId="77777777" w:rsidR="001A3B8C" w:rsidRDefault="001A3B8C">
      <w:r>
        <w:separator/>
      </w:r>
    </w:p>
  </w:footnote>
  <w:footnote w:type="continuationSeparator" w:id="0">
    <w:p w14:paraId="4942B135" w14:textId="77777777" w:rsidR="001A3B8C" w:rsidRDefault="001A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B2C1" w14:textId="294244D8" w:rsidR="00DA1B12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71DC07F3" wp14:editId="2129E21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DC"/>
    <w:rsid w:val="000312ED"/>
    <w:rsid w:val="00036E10"/>
    <w:rsid w:val="000470FB"/>
    <w:rsid w:val="00050569"/>
    <w:rsid w:val="00062D29"/>
    <w:rsid w:val="000804F8"/>
    <w:rsid w:val="000B0410"/>
    <w:rsid w:val="000B1189"/>
    <w:rsid w:val="000C7FBF"/>
    <w:rsid w:val="000E20B1"/>
    <w:rsid w:val="000E2706"/>
    <w:rsid w:val="000F4C49"/>
    <w:rsid w:val="00121CFB"/>
    <w:rsid w:val="001663BF"/>
    <w:rsid w:val="0017553B"/>
    <w:rsid w:val="00185C5E"/>
    <w:rsid w:val="001943F2"/>
    <w:rsid w:val="001A3B8C"/>
    <w:rsid w:val="001B76A6"/>
    <w:rsid w:val="001D4325"/>
    <w:rsid w:val="001D6965"/>
    <w:rsid w:val="001E6E6F"/>
    <w:rsid w:val="001F0318"/>
    <w:rsid w:val="00206116"/>
    <w:rsid w:val="002169F8"/>
    <w:rsid w:val="00281FDC"/>
    <w:rsid w:val="002A2C0D"/>
    <w:rsid w:val="002A7488"/>
    <w:rsid w:val="002B5D57"/>
    <w:rsid w:val="002D4209"/>
    <w:rsid w:val="00300567"/>
    <w:rsid w:val="00305FDA"/>
    <w:rsid w:val="003134E0"/>
    <w:rsid w:val="00336366"/>
    <w:rsid w:val="003376AD"/>
    <w:rsid w:val="00342C5B"/>
    <w:rsid w:val="0034405C"/>
    <w:rsid w:val="00353CCC"/>
    <w:rsid w:val="00354F8E"/>
    <w:rsid w:val="003821C2"/>
    <w:rsid w:val="00394EB0"/>
    <w:rsid w:val="003B7BA1"/>
    <w:rsid w:val="003C787A"/>
    <w:rsid w:val="003D75D1"/>
    <w:rsid w:val="003D7A80"/>
    <w:rsid w:val="00403AE0"/>
    <w:rsid w:val="00432C1B"/>
    <w:rsid w:val="0048080A"/>
    <w:rsid w:val="00490451"/>
    <w:rsid w:val="00491386"/>
    <w:rsid w:val="004931CE"/>
    <w:rsid w:val="004B39B8"/>
    <w:rsid w:val="004D3349"/>
    <w:rsid w:val="00500ABE"/>
    <w:rsid w:val="00520A12"/>
    <w:rsid w:val="0052595B"/>
    <w:rsid w:val="00527819"/>
    <w:rsid w:val="005355FE"/>
    <w:rsid w:val="005423C0"/>
    <w:rsid w:val="00556A4D"/>
    <w:rsid w:val="0055751C"/>
    <w:rsid w:val="00564CAF"/>
    <w:rsid w:val="005D363B"/>
    <w:rsid w:val="005D7D92"/>
    <w:rsid w:val="005E1A68"/>
    <w:rsid w:val="005E289C"/>
    <w:rsid w:val="00623473"/>
    <w:rsid w:val="006556A6"/>
    <w:rsid w:val="006C1113"/>
    <w:rsid w:val="00715BC9"/>
    <w:rsid w:val="007658D3"/>
    <w:rsid w:val="007769B9"/>
    <w:rsid w:val="00782729"/>
    <w:rsid w:val="00786B5C"/>
    <w:rsid w:val="00787E3D"/>
    <w:rsid w:val="00793FBD"/>
    <w:rsid w:val="007B4523"/>
    <w:rsid w:val="007D32BD"/>
    <w:rsid w:val="00801792"/>
    <w:rsid w:val="0080741D"/>
    <w:rsid w:val="00821D13"/>
    <w:rsid w:val="00837BD2"/>
    <w:rsid w:val="00853612"/>
    <w:rsid w:val="008657CB"/>
    <w:rsid w:val="00875979"/>
    <w:rsid w:val="008A1054"/>
    <w:rsid w:val="008A5046"/>
    <w:rsid w:val="008B63BA"/>
    <w:rsid w:val="008D2CC9"/>
    <w:rsid w:val="008E7502"/>
    <w:rsid w:val="00901080"/>
    <w:rsid w:val="00910FCD"/>
    <w:rsid w:val="00911310"/>
    <w:rsid w:val="00913F8D"/>
    <w:rsid w:val="009224F9"/>
    <w:rsid w:val="009232D8"/>
    <w:rsid w:val="00924BBA"/>
    <w:rsid w:val="0094071C"/>
    <w:rsid w:val="0095416A"/>
    <w:rsid w:val="00955345"/>
    <w:rsid w:val="00960370"/>
    <w:rsid w:val="009659A6"/>
    <w:rsid w:val="009678EC"/>
    <w:rsid w:val="00984A5F"/>
    <w:rsid w:val="00996C21"/>
    <w:rsid w:val="009A6151"/>
    <w:rsid w:val="009D21CC"/>
    <w:rsid w:val="009F4ACC"/>
    <w:rsid w:val="00A26C30"/>
    <w:rsid w:val="00A37AD6"/>
    <w:rsid w:val="00A40C3D"/>
    <w:rsid w:val="00A53DBF"/>
    <w:rsid w:val="00A55DB6"/>
    <w:rsid w:val="00AA176A"/>
    <w:rsid w:val="00AC361D"/>
    <w:rsid w:val="00AC50CA"/>
    <w:rsid w:val="00AD163E"/>
    <w:rsid w:val="00AD3C14"/>
    <w:rsid w:val="00AD7F9C"/>
    <w:rsid w:val="00AE1AD3"/>
    <w:rsid w:val="00AE260B"/>
    <w:rsid w:val="00B30165"/>
    <w:rsid w:val="00B500A8"/>
    <w:rsid w:val="00B8324C"/>
    <w:rsid w:val="00BA6E84"/>
    <w:rsid w:val="00BB363E"/>
    <w:rsid w:val="00BC12EA"/>
    <w:rsid w:val="00BC324C"/>
    <w:rsid w:val="00BC363B"/>
    <w:rsid w:val="00BC76CD"/>
    <w:rsid w:val="00BD2461"/>
    <w:rsid w:val="00BF5904"/>
    <w:rsid w:val="00C22670"/>
    <w:rsid w:val="00C23190"/>
    <w:rsid w:val="00C27E94"/>
    <w:rsid w:val="00C337AF"/>
    <w:rsid w:val="00C517A0"/>
    <w:rsid w:val="00C86389"/>
    <w:rsid w:val="00C90760"/>
    <w:rsid w:val="00CB113F"/>
    <w:rsid w:val="00CB5EFF"/>
    <w:rsid w:val="00CC1C33"/>
    <w:rsid w:val="00CC48AB"/>
    <w:rsid w:val="00CD3B82"/>
    <w:rsid w:val="00CF155E"/>
    <w:rsid w:val="00CF5B26"/>
    <w:rsid w:val="00D1240D"/>
    <w:rsid w:val="00D1320B"/>
    <w:rsid w:val="00D43401"/>
    <w:rsid w:val="00D73DAD"/>
    <w:rsid w:val="00D83ECB"/>
    <w:rsid w:val="00DA1B12"/>
    <w:rsid w:val="00DA61DD"/>
    <w:rsid w:val="00DB54EC"/>
    <w:rsid w:val="00E17826"/>
    <w:rsid w:val="00E362E3"/>
    <w:rsid w:val="00E61285"/>
    <w:rsid w:val="00E61DBA"/>
    <w:rsid w:val="00E75519"/>
    <w:rsid w:val="00E82457"/>
    <w:rsid w:val="00EC2D95"/>
    <w:rsid w:val="00EE7A6E"/>
    <w:rsid w:val="00F04F69"/>
    <w:rsid w:val="00F22266"/>
    <w:rsid w:val="00F45308"/>
    <w:rsid w:val="00F55873"/>
    <w:rsid w:val="00F93296"/>
    <w:rsid w:val="00FB2A81"/>
    <w:rsid w:val="00FC52F9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9F7C4"/>
  <w15:docId w15:val="{01AC02AF-C5F2-4947-93C9-B3EC66E7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281FDC"/>
  </w:style>
  <w:style w:type="paragraph" w:styleId="a8">
    <w:name w:val="Balloon Text"/>
    <w:basedOn w:val="a"/>
    <w:link w:val="a9"/>
    <w:uiPriority w:val="99"/>
    <w:semiHidden/>
    <w:unhideWhenUsed/>
    <w:rsid w:val="006556A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556A6"/>
    <w:rPr>
      <w:sz w:val="18"/>
      <w:szCs w:val="18"/>
    </w:rPr>
  </w:style>
  <w:style w:type="table" w:styleId="aa">
    <w:name w:val="Table Grid"/>
    <w:basedOn w:val="a1"/>
    <w:uiPriority w:val="39"/>
    <w:rsid w:val="0078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AD7F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Revision"/>
    <w:hidden/>
    <w:uiPriority w:val="99"/>
    <w:semiHidden/>
    <w:rsid w:val="000E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影 陈</cp:lastModifiedBy>
  <cp:revision>23</cp:revision>
  <dcterms:created xsi:type="dcterms:W3CDTF">2023-05-24T03:38:00Z</dcterms:created>
  <dcterms:modified xsi:type="dcterms:W3CDTF">2023-11-08T07:06:00Z</dcterms:modified>
</cp:coreProperties>
</file>