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0AEB" w:rsidRDefault="00693CBF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交银施罗德基金管理有限公司关于增加华</w:t>
      </w:r>
      <w:proofErr w:type="gramStart"/>
      <w:r>
        <w:rPr>
          <w:rFonts w:ascii="宋体" w:eastAsia="宋体" w:hAnsi="宋体" w:cs="宋体"/>
          <w:b/>
          <w:sz w:val="30"/>
        </w:rPr>
        <w:t>宝证券</w:t>
      </w:r>
      <w:proofErr w:type="gramEnd"/>
      <w:r>
        <w:rPr>
          <w:rFonts w:ascii="宋体" w:eastAsia="宋体" w:hAnsi="宋体" w:cs="宋体"/>
          <w:b/>
          <w:sz w:val="30"/>
        </w:rPr>
        <w:t>股份有限公司为旗下基金的销售机构的公告</w:t>
      </w:r>
    </w:p>
    <w:p w:rsidR="00400AEB" w:rsidRDefault="00693CBF">
      <w:pPr>
        <w:widowControl w:val="0"/>
        <w:spacing w:line="360" w:lineRule="auto"/>
        <w:jc w:val="center"/>
      </w:pPr>
      <w:r>
        <w:rPr>
          <w:rFonts w:eastAsia="Times New Roman"/>
          <w:b/>
          <w:sz w:val="30"/>
        </w:rPr>
        <w:t> </w:t>
      </w:r>
    </w:p>
    <w:p w:rsidR="00400AEB" w:rsidRDefault="00693CB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根据交银施罗德基金管理有限公司（以下简称“本公司”）与华宝证券股份有限公司（以下简称“华宝证券”）签署的销售协议，本公司自2023年05月19日起增加华宝证券作为旗下基金的销售机构。</w:t>
      </w:r>
    </w:p>
    <w:p w:rsidR="00400AEB" w:rsidRDefault="00693CBF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6083"/>
        <w:gridCol w:w="1773"/>
      </w:tblGrid>
      <w:tr w:rsidR="00400AEB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0AEB" w:rsidRDefault="00693CBF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0AEB" w:rsidRDefault="00693CBF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0AEB" w:rsidRDefault="00693CBF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400AEB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0AEB" w:rsidRDefault="00693CBF">
            <w:pPr>
              <w:jc w:val="center"/>
            </w:pPr>
            <w: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0AEB" w:rsidRDefault="00693CBF">
            <w:pPr>
              <w:jc w:val="both"/>
            </w:pPr>
            <w:r>
              <w:rPr>
                <w:rFonts w:ascii="宋体" w:eastAsia="宋体" w:hAnsi="宋体" w:cs="宋体"/>
              </w:rPr>
              <w:t>交银施罗德先进制造混合型证券投资基金C</w:t>
            </w:r>
            <w: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00AEB" w:rsidRDefault="00693CBF">
            <w:pPr>
              <w:jc w:val="center"/>
            </w:pPr>
            <w:r>
              <w:rPr>
                <w:rFonts w:ascii="宋体" w:eastAsia="宋体" w:hAnsi="宋体" w:cs="宋体"/>
              </w:rPr>
              <w:t>014963</w:t>
            </w:r>
            <w:r>
              <w:t xml:space="preserve"> </w:t>
            </w:r>
          </w:p>
        </w:tc>
      </w:tr>
    </w:tbl>
    <w:p w:rsidR="00400AEB" w:rsidRDefault="00693CBF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400AEB" w:rsidRDefault="00693CB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400AEB" w:rsidRDefault="00693CB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1</w:t>
      </w:r>
      <w:r>
        <w:rPr>
          <w:rFonts w:ascii="宋体" w:eastAsia="宋体" w:hAnsi="宋体" w:cs="宋体"/>
        </w:rPr>
        <w:t>、华宝证券股份有限公司</w:t>
      </w:r>
    </w:p>
    <w:p w:rsidR="00400AEB" w:rsidRDefault="00693CB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400-820-9898</w:t>
      </w:r>
    </w:p>
    <w:p w:rsidR="00400AEB" w:rsidRDefault="00693CB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www.cnhbstock.com</w:t>
      </w:r>
    </w:p>
    <w:p w:rsidR="00400AEB" w:rsidRDefault="00693CBF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400AEB" w:rsidRDefault="00693CB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eastAsia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eastAsia="Times New Roman"/>
        </w:rPr>
        <w:t>61055000</w:t>
      </w:r>
    </w:p>
    <w:p w:rsidR="00400AEB" w:rsidRDefault="00693CB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www.fund001.com</w:t>
      </w:r>
    </w:p>
    <w:p w:rsidR="00400AEB" w:rsidRDefault="00693CBF">
      <w:pPr>
        <w:spacing w:line="360" w:lineRule="auto"/>
        <w:ind w:firstLine="420"/>
      </w:pPr>
      <w:r>
        <w:rPr>
          <w:rFonts w:eastAsia="Times New Roman"/>
        </w:rPr>
        <w:t> </w:t>
      </w:r>
    </w:p>
    <w:p w:rsidR="00400AEB" w:rsidRDefault="00693CBF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400AEB" w:rsidRDefault="00693CBF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400AEB" w:rsidRDefault="00693CBF">
      <w:pPr>
        <w:spacing w:line="360" w:lineRule="auto"/>
      </w:pPr>
      <w:r>
        <w:rPr>
          <w:rFonts w:eastAsia="Times New Roman"/>
        </w:rPr>
        <w:t> </w:t>
      </w:r>
    </w:p>
    <w:p w:rsidR="00400AEB" w:rsidRDefault="00693CBF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400AEB" w:rsidRDefault="00693CBF" w:rsidP="007E36E5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/>
        </w:rPr>
        <w:t>2023年05月19日</w:t>
      </w:r>
      <w:bookmarkStart w:id="0" w:name="_GoBack"/>
      <w:bookmarkEnd w:id="0"/>
    </w:p>
    <w:sectPr w:rsidR="00400AEB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C2" w:rsidRDefault="00CE61C2">
      <w:r>
        <w:separator/>
      </w:r>
    </w:p>
  </w:endnote>
  <w:endnote w:type="continuationSeparator" w:id="0">
    <w:p w:rsidR="00CE61C2" w:rsidRDefault="00CE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AEB" w:rsidRDefault="00693CBF">
    <w:pPr>
      <w:jc w:val="center"/>
    </w:pPr>
    <w:r>
      <w:fldChar w:fldCharType="begin"/>
    </w:r>
    <w:r>
      <w:instrText>PAGE</w:instrText>
    </w:r>
    <w:r>
      <w:fldChar w:fldCharType="separate"/>
    </w:r>
    <w:r w:rsidR="007E36E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7E36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C2" w:rsidRDefault="00CE61C2">
      <w:r>
        <w:separator/>
      </w:r>
    </w:p>
  </w:footnote>
  <w:footnote w:type="continuationSeparator" w:id="0">
    <w:p w:rsidR="00CE61C2" w:rsidRDefault="00CE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EB"/>
    <w:rsid w:val="001539BB"/>
    <w:rsid w:val="00400AEB"/>
    <w:rsid w:val="00693CBF"/>
    <w:rsid w:val="007E36E5"/>
    <w:rsid w:val="00C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CE5C5-40E7-477E-B7CD-0AA13FD6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Char"/>
    <w:uiPriority w:val="99"/>
    <w:unhideWhenUsed/>
    <w:rsid w:val="00693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C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何翥春</dc:creator>
  <cp:lastModifiedBy>郝婷婷</cp:lastModifiedBy>
  <cp:revision>3</cp:revision>
  <dcterms:created xsi:type="dcterms:W3CDTF">2023-05-17T08:09:00Z</dcterms:created>
  <dcterms:modified xsi:type="dcterms:W3CDTF">2023-05-18T05:13:00Z</dcterms:modified>
</cp:coreProperties>
</file>