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64B" w:rsidRDefault="00D47B38">
      <w:pPr>
        <w:jc w:val="center"/>
        <w:rPr>
          <w:rFonts w:ascii="方正小标宋_GBK" w:eastAsia="方正小标宋_GBK"/>
          <w:sz w:val="44"/>
          <w:szCs w:val="44"/>
        </w:rPr>
      </w:pPr>
      <w:proofErr w:type="gramStart"/>
      <w:r>
        <w:rPr>
          <w:rFonts w:ascii="方正小标宋_GBK" w:eastAsia="方正小标宋_GBK" w:hint="eastAsia"/>
          <w:sz w:val="44"/>
          <w:szCs w:val="44"/>
        </w:rPr>
        <w:t>交银施罗</w:t>
      </w:r>
      <w:proofErr w:type="gramEnd"/>
      <w:r>
        <w:rPr>
          <w:rFonts w:ascii="方正小标宋_GBK" w:eastAsia="方正小标宋_GBK" w:hint="eastAsia"/>
          <w:sz w:val="44"/>
          <w:szCs w:val="44"/>
        </w:rPr>
        <w:t>德反洗钱自评估咨询</w:t>
      </w:r>
    </w:p>
    <w:p w:rsidR="00E7564B" w:rsidRDefault="00D47B38">
      <w:pPr>
        <w:jc w:val="center"/>
        <w:rPr>
          <w:rFonts w:ascii="方正小标宋_GBK" w:eastAsia="方正小标宋_GBK"/>
          <w:sz w:val="44"/>
          <w:szCs w:val="44"/>
        </w:rPr>
      </w:pPr>
      <w:r>
        <w:rPr>
          <w:rFonts w:ascii="方正小标宋_GBK" w:eastAsia="方正小标宋_GBK" w:hint="eastAsia"/>
          <w:sz w:val="44"/>
          <w:szCs w:val="44"/>
        </w:rPr>
        <w:t>采购</w:t>
      </w:r>
      <w:r>
        <w:rPr>
          <w:rFonts w:ascii="方正小标宋_GBK" w:eastAsia="方正小标宋_GBK" w:hint="eastAsia"/>
          <w:sz w:val="44"/>
          <w:szCs w:val="44"/>
        </w:rPr>
        <w:t>结果公示</w:t>
      </w:r>
    </w:p>
    <w:p w:rsidR="00E7564B" w:rsidRDefault="00D47B3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交银施罗德基金管理有限公司集中采购管理委员会对反洗钱自评估咨询项目进行集中采购，于</w:t>
      </w:r>
      <w:r>
        <w:rPr>
          <w:rFonts w:ascii="方正仿宋_GBK" w:eastAsia="方正仿宋_GBK" w:hAnsi="方正仿宋_GBK" w:cs="方正仿宋_GBK"/>
          <w:sz w:val="32"/>
          <w:szCs w:val="32"/>
        </w:rPr>
        <w:t>202</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日进行了</w:t>
      </w:r>
      <w:r>
        <w:rPr>
          <w:rFonts w:ascii="方正仿宋_GBK" w:eastAsia="方正仿宋_GBK" w:hAnsi="方正仿宋_GBK" w:cs="方正仿宋_GBK" w:hint="eastAsia"/>
          <w:sz w:val="32"/>
          <w:szCs w:val="32"/>
        </w:rPr>
        <w:t>单一来源评审</w:t>
      </w:r>
      <w:r>
        <w:rPr>
          <w:rFonts w:ascii="方正仿宋_GBK" w:eastAsia="方正仿宋_GBK" w:hAnsi="方正仿宋_GBK" w:cs="方正仿宋_GBK" w:hint="eastAsia"/>
          <w:sz w:val="32"/>
          <w:szCs w:val="32"/>
        </w:rPr>
        <w:t>。现将评审结果公布如下：</w:t>
      </w:r>
    </w:p>
    <w:p w:rsidR="00E7564B" w:rsidRDefault="00D47B3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集中采购中标供应商：</w:t>
      </w:r>
      <w:r>
        <w:rPr>
          <w:rFonts w:ascii="方正仿宋_GBK" w:eastAsia="方正仿宋_GBK" w:hAnsi="方正仿宋_GBK" w:cs="方正仿宋_GBK" w:hint="eastAsia"/>
          <w:color w:val="000000"/>
          <w:kern w:val="0"/>
          <w:sz w:val="28"/>
          <w:szCs w:val="28"/>
        </w:rPr>
        <w:t>安永（中国）企业咨询有限公司</w:t>
      </w:r>
    </w:p>
    <w:p w:rsidR="00E7564B" w:rsidRDefault="00D47B38">
      <w:pPr>
        <w:ind w:firstLineChars="200" w:firstLine="640"/>
        <w:rPr>
          <w:rFonts w:ascii="仿宋_GB2312" w:eastAsia="仿宋_GB2312" w:hAnsi="Calibri" w:cs="宋体"/>
          <w:sz w:val="32"/>
          <w:szCs w:val="32"/>
        </w:rPr>
      </w:pPr>
      <w:r>
        <w:rPr>
          <w:rFonts w:ascii="方正仿宋_GBK" w:eastAsia="方正仿宋_GBK" w:hAnsi="方正仿宋_GBK" w:cs="方正仿宋_GBK" w:hint="eastAsia"/>
          <w:sz w:val="32"/>
          <w:szCs w:val="32"/>
        </w:rPr>
        <w:t>成交价格</w:t>
      </w:r>
      <w:r>
        <w:rPr>
          <w:rFonts w:ascii="Cambria" w:eastAsia="方正仿宋_GBK" w:hAnsi="Cambria" w:cs="Cambria"/>
          <w:sz w:val="32"/>
          <w:szCs w:val="32"/>
        </w:rPr>
        <w:t>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val="zh-TW" w:eastAsia="zh-TW"/>
        </w:rPr>
        <w:t>183,000</w:t>
      </w:r>
      <w:r>
        <w:rPr>
          <w:rFonts w:ascii="方正仿宋_GBK" w:eastAsia="方正仿宋_GBK" w:hAnsi="方正仿宋_GBK" w:cs="方正仿宋_GBK"/>
          <w:sz w:val="32"/>
          <w:szCs w:val="32"/>
        </w:rPr>
        <w:t>.00 </w:t>
      </w:r>
      <w:r>
        <w:rPr>
          <w:rFonts w:ascii="方正仿宋_GBK" w:eastAsia="方正仿宋_GBK" w:hAnsi="方正仿宋_GBK" w:cs="方正仿宋_GBK" w:hint="eastAsia"/>
          <w:sz w:val="32"/>
          <w:szCs w:val="32"/>
        </w:rPr>
        <w:t>元</w:t>
      </w:r>
      <w:r>
        <w:rPr>
          <w:rFonts w:ascii="方正仿宋_GBK" w:eastAsia="方正仿宋_GBK" w:hAnsi="方正仿宋_GBK" w:cs="方正仿宋_GBK"/>
          <w:sz w:val="32"/>
          <w:szCs w:val="32"/>
        </w:rPr>
        <w:t>（含税）。</w:t>
      </w:r>
    </w:p>
    <w:p w:rsidR="00E7564B" w:rsidRDefault="00D47B38">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如对采购结果有异议，可以在中标结果公布之日起</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个工作日内以书面形式向交银施罗德集</w:t>
      </w:r>
      <w:proofErr w:type="gramStart"/>
      <w:r>
        <w:rPr>
          <w:rFonts w:ascii="方正仿宋_GBK" w:eastAsia="方正仿宋_GBK" w:hAnsi="方正仿宋_GBK" w:cs="方正仿宋_GBK" w:hint="eastAsia"/>
          <w:sz w:val="32"/>
          <w:szCs w:val="32"/>
        </w:rPr>
        <w:t>采管理</w:t>
      </w:r>
      <w:proofErr w:type="gramEnd"/>
      <w:r>
        <w:rPr>
          <w:rFonts w:ascii="方正仿宋_GBK" w:eastAsia="方正仿宋_GBK" w:hAnsi="方正仿宋_GBK" w:cs="方正仿宋_GBK" w:hint="eastAsia"/>
          <w:sz w:val="32"/>
          <w:szCs w:val="32"/>
        </w:rPr>
        <w:t>委员会提出质疑，过期不予受理。</w:t>
      </w:r>
    </w:p>
    <w:p w:rsidR="00E7564B" w:rsidRDefault="00D47B38">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集中采购实施人：交银施罗德基金管理有限公司</w:t>
      </w:r>
    </w:p>
    <w:p w:rsidR="00E7564B" w:rsidRDefault="00D47B3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上海世纪大道</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号国金</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期</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楼</w:t>
      </w:r>
    </w:p>
    <w:p w:rsidR="00E7564B" w:rsidRDefault="00D47B3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邮编：</w:t>
      </w:r>
      <w:r>
        <w:rPr>
          <w:rFonts w:ascii="方正仿宋_GBK" w:eastAsia="方正仿宋_GBK" w:hAnsi="方正仿宋_GBK" w:cs="方正仿宋_GBK" w:hint="eastAsia"/>
          <w:sz w:val="32"/>
          <w:szCs w:val="32"/>
        </w:rPr>
        <w:t>200120</w:t>
      </w:r>
    </w:p>
    <w:p w:rsidR="00E7564B" w:rsidRDefault="00D47B3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联系人及电话、邮箱：</w:t>
      </w:r>
    </w:p>
    <w:p w:rsidR="00E7564B" w:rsidRDefault="00D47B3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021-61055009</w:t>
      </w:r>
      <w:r>
        <w:rPr>
          <w:rFonts w:ascii="Cambria" w:eastAsia="方正仿宋_GBK" w:hAnsi="Cambria" w:cs="Cambria"/>
          <w:sz w:val="32"/>
          <w:szCs w:val="32"/>
        </w:rPr>
        <w:t>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联系人：</w:t>
      </w:r>
      <w:proofErr w:type="gramStart"/>
      <w:r>
        <w:rPr>
          <w:rFonts w:ascii="方正仿宋_GBK" w:eastAsia="方正仿宋_GBK" w:hAnsi="方正仿宋_GBK" w:cs="方正仿宋_GBK" w:hint="eastAsia"/>
          <w:sz w:val="32"/>
          <w:szCs w:val="32"/>
        </w:rPr>
        <w:t>张霄星</w:t>
      </w:r>
      <w:proofErr w:type="gramEnd"/>
    </w:p>
    <w:p w:rsidR="00E7564B" w:rsidRDefault="00D47B3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邮箱：</w:t>
      </w:r>
      <w:hyperlink r:id="rId6" w:history="1">
        <w:r>
          <w:rPr>
            <w:rStyle w:val="ad"/>
            <w:rFonts w:ascii="方正仿宋_GBK" w:eastAsia="方正仿宋_GBK" w:hAnsi="方正仿宋_GBK" w:cs="方正仿宋_GBK" w:hint="eastAsia"/>
            <w:sz w:val="32"/>
            <w:szCs w:val="32"/>
          </w:rPr>
          <w:t>zhangxiaoxing@jysld.com</w:t>
        </w:r>
      </w:hyperlink>
    </w:p>
    <w:p w:rsidR="00E7564B" w:rsidRDefault="00D47B38">
      <w:pPr>
        <w:rPr>
          <w:rFonts w:ascii="方正仿宋_GBK" w:eastAsia="方正仿宋_GBK" w:hAnsi="方正仿宋_GBK" w:cs="方正仿宋_GBK"/>
          <w:sz w:val="32"/>
          <w:szCs w:val="32"/>
        </w:rPr>
      </w:pPr>
      <w:r>
        <w:rPr>
          <w:rFonts w:ascii="Cambria" w:eastAsia="方正仿宋_GBK" w:hAnsi="Cambria" w:cs="Cambria"/>
          <w:sz w:val="32"/>
          <w:szCs w:val="32"/>
        </w:rPr>
        <w:t xml:space="preserve">     </w:t>
      </w:r>
      <w:r>
        <w:rPr>
          <w:rFonts w:ascii="方正仿宋_GBK" w:eastAsia="方正仿宋_GBK" w:hAnsi="方正仿宋_GBK" w:cs="方正仿宋_GBK" w:hint="eastAsia"/>
          <w:sz w:val="32"/>
          <w:szCs w:val="32"/>
        </w:rPr>
        <w:t>联系</w:t>
      </w:r>
      <w:r>
        <w:rPr>
          <w:rFonts w:ascii="方正仿宋_GBK" w:eastAsia="方正仿宋_GBK" w:hAnsi="方正仿宋_GBK" w:cs="方正仿宋_GBK"/>
          <w:sz w:val="32"/>
          <w:szCs w:val="32"/>
        </w:rPr>
        <w:t>电话</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021</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6105</w:t>
      </w:r>
      <w:r>
        <w:rPr>
          <w:rFonts w:ascii="方正仿宋_GBK" w:eastAsia="方正仿宋_GBK" w:hAnsi="方正仿宋_GBK" w:cs="方正仿宋_GBK"/>
          <w:sz w:val="32"/>
          <w:szCs w:val="32"/>
        </w:rPr>
        <w:t xml:space="preserve">5708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联系人：王帅</w:t>
      </w:r>
      <w:r>
        <w:rPr>
          <w:rFonts w:ascii="方正仿宋_GBK" w:eastAsia="方正仿宋_GBK" w:hAnsi="方正仿宋_GBK" w:cs="方正仿宋_GBK"/>
          <w:sz w:val="32"/>
          <w:szCs w:val="32"/>
        </w:rPr>
        <w:t>锋</w:t>
      </w:r>
    </w:p>
    <w:p w:rsidR="00E7564B" w:rsidRDefault="00D47B38">
      <w:pPr>
        <w:ind w:firstLineChars="200" w:firstLine="640"/>
        <w:rPr>
          <w:rStyle w:val="ad"/>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邮箱：</w:t>
      </w:r>
      <w:hyperlink r:id="rId7" w:history="1">
        <w:r>
          <w:rPr>
            <w:rStyle w:val="ad"/>
            <w:rFonts w:ascii="方正仿宋_GBK" w:eastAsia="方正仿宋_GBK" w:hAnsi="方正仿宋_GBK" w:cs="方正仿宋_GBK"/>
            <w:sz w:val="32"/>
            <w:szCs w:val="32"/>
          </w:rPr>
          <w:t>wangshuaifeng</w:t>
        </w:r>
        <w:r>
          <w:rPr>
            <w:rStyle w:val="ad"/>
            <w:rFonts w:ascii="方正仿宋_GBK" w:eastAsia="方正仿宋_GBK" w:hAnsi="方正仿宋_GBK" w:cs="方正仿宋_GBK" w:hint="eastAsia"/>
            <w:sz w:val="32"/>
            <w:szCs w:val="32"/>
          </w:rPr>
          <w:t>@jysld.com</w:t>
        </w:r>
      </w:hyperlink>
    </w:p>
    <w:p w:rsidR="00E7564B" w:rsidRDefault="00D47B38">
      <w:pPr>
        <w:ind w:firstLineChars="150" w:firstLine="48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交银</w:t>
      </w:r>
      <w:r>
        <w:rPr>
          <w:rFonts w:ascii="方正仿宋_GBK" w:eastAsia="方正仿宋_GBK" w:hAnsi="方正仿宋_GBK" w:cs="方正仿宋_GBK"/>
          <w:sz w:val="32"/>
          <w:szCs w:val="32"/>
        </w:rPr>
        <w:t>施罗德基金管理有限公司</w:t>
      </w:r>
    </w:p>
    <w:p w:rsidR="00E7564B" w:rsidRDefault="00D47B38">
      <w:pPr>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202</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日</w:t>
      </w:r>
    </w:p>
    <w:sectPr w:rsidR="00E75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66"/>
    <w:rsid w:val="00017A76"/>
    <w:rsid w:val="00047D9A"/>
    <w:rsid w:val="00075B5A"/>
    <w:rsid w:val="000A02B1"/>
    <w:rsid w:val="000C405B"/>
    <w:rsid w:val="00103DD2"/>
    <w:rsid w:val="001B74C0"/>
    <w:rsid w:val="002431A6"/>
    <w:rsid w:val="00270AA3"/>
    <w:rsid w:val="00292385"/>
    <w:rsid w:val="00296357"/>
    <w:rsid w:val="00316D9B"/>
    <w:rsid w:val="00334DAE"/>
    <w:rsid w:val="00366B5F"/>
    <w:rsid w:val="003F5B9E"/>
    <w:rsid w:val="00474492"/>
    <w:rsid w:val="00490F99"/>
    <w:rsid w:val="004A3904"/>
    <w:rsid w:val="004B71C9"/>
    <w:rsid w:val="004D4D11"/>
    <w:rsid w:val="004E1CBB"/>
    <w:rsid w:val="00545D83"/>
    <w:rsid w:val="005741FA"/>
    <w:rsid w:val="005D1A14"/>
    <w:rsid w:val="0062154A"/>
    <w:rsid w:val="006A5819"/>
    <w:rsid w:val="006B5F16"/>
    <w:rsid w:val="006D049F"/>
    <w:rsid w:val="00766F1D"/>
    <w:rsid w:val="007B0300"/>
    <w:rsid w:val="007B6E04"/>
    <w:rsid w:val="007C1010"/>
    <w:rsid w:val="00817E19"/>
    <w:rsid w:val="00862108"/>
    <w:rsid w:val="008834A3"/>
    <w:rsid w:val="008A3260"/>
    <w:rsid w:val="008C2173"/>
    <w:rsid w:val="008D5612"/>
    <w:rsid w:val="00904F3B"/>
    <w:rsid w:val="009921D6"/>
    <w:rsid w:val="009B11E5"/>
    <w:rsid w:val="00A02A8E"/>
    <w:rsid w:val="00A1477B"/>
    <w:rsid w:val="00A94565"/>
    <w:rsid w:val="00AA613D"/>
    <w:rsid w:val="00AB1CE2"/>
    <w:rsid w:val="00B36B23"/>
    <w:rsid w:val="00B44ED5"/>
    <w:rsid w:val="00B8554B"/>
    <w:rsid w:val="00BA6523"/>
    <w:rsid w:val="00C306BE"/>
    <w:rsid w:val="00C919D3"/>
    <w:rsid w:val="00CF1FE0"/>
    <w:rsid w:val="00D27266"/>
    <w:rsid w:val="00D35731"/>
    <w:rsid w:val="00D47B38"/>
    <w:rsid w:val="00D53423"/>
    <w:rsid w:val="00DB6E62"/>
    <w:rsid w:val="00E06C2C"/>
    <w:rsid w:val="00E57CF1"/>
    <w:rsid w:val="00E662DA"/>
    <w:rsid w:val="00E7564B"/>
    <w:rsid w:val="00E910F5"/>
    <w:rsid w:val="00ED2019"/>
    <w:rsid w:val="00EE6294"/>
    <w:rsid w:val="00F27DF6"/>
    <w:rsid w:val="0FEE709F"/>
    <w:rsid w:val="1F2C0FE4"/>
    <w:rsid w:val="59FF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60D99B9C-7BDF-4F8A-8BFB-95E9ECB6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page number"/>
    <w:basedOn w:val="a0"/>
    <w:uiPriority w:val="99"/>
    <w:semiHidden/>
    <w:unhideWhenUsed/>
  </w:style>
  <w:style w:type="character" w:styleId="ac">
    <w:name w:val="Emphasis"/>
    <w:basedOn w:val="a0"/>
    <w:uiPriority w:val="20"/>
    <w:qFormat/>
    <w:rPr>
      <w:color w:val="CC0000"/>
    </w:rPr>
  </w:style>
  <w:style w:type="character" w:styleId="ad">
    <w:name w:val="Hyperlink"/>
    <w:basedOn w:val="a0"/>
    <w:uiPriority w:val="99"/>
    <w:unhideWhenUsed/>
    <w:rPr>
      <w:color w:val="0000CC"/>
      <w:u w:val="single"/>
    </w:rPr>
  </w:style>
  <w:style w:type="character" w:customStyle="1" w:styleId="op-map-singlepoint-info-right1">
    <w:name w:val="op-map-singlepoint-info-right1"/>
    <w:basedOn w:val="a0"/>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日期 字符"/>
    <w:basedOn w:val="a0"/>
    <w:link w:val="a3"/>
    <w:uiPriority w:val="99"/>
    <w:semiHidden/>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angshuaifeng@jysl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zhangxiaoxing@jysl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CD8FC-B8DA-4DE0-A8E2-0203E485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428</Characters>
  <Application>Microsoft Office Word</Application>
  <DocSecurity>0</DocSecurity>
  <Lines>3</Lines>
  <Paragraphs>1</Paragraphs>
  <ScaleCrop>false</ScaleCrop>
  <Company>Microsoft</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乔宇</dc:creator>
  <cp:lastModifiedBy>wangshuaifeng</cp:lastModifiedBy>
  <cp:revision>9</cp:revision>
  <cp:lastPrinted>2018-07-17T05:21:00Z</cp:lastPrinted>
  <dcterms:created xsi:type="dcterms:W3CDTF">2018-06-08T02:20:00Z</dcterms:created>
  <dcterms:modified xsi:type="dcterms:W3CDTF">2021-02-24T03:29:00Z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