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8211" w14:textId="77777777" w:rsidR="007B5611" w:rsidRDefault="007B561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B5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 w:rsidRPr="007B5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银施罗德增强</w:t>
      </w:r>
      <w:proofErr w:type="gramEnd"/>
      <w:r w:rsidRPr="007B5611">
        <w:rPr>
          <w:rFonts w:ascii="仿宋" w:eastAsia="仿宋" w:hAnsi="仿宋" w:hint="eastAsia"/>
          <w:b/>
          <w:color w:val="000000" w:themeColor="text1"/>
          <w:sz w:val="32"/>
          <w:szCs w:val="32"/>
        </w:rPr>
        <w:t>收益债券型证券投资基金清算报告</w:t>
      </w:r>
    </w:p>
    <w:p w14:paraId="1732D556" w14:textId="31D44C36" w:rsidR="00BB3501" w:rsidRPr="00025BDA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A49A6BB" w:rsidR="00BB3501" w:rsidRPr="00B17C02" w:rsidRDefault="007B56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B5611"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 w:rsidRPr="007B5611">
        <w:rPr>
          <w:rFonts w:ascii="仿宋" w:eastAsia="仿宋" w:hAnsi="仿宋" w:hint="eastAsia"/>
          <w:color w:val="000000" w:themeColor="text1"/>
          <w:sz w:val="32"/>
          <w:szCs w:val="32"/>
        </w:rPr>
        <w:t>银施罗德增强</w:t>
      </w:r>
      <w:proofErr w:type="gramEnd"/>
      <w:r w:rsidRPr="007B5611">
        <w:rPr>
          <w:rFonts w:ascii="仿宋" w:eastAsia="仿宋" w:hAnsi="仿宋" w:hint="eastAsia"/>
          <w:color w:val="000000" w:themeColor="text1"/>
          <w:sz w:val="32"/>
          <w:szCs w:val="32"/>
        </w:rPr>
        <w:t>收益债券型证券投资基金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自</w:t>
      </w:r>
      <w:r w:rsidR="00292418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034737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292418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81F86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81F8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292418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日起进入清算期。清算报告全文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92418" w:rsidRPr="00EF4F5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292418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bookmarkStart w:id="0" w:name="_GoBack"/>
      <w:bookmarkEnd w:id="0"/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29FA2109" w:rsidR="00BB3501" w:rsidRPr="00B17C02" w:rsidRDefault="00292418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E6AB2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2975" w14:textId="77777777" w:rsidR="00522C5C" w:rsidRDefault="00522C5C" w:rsidP="009A149B">
      <w:r>
        <w:separator/>
      </w:r>
    </w:p>
  </w:endnote>
  <w:endnote w:type="continuationSeparator" w:id="0">
    <w:p w14:paraId="37E79DF9" w14:textId="77777777" w:rsidR="00522C5C" w:rsidRDefault="00522C5C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51DC4ED9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FFC" w:rsidRPr="00397FFC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15B9" w14:textId="77777777" w:rsidR="00522C5C" w:rsidRDefault="00522C5C" w:rsidP="009A149B">
      <w:r>
        <w:separator/>
      </w:r>
    </w:p>
  </w:footnote>
  <w:footnote w:type="continuationSeparator" w:id="0">
    <w:p w14:paraId="4D56F920" w14:textId="77777777" w:rsidR="00522C5C" w:rsidRDefault="00522C5C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4737"/>
    <w:rsid w:val="000475F0"/>
    <w:rsid w:val="000539F6"/>
    <w:rsid w:val="00056EE0"/>
    <w:rsid w:val="00057323"/>
    <w:rsid w:val="0008010F"/>
    <w:rsid w:val="00081ADE"/>
    <w:rsid w:val="00081F86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23CD"/>
    <w:rsid w:val="00253326"/>
    <w:rsid w:val="00261CDE"/>
    <w:rsid w:val="0026276F"/>
    <w:rsid w:val="00276CA4"/>
    <w:rsid w:val="002823E9"/>
    <w:rsid w:val="00282A7F"/>
    <w:rsid w:val="00284E14"/>
    <w:rsid w:val="0028638B"/>
    <w:rsid w:val="00292418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9D"/>
    <w:rsid w:val="00361065"/>
    <w:rsid w:val="0036248F"/>
    <w:rsid w:val="00382BCB"/>
    <w:rsid w:val="00391944"/>
    <w:rsid w:val="00393949"/>
    <w:rsid w:val="003948AF"/>
    <w:rsid w:val="00394BBC"/>
    <w:rsid w:val="00397FF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2C5C"/>
    <w:rsid w:val="00526605"/>
    <w:rsid w:val="00534A41"/>
    <w:rsid w:val="0053650E"/>
    <w:rsid w:val="00542535"/>
    <w:rsid w:val="00544E6E"/>
    <w:rsid w:val="00547910"/>
    <w:rsid w:val="00551033"/>
    <w:rsid w:val="00557AAD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1EFB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67B5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611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3CA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3F8A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6D29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69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D8D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006B1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96B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39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D4D0-256D-4721-BEAB-3F414794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许琦欣</cp:lastModifiedBy>
  <cp:revision>28</cp:revision>
  <cp:lastPrinted>2020-11-25T01:52:00Z</cp:lastPrinted>
  <dcterms:created xsi:type="dcterms:W3CDTF">2020-11-24T07:57:00Z</dcterms:created>
  <dcterms:modified xsi:type="dcterms:W3CDTF">2022-01-18T03:25:00Z</dcterms:modified>
</cp:coreProperties>
</file>