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交银施罗德中证海外中国互联网指数型证券投资基金（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基金申购、赎回业务的公告</w:t>
      </w:r>
    </w:p>
    <w:p w:rsidR="001B18D5" w:rsidRDefault="001B18D5" w:rsidP="001B18D5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AB0547">
        <w:rPr>
          <w:rFonts w:ascii="宋体" w:hAnsi="宋体" w:hint="eastAsia"/>
          <w:b/>
          <w:sz w:val="24"/>
        </w:rPr>
        <w:t>202</w:t>
      </w:r>
      <w:r w:rsidR="004271E7">
        <w:rPr>
          <w:rFonts w:ascii="宋体" w:hAnsi="宋体"/>
          <w:b/>
          <w:sz w:val="24"/>
        </w:rPr>
        <w:t>1</w:t>
      </w:r>
      <w:r w:rsidR="00E11741" w:rsidRPr="00E11741">
        <w:rPr>
          <w:rFonts w:ascii="宋体" w:hAnsi="宋体" w:hint="eastAsia"/>
          <w:b/>
          <w:sz w:val="24"/>
        </w:rPr>
        <w:t>年</w:t>
      </w:r>
      <w:r w:rsidR="004271E7">
        <w:rPr>
          <w:rFonts w:ascii="宋体" w:hAnsi="宋体"/>
          <w:b/>
          <w:sz w:val="24"/>
        </w:rPr>
        <w:t>3</w:t>
      </w:r>
      <w:r w:rsidR="00E11741" w:rsidRPr="00E11741">
        <w:rPr>
          <w:rFonts w:ascii="宋体" w:hAnsi="宋体" w:hint="eastAsia"/>
          <w:b/>
          <w:sz w:val="24"/>
        </w:rPr>
        <w:t>月</w:t>
      </w:r>
      <w:r w:rsidR="004271E7">
        <w:rPr>
          <w:rFonts w:ascii="宋体" w:hAnsi="宋体"/>
          <w:b/>
          <w:sz w:val="24"/>
        </w:rPr>
        <w:t>30</w:t>
      </w:r>
      <w:r w:rsidR="00E11741" w:rsidRPr="00E11741">
        <w:rPr>
          <w:rFonts w:ascii="宋体" w:hAnsi="宋体" w:hint="eastAsia"/>
          <w:b/>
          <w:sz w:val="24"/>
        </w:rPr>
        <w:t>日</w:t>
      </w:r>
      <w:bookmarkStart w:id="1" w:name="_GoBack"/>
      <w:bookmarkEnd w:id="1"/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759"/>
        <w:gridCol w:w="3457"/>
      </w:tblGrid>
      <w:tr w:rsidR="0067229A" w:rsidTr="00E1174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1174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交银中证海外中国互联网指数（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（场内简称：中国互联）</w:t>
            </w:r>
          </w:p>
        </w:tc>
      </w:tr>
      <w:tr w:rsidR="0067229A" w:rsidTr="00E1174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1174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1174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2D0F8C" w:rsidTr="002A49E0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2D0F8C" w:rsidP="00DF4A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  <w:p w:rsidR="002D0F8C" w:rsidRDefault="002D0F8C" w:rsidP="002A49E0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2D0F8C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4271E7" w:rsidP="00AB0547"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D0F8C" w:rsidTr="002A49E0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0F8C" w:rsidRDefault="002D0F8C" w:rsidP="002A49E0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2D0F8C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4271E7" w:rsidP="00AB0547"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D0F8C" w:rsidTr="002A49E0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2D0F8C">
            <w:pPr>
              <w:rPr>
                <w:sz w:val="24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Default="002D0F8C" w:rsidP="002333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暂停申购、赎回的原因说明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F8C" w:rsidRPr="001B46D0" w:rsidRDefault="004271E7" w:rsidP="00AB0547"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  <w:r w:rsidR="002D0F8C">
              <w:rPr>
                <w:rFonts w:hint="eastAsia"/>
                <w:sz w:val="24"/>
              </w:rPr>
              <w:t>耶稣受难日</w:t>
            </w:r>
            <w:r w:rsidR="002D0F8C">
              <w:rPr>
                <w:sz w:val="24"/>
              </w:rPr>
              <w:t>（</w:t>
            </w:r>
            <w:r w:rsidR="002D0F8C" w:rsidRPr="005C0CC6">
              <w:rPr>
                <w:sz w:val="24"/>
              </w:rPr>
              <w:t>Good Friday</w:t>
            </w:r>
            <w:r w:rsidR="002D0F8C">
              <w:rPr>
                <w:sz w:val="24"/>
              </w:rPr>
              <w:t>）</w:t>
            </w:r>
            <w:r w:rsidR="00080F4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</w:t>
            </w:r>
            <w:r w:rsidRPr="00080F47">
              <w:rPr>
                <w:rFonts w:hint="eastAsia"/>
                <w:sz w:val="24"/>
              </w:rPr>
              <w:t>年</w:t>
            </w:r>
            <w:r w:rsidRPr="00080F47">
              <w:rPr>
                <w:rFonts w:hint="eastAsia"/>
                <w:sz w:val="24"/>
              </w:rPr>
              <w:t>4</w:t>
            </w:r>
            <w:r w:rsidRPr="00080F4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6</w:t>
            </w:r>
            <w:r w:rsidRPr="00080F47">
              <w:rPr>
                <w:rFonts w:hint="eastAsia"/>
                <w:sz w:val="24"/>
              </w:rPr>
              <w:t>日复活节</w:t>
            </w:r>
            <w:r>
              <w:rPr>
                <w:rFonts w:hint="eastAsia"/>
                <w:sz w:val="24"/>
              </w:rPr>
              <w:t>翌日</w:t>
            </w:r>
            <w:r w:rsidRPr="00080F47">
              <w:rPr>
                <w:rFonts w:hint="eastAsia"/>
                <w:sz w:val="24"/>
              </w:rPr>
              <w:t>（</w:t>
            </w:r>
            <w:r w:rsidRPr="0016715F">
              <w:rPr>
                <w:sz w:val="24"/>
              </w:rPr>
              <w:t>The day following</w:t>
            </w:r>
            <w:r>
              <w:rPr>
                <w:sz w:val="24"/>
              </w:rPr>
              <w:t xml:space="preserve"> </w:t>
            </w:r>
            <w:r w:rsidRPr="00080F47">
              <w:rPr>
                <w:rFonts w:hint="eastAsia"/>
                <w:sz w:val="24"/>
              </w:rPr>
              <w:t>Easter Monday</w:t>
            </w:r>
            <w:r w:rsidRPr="00080F47">
              <w:rPr>
                <w:rFonts w:hint="eastAsia"/>
                <w:sz w:val="24"/>
              </w:rPr>
              <w:t>）</w:t>
            </w:r>
            <w:r w:rsidR="002D0F8C">
              <w:rPr>
                <w:rFonts w:hint="eastAsia"/>
                <w:sz w:val="24"/>
              </w:rPr>
              <w:t>为境外主要市场节假日，交银施罗德</w:t>
            </w:r>
            <w:r w:rsidR="002D0F8C" w:rsidRPr="008F567D">
              <w:rPr>
                <w:rFonts w:hint="eastAsia"/>
                <w:sz w:val="24"/>
              </w:rPr>
              <w:t>中</w:t>
            </w:r>
            <w:proofErr w:type="gramStart"/>
            <w:r w:rsidR="002D0F8C" w:rsidRPr="008F567D">
              <w:rPr>
                <w:rFonts w:hint="eastAsia"/>
                <w:sz w:val="24"/>
              </w:rPr>
              <w:t>证海外</w:t>
            </w:r>
            <w:proofErr w:type="gramEnd"/>
            <w:r w:rsidR="002D0F8C" w:rsidRPr="008F567D">
              <w:rPr>
                <w:rFonts w:hint="eastAsia"/>
                <w:sz w:val="24"/>
              </w:rPr>
              <w:t>中国互联网指数型证券投资基金（</w:t>
            </w:r>
            <w:r w:rsidR="002D0F8C" w:rsidRPr="008F567D">
              <w:rPr>
                <w:rFonts w:hint="eastAsia"/>
                <w:sz w:val="24"/>
              </w:rPr>
              <w:t>LOF</w:t>
            </w:r>
            <w:r w:rsidR="002D0F8C" w:rsidRPr="008F567D">
              <w:rPr>
                <w:rFonts w:hint="eastAsia"/>
                <w:sz w:val="24"/>
              </w:rPr>
              <w:t>）</w:t>
            </w:r>
            <w:r w:rsidR="002D0F8C">
              <w:rPr>
                <w:rFonts w:hint="eastAsia"/>
                <w:sz w:val="24"/>
              </w:rPr>
              <w:t>投资所处的主要市场休市，交银施罗德基金管理有限公司（以下简称“本公司”）决定于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  <w:r w:rsidR="002D0F8C">
              <w:rPr>
                <w:rFonts w:hint="eastAsia"/>
                <w:sz w:val="24"/>
              </w:rPr>
              <w:t>（星期五）起暂停本基金的申购、赎回业务。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3234B5" w:rsidRDefault="00E77E31" w:rsidP="003234B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3234B5" w:rsidRPr="003234B5">
        <w:rPr>
          <w:rFonts w:hint="eastAsia"/>
          <w:color w:val="000000"/>
          <w:sz w:val="24"/>
        </w:rPr>
        <w:t>自</w:t>
      </w:r>
      <w:r w:rsidR="00AB0547">
        <w:rPr>
          <w:rFonts w:hint="eastAsia"/>
          <w:color w:val="000000"/>
          <w:sz w:val="24"/>
        </w:rPr>
        <w:t>202</w:t>
      </w:r>
      <w:r w:rsidR="004271E7">
        <w:rPr>
          <w:color w:val="000000"/>
          <w:sz w:val="24"/>
        </w:rPr>
        <w:t>1</w:t>
      </w:r>
      <w:r w:rsidR="003234B5" w:rsidRPr="003234B5">
        <w:rPr>
          <w:rFonts w:hint="eastAsia"/>
          <w:color w:val="000000"/>
          <w:sz w:val="24"/>
        </w:rPr>
        <w:t>年</w:t>
      </w:r>
      <w:r w:rsidR="003234B5" w:rsidRPr="003234B5">
        <w:rPr>
          <w:rFonts w:hint="eastAsia"/>
          <w:color w:val="000000"/>
          <w:sz w:val="24"/>
        </w:rPr>
        <w:t>4</w:t>
      </w:r>
      <w:r w:rsidR="003234B5" w:rsidRPr="003234B5">
        <w:rPr>
          <w:rFonts w:hint="eastAsia"/>
          <w:color w:val="000000"/>
          <w:sz w:val="24"/>
        </w:rPr>
        <w:t>月</w:t>
      </w:r>
      <w:r w:rsidR="004271E7">
        <w:rPr>
          <w:color w:val="000000"/>
          <w:sz w:val="24"/>
        </w:rPr>
        <w:t>7</w:t>
      </w:r>
      <w:r w:rsidR="003234B5" w:rsidRPr="003234B5">
        <w:rPr>
          <w:rFonts w:hint="eastAsia"/>
          <w:color w:val="000000"/>
          <w:sz w:val="24"/>
        </w:rPr>
        <w:t>日起，本基金将恢复办理日常申购、赎回业务，届时不再另行公告。</w:t>
      </w:r>
    </w:p>
    <w:p w:rsidR="00E77E31" w:rsidRDefault="00E77E31" w:rsidP="00E77E3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本公司客户服务电话：</w:t>
      </w:r>
      <w:r w:rsidRPr="00F46272">
        <w:rPr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77E31" w:rsidRDefault="00E77E31" w:rsidP="00E77E31">
      <w:pPr>
        <w:numPr>
          <w:ilvl w:val="0"/>
          <w:numId w:val="1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本公司客户服务邮箱：</w:t>
      </w:r>
      <w:r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AC" w:rsidRDefault="003201AC" w:rsidP="00F46272">
      <w:r>
        <w:separator/>
      </w:r>
    </w:p>
  </w:endnote>
  <w:endnote w:type="continuationSeparator" w:id="0">
    <w:p w:rsidR="003201AC" w:rsidRDefault="003201AC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AC" w:rsidRDefault="003201AC" w:rsidP="00F46272">
      <w:r>
        <w:separator/>
      </w:r>
    </w:p>
  </w:footnote>
  <w:footnote w:type="continuationSeparator" w:id="0">
    <w:p w:rsidR="003201AC" w:rsidRDefault="003201AC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0F47"/>
    <w:rsid w:val="00081891"/>
    <w:rsid w:val="00081DCE"/>
    <w:rsid w:val="000A5FA3"/>
    <w:rsid w:val="000B15D6"/>
    <w:rsid w:val="00102C45"/>
    <w:rsid w:val="001177A2"/>
    <w:rsid w:val="001177E6"/>
    <w:rsid w:val="00131560"/>
    <w:rsid w:val="00167CB1"/>
    <w:rsid w:val="001771BB"/>
    <w:rsid w:val="0019345A"/>
    <w:rsid w:val="001A540E"/>
    <w:rsid w:val="001B18D5"/>
    <w:rsid w:val="001B2C80"/>
    <w:rsid w:val="001B46D0"/>
    <w:rsid w:val="001B58FE"/>
    <w:rsid w:val="001B7FFC"/>
    <w:rsid w:val="001C0C74"/>
    <w:rsid w:val="001D7512"/>
    <w:rsid w:val="001E3D7A"/>
    <w:rsid w:val="00220101"/>
    <w:rsid w:val="00233321"/>
    <w:rsid w:val="00236796"/>
    <w:rsid w:val="00243A26"/>
    <w:rsid w:val="00251F65"/>
    <w:rsid w:val="0026040C"/>
    <w:rsid w:val="002B6FE8"/>
    <w:rsid w:val="002D0F8C"/>
    <w:rsid w:val="002E4451"/>
    <w:rsid w:val="002E6184"/>
    <w:rsid w:val="002F254C"/>
    <w:rsid w:val="0031520A"/>
    <w:rsid w:val="003201AC"/>
    <w:rsid w:val="003234B5"/>
    <w:rsid w:val="0033317D"/>
    <w:rsid w:val="00346CDC"/>
    <w:rsid w:val="00350438"/>
    <w:rsid w:val="00355CA3"/>
    <w:rsid w:val="00362BB5"/>
    <w:rsid w:val="00371771"/>
    <w:rsid w:val="00371A0F"/>
    <w:rsid w:val="003775D4"/>
    <w:rsid w:val="00381395"/>
    <w:rsid w:val="003A116A"/>
    <w:rsid w:val="003C056B"/>
    <w:rsid w:val="003F0743"/>
    <w:rsid w:val="003F65D7"/>
    <w:rsid w:val="004271E7"/>
    <w:rsid w:val="004276D6"/>
    <w:rsid w:val="004309A5"/>
    <w:rsid w:val="004347EC"/>
    <w:rsid w:val="00435869"/>
    <w:rsid w:val="0043623F"/>
    <w:rsid w:val="004451FB"/>
    <w:rsid w:val="00464C85"/>
    <w:rsid w:val="004A4008"/>
    <w:rsid w:val="004A771A"/>
    <w:rsid w:val="004B5F23"/>
    <w:rsid w:val="004E0C62"/>
    <w:rsid w:val="00501C93"/>
    <w:rsid w:val="005107ED"/>
    <w:rsid w:val="0051133E"/>
    <w:rsid w:val="0053741F"/>
    <w:rsid w:val="00545219"/>
    <w:rsid w:val="00556D9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70AC0"/>
    <w:rsid w:val="0067229A"/>
    <w:rsid w:val="006849E0"/>
    <w:rsid w:val="006A624A"/>
    <w:rsid w:val="00704EA1"/>
    <w:rsid w:val="00707143"/>
    <w:rsid w:val="00747232"/>
    <w:rsid w:val="0078413B"/>
    <w:rsid w:val="00787AA4"/>
    <w:rsid w:val="0079644A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B313D"/>
    <w:rsid w:val="009C2483"/>
    <w:rsid w:val="009F4FFF"/>
    <w:rsid w:val="00A059BA"/>
    <w:rsid w:val="00A326F1"/>
    <w:rsid w:val="00A5758C"/>
    <w:rsid w:val="00A67B39"/>
    <w:rsid w:val="00AA0A7D"/>
    <w:rsid w:val="00AA1249"/>
    <w:rsid w:val="00AA1F91"/>
    <w:rsid w:val="00AA2121"/>
    <w:rsid w:val="00AB0547"/>
    <w:rsid w:val="00AC6D1A"/>
    <w:rsid w:val="00AD06BC"/>
    <w:rsid w:val="00AD7A11"/>
    <w:rsid w:val="00AE2BDA"/>
    <w:rsid w:val="00AE59B9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2D6A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64A0"/>
    <w:rsid w:val="00CB05D6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ADA"/>
    <w:rsid w:val="00DA2FB1"/>
    <w:rsid w:val="00DC6914"/>
    <w:rsid w:val="00DD2AD9"/>
    <w:rsid w:val="00DD4429"/>
    <w:rsid w:val="00DD73B7"/>
    <w:rsid w:val="00DE2B50"/>
    <w:rsid w:val="00DF4A6E"/>
    <w:rsid w:val="00DF5AD2"/>
    <w:rsid w:val="00DF5AF9"/>
    <w:rsid w:val="00E11741"/>
    <w:rsid w:val="00E70CF0"/>
    <w:rsid w:val="00E70FE6"/>
    <w:rsid w:val="00E77E31"/>
    <w:rsid w:val="00E80D9F"/>
    <w:rsid w:val="00EA2F18"/>
    <w:rsid w:val="00ED35E0"/>
    <w:rsid w:val="00F46272"/>
    <w:rsid w:val="00F46C17"/>
    <w:rsid w:val="00F94DD5"/>
    <w:rsid w:val="00FA04FE"/>
    <w:rsid w:val="00FA4317"/>
    <w:rsid w:val="00FB0422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19</cp:revision>
  <dcterms:created xsi:type="dcterms:W3CDTF">2017-01-06T03:14:00Z</dcterms:created>
  <dcterms:modified xsi:type="dcterms:W3CDTF">2021-03-26T05:21:00Z</dcterms:modified>
</cp:coreProperties>
</file>