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bookmarkStart w:id="0" w:name="_GoBack"/>
      <w:bookmarkEnd w:id="0"/>
    </w:p>
    <w:p w14:paraId="3D9E9ED6" w14:textId="77777777" w:rsidR="00173B27" w:rsidRDefault="00173B27">
      <w:pPr>
        <w:spacing w:line="360" w:lineRule="auto"/>
        <w:rPr>
          <w:sz w:val="32"/>
        </w:rPr>
      </w:pPr>
    </w:p>
    <w:p w14:paraId="09404B4A" w14:textId="68D7139E" w:rsidR="00173B27" w:rsidRDefault="00AA7145">
      <w:pPr>
        <w:spacing w:line="360" w:lineRule="auto"/>
        <w:jc w:val="center"/>
        <w:rPr>
          <w:sz w:val="32"/>
        </w:rPr>
      </w:pPr>
      <w:r>
        <w:rPr>
          <w:noProof/>
        </w:rPr>
        <w:drawing>
          <wp:inline distT="0" distB="0" distL="0" distR="0" wp14:anchorId="41D5E0E7" wp14:editId="7DE22CA1">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5DB1375E" w14:textId="2D0EF41E" w:rsidR="002D66FB" w:rsidRDefault="002D66FB" w:rsidP="002D66FB">
      <w:pPr>
        <w:adjustRightInd w:val="0"/>
        <w:snapToGrid w:val="0"/>
        <w:spacing w:line="360" w:lineRule="auto"/>
        <w:jc w:val="center"/>
        <w:rPr>
          <w:rFonts w:hAnsi="宋体"/>
          <w:b/>
          <w:sz w:val="44"/>
        </w:rPr>
      </w:pPr>
      <w:r>
        <w:rPr>
          <w:rFonts w:hAnsi="宋体" w:hint="eastAsia"/>
          <w:b/>
          <w:sz w:val="44"/>
        </w:rPr>
        <w:t>交银施罗德多策略回报灵活配置混合型证券投资基金（更新）招募说明书摘要</w:t>
      </w:r>
    </w:p>
    <w:p w14:paraId="1A759CD9" w14:textId="77777777" w:rsidR="002D66FB" w:rsidRDefault="002D66FB" w:rsidP="002D66FB">
      <w:pPr>
        <w:adjustRightInd w:val="0"/>
        <w:snapToGrid w:val="0"/>
        <w:spacing w:line="360" w:lineRule="auto"/>
        <w:jc w:val="center"/>
        <w:rPr>
          <w:rFonts w:hAnsi="宋体"/>
          <w:b/>
          <w:sz w:val="44"/>
        </w:rPr>
      </w:pPr>
    </w:p>
    <w:p w14:paraId="72A5E717" w14:textId="07172A8E" w:rsidR="002D66FB" w:rsidRPr="005E3922" w:rsidRDefault="002D66FB" w:rsidP="002D66FB">
      <w:pPr>
        <w:adjustRightInd w:val="0"/>
        <w:snapToGrid w:val="0"/>
        <w:spacing w:line="360" w:lineRule="auto"/>
        <w:jc w:val="center"/>
        <w:rPr>
          <w:rFonts w:hAnsi="宋体"/>
          <w:b/>
          <w:sz w:val="44"/>
        </w:rPr>
      </w:pPr>
      <w:r w:rsidRPr="005E3922">
        <w:rPr>
          <w:rFonts w:hAnsi="宋体" w:hint="eastAsia"/>
          <w:b/>
          <w:sz w:val="44"/>
        </w:rPr>
        <w:t>（</w:t>
      </w:r>
      <w:r w:rsidR="008F1CA2" w:rsidRPr="005E3922">
        <w:rPr>
          <w:rFonts w:hAnsi="宋体"/>
          <w:b/>
          <w:sz w:val="44"/>
        </w:rPr>
        <w:t>20</w:t>
      </w:r>
      <w:r w:rsidR="008F1CA2">
        <w:rPr>
          <w:rFonts w:hAnsi="宋体"/>
          <w:b/>
          <w:sz w:val="44"/>
        </w:rPr>
        <w:t>20</w:t>
      </w:r>
      <w:r w:rsidRPr="005E3922">
        <w:rPr>
          <w:rFonts w:hAnsi="宋体" w:hint="eastAsia"/>
          <w:b/>
          <w:sz w:val="44"/>
        </w:rPr>
        <w:t>年</w:t>
      </w:r>
      <w:r w:rsidR="008F1CA2" w:rsidRPr="005E3922">
        <w:rPr>
          <w:rFonts w:hAnsi="宋体" w:hint="eastAsia"/>
          <w:b/>
          <w:sz w:val="44"/>
        </w:rPr>
        <w:t>第</w:t>
      </w:r>
      <w:r w:rsidR="008F1CA2">
        <w:rPr>
          <w:rFonts w:hAnsi="宋体"/>
          <w:b/>
          <w:sz w:val="44"/>
        </w:rPr>
        <w:t>1</w:t>
      </w:r>
      <w:r w:rsidRPr="005E3922">
        <w:rPr>
          <w:rFonts w:hAnsi="宋体" w:hint="eastAsia"/>
          <w:b/>
          <w:sz w:val="44"/>
        </w:rPr>
        <w:t>号）</w:t>
      </w:r>
    </w:p>
    <w:p w14:paraId="33FB6C1A" w14:textId="77777777" w:rsidR="00173B27" w:rsidRDefault="00173B27">
      <w:pPr>
        <w:spacing w:line="360" w:lineRule="auto"/>
        <w:rPr>
          <w:rFonts w:hAnsi="宋体"/>
          <w:sz w:val="24"/>
          <w:szCs w:val="28"/>
        </w:rPr>
      </w:pPr>
    </w:p>
    <w:p w14:paraId="0651354F" w14:textId="77777777" w:rsidR="005E3922" w:rsidRDefault="005E3922">
      <w:pPr>
        <w:spacing w:line="360" w:lineRule="auto"/>
        <w:rPr>
          <w:rFonts w:hAnsi="宋体"/>
          <w:sz w:val="24"/>
          <w:szCs w:val="28"/>
        </w:rPr>
      </w:pPr>
    </w:p>
    <w:p w14:paraId="7476D955" w14:textId="77777777" w:rsidR="005E3922" w:rsidRPr="00B85AC3" w:rsidRDefault="005E3922">
      <w:pPr>
        <w:spacing w:line="360" w:lineRule="auto"/>
        <w:rPr>
          <w:rFonts w:hAnsi="宋体"/>
          <w:sz w:val="24"/>
          <w:szCs w:val="28"/>
        </w:rPr>
      </w:pPr>
    </w:p>
    <w:p w14:paraId="4F6EFF41" w14:textId="77777777" w:rsidR="00173B27" w:rsidRPr="005E3922" w:rsidRDefault="00173B27">
      <w:pPr>
        <w:spacing w:line="360" w:lineRule="auto"/>
        <w:rPr>
          <w:rFonts w:hAnsi="宋体"/>
          <w:sz w:val="24"/>
          <w:szCs w:val="28"/>
        </w:rPr>
      </w:pPr>
    </w:p>
    <w:p w14:paraId="4FA0C6EC" w14:textId="77777777" w:rsidR="00173B27" w:rsidRPr="005E3922" w:rsidRDefault="00173B27">
      <w:pPr>
        <w:spacing w:line="360" w:lineRule="auto"/>
        <w:rPr>
          <w:rFonts w:hAnsi="宋体"/>
          <w:sz w:val="24"/>
          <w:szCs w:val="28"/>
        </w:rPr>
      </w:pPr>
    </w:p>
    <w:p w14:paraId="65FC2A97" w14:textId="77777777" w:rsidR="00173B27" w:rsidRPr="005E3922" w:rsidRDefault="00173B27">
      <w:pPr>
        <w:spacing w:line="360" w:lineRule="auto"/>
        <w:rPr>
          <w:b/>
          <w:sz w:val="24"/>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05902152" w:rsidR="00173B27" w:rsidRDefault="006A501F">
      <w:pPr>
        <w:autoSpaceDE w:val="0"/>
        <w:autoSpaceDN w:val="0"/>
        <w:spacing w:line="360" w:lineRule="auto"/>
        <w:ind w:left="2996" w:hanging="2996"/>
        <w:jc w:val="center"/>
        <w:textAlignment w:val="bottom"/>
        <w:rPr>
          <w:b/>
          <w:sz w:val="24"/>
        </w:rPr>
      </w:pPr>
      <w:r>
        <w:rPr>
          <w:rFonts w:hAnsi="宋体" w:hint="eastAsia"/>
          <w:b/>
          <w:sz w:val="28"/>
        </w:rPr>
        <w:t>二〇</w:t>
      </w:r>
      <w:r w:rsidR="008F1CA2">
        <w:rPr>
          <w:rFonts w:hAnsi="宋体" w:hint="eastAsia"/>
          <w:b/>
          <w:sz w:val="28"/>
        </w:rPr>
        <w:t>二〇</w:t>
      </w:r>
      <w:r>
        <w:rPr>
          <w:rFonts w:hAnsi="宋体" w:hint="eastAsia"/>
          <w:b/>
          <w:sz w:val="28"/>
        </w:rPr>
        <w:t>年</w:t>
      </w:r>
      <w:r w:rsidR="008F1CA2">
        <w:rPr>
          <w:rFonts w:hAnsi="宋体" w:hint="eastAsia"/>
          <w:b/>
          <w:sz w:val="28"/>
        </w:rPr>
        <w:t>四</w:t>
      </w:r>
      <w:r>
        <w:rPr>
          <w:rFonts w:hAnsi="宋体" w:hint="eastAsia"/>
          <w:b/>
          <w:sz w:val="28"/>
        </w:rPr>
        <w:t>月</w:t>
      </w:r>
    </w:p>
    <w:p w14:paraId="1DE63EEA" w14:textId="77777777" w:rsidR="006A501F" w:rsidRDefault="006A501F">
      <w:pPr>
        <w:widowControl/>
        <w:spacing w:line="360" w:lineRule="auto"/>
        <w:jc w:val="center"/>
        <w:rPr>
          <w:rFonts w:hAnsi="宋体"/>
          <w:kern w:val="0"/>
        </w:rPr>
      </w:pPr>
    </w:p>
    <w:p w14:paraId="25085DF8" w14:textId="77777777" w:rsidR="006A501F" w:rsidRDefault="006A501F">
      <w:pPr>
        <w:widowControl/>
        <w:spacing w:line="360" w:lineRule="auto"/>
        <w:jc w:val="center"/>
        <w:rPr>
          <w:rFonts w:hAnsi="宋体"/>
          <w:kern w:val="0"/>
        </w:rPr>
      </w:pP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Ansi="宋体" w:hint="eastAsia"/>
          <w:kern w:val="0"/>
          <w:sz w:val="24"/>
        </w:rPr>
        <w:t>作出</w:t>
      </w:r>
      <w:proofErr w:type="gramEnd"/>
      <w:r>
        <w:rPr>
          <w:rFonts w:hAnsi="宋体" w:hint="eastAsia"/>
          <w:kern w:val="0"/>
          <w:sz w:val="24"/>
        </w:rPr>
        <w:t>实质性判断或保证，也不表明投资于本基金没有风险。中国证监会不对基金的投资价值及市场前景等</w:t>
      </w:r>
      <w:proofErr w:type="gramStart"/>
      <w:r>
        <w:rPr>
          <w:rFonts w:hAnsi="宋体" w:hint="eastAsia"/>
          <w:kern w:val="0"/>
          <w:sz w:val="24"/>
        </w:rPr>
        <w:t>作出</w:t>
      </w:r>
      <w:proofErr w:type="gramEnd"/>
      <w:r>
        <w:rPr>
          <w:rFonts w:hAnsi="宋体" w:hint="eastAsia"/>
          <w:kern w:val="0"/>
          <w:sz w:val="24"/>
        </w:rPr>
        <w:t>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7DDC6C18"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Ansi="宋体" w:hint="eastAsia"/>
          <w:kern w:val="0"/>
          <w:sz w:val="24"/>
        </w:rPr>
        <w:t>作出</w:t>
      </w:r>
      <w:proofErr w:type="gramEnd"/>
      <w:r>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w:t>
      </w:r>
      <w:r w:rsidR="00C11546" w:rsidRPr="00C11546">
        <w:rPr>
          <w:rFonts w:hAnsi="宋体" w:hint="eastAsia"/>
          <w:kern w:val="0"/>
          <w:sz w:val="24"/>
        </w:rPr>
        <w:t>投资</w:t>
      </w:r>
      <w:proofErr w:type="gramStart"/>
      <w:r w:rsidR="00C11546" w:rsidRPr="00C11546">
        <w:rPr>
          <w:rFonts w:hAnsi="宋体" w:hint="eastAsia"/>
          <w:kern w:val="0"/>
          <w:sz w:val="24"/>
        </w:rPr>
        <w:t>科创板股票</w:t>
      </w:r>
      <w:proofErr w:type="gramEnd"/>
      <w:r w:rsidR="00C11546" w:rsidRPr="00C11546">
        <w:rPr>
          <w:rFonts w:hAnsi="宋体" w:hint="eastAsia"/>
          <w:kern w:val="0"/>
          <w:sz w:val="24"/>
        </w:rPr>
        <w:t>的特定风险；</w:t>
      </w:r>
      <w:r>
        <w:rPr>
          <w:rFonts w:hAnsi="宋体" w:hint="eastAsia"/>
          <w:kern w:val="0"/>
          <w:sz w:val="24"/>
        </w:rPr>
        <w:t>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2B5B6DAE"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w:t>
      </w:r>
      <w:r w:rsidR="006A501F" w:rsidRPr="008A49D6">
        <w:rPr>
          <w:rFonts w:hint="eastAsia"/>
          <w:kern w:val="0"/>
          <w:sz w:val="24"/>
        </w:rPr>
        <w:t>、基金产品资料概要</w:t>
      </w:r>
      <w:r>
        <w:rPr>
          <w:rFonts w:hAnsi="宋体" w:hint="eastAsia"/>
          <w:kern w:val="0"/>
          <w:sz w:val="24"/>
        </w:rPr>
        <w:t>等信息披露文件。基金的过往业绩并不代表未来表现。基金管理人管理的其他基金的业绩并不构成对本基金业绩表现的保证。基金管理人提醒</w:t>
      </w:r>
      <w:r>
        <w:rPr>
          <w:rFonts w:hAnsi="宋体" w:hint="eastAsia"/>
          <w:kern w:val="0"/>
          <w:sz w:val="24"/>
        </w:rPr>
        <w:lastRenderedPageBreak/>
        <w:t>投资者基金投资的“买者自负”原则，在投资者</w:t>
      </w:r>
      <w:proofErr w:type="gramStart"/>
      <w:r>
        <w:rPr>
          <w:rFonts w:hAnsi="宋体" w:hint="eastAsia"/>
          <w:kern w:val="0"/>
          <w:sz w:val="24"/>
        </w:rPr>
        <w:t>作出</w:t>
      </w:r>
      <w:proofErr w:type="gramEnd"/>
      <w:r>
        <w:rPr>
          <w:rFonts w:hAnsi="宋体" w:hint="eastAsia"/>
          <w:kern w:val="0"/>
          <w:sz w:val="24"/>
        </w:rPr>
        <w:t>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w:t>
      </w:r>
      <w:proofErr w:type="gramStart"/>
      <w:r>
        <w:rPr>
          <w:rFonts w:hAnsi="宋体" w:hint="eastAsia"/>
          <w:kern w:val="0"/>
          <w:sz w:val="24"/>
        </w:rPr>
        <w:t>投资人自依基金</w:t>
      </w:r>
      <w:proofErr w:type="gramEnd"/>
      <w:r>
        <w:rPr>
          <w:rFonts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257DCCBB" w:rsidR="00173B27" w:rsidRDefault="008F1CA2">
      <w:pPr>
        <w:widowControl/>
        <w:adjustRightInd w:val="0"/>
        <w:snapToGrid w:val="0"/>
        <w:spacing w:line="360" w:lineRule="auto"/>
        <w:ind w:firstLineChars="200" w:firstLine="480"/>
        <w:rPr>
          <w:rFonts w:hAnsi="宋体"/>
          <w:kern w:val="0"/>
          <w:sz w:val="24"/>
        </w:rPr>
      </w:pPr>
      <w:r w:rsidRPr="008F1CA2">
        <w:rPr>
          <w:rFonts w:hint="eastAsia"/>
          <w:kern w:val="0"/>
          <w:sz w:val="24"/>
        </w:rPr>
        <w:t>本招募说明书所载内容截止日为</w:t>
      </w:r>
      <w:r w:rsidRPr="008F1CA2">
        <w:rPr>
          <w:rFonts w:hint="eastAsia"/>
          <w:kern w:val="0"/>
          <w:sz w:val="24"/>
        </w:rPr>
        <w:t>2020</w:t>
      </w:r>
      <w:r w:rsidRPr="008F1CA2">
        <w:rPr>
          <w:rFonts w:hint="eastAsia"/>
          <w:kern w:val="0"/>
          <w:sz w:val="24"/>
        </w:rPr>
        <w:t>年</w:t>
      </w:r>
      <w:r w:rsidRPr="008F1CA2">
        <w:rPr>
          <w:rFonts w:hint="eastAsia"/>
          <w:kern w:val="0"/>
          <w:sz w:val="24"/>
        </w:rPr>
        <w:t>4</w:t>
      </w:r>
      <w:r w:rsidRPr="008F1CA2">
        <w:rPr>
          <w:rFonts w:hint="eastAsia"/>
          <w:kern w:val="0"/>
          <w:sz w:val="24"/>
        </w:rPr>
        <w:t>月</w:t>
      </w:r>
      <w:r w:rsidRPr="008F1CA2">
        <w:rPr>
          <w:rFonts w:hint="eastAsia"/>
          <w:kern w:val="0"/>
          <w:sz w:val="24"/>
        </w:rPr>
        <w:t>23</w:t>
      </w:r>
      <w:r w:rsidRPr="008F1CA2">
        <w:rPr>
          <w:rFonts w:hint="eastAsia"/>
          <w:kern w:val="0"/>
          <w:sz w:val="24"/>
        </w:rPr>
        <w:t>日，有关财务数据和净值表现截止日为</w:t>
      </w:r>
      <w:r w:rsidRPr="008F1CA2">
        <w:rPr>
          <w:rFonts w:hint="eastAsia"/>
          <w:kern w:val="0"/>
          <w:sz w:val="24"/>
        </w:rPr>
        <w:t>2020</w:t>
      </w:r>
      <w:r w:rsidRPr="008F1CA2">
        <w:rPr>
          <w:rFonts w:hint="eastAsia"/>
          <w:kern w:val="0"/>
          <w:sz w:val="24"/>
        </w:rPr>
        <w:t>年</w:t>
      </w:r>
      <w:r w:rsidRPr="008F1CA2">
        <w:rPr>
          <w:rFonts w:hint="eastAsia"/>
          <w:kern w:val="0"/>
          <w:sz w:val="24"/>
        </w:rPr>
        <w:t>3</w:t>
      </w:r>
      <w:r w:rsidRPr="008F1CA2">
        <w:rPr>
          <w:rFonts w:hint="eastAsia"/>
          <w:kern w:val="0"/>
          <w:sz w:val="24"/>
        </w:rPr>
        <w:t>月</w:t>
      </w:r>
      <w:r w:rsidRPr="008F1CA2">
        <w:rPr>
          <w:rFonts w:hint="eastAsia"/>
          <w:kern w:val="0"/>
          <w:sz w:val="24"/>
        </w:rPr>
        <w:t>31</w:t>
      </w:r>
      <w:r w:rsidRPr="008F1CA2">
        <w:rPr>
          <w:rFonts w:hint="eastAsia"/>
          <w:kern w:val="0"/>
          <w:sz w:val="24"/>
        </w:rPr>
        <w:t>日。本招募说明书所载的财务数据未经审计</w:t>
      </w:r>
      <w:r w:rsidR="00EC406F">
        <w:rPr>
          <w:rFonts w:hAnsi="宋体" w:hint="eastAsia"/>
          <w:kern w:val="0"/>
          <w:sz w:val="24"/>
        </w:rPr>
        <w:t>。</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1" w:name="_Toc395111121"/>
      <w:r>
        <w:rPr>
          <w:rFonts w:ascii="黑体" w:eastAsia="黑体" w:hAnsi="宋体" w:cs="宋体" w:hint="eastAsia"/>
          <w:b/>
          <w:kern w:val="0"/>
          <w:sz w:val="28"/>
          <w:szCs w:val="28"/>
        </w:rPr>
        <w:lastRenderedPageBreak/>
        <w:t>一、基金管理人</w:t>
      </w:r>
      <w:bookmarkEnd w:id="1"/>
    </w:p>
    <w:p w14:paraId="396DA72A" w14:textId="77777777" w:rsidR="00AC7F0A" w:rsidRDefault="00AC7F0A" w:rsidP="00AC7F0A">
      <w:pPr>
        <w:widowControl/>
        <w:adjustRightInd w:val="0"/>
        <w:snapToGrid w:val="0"/>
        <w:spacing w:line="360" w:lineRule="auto"/>
        <w:ind w:firstLineChars="200" w:firstLine="482"/>
        <w:outlineLvl w:val="1"/>
        <w:rPr>
          <w:b/>
          <w:kern w:val="0"/>
          <w:sz w:val="24"/>
        </w:rPr>
      </w:pPr>
      <w:bookmarkStart w:id="2" w:name="_Hlt80961854"/>
      <w:bookmarkStart w:id="3" w:name="_Hlt81034163"/>
      <w:bookmarkEnd w:id="2"/>
      <w:bookmarkEnd w:id="3"/>
      <w:r>
        <w:rPr>
          <w:rFonts w:hAnsi="宋体"/>
          <w:b/>
          <w:kern w:val="0"/>
          <w:sz w:val="24"/>
        </w:rPr>
        <w:t>（一）基金管理人概况</w:t>
      </w:r>
      <w:r>
        <w:rPr>
          <w:b/>
          <w:kern w:val="0"/>
          <w:sz w:val="24"/>
        </w:rPr>
        <w:t xml:space="preserve"> </w:t>
      </w:r>
    </w:p>
    <w:p w14:paraId="3EB2D21F" w14:textId="77777777" w:rsidR="00AC7F0A" w:rsidRDefault="00AC7F0A" w:rsidP="00AC7F0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D33BD42"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4F0908C"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BE64990"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CA0F925"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682E67F"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6D158C0"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8468396"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432D00F"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C649CA1"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AD98369"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5933274"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C7F0A" w:rsidRPr="000B7BCC" w14:paraId="21A8DB53" w14:textId="77777777" w:rsidTr="00165C23">
        <w:tc>
          <w:tcPr>
            <w:tcW w:w="5400" w:type="dxa"/>
          </w:tcPr>
          <w:p w14:paraId="5B0367C7" w14:textId="77777777" w:rsidR="00AC7F0A" w:rsidRPr="000B7BCC" w:rsidRDefault="00AC7F0A" w:rsidP="00165C23">
            <w:pPr>
              <w:widowControl/>
              <w:jc w:val="center"/>
              <w:rPr>
                <w:kern w:val="0"/>
                <w:sz w:val="24"/>
              </w:rPr>
            </w:pPr>
            <w:r w:rsidRPr="000B7BCC">
              <w:rPr>
                <w:rFonts w:hAnsi="宋体"/>
                <w:kern w:val="0"/>
                <w:sz w:val="24"/>
              </w:rPr>
              <w:t>股东名称</w:t>
            </w:r>
          </w:p>
        </w:tc>
        <w:tc>
          <w:tcPr>
            <w:tcW w:w="3060" w:type="dxa"/>
          </w:tcPr>
          <w:p w14:paraId="2CB11CC1" w14:textId="77777777" w:rsidR="00AC7F0A" w:rsidRPr="000B7BCC" w:rsidRDefault="00AC7F0A" w:rsidP="00165C23">
            <w:pPr>
              <w:widowControl/>
              <w:jc w:val="center"/>
              <w:rPr>
                <w:kern w:val="0"/>
                <w:sz w:val="24"/>
              </w:rPr>
            </w:pPr>
            <w:r w:rsidRPr="000B7BCC">
              <w:rPr>
                <w:rFonts w:hAnsi="宋体"/>
                <w:kern w:val="0"/>
                <w:sz w:val="24"/>
              </w:rPr>
              <w:t>股权比例</w:t>
            </w:r>
          </w:p>
        </w:tc>
      </w:tr>
      <w:tr w:rsidR="00AC7F0A" w:rsidRPr="000B7BCC" w14:paraId="7395F821" w14:textId="77777777" w:rsidTr="00165C23">
        <w:tc>
          <w:tcPr>
            <w:tcW w:w="5400" w:type="dxa"/>
          </w:tcPr>
          <w:p w14:paraId="65F2D65E" w14:textId="77777777" w:rsidR="00AC7F0A" w:rsidRPr="000B7BCC" w:rsidRDefault="00AC7F0A" w:rsidP="00165C2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016BE79" w14:textId="77777777" w:rsidR="00AC7F0A" w:rsidRPr="000B7BCC" w:rsidRDefault="00AC7F0A" w:rsidP="00165C23">
            <w:pPr>
              <w:widowControl/>
              <w:jc w:val="center"/>
              <w:rPr>
                <w:kern w:val="0"/>
                <w:sz w:val="24"/>
              </w:rPr>
            </w:pPr>
            <w:r w:rsidRPr="000B7BCC">
              <w:rPr>
                <w:kern w:val="0"/>
                <w:sz w:val="24"/>
              </w:rPr>
              <w:t>65%</w:t>
            </w:r>
          </w:p>
        </w:tc>
      </w:tr>
      <w:tr w:rsidR="00AC7F0A" w:rsidRPr="000B7BCC" w14:paraId="2B351A4D" w14:textId="77777777" w:rsidTr="00165C23">
        <w:tc>
          <w:tcPr>
            <w:tcW w:w="5400" w:type="dxa"/>
          </w:tcPr>
          <w:p w14:paraId="5B5CF177" w14:textId="77777777" w:rsidR="00AC7F0A" w:rsidRPr="000B7BCC" w:rsidRDefault="00AC7F0A" w:rsidP="00165C23">
            <w:pPr>
              <w:widowControl/>
              <w:rPr>
                <w:kern w:val="0"/>
                <w:sz w:val="24"/>
              </w:rPr>
            </w:pPr>
            <w:r w:rsidRPr="000B7BCC">
              <w:rPr>
                <w:rFonts w:hAnsi="宋体"/>
                <w:kern w:val="0"/>
                <w:sz w:val="24"/>
              </w:rPr>
              <w:t>施罗德投资管理有限公司</w:t>
            </w:r>
          </w:p>
        </w:tc>
        <w:tc>
          <w:tcPr>
            <w:tcW w:w="3060" w:type="dxa"/>
            <w:vAlign w:val="center"/>
          </w:tcPr>
          <w:p w14:paraId="17A8363A" w14:textId="77777777" w:rsidR="00AC7F0A" w:rsidRPr="000B7BCC" w:rsidRDefault="00AC7F0A" w:rsidP="00165C23">
            <w:pPr>
              <w:widowControl/>
              <w:jc w:val="center"/>
              <w:rPr>
                <w:kern w:val="0"/>
                <w:sz w:val="24"/>
              </w:rPr>
            </w:pPr>
            <w:r w:rsidRPr="000B7BCC">
              <w:rPr>
                <w:kern w:val="0"/>
                <w:sz w:val="24"/>
              </w:rPr>
              <w:t>30%</w:t>
            </w:r>
          </w:p>
        </w:tc>
      </w:tr>
      <w:tr w:rsidR="00AC7F0A" w:rsidRPr="000B7BCC" w14:paraId="5716F89C" w14:textId="77777777" w:rsidTr="00165C23">
        <w:tc>
          <w:tcPr>
            <w:tcW w:w="5400" w:type="dxa"/>
          </w:tcPr>
          <w:p w14:paraId="2F3EBD89" w14:textId="77777777" w:rsidR="00AC7F0A" w:rsidRPr="000B7BCC" w:rsidRDefault="00AC7F0A" w:rsidP="00165C23">
            <w:pPr>
              <w:widowControl/>
              <w:rPr>
                <w:kern w:val="0"/>
                <w:sz w:val="24"/>
              </w:rPr>
            </w:pPr>
            <w:r w:rsidRPr="000B7BCC">
              <w:rPr>
                <w:rFonts w:hAnsi="宋体"/>
                <w:kern w:val="0"/>
                <w:sz w:val="24"/>
              </w:rPr>
              <w:t>中国国际海运集装箱（集团）股份有限公司</w:t>
            </w:r>
          </w:p>
        </w:tc>
        <w:tc>
          <w:tcPr>
            <w:tcW w:w="3060" w:type="dxa"/>
            <w:vAlign w:val="center"/>
          </w:tcPr>
          <w:p w14:paraId="14FA0824" w14:textId="77777777" w:rsidR="00AC7F0A" w:rsidRPr="000B7BCC" w:rsidRDefault="00AC7F0A" w:rsidP="00165C23">
            <w:pPr>
              <w:widowControl/>
              <w:jc w:val="center"/>
              <w:rPr>
                <w:kern w:val="0"/>
                <w:sz w:val="24"/>
              </w:rPr>
            </w:pPr>
            <w:r w:rsidRPr="000B7BCC">
              <w:rPr>
                <w:kern w:val="0"/>
                <w:sz w:val="24"/>
              </w:rPr>
              <w:t>5%</w:t>
            </w:r>
          </w:p>
        </w:tc>
      </w:tr>
    </w:tbl>
    <w:p w14:paraId="274C66F8" w14:textId="77777777" w:rsidR="00AC7F0A" w:rsidRPr="000B7BCC" w:rsidRDefault="00AC7F0A" w:rsidP="00AC7F0A">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916F9F5"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kern w:val="0"/>
          <w:sz w:val="24"/>
        </w:rPr>
        <w:t>1</w:t>
      </w:r>
      <w:r w:rsidRPr="005B2964">
        <w:rPr>
          <w:rFonts w:hAnsi="宋体"/>
          <w:kern w:val="0"/>
          <w:sz w:val="24"/>
        </w:rPr>
        <w:t>、基金管理人董事会成员</w:t>
      </w:r>
      <w:r w:rsidRPr="005B2964">
        <w:rPr>
          <w:rFonts w:hAnsi="宋体"/>
          <w:kern w:val="0"/>
          <w:sz w:val="24"/>
        </w:rPr>
        <w:t xml:space="preserve"> </w:t>
      </w:r>
    </w:p>
    <w:p w14:paraId="417FF8E1" w14:textId="77777777" w:rsidR="00AC7F0A" w:rsidRDefault="00AC7F0A" w:rsidP="005B2964">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B2964">
        <w:rPr>
          <w:rFonts w:hAnsi="宋体" w:hint="eastAsia"/>
          <w:kern w:val="0"/>
          <w:sz w:val="24"/>
        </w:rPr>
        <w:t>交通银行投资管理部总经理，</w:t>
      </w:r>
      <w:r w:rsidRPr="005B2964">
        <w:rPr>
          <w:rFonts w:hAnsi="宋体"/>
          <w:kern w:val="0"/>
          <w:sz w:val="24"/>
        </w:rPr>
        <w:t>交银施罗德基金管理有限公司总经理</w:t>
      </w:r>
      <w:r w:rsidRPr="000B7BCC">
        <w:rPr>
          <w:rFonts w:hAnsi="宋体" w:hint="eastAsia"/>
          <w:kern w:val="0"/>
          <w:sz w:val="24"/>
        </w:rPr>
        <w:t>。</w:t>
      </w:r>
    </w:p>
    <w:p w14:paraId="657BB783" w14:textId="77777777" w:rsidR="00AC7F0A" w:rsidRPr="005B2964" w:rsidRDefault="00AC7F0A" w:rsidP="005B2964">
      <w:pPr>
        <w:widowControl/>
        <w:adjustRightInd w:val="0"/>
        <w:snapToGrid w:val="0"/>
        <w:spacing w:line="360" w:lineRule="auto"/>
        <w:ind w:firstLineChars="200" w:firstLine="480"/>
        <w:rPr>
          <w:rFonts w:hAnsi="宋体"/>
          <w:kern w:val="0"/>
          <w:sz w:val="24"/>
        </w:rPr>
      </w:pPr>
      <w:proofErr w:type="gramStart"/>
      <w:r w:rsidRPr="005B2964">
        <w:rPr>
          <w:rFonts w:hAnsi="宋体" w:hint="eastAsia"/>
          <w:kern w:val="0"/>
          <w:sz w:val="24"/>
        </w:rPr>
        <w:lastRenderedPageBreak/>
        <w:t>陈朝灯先生</w:t>
      </w:r>
      <w:proofErr w:type="gramEnd"/>
      <w:r w:rsidRPr="005B2964">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563C0C62"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周曦</w:t>
      </w:r>
      <w:r w:rsidRPr="005B2964">
        <w:rPr>
          <w:rFonts w:hAnsi="宋体"/>
          <w:kern w:val="0"/>
          <w:sz w:val="24"/>
        </w:rPr>
        <w:t>女士</w:t>
      </w:r>
      <w:r w:rsidRPr="005B2964">
        <w:rPr>
          <w:rFonts w:hAnsi="宋体" w:hint="eastAsia"/>
          <w:kern w:val="0"/>
          <w:sz w:val="24"/>
        </w:rPr>
        <w:t>，董事</w:t>
      </w:r>
      <w:r w:rsidRPr="005B2964">
        <w:rPr>
          <w:rFonts w:hAnsi="宋体"/>
          <w:kern w:val="0"/>
          <w:sz w:val="24"/>
        </w:rPr>
        <w:t>，</w:t>
      </w:r>
      <w:r w:rsidRPr="005B2964">
        <w:rPr>
          <w:rFonts w:hAnsi="宋体" w:hint="eastAsia"/>
          <w:kern w:val="0"/>
          <w:sz w:val="24"/>
        </w:rPr>
        <w:t>硕士。现任交通银行总行个人金融业务部副总经理</w:t>
      </w:r>
      <w:proofErr w:type="gramStart"/>
      <w:r w:rsidRPr="005B2964">
        <w:rPr>
          <w:rFonts w:hAnsi="宋体" w:hint="eastAsia"/>
          <w:kern w:val="0"/>
          <w:sz w:val="24"/>
        </w:rPr>
        <w:t>兼风险</w:t>
      </w:r>
      <w:proofErr w:type="gramEnd"/>
      <w:r w:rsidRPr="005B2964">
        <w:rPr>
          <w:rFonts w:hAnsi="宋体" w:hint="eastAsia"/>
          <w:kern w:val="0"/>
          <w:sz w:val="24"/>
        </w:rPr>
        <w:t>管理部（资产保全部）副总经理。历任交通银行湖南省分行风险管理部、资产保全部、法律合</w:t>
      </w:r>
      <w:proofErr w:type="gramStart"/>
      <w:r w:rsidRPr="005B2964">
        <w:rPr>
          <w:rFonts w:hAnsi="宋体" w:hint="eastAsia"/>
          <w:kern w:val="0"/>
          <w:sz w:val="24"/>
        </w:rPr>
        <w:t>规</w:t>
      </w:r>
      <w:proofErr w:type="gramEnd"/>
      <w:r w:rsidRPr="005B2964">
        <w:rPr>
          <w:rFonts w:hAnsi="宋体" w:hint="eastAsia"/>
          <w:kern w:val="0"/>
          <w:sz w:val="24"/>
        </w:rPr>
        <w:t>部、个人金融业务部总经理，交通银行总行个人金融业务部总经理助理</w:t>
      </w:r>
      <w:r w:rsidRPr="005B2964">
        <w:rPr>
          <w:rFonts w:hAnsi="宋体"/>
          <w:kern w:val="0"/>
          <w:sz w:val="24"/>
        </w:rPr>
        <w:t>。</w:t>
      </w:r>
    </w:p>
    <w:p w14:paraId="58B3E5BD"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孙荣俊</w:t>
      </w:r>
      <w:r w:rsidRPr="005B2964">
        <w:rPr>
          <w:rFonts w:hAnsi="宋体"/>
          <w:kern w:val="0"/>
          <w:sz w:val="24"/>
        </w:rPr>
        <w:t>先生，董事，硕士</w:t>
      </w:r>
      <w:r w:rsidRPr="005B296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8817136"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谢卫</w:t>
      </w:r>
      <w:r w:rsidRPr="005B2964">
        <w:rPr>
          <w:rFonts w:hAnsi="宋体"/>
          <w:kern w:val="0"/>
          <w:sz w:val="24"/>
        </w:rPr>
        <w:t>先生，</w:t>
      </w:r>
      <w:r w:rsidRPr="005B2964">
        <w:rPr>
          <w:rFonts w:hAnsi="宋体" w:hint="eastAsia"/>
          <w:kern w:val="0"/>
          <w:sz w:val="24"/>
        </w:rPr>
        <w:t>董事</w:t>
      </w:r>
      <w:r w:rsidRPr="005B2964">
        <w:rPr>
          <w:rFonts w:hAnsi="宋体"/>
          <w:kern w:val="0"/>
          <w:sz w:val="24"/>
        </w:rPr>
        <w:t>，</w:t>
      </w:r>
      <w:r w:rsidRPr="005B2964">
        <w:rPr>
          <w:rFonts w:hAnsi="宋体" w:hint="eastAsia"/>
          <w:kern w:val="0"/>
          <w:sz w:val="24"/>
        </w:rPr>
        <w:t>总经理，博士</w:t>
      </w:r>
      <w:r w:rsidRPr="005B2964">
        <w:rPr>
          <w:rFonts w:hAnsi="宋体"/>
          <w:kern w:val="0"/>
          <w:sz w:val="24"/>
        </w:rPr>
        <w:t>，</w:t>
      </w:r>
      <w:r w:rsidRPr="005B2964">
        <w:rPr>
          <w:rFonts w:hAnsi="宋体" w:hint="eastAsia"/>
          <w:kern w:val="0"/>
          <w:sz w:val="24"/>
        </w:rPr>
        <w:t>高级经济师，民盟中央委员、全国政协委员。现</w:t>
      </w:r>
      <w:r w:rsidRPr="005B2964">
        <w:rPr>
          <w:rFonts w:hAnsi="宋体"/>
          <w:kern w:val="0"/>
          <w:sz w:val="24"/>
        </w:rPr>
        <w:t>任</w:t>
      </w:r>
      <w:r w:rsidRPr="005B2964">
        <w:rPr>
          <w:rFonts w:hAnsi="宋体" w:hint="eastAsia"/>
          <w:kern w:val="0"/>
          <w:sz w:val="24"/>
        </w:rPr>
        <w:t>交银</w:t>
      </w:r>
      <w:r w:rsidRPr="005B2964">
        <w:rPr>
          <w:rFonts w:hAnsi="宋体"/>
          <w:kern w:val="0"/>
          <w:sz w:val="24"/>
        </w:rPr>
        <w:t>施罗德基金管理有限</w:t>
      </w:r>
      <w:r w:rsidRPr="005B2964">
        <w:rPr>
          <w:rFonts w:hAnsi="宋体" w:hint="eastAsia"/>
          <w:kern w:val="0"/>
          <w:sz w:val="24"/>
        </w:rPr>
        <w:t>公司</w:t>
      </w:r>
      <w:r w:rsidRPr="005B2964">
        <w:rPr>
          <w:rFonts w:hAnsi="宋体"/>
          <w:kern w:val="0"/>
          <w:sz w:val="24"/>
        </w:rPr>
        <w:t>总</w:t>
      </w:r>
      <w:r w:rsidRPr="005B2964">
        <w:rPr>
          <w:rFonts w:hAnsi="宋体" w:hint="eastAsia"/>
          <w:kern w:val="0"/>
          <w:sz w:val="24"/>
        </w:rPr>
        <w:t>经理，兼任</w:t>
      </w:r>
      <w:r w:rsidRPr="005B2964">
        <w:rPr>
          <w:rFonts w:hAnsi="宋体"/>
          <w:kern w:val="0"/>
          <w:sz w:val="24"/>
        </w:rPr>
        <w:t>交银施罗德</w:t>
      </w:r>
      <w:r w:rsidRPr="005B2964">
        <w:rPr>
          <w:rFonts w:hAnsi="宋体" w:hint="eastAsia"/>
          <w:kern w:val="0"/>
          <w:sz w:val="24"/>
        </w:rPr>
        <w:t>资产</w:t>
      </w:r>
      <w:r w:rsidRPr="005B2964">
        <w:rPr>
          <w:rFonts w:hAnsi="宋体"/>
          <w:kern w:val="0"/>
          <w:sz w:val="24"/>
        </w:rPr>
        <w:t>管理</w:t>
      </w:r>
      <w:r w:rsidRPr="005B2964">
        <w:rPr>
          <w:rFonts w:hAnsi="宋体"/>
          <w:kern w:val="0"/>
          <w:sz w:val="24"/>
        </w:rPr>
        <w:t>(</w:t>
      </w:r>
      <w:r w:rsidRPr="005B2964">
        <w:rPr>
          <w:rFonts w:hAnsi="宋体" w:hint="eastAsia"/>
          <w:kern w:val="0"/>
          <w:sz w:val="24"/>
        </w:rPr>
        <w:t>香港</w:t>
      </w:r>
      <w:r w:rsidRPr="005B2964">
        <w:rPr>
          <w:rFonts w:hAnsi="宋体"/>
          <w:kern w:val="0"/>
          <w:sz w:val="24"/>
        </w:rPr>
        <w:t>)</w:t>
      </w:r>
      <w:r w:rsidRPr="005B296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E0C728"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李定邦（</w:t>
      </w:r>
      <w:r w:rsidRPr="005B2964">
        <w:rPr>
          <w:rFonts w:hAnsi="宋体"/>
          <w:kern w:val="0"/>
          <w:sz w:val="24"/>
        </w:rPr>
        <w:t>Lieven Debruyne</w:t>
      </w:r>
      <w:r w:rsidRPr="005B2964">
        <w:rPr>
          <w:rFonts w:hAnsi="宋体"/>
          <w:kern w:val="0"/>
          <w:sz w:val="24"/>
        </w:rPr>
        <w:t>）</w:t>
      </w:r>
      <w:r w:rsidRPr="005B2964">
        <w:rPr>
          <w:rFonts w:hAnsi="宋体" w:hint="eastAsia"/>
          <w:kern w:val="0"/>
          <w:sz w:val="24"/>
        </w:rPr>
        <w:t>先生，董事</w:t>
      </w:r>
      <w:r w:rsidRPr="005B2964">
        <w:rPr>
          <w:rFonts w:hAnsi="宋体"/>
          <w:kern w:val="0"/>
          <w:sz w:val="24"/>
        </w:rPr>
        <w:t>，硕士</w:t>
      </w:r>
      <w:r w:rsidRPr="005B2964">
        <w:rPr>
          <w:rFonts w:hAnsi="宋体" w:hint="eastAsia"/>
          <w:kern w:val="0"/>
          <w:sz w:val="24"/>
        </w:rPr>
        <w:t>。现任施罗德集团全球业务总裁、亚太区</w:t>
      </w:r>
      <w:r w:rsidRPr="005B2964">
        <w:rPr>
          <w:rFonts w:hAnsi="宋体"/>
          <w:kern w:val="0"/>
          <w:sz w:val="24"/>
        </w:rPr>
        <w:t>行政总裁</w:t>
      </w:r>
      <w:r w:rsidRPr="005B2964">
        <w:rPr>
          <w:rFonts w:hAnsi="宋体"/>
          <w:kern w:val="0"/>
          <w:sz w:val="24"/>
        </w:rPr>
        <w:t xml:space="preserve">, </w:t>
      </w:r>
      <w:r w:rsidRPr="005B2964">
        <w:rPr>
          <w:rFonts w:hAnsi="宋体" w:hint="eastAsia"/>
          <w:kern w:val="0"/>
          <w:sz w:val="24"/>
        </w:rPr>
        <w:t>担任集团管理委员会成员。历任施罗德投资管理有限公司亚洲</w:t>
      </w:r>
      <w:r w:rsidRPr="005B2964">
        <w:rPr>
          <w:rFonts w:hAnsi="宋体"/>
          <w:kern w:val="0"/>
          <w:sz w:val="24"/>
        </w:rPr>
        <w:t>投资产品总监，</w:t>
      </w:r>
      <w:r w:rsidRPr="005B2964">
        <w:rPr>
          <w:rFonts w:hAnsi="宋体" w:hint="eastAsia"/>
          <w:kern w:val="0"/>
          <w:sz w:val="24"/>
        </w:rPr>
        <w:t>施罗德投资管理（</w:t>
      </w:r>
      <w:r w:rsidRPr="005B2964">
        <w:rPr>
          <w:rFonts w:hAnsi="宋体"/>
          <w:kern w:val="0"/>
          <w:sz w:val="24"/>
        </w:rPr>
        <w:t>香港）</w:t>
      </w:r>
      <w:r w:rsidRPr="005B2964">
        <w:rPr>
          <w:rFonts w:hAnsi="宋体" w:hint="eastAsia"/>
          <w:kern w:val="0"/>
          <w:sz w:val="24"/>
        </w:rPr>
        <w:t>有限公司</w:t>
      </w:r>
      <w:r w:rsidRPr="005B2964">
        <w:rPr>
          <w:rFonts w:hAnsi="宋体"/>
          <w:kern w:val="0"/>
          <w:sz w:val="24"/>
        </w:rPr>
        <w:t>行政总裁</w:t>
      </w:r>
      <w:r w:rsidRPr="005B2964">
        <w:rPr>
          <w:rFonts w:hAnsi="宋体" w:hint="eastAsia"/>
          <w:kern w:val="0"/>
          <w:sz w:val="24"/>
        </w:rPr>
        <w:t>兼</w:t>
      </w:r>
      <w:r w:rsidRPr="005B2964">
        <w:rPr>
          <w:rFonts w:hAnsi="宋体"/>
          <w:kern w:val="0"/>
          <w:sz w:val="24"/>
        </w:rPr>
        <w:t>亚太区基金业务拓展总监。</w:t>
      </w:r>
    </w:p>
    <w:p w14:paraId="12453F9F"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郝爱群女士，独立董事，学士。历任人民银行稽核司副处长、处长，合作司调研员，</w:t>
      </w:r>
      <w:proofErr w:type="gramStart"/>
      <w:r w:rsidRPr="005B2964">
        <w:rPr>
          <w:rFonts w:hAnsi="宋体" w:hint="eastAsia"/>
          <w:kern w:val="0"/>
          <w:sz w:val="24"/>
        </w:rPr>
        <w:t>非银司副</w:t>
      </w:r>
      <w:proofErr w:type="gramEnd"/>
      <w:r w:rsidRPr="005B2964">
        <w:rPr>
          <w:rFonts w:hAnsi="宋体" w:hint="eastAsia"/>
          <w:kern w:val="0"/>
          <w:sz w:val="24"/>
        </w:rPr>
        <w:t>巡视员、副司长，银监会</w:t>
      </w:r>
      <w:proofErr w:type="gramStart"/>
      <w:r w:rsidRPr="005B2964">
        <w:rPr>
          <w:rFonts w:hAnsi="宋体" w:hint="eastAsia"/>
          <w:kern w:val="0"/>
          <w:sz w:val="24"/>
        </w:rPr>
        <w:t>非银部副</w:t>
      </w:r>
      <w:proofErr w:type="gramEnd"/>
      <w:r w:rsidRPr="005B2964">
        <w:rPr>
          <w:rFonts w:hAnsi="宋体" w:hint="eastAsia"/>
          <w:kern w:val="0"/>
          <w:sz w:val="24"/>
        </w:rPr>
        <w:t>主任，银行监管一部副主任、巡视员，汇金公司派出董事。</w:t>
      </w:r>
    </w:p>
    <w:p w14:paraId="05A6746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张子学先生，独立董事，博士。现任中国政法</w:t>
      </w:r>
      <w:proofErr w:type="gramStart"/>
      <w:r w:rsidRPr="005B2964">
        <w:rPr>
          <w:rFonts w:hAnsi="宋体" w:hint="eastAsia"/>
          <w:kern w:val="0"/>
          <w:sz w:val="24"/>
        </w:rPr>
        <w:t>大学民商经济</w:t>
      </w:r>
      <w:proofErr w:type="gramEnd"/>
      <w:r w:rsidRPr="005B2964">
        <w:rPr>
          <w:rFonts w:hAnsi="宋体" w:hint="eastAsia"/>
          <w:kern w:val="0"/>
          <w:sz w:val="24"/>
        </w:rPr>
        <w:t>法学院教授，兼任基金业协会自律监察委员会委员。历任证监会办公厅副处长、上市公司</w:t>
      </w:r>
      <w:proofErr w:type="gramStart"/>
      <w:r w:rsidRPr="005B2964">
        <w:rPr>
          <w:rFonts w:hAnsi="宋体" w:hint="eastAsia"/>
          <w:kern w:val="0"/>
          <w:sz w:val="24"/>
        </w:rPr>
        <w:t>监管部</w:t>
      </w:r>
      <w:proofErr w:type="gramEnd"/>
      <w:r w:rsidRPr="005B2964">
        <w:rPr>
          <w:rFonts w:hAnsi="宋体" w:hint="eastAsia"/>
          <w:kern w:val="0"/>
          <w:sz w:val="24"/>
        </w:rPr>
        <w:t>处长、行政处罚委员会专职委员、副主任审理员，兼任证监会上市公司并购重组审核委员会委员、行政复议委员会委员。</w:t>
      </w:r>
    </w:p>
    <w:p w14:paraId="5DCD663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黎建强先生，独立董事，博士，教育部长</w:t>
      </w:r>
      <w:proofErr w:type="gramStart"/>
      <w:r w:rsidRPr="005B2964">
        <w:rPr>
          <w:rFonts w:hAnsi="宋体" w:hint="eastAsia"/>
          <w:kern w:val="0"/>
          <w:sz w:val="24"/>
        </w:rPr>
        <w:t>江学者</w:t>
      </w:r>
      <w:proofErr w:type="gramEnd"/>
      <w:r w:rsidRPr="005B2964">
        <w:rPr>
          <w:rFonts w:hAnsi="宋体" w:hint="eastAsia"/>
          <w:kern w:val="0"/>
          <w:sz w:val="24"/>
        </w:rPr>
        <w:t>讲座教授。现任香港大学工业工程系荣誉教授，亚洲风险</w:t>
      </w:r>
      <w:proofErr w:type="gramStart"/>
      <w:r w:rsidRPr="005B2964">
        <w:rPr>
          <w:rFonts w:hAnsi="宋体" w:hint="eastAsia"/>
          <w:kern w:val="0"/>
          <w:sz w:val="24"/>
        </w:rPr>
        <w:t>及危机</w:t>
      </w:r>
      <w:proofErr w:type="gramEnd"/>
      <w:r w:rsidRPr="005B2964">
        <w:rPr>
          <w:rFonts w:hAnsi="宋体" w:hint="eastAsia"/>
          <w:kern w:val="0"/>
          <w:sz w:val="24"/>
        </w:rPr>
        <w:t>管理协会主席，兼任深交所上市的中联重科集团</w:t>
      </w:r>
      <w:r w:rsidRPr="005B2964">
        <w:rPr>
          <w:rFonts w:hAnsi="宋体" w:hint="eastAsia"/>
          <w:kern w:val="0"/>
          <w:sz w:val="24"/>
        </w:rPr>
        <w:lastRenderedPageBreak/>
        <w:t>独立非执行董事。历任香港城市大学管理科学讲座教授，湖南省政协委员并兼任湖南大学工商管理学院院长。</w:t>
      </w:r>
    </w:p>
    <w:p w14:paraId="2BD840E6"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kern w:val="0"/>
          <w:sz w:val="24"/>
        </w:rPr>
        <w:t>2</w:t>
      </w:r>
      <w:r w:rsidRPr="005B2964">
        <w:rPr>
          <w:rFonts w:hAnsi="宋体"/>
          <w:kern w:val="0"/>
          <w:sz w:val="24"/>
        </w:rPr>
        <w:t>、基金管理人监事会成员</w:t>
      </w:r>
    </w:p>
    <w:p w14:paraId="223E925F"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王忆军先生，监事长，硕士。现任交</w:t>
      </w:r>
      <w:proofErr w:type="gramStart"/>
      <w:r w:rsidRPr="005B2964">
        <w:rPr>
          <w:rFonts w:hAnsi="宋体" w:hint="eastAsia"/>
          <w:kern w:val="0"/>
          <w:sz w:val="24"/>
        </w:rPr>
        <w:t>银金融</w:t>
      </w:r>
      <w:proofErr w:type="gramEnd"/>
      <w:r w:rsidRPr="005B2964">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581FFA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章骏翔先生，</w:t>
      </w:r>
      <w:r w:rsidRPr="005B2964">
        <w:rPr>
          <w:rFonts w:hAnsi="宋体"/>
          <w:kern w:val="0"/>
          <w:sz w:val="24"/>
        </w:rPr>
        <w:t>监事，</w:t>
      </w:r>
      <w:r w:rsidRPr="005B2964">
        <w:rPr>
          <w:rFonts w:hAnsi="宋体" w:hint="eastAsia"/>
          <w:kern w:val="0"/>
          <w:sz w:val="24"/>
        </w:rPr>
        <w:t>硕士，</w:t>
      </w:r>
      <w:proofErr w:type="gramStart"/>
      <w:r w:rsidRPr="005B2964">
        <w:rPr>
          <w:rFonts w:hAnsi="宋体" w:hint="eastAsia"/>
          <w:kern w:val="0"/>
          <w:sz w:val="24"/>
        </w:rPr>
        <w:t>志奋领</w:t>
      </w:r>
      <w:proofErr w:type="gramEnd"/>
      <w:r w:rsidRPr="005B2964">
        <w:rPr>
          <w:rFonts w:hAnsi="宋体" w:hint="eastAsia"/>
          <w:kern w:val="0"/>
          <w:sz w:val="24"/>
        </w:rPr>
        <w:t>学者，美国特许金融分析师</w:t>
      </w:r>
      <w:r w:rsidRPr="005B2964">
        <w:rPr>
          <w:rFonts w:hAnsi="宋体"/>
          <w:kern w:val="0"/>
          <w:sz w:val="24"/>
        </w:rPr>
        <w:t>(CFA)</w:t>
      </w:r>
      <w:r w:rsidRPr="005B2964">
        <w:rPr>
          <w:rFonts w:hAnsi="宋体" w:hint="eastAsia"/>
          <w:kern w:val="0"/>
          <w:sz w:val="24"/>
        </w:rPr>
        <w:t>持证人。现任施罗德投资管理</w:t>
      </w:r>
      <w:r w:rsidRPr="005B2964">
        <w:rPr>
          <w:rFonts w:hAnsi="宋体"/>
          <w:kern w:val="0"/>
          <w:sz w:val="24"/>
        </w:rPr>
        <w:t>(</w:t>
      </w:r>
      <w:r w:rsidRPr="005B2964">
        <w:rPr>
          <w:rFonts w:hAnsi="宋体" w:hint="eastAsia"/>
          <w:kern w:val="0"/>
          <w:sz w:val="24"/>
        </w:rPr>
        <w:t>香港</w:t>
      </w:r>
      <w:r w:rsidRPr="005B2964">
        <w:rPr>
          <w:rFonts w:hAnsi="宋体"/>
          <w:kern w:val="0"/>
          <w:sz w:val="24"/>
        </w:rPr>
        <w:t>)</w:t>
      </w:r>
      <w:r w:rsidRPr="005B2964">
        <w:rPr>
          <w:rFonts w:hAnsi="宋体" w:hint="eastAsia"/>
          <w:kern w:val="0"/>
          <w:sz w:val="24"/>
        </w:rPr>
        <w:t>有限公司亚洲投资风险主管。历任法国安盛投资管理（香港）有限公司亚洲风险经理，华宝兴业基金管理有限公司风险管理部总经理</w:t>
      </w:r>
      <w:r w:rsidRPr="005B2964">
        <w:rPr>
          <w:rFonts w:hAnsi="宋体"/>
          <w:kern w:val="0"/>
          <w:sz w:val="24"/>
        </w:rPr>
        <w:t>,</w:t>
      </w:r>
      <w:r w:rsidRPr="005B2964">
        <w:rPr>
          <w:rFonts w:hAnsi="宋体" w:hint="eastAsia"/>
          <w:kern w:val="0"/>
          <w:sz w:val="24"/>
        </w:rPr>
        <w:t>渣打银行（香港）交易风险监控等职。</w:t>
      </w:r>
    </w:p>
    <w:p w14:paraId="773AA6C0"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01C0D36" w14:textId="685E0F56"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黄伟峰先生，监事，硕士。现任机构理财部（上海）总经理</w:t>
      </w:r>
      <w:proofErr w:type="gramStart"/>
      <w:r w:rsidRPr="005B2964">
        <w:rPr>
          <w:rFonts w:hAnsi="宋体" w:hint="eastAsia"/>
          <w:kern w:val="0"/>
          <w:sz w:val="24"/>
        </w:rPr>
        <w:t>兼产品</w:t>
      </w:r>
      <w:proofErr w:type="gramEnd"/>
      <w:r w:rsidRPr="005B2964">
        <w:rPr>
          <w:rFonts w:hAnsi="宋体" w:hint="eastAsia"/>
          <w:kern w:val="0"/>
          <w:sz w:val="24"/>
        </w:rPr>
        <w:t>开发部总经理。历任平安人寿保险公司上海分公司行政督导、营销管理经理，交银施罗德基金管理有限公司行政部总经理助理、西部营销中心总经理。</w:t>
      </w:r>
    </w:p>
    <w:p w14:paraId="02A14612" w14:textId="77777777" w:rsidR="00173B27" w:rsidRPr="005B2964" w:rsidRDefault="00EC406F">
      <w:pPr>
        <w:widowControl/>
        <w:adjustRightInd w:val="0"/>
        <w:snapToGrid w:val="0"/>
        <w:spacing w:line="360" w:lineRule="auto"/>
        <w:ind w:firstLineChars="200" w:firstLine="480"/>
        <w:rPr>
          <w:rFonts w:hAnsi="宋体"/>
          <w:kern w:val="0"/>
          <w:sz w:val="24"/>
        </w:rPr>
      </w:pPr>
      <w:r w:rsidRPr="005B2964">
        <w:rPr>
          <w:rFonts w:hAnsi="宋体"/>
          <w:kern w:val="0"/>
          <w:sz w:val="24"/>
        </w:rPr>
        <w:t>3</w:t>
      </w:r>
      <w:r w:rsidRPr="005B2964">
        <w:rPr>
          <w:rFonts w:hAnsi="宋体"/>
          <w:kern w:val="0"/>
          <w:sz w:val="24"/>
        </w:rPr>
        <w:t>、</w:t>
      </w:r>
      <w:r w:rsidRPr="005B2964">
        <w:rPr>
          <w:rFonts w:hAnsi="宋体" w:hint="eastAsia"/>
          <w:kern w:val="0"/>
          <w:sz w:val="24"/>
        </w:rPr>
        <w:t>基金管理人</w:t>
      </w:r>
      <w:r w:rsidRPr="005B2964">
        <w:rPr>
          <w:rFonts w:hAnsi="宋体"/>
          <w:kern w:val="0"/>
          <w:sz w:val="24"/>
        </w:rPr>
        <w:t>高级管理人员</w:t>
      </w:r>
    </w:p>
    <w:p w14:paraId="4E0C1C1E" w14:textId="77777777" w:rsidR="00CC409A" w:rsidRPr="005B2964" w:rsidRDefault="00CC409A" w:rsidP="00633243">
      <w:pPr>
        <w:widowControl/>
        <w:adjustRightInd w:val="0"/>
        <w:snapToGrid w:val="0"/>
        <w:spacing w:line="360" w:lineRule="auto"/>
        <w:ind w:firstLineChars="200" w:firstLine="480"/>
        <w:rPr>
          <w:rFonts w:hAnsi="宋体"/>
          <w:kern w:val="0"/>
          <w:sz w:val="24"/>
        </w:rPr>
      </w:pPr>
      <w:r w:rsidRPr="005B2964">
        <w:rPr>
          <w:rFonts w:hAnsi="宋体" w:hint="eastAsia"/>
          <w:kern w:val="0"/>
          <w:sz w:val="24"/>
        </w:rPr>
        <w:t>谢卫先生，总经理。简历同上。</w:t>
      </w:r>
      <w:r w:rsidRPr="005B2964">
        <w:rPr>
          <w:rFonts w:hAnsi="宋体"/>
          <w:kern w:val="0"/>
          <w:sz w:val="24"/>
        </w:rPr>
        <w:t xml:space="preserve"> </w:t>
      </w:r>
    </w:p>
    <w:p w14:paraId="419F7AEC" w14:textId="7EF2235A" w:rsidR="00CC409A" w:rsidRPr="005B2964" w:rsidRDefault="00CC409A" w:rsidP="00633243">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夏华龙先生，副总经理</w:t>
      </w:r>
      <w:r w:rsidR="007E74B2">
        <w:rPr>
          <w:rFonts w:hAnsi="宋体" w:hint="eastAsia"/>
          <w:kern w:val="0"/>
          <w:sz w:val="24"/>
        </w:rPr>
        <w:t>、首席信息官</w:t>
      </w:r>
      <w:r w:rsidRPr="005B2964">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3B894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D0E1E9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633243">
        <w:rPr>
          <w:rFonts w:hAnsi="宋体" w:hint="eastAsia"/>
          <w:sz w:val="24"/>
        </w:rPr>
        <w:t>财荷银基金</w:t>
      </w:r>
      <w:proofErr w:type="gramEnd"/>
      <w:r w:rsidRPr="00633243">
        <w:rPr>
          <w:rFonts w:hAnsi="宋体" w:hint="eastAsia"/>
          <w:sz w:val="24"/>
        </w:rPr>
        <w:t>管理有限公司副总经理。</w:t>
      </w:r>
    </w:p>
    <w:p w14:paraId="51B870BA"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633243">
        <w:rPr>
          <w:rFonts w:hAnsi="宋体" w:hint="eastAsia"/>
          <w:sz w:val="24"/>
        </w:rPr>
        <w:t>风控副</w:t>
      </w:r>
      <w:proofErr w:type="gramEnd"/>
      <w:r w:rsidRPr="00633243">
        <w:rPr>
          <w:rFonts w:hAnsi="宋体" w:hint="eastAsia"/>
          <w:sz w:val="24"/>
        </w:rPr>
        <w:t>总监、投资运营总监。</w:t>
      </w:r>
    </w:p>
    <w:p w14:paraId="34244526"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sz w:val="24"/>
        </w:rPr>
        <w:t>4</w:t>
      </w:r>
      <w:r w:rsidRPr="00633243">
        <w:rPr>
          <w:rFonts w:hAnsi="宋体" w:hint="eastAsia"/>
          <w:sz w:val="24"/>
        </w:rPr>
        <w:t>、本</w:t>
      </w:r>
      <w:proofErr w:type="gramStart"/>
      <w:r w:rsidRPr="00633243">
        <w:rPr>
          <w:rFonts w:hAnsi="宋体"/>
          <w:sz w:val="24"/>
        </w:rPr>
        <w:t>基金基金</w:t>
      </w:r>
      <w:proofErr w:type="gramEnd"/>
      <w:r w:rsidRPr="00633243">
        <w:rPr>
          <w:rFonts w:hAnsi="宋体"/>
          <w:sz w:val="24"/>
        </w:rPr>
        <w:t>经理</w:t>
      </w:r>
      <w:r w:rsidRPr="00633243">
        <w:rPr>
          <w:rFonts w:hAnsi="宋体"/>
          <w:sz w:val="24"/>
        </w:rPr>
        <w:t xml:space="preserve"> </w:t>
      </w:r>
    </w:p>
    <w:p w14:paraId="2EE7E0FE" w14:textId="77777777" w:rsidR="007E74B2" w:rsidRDefault="007E74B2" w:rsidP="007E74B2">
      <w:pPr>
        <w:adjustRightInd w:val="0"/>
        <w:snapToGrid w:val="0"/>
        <w:spacing w:line="360" w:lineRule="auto"/>
        <w:ind w:firstLineChars="200" w:firstLine="480"/>
        <w:rPr>
          <w:rFonts w:hAnsi="宋体"/>
          <w:kern w:val="0"/>
          <w:sz w:val="24"/>
        </w:rPr>
      </w:pPr>
      <w:r w:rsidRPr="007647A3">
        <w:rPr>
          <w:rFonts w:hAnsi="宋体" w:hint="eastAsia"/>
          <w:kern w:val="0"/>
          <w:sz w:val="24"/>
        </w:rPr>
        <w:t>李娜女士，基金经理。美国宾夕法尼亚大学应用数学与计算科学硕士，</w:t>
      </w:r>
      <w:r w:rsidRPr="007647A3">
        <w:rPr>
          <w:rFonts w:hAnsi="宋体" w:hint="eastAsia"/>
          <w:kern w:val="0"/>
          <w:sz w:val="24"/>
        </w:rPr>
        <w:t>10</w:t>
      </w:r>
      <w:r w:rsidRPr="007647A3">
        <w:rPr>
          <w:rFonts w:hAnsi="宋体" w:hint="eastAsia"/>
          <w:kern w:val="0"/>
          <w:sz w:val="24"/>
        </w:rPr>
        <w:t>年证券行业经验。</w:t>
      </w:r>
      <w:r w:rsidRPr="007647A3">
        <w:rPr>
          <w:rFonts w:hAnsi="宋体" w:hint="eastAsia"/>
          <w:kern w:val="0"/>
          <w:sz w:val="24"/>
        </w:rPr>
        <w:t>2010</w:t>
      </w:r>
      <w:r w:rsidRPr="007647A3">
        <w:rPr>
          <w:rFonts w:hAnsi="宋体" w:hint="eastAsia"/>
          <w:kern w:val="0"/>
          <w:sz w:val="24"/>
        </w:rPr>
        <w:t>年至</w:t>
      </w:r>
      <w:r w:rsidRPr="007647A3">
        <w:rPr>
          <w:rFonts w:hAnsi="宋体" w:hint="eastAsia"/>
          <w:kern w:val="0"/>
          <w:sz w:val="24"/>
        </w:rPr>
        <w:t>2012</w:t>
      </w:r>
      <w:r w:rsidRPr="007647A3">
        <w:rPr>
          <w:rFonts w:hAnsi="宋体" w:hint="eastAsia"/>
          <w:kern w:val="0"/>
          <w:sz w:val="24"/>
        </w:rPr>
        <w:t>年任国泰基金管理有限公司研究员。</w:t>
      </w:r>
      <w:r w:rsidRPr="007647A3">
        <w:rPr>
          <w:rFonts w:hAnsi="宋体" w:hint="eastAsia"/>
          <w:kern w:val="0"/>
          <w:sz w:val="24"/>
        </w:rPr>
        <w:t>2012</w:t>
      </w:r>
      <w:r w:rsidRPr="007647A3">
        <w:rPr>
          <w:rFonts w:hAnsi="宋体" w:hint="eastAsia"/>
          <w:kern w:val="0"/>
          <w:sz w:val="24"/>
        </w:rPr>
        <w:t>年加入交银施罗德基金管理有限公司，曾任债券分析师、基金经理助理，</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日担任交银</w:t>
      </w:r>
      <w:proofErr w:type="gramStart"/>
      <w:r w:rsidRPr="007647A3">
        <w:rPr>
          <w:rFonts w:hAnsi="宋体" w:hint="eastAsia"/>
          <w:kern w:val="0"/>
          <w:sz w:val="24"/>
        </w:rPr>
        <w:t>施罗德荣安保本</w:t>
      </w:r>
      <w:proofErr w:type="gramEnd"/>
      <w:r w:rsidRPr="007647A3">
        <w:rPr>
          <w:rFonts w:hAnsi="宋体" w:hint="eastAsia"/>
          <w:kern w:val="0"/>
          <w:sz w:val="24"/>
        </w:rPr>
        <w:t>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经理助理，于</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日担任转型后的交银施罗德策略回报灵活配置混合型证券投资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日担任交银施罗德荣泰保本混合型证券投资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日担任交银施罗德荣祥保本混合型证券投资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日担任交银施罗德双利债券证券投资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29</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日担任交银施罗德荣和保本混合型证券投资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15</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2</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10</w:t>
      </w:r>
      <w:r w:rsidRPr="007647A3">
        <w:rPr>
          <w:rFonts w:hAnsi="宋体" w:hint="eastAsia"/>
          <w:kern w:val="0"/>
          <w:sz w:val="24"/>
        </w:rPr>
        <w:t>日担任交银施罗德瑞安定</w:t>
      </w:r>
      <w:proofErr w:type="gramStart"/>
      <w:r w:rsidRPr="007647A3">
        <w:rPr>
          <w:rFonts w:hAnsi="宋体" w:hint="eastAsia"/>
          <w:kern w:val="0"/>
          <w:sz w:val="24"/>
        </w:rPr>
        <w:t>期开放</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24</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日担任交银施罗德瑞利定期开放灵活配置混合型证券投资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23</w:t>
      </w:r>
      <w:r w:rsidRPr="007647A3">
        <w:rPr>
          <w:rFonts w:hAnsi="宋体" w:hint="eastAsia"/>
          <w:kern w:val="0"/>
          <w:sz w:val="24"/>
        </w:rPr>
        <w:t>日担任交银</w:t>
      </w:r>
      <w:proofErr w:type="gramStart"/>
      <w:r w:rsidRPr="007647A3">
        <w:rPr>
          <w:rFonts w:hAnsi="宋体" w:hint="eastAsia"/>
          <w:kern w:val="0"/>
          <w:sz w:val="24"/>
        </w:rPr>
        <w:t>施罗德启通灵活</w:t>
      </w:r>
      <w:proofErr w:type="gramEnd"/>
      <w:r w:rsidRPr="007647A3">
        <w:rPr>
          <w:rFonts w:hAnsi="宋体" w:hint="eastAsia"/>
          <w:kern w:val="0"/>
          <w:sz w:val="24"/>
        </w:rPr>
        <w:t>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16</w:t>
      </w:r>
      <w:r w:rsidRPr="007647A3">
        <w:rPr>
          <w:rFonts w:hAnsi="宋体" w:hint="eastAsia"/>
          <w:kern w:val="0"/>
          <w:sz w:val="24"/>
        </w:rPr>
        <w:t>日担任交银施罗德瑞景定期开放灵活配置混合型证券投资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17</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日担任交银施罗德卓越回报灵活配置混合型证券投资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13</w:t>
      </w:r>
      <w:r w:rsidRPr="007647A3">
        <w:rPr>
          <w:rFonts w:hAnsi="宋体" w:hint="eastAsia"/>
          <w:kern w:val="0"/>
          <w:sz w:val="24"/>
        </w:rPr>
        <w:t>日至</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1</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日担任交银施罗德领先回报灵活配置混合型证券投资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日起担任交银施罗德周期回报灵活配置混合型证券投资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经理、交银施罗德多策略回报灵活配置混合型证券投资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22</w:t>
      </w:r>
      <w:r w:rsidRPr="007647A3">
        <w:rPr>
          <w:rFonts w:hAnsi="宋体" w:hint="eastAsia"/>
          <w:kern w:val="0"/>
          <w:sz w:val="24"/>
        </w:rPr>
        <w:t>日起担任交银施罗德优选回报灵活配置混合型证券投资基金、交银</w:t>
      </w:r>
      <w:proofErr w:type="gramStart"/>
      <w:r w:rsidRPr="007647A3">
        <w:rPr>
          <w:rFonts w:hAnsi="宋体" w:hint="eastAsia"/>
          <w:kern w:val="0"/>
          <w:sz w:val="24"/>
        </w:rPr>
        <w:t>施罗德优择回报</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14</w:t>
      </w:r>
      <w:r w:rsidRPr="007647A3">
        <w:rPr>
          <w:rFonts w:hAnsi="宋体" w:hint="eastAsia"/>
          <w:kern w:val="0"/>
          <w:sz w:val="24"/>
        </w:rPr>
        <w:t>日起担任交银施罗德瑞</w:t>
      </w:r>
      <w:proofErr w:type="gramStart"/>
      <w:r w:rsidRPr="007647A3">
        <w:rPr>
          <w:rFonts w:hAnsi="宋体" w:hint="eastAsia"/>
          <w:kern w:val="0"/>
          <w:sz w:val="24"/>
        </w:rPr>
        <w:t>鑫</w:t>
      </w:r>
      <w:proofErr w:type="gramEnd"/>
      <w:r w:rsidRPr="007647A3">
        <w:rPr>
          <w:rFonts w:hAnsi="宋体" w:hint="eastAsia"/>
          <w:kern w:val="0"/>
          <w:sz w:val="24"/>
        </w:rPr>
        <w:t>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日起担任交银施罗德裕</w:t>
      </w:r>
      <w:proofErr w:type="gramStart"/>
      <w:r w:rsidRPr="007647A3">
        <w:rPr>
          <w:rFonts w:hAnsi="宋体" w:hint="eastAsia"/>
          <w:kern w:val="0"/>
          <w:sz w:val="24"/>
        </w:rPr>
        <w:t>祥纯债</w:t>
      </w:r>
      <w:proofErr w:type="gramEnd"/>
      <w:r w:rsidRPr="007647A3">
        <w:rPr>
          <w:rFonts w:hAnsi="宋体" w:hint="eastAsia"/>
          <w:kern w:val="0"/>
          <w:sz w:val="24"/>
        </w:rPr>
        <w:t>债券型证券投资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日起担任交银施罗德恒益灵活配置混合型证券投资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p>
    <w:p w14:paraId="10AF3476" w14:textId="77777777" w:rsidR="007E74B2" w:rsidRDefault="007E74B2" w:rsidP="007E74B2">
      <w:pPr>
        <w:adjustRightInd w:val="0"/>
        <w:snapToGrid w:val="0"/>
        <w:spacing w:line="360" w:lineRule="auto"/>
        <w:ind w:firstLineChars="200" w:firstLine="480"/>
        <w:rPr>
          <w:rFonts w:hAnsi="宋体"/>
          <w:kern w:val="0"/>
          <w:sz w:val="24"/>
        </w:rPr>
      </w:pPr>
      <w:r w:rsidRPr="003A5B59">
        <w:rPr>
          <w:rFonts w:hAnsi="宋体" w:hint="eastAsia"/>
          <w:kern w:val="0"/>
          <w:sz w:val="24"/>
        </w:rPr>
        <w:t>凌超先生，基金经理。华中科技大学数量经济学硕士、武汉科技大学信息与计算科学学士。</w:t>
      </w:r>
      <w:r w:rsidRPr="003A5B59">
        <w:rPr>
          <w:rFonts w:hAnsi="宋体" w:hint="eastAsia"/>
          <w:kern w:val="0"/>
          <w:sz w:val="24"/>
        </w:rPr>
        <w:t>14</w:t>
      </w:r>
      <w:r w:rsidRPr="003A5B59">
        <w:rPr>
          <w:rFonts w:hAnsi="宋体" w:hint="eastAsia"/>
          <w:kern w:val="0"/>
          <w:sz w:val="24"/>
        </w:rPr>
        <w:t>年证券投资行业从业经验。</w:t>
      </w:r>
      <w:r w:rsidRPr="003A5B59">
        <w:rPr>
          <w:rFonts w:hAnsi="宋体" w:hint="eastAsia"/>
          <w:kern w:val="0"/>
          <w:sz w:val="24"/>
        </w:rPr>
        <w:t>2006</w:t>
      </w:r>
      <w:r w:rsidRPr="003A5B59">
        <w:rPr>
          <w:rFonts w:hAnsi="宋体" w:hint="eastAsia"/>
          <w:kern w:val="0"/>
          <w:sz w:val="24"/>
        </w:rPr>
        <w:t>年至</w:t>
      </w:r>
      <w:r w:rsidRPr="003A5B59">
        <w:rPr>
          <w:rFonts w:hAnsi="宋体" w:hint="eastAsia"/>
          <w:kern w:val="0"/>
          <w:sz w:val="24"/>
        </w:rPr>
        <w:t>2009</w:t>
      </w:r>
      <w:r w:rsidRPr="003A5B59">
        <w:rPr>
          <w:rFonts w:hAnsi="宋体" w:hint="eastAsia"/>
          <w:kern w:val="0"/>
          <w:sz w:val="24"/>
        </w:rPr>
        <w:t>年任长江证券股份有限公司研究员、投资经理，</w:t>
      </w:r>
      <w:r w:rsidRPr="003A5B59">
        <w:rPr>
          <w:rFonts w:hAnsi="宋体" w:hint="eastAsia"/>
          <w:kern w:val="0"/>
          <w:sz w:val="24"/>
        </w:rPr>
        <w:t>2009</w:t>
      </w:r>
      <w:r w:rsidRPr="003A5B59">
        <w:rPr>
          <w:rFonts w:hAnsi="宋体" w:hint="eastAsia"/>
          <w:kern w:val="0"/>
          <w:sz w:val="24"/>
        </w:rPr>
        <w:t>年至</w:t>
      </w:r>
      <w:r w:rsidRPr="003A5B59">
        <w:rPr>
          <w:rFonts w:hAnsi="宋体" w:hint="eastAsia"/>
          <w:kern w:val="0"/>
          <w:sz w:val="24"/>
        </w:rPr>
        <w:t>2012</w:t>
      </w:r>
      <w:r w:rsidRPr="003A5B59">
        <w:rPr>
          <w:rFonts w:hAnsi="宋体" w:hint="eastAsia"/>
          <w:kern w:val="0"/>
          <w:sz w:val="24"/>
        </w:rPr>
        <w:t>年任光大保德信基金有限管理公司研究员、基金助理、基金经理，</w:t>
      </w:r>
      <w:r w:rsidRPr="003A5B59">
        <w:rPr>
          <w:rFonts w:hAnsi="宋体" w:hint="eastAsia"/>
          <w:kern w:val="0"/>
          <w:sz w:val="24"/>
        </w:rPr>
        <w:t>2012</w:t>
      </w:r>
      <w:r w:rsidRPr="003A5B59">
        <w:rPr>
          <w:rFonts w:hAnsi="宋体" w:hint="eastAsia"/>
          <w:kern w:val="0"/>
          <w:sz w:val="24"/>
        </w:rPr>
        <w:t>年至</w:t>
      </w:r>
      <w:r w:rsidRPr="003A5B59">
        <w:rPr>
          <w:rFonts w:hAnsi="宋体" w:hint="eastAsia"/>
          <w:kern w:val="0"/>
          <w:sz w:val="24"/>
        </w:rPr>
        <w:t>2016</w:t>
      </w:r>
      <w:r w:rsidRPr="003A5B59">
        <w:rPr>
          <w:rFonts w:hAnsi="宋体" w:hint="eastAsia"/>
          <w:kern w:val="0"/>
          <w:sz w:val="24"/>
        </w:rPr>
        <w:t>年任海富通基金管理有限公司投资顾问、基金经理，</w:t>
      </w:r>
      <w:r w:rsidRPr="003A5B59">
        <w:rPr>
          <w:rFonts w:hAnsi="宋体" w:hint="eastAsia"/>
          <w:kern w:val="0"/>
          <w:sz w:val="24"/>
        </w:rPr>
        <w:t>2016</w:t>
      </w:r>
      <w:r w:rsidRPr="003A5B59">
        <w:rPr>
          <w:rFonts w:hAnsi="宋体" w:hint="eastAsia"/>
          <w:kern w:val="0"/>
          <w:sz w:val="24"/>
        </w:rPr>
        <w:t>年至</w:t>
      </w:r>
      <w:r w:rsidRPr="003A5B59">
        <w:rPr>
          <w:rFonts w:hAnsi="宋体" w:hint="eastAsia"/>
          <w:kern w:val="0"/>
          <w:sz w:val="24"/>
        </w:rPr>
        <w:t>2017</w:t>
      </w:r>
      <w:r w:rsidRPr="003A5B59">
        <w:rPr>
          <w:rFonts w:hAnsi="宋体" w:hint="eastAsia"/>
          <w:kern w:val="0"/>
          <w:sz w:val="24"/>
        </w:rPr>
        <w:t>年任</w:t>
      </w:r>
      <w:proofErr w:type="gramStart"/>
      <w:r w:rsidRPr="003A5B59">
        <w:rPr>
          <w:rFonts w:hAnsi="宋体" w:hint="eastAsia"/>
          <w:kern w:val="0"/>
          <w:sz w:val="24"/>
        </w:rPr>
        <w:t>天弘基金</w:t>
      </w:r>
      <w:proofErr w:type="gramEnd"/>
      <w:r w:rsidRPr="003A5B59">
        <w:rPr>
          <w:rFonts w:hAnsi="宋体" w:hint="eastAsia"/>
          <w:kern w:val="0"/>
          <w:sz w:val="24"/>
        </w:rPr>
        <w:t>管理有限公司固定收益部副总经理、基金经理。</w:t>
      </w:r>
      <w:r w:rsidRPr="003A5B59">
        <w:rPr>
          <w:rFonts w:hAnsi="宋体" w:hint="eastAsia"/>
          <w:kern w:val="0"/>
          <w:sz w:val="24"/>
        </w:rPr>
        <w:t>2010</w:t>
      </w:r>
      <w:r w:rsidRPr="003A5B59">
        <w:rPr>
          <w:rFonts w:hAnsi="宋体" w:hint="eastAsia"/>
          <w:kern w:val="0"/>
          <w:sz w:val="24"/>
        </w:rPr>
        <w:t>年</w:t>
      </w:r>
      <w:r w:rsidRPr="003A5B59">
        <w:rPr>
          <w:rFonts w:hAnsi="宋体" w:hint="eastAsia"/>
          <w:kern w:val="0"/>
          <w:sz w:val="24"/>
        </w:rPr>
        <w:t>8</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日至</w:t>
      </w:r>
      <w:r w:rsidRPr="003A5B59">
        <w:rPr>
          <w:rFonts w:hAnsi="宋体" w:hint="eastAsia"/>
          <w:kern w:val="0"/>
          <w:sz w:val="24"/>
        </w:rPr>
        <w:t>2012</w:t>
      </w:r>
      <w:r w:rsidRPr="003A5B59">
        <w:rPr>
          <w:rFonts w:hAnsi="宋体" w:hint="eastAsia"/>
          <w:kern w:val="0"/>
          <w:sz w:val="24"/>
        </w:rPr>
        <w:t>年</w:t>
      </w:r>
      <w:r w:rsidRPr="003A5B59">
        <w:rPr>
          <w:rFonts w:hAnsi="宋体" w:hint="eastAsia"/>
          <w:kern w:val="0"/>
          <w:sz w:val="24"/>
        </w:rPr>
        <w:t>3</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日任光大保德</w:t>
      </w:r>
      <w:proofErr w:type="gramStart"/>
      <w:r w:rsidRPr="003A5B59">
        <w:rPr>
          <w:rFonts w:hAnsi="宋体" w:hint="eastAsia"/>
          <w:kern w:val="0"/>
          <w:sz w:val="24"/>
        </w:rPr>
        <w:t>信货</w:t>
      </w:r>
      <w:proofErr w:type="gramEnd"/>
      <w:r w:rsidRPr="003A5B59">
        <w:rPr>
          <w:rFonts w:hAnsi="宋体" w:hint="eastAsia"/>
          <w:kern w:val="0"/>
          <w:sz w:val="24"/>
        </w:rPr>
        <w:t>币市场</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2013</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19</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日任海富通一年定期开放债券型证券投资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4</w:t>
      </w:r>
      <w:r w:rsidRPr="003A5B59">
        <w:rPr>
          <w:rFonts w:hAnsi="宋体" w:hint="eastAsia"/>
          <w:kern w:val="0"/>
          <w:sz w:val="24"/>
        </w:rPr>
        <w:t>月</w:t>
      </w:r>
      <w:r w:rsidRPr="003A5B59">
        <w:rPr>
          <w:rFonts w:hAnsi="宋体" w:hint="eastAsia"/>
          <w:kern w:val="0"/>
          <w:sz w:val="24"/>
        </w:rPr>
        <w:t>2</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w:t>
      </w:r>
      <w:proofErr w:type="gramStart"/>
      <w:r w:rsidRPr="003A5B59">
        <w:rPr>
          <w:rFonts w:hAnsi="宋体" w:hint="eastAsia"/>
          <w:kern w:val="0"/>
          <w:sz w:val="24"/>
        </w:rPr>
        <w:t>海富通纯债债券</w:t>
      </w:r>
      <w:proofErr w:type="gramEnd"/>
      <w:r w:rsidRPr="003A5B59">
        <w:rPr>
          <w:rFonts w:hAnsi="宋体" w:hint="eastAsia"/>
          <w:kern w:val="0"/>
          <w:sz w:val="24"/>
        </w:rPr>
        <w:t>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日任天弘</w:t>
      </w:r>
      <w:proofErr w:type="gramStart"/>
      <w:r w:rsidRPr="003A5B59">
        <w:rPr>
          <w:rFonts w:hAnsi="宋体" w:hint="eastAsia"/>
          <w:kern w:val="0"/>
          <w:sz w:val="24"/>
        </w:rPr>
        <w:t>弘</w:t>
      </w:r>
      <w:proofErr w:type="gramEnd"/>
      <w:r w:rsidRPr="003A5B59">
        <w:rPr>
          <w:rFonts w:hAnsi="宋体" w:hint="eastAsia"/>
          <w:kern w:val="0"/>
          <w:sz w:val="24"/>
        </w:rPr>
        <w:t>利债券型证券投资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w:t>
      </w:r>
      <w:proofErr w:type="gramStart"/>
      <w:r w:rsidRPr="003A5B59">
        <w:rPr>
          <w:rFonts w:hAnsi="宋体" w:hint="eastAsia"/>
          <w:kern w:val="0"/>
          <w:sz w:val="24"/>
        </w:rPr>
        <w:t>天弘裕利</w:t>
      </w:r>
      <w:proofErr w:type="gramEnd"/>
      <w:r w:rsidRPr="003A5B59">
        <w:rPr>
          <w:rFonts w:hAnsi="宋体" w:hint="eastAsia"/>
          <w:kern w:val="0"/>
          <w:sz w:val="24"/>
        </w:rPr>
        <w:t>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w:t>
      </w:r>
      <w:proofErr w:type="gramStart"/>
      <w:r w:rsidRPr="003A5B59">
        <w:rPr>
          <w:rFonts w:hAnsi="宋体" w:hint="eastAsia"/>
          <w:kern w:val="0"/>
          <w:sz w:val="24"/>
        </w:rPr>
        <w:t>任天弘债券</w:t>
      </w:r>
      <w:proofErr w:type="gramEnd"/>
      <w:r w:rsidRPr="003A5B59">
        <w:rPr>
          <w:rFonts w:hAnsi="宋体" w:hint="eastAsia"/>
          <w:kern w:val="0"/>
          <w:sz w:val="24"/>
        </w:rPr>
        <w:t>型发起式证券投资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月加入交银施罗德基金管理有限公司，现任固定收益（公募）投资副总监。自</w:t>
      </w:r>
      <w:r w:rsidRPr="003A5B59">
        <w:rPr>
          <w:rFonts w:hAnsi="宋体" w:hint="eastAsia"/>
          <w:kern w:val="0"/>
          <w:sz w:val="24"/>
        </w:rPr>
        <w:t>2018</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日起担任交银施罗德增强收益债券型证券投资基金、交银施罗德定期支付月月丰债券型证券投资基金、交银施罗德强化回报债券型证券投资基金、交银施罗德增利增强债券型证券投资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28</w:t>
      </w:r>
      <w:r w:rsidRPr="003A5B59">
        <w:rPr>
          <w:rFonts w:hAnsi="宋体" w:hint="eastAsia"/>
          <w:kern w:val="0"/>
          <w:sz w:val="24"/>
        </w:rPr>
        <w:t>日至</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30</w:t>
      </w:r>
      <w:r w:rsidRPr="003A5B59">
        <w:rPr>
          <w:rFonts w:hAnsi="宋体" w:hint="eastAsia"/>
          <w:kern w:val="0"/>
          <w:sz w:val="24"/>
        </w:rPr>
        <w:t>日担任交银施罗德荣祥保本混合型证券投资</w:t>
      </w:r>
      <w:proofErr w:type="gramStart"/>
      <w:r w:rsidRPr="003A5B59">
        <w:rPr>
          <w:rFonts w:hAnsi="宋体" w:hint="eastAsia"/>
          <w:kern w:val="0"/>
          <w:sz w:val="24"/>
        </w:rPr>
        <w:t>基金基金</w:t>
      </w:r>
      <w:proofErr w:type="gramEnd"/>
      <w:r w:rsidRPr="003A5B59">
        <w:rPr>
          <w:rFonts w:hAnsi="宋体" w:hint="eastAsia"/>
          <w:kern w:val="0"/>
          <w:sz w:val="24"/>
        </w:rPr>
        <w:t>经理，并于</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日起担任转型后的交银施罗德稳固收益债券型证券投资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20</w:t>
      </w:r>
      <w:r w:rsidRPr="003A5B59">
        <w:rPr>
          <w:rFonts w:hAnsi="宋体" w:hint="eastAsia"/>
          <w:kern w:val="0"/>
          <w:sz w:val="24"/>
        </w:rPr>
        <w:t>日起担任交银施罗德周期回报灵活配置混合型证券投资基金、交银施罗德新回报灵活配置混合型证券投资基金、</w:t>
      </w:r>
      <w:r>
        <w:rPr>
          <w:rFonts w:hAnsi="宋体" w:hint="eastAsia"/>
          <w:kern w:val="0"/>
          <w:sz w:val="24"/>
        </w:rPr>
        <w:t>交</w:t>
      </w:r>
      <w:r w:rsidRPr="003A5B59">
        <w:rPr>
          <w:rFonts w:hAnsi="宋体" w:hint="eastAsia"/>
          <w:kern w:val="0"/>
          <w:sz w:val="24"/>
        </w:rPr>
        <w:t>银施罗德多策略回报灵活配置混合型证券投资基金、交银施罗德优选回报灵活配置混合型证券投资基金、交银</w:t>
      </w:r>
      <w:proofErr w:type="gramStart"/>
      <w:r w:rsidRPr="003A5B59">
        <w:rPr>
          <w:rFonts w:hAnsi="宋体" w:hint="eastAsia"/>
          <w:kern w:val="0"/>
          <w:sz w:val="24"/>
        </w:rPr>
        <w:t>施罗德优择回报</w:t>
      </w:r>
      <w:proofErr w:type="gramEnd"/>
      <w:r w:rsidRPr="003A5B59">
        <w:rPr>
          <w:rFonts w:hAnsi="宋体" w:hint="eastAsia"/>
          <w:kern w:val="0"/>
          <w:sz w:val="24"/>
        </w:rPr>
        <w:t>灵活配置混合型证券投资基金、交银瑞</w:t>
      </w:r>
      <w:proofErr w:type="gramStart"/>
      <w:r w:rsidRPr="003A5B59">
        <w:rPr>
          <w:rFonts w:hAnsi="宋体" w:hint="eastAsia"/>
          <w:kern w:val="0"/>
          <w:sz w:val="24"/>
        </w:rPr>
        <w:t>鑫</w:t>
      </w:r>
      <w:proofErr w:type="gramEnd"/>
      <w:r w:rsidRPr="003A5B59">
        <w:rPr>
          <w:rFonts w:hAnsi="宋体" w:hint="eastAsia"/>
          <w:kern w:val="0"/>
          <w:sz w:val="24"/>
        </w:rPr>
        <w:t>定期开放灵活配置混合型证券投资基金、交银施罗德裕</w:t>
      </w:r>
      <w:proofErr w:type="gramStart"/>
      <w:r w:rsidRPr="003A5B59">
        <w:rPr>
          <w:rFonts w:hAnsi="宋体" w:hint="eastAsia"/>
          <w:kern w:val="0"/>
          <w:sz w:val="24"/>
        </w:rPr>
        <w:t>祥纯债</w:t>
      </w:r>
      <w:proofErr w:type="gramEnd"/>
      <w:r w:rsidRPr="003A5B59">
        <w:rPr>
          <w:rFonts w:hAnsi="宋体" w:hint="eastAsia"/>
          <w:kern w:val="0"/>
          <w:sz w:val="24"/>
        </w:rPr>
        <w:t>债券型证券投资基金、交银施罗德恒益灵活配置混合型证券投资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p>
    <w:p w14:paraId="6280B81A"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hint="eastAsia"/>
          <w:sz w:val="24"/>
        </w:rPr>
        <w:t>历任基金经理</w:t>
      </w:r>
    </w:p>
    <w:p w14:paraId="7F239E79" w14:textId="77777777" w:rsidR="00173B27" w:rsidRPr="007031B2"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148390C7"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5</w:t>
      </w:r>
      <w:r w:rsidRPr="007031B2">
        <w:rPr>
          <w:rFonts w:cs="Arial"/>
          <w:color w:val="000000"/>
          <w:kern w:val="0"/>
          <w:sz w:val="24"/>
        </w:rPr>
        <w:t>、投资决策委员会成员</w:t>
      </w:r>
      <w:r w:rsidRPr="007031B2">
        <w:rPr>
          <w:rFonts w:cs="Arial"/>
          <w:color w:val="000000"/>
          <w:kern w:val="0"/>
          <w:sz w:val="24"/>
        </w:rPr>
        <w:t xml:space="preserve"> </w:t>
      </w:r>
    </w:p>
    <w:p w14:paraId="1655EFD9" w14:textId="4C7FA603"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委员：</w:t>
      </w:r>
      <w:r w:rsidRPr="007031B2">
        <w:rPr>
          <w:rFonts w:cs="Arial"/>
          <w:color w:val="000000"/>
          <w:kern w:val="0"/>
          <w:sz w:val="24"/>
        </w:rPr>
        <w:t xml:space="preserve"> </w:t>
      </w:r>
      <w:r w:rsidR="00CC409A">
        <w:rPr>
          <w:rFonts w:cs="Arial" w:hint="eastAsia"/>
          <w:color w:val="000000"/>
          <w:kern w:val="0"/>
          <w:sz w:val="24"/>
        </w:rPr>
        <w:t>谢卫</w:t>
      </w:r>
      <w:r w:rsidRPr="007031B2">
        <w:rPr>
          <w:rFonts w:cs="Arial" w:hint="eastAsia"/>
          <w:color w:val="000000"/>
          <w:kern w:val="0"/>
          <w:sz w:val="24"/>
        </w:rPr>
        <w:t>（总经理）</w:t>
      </w:r>
    </w:p>
    <w:p w14:paraId="79DF0B3B"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王少成（权益投资总监、基金经理）</w:t>
      </w:r>
    </w:p>
    <w:p w14:paraId="3DF85716"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于海颖（固定收益（公募）投资总监、基金经理）</w:t>
      </w:r>
    </w:p>
    <w:p w14:paraId="7B31BBE2" w14:textId="71A092F3" w:rsidR="00173B27" w:rsidRPr="007031B2" w:rsidRDefault="00C6001A"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马俊</w:t>
      </w:r>
      <w:r w:rsidR="00EC406F" w:rsidRPr="007031B2">
        <w:rPr>
          <w:rFonts w:cs="Arial" w:hint="eastAsia"/>
          <w:color w:val="000000"/>
          <w:kern w:val="0"/>
          <w:sz w:val="24"/>
        </w:rPr>
        <w:t>（研究</w:t>
      </w:r>
      <w:r w:rsidRPr="007031B2">
        <w:rPr>
          <w:rFonts w:cs="Arial" w:hint="eastAsia"/>
          <w:color w:val="000000"/>
          <w:kern w:val="0"/>
          <w:sz w:val="24"/>
        </w:rPr>
        <w:t>总监</w:t>
      </w:r>
      <w:r w:rsidR="00EC406F" w:rsidRPr="007031B2">
        <w:rPr>
          <w:rFonts w:cs="Arial" w:hint="eastAsia"/>
          <w:color w:val="000000"/>
          <w:kern w:val="0"/>
          <w:sz w:val="24"/>
        </w:rPr>
        <w:t>）</w:t>
      </w:r>
    </w:p>
    <w:p w14:paraId="3E01C596" w14:textId="22FDA5AE"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上述人员之间不存在近亲属关系。上述各项人员信息更新截止日为</w:t>
      </w:r>
      <w:r w:rsidR="00362A21" w:rsidRPr="007031B2">
        <w:rPr>
          <w:rFonts w:cs="Arial"/>
          <w:color w:val="000000"/>
          <w:kern w:val="0"/>
          <w:sz w:val="24"/>
        </w:rPr>
        <w:t>20</w:t>
      </w:r>
      <w:r w:rsidR="00362A21">
        <w:rPr>
          <w:rFonts w:cs="Arial"/>
          <w:color w:val="000000"/>
          <w:kern w:val="0"/>
          <w:sz w:val="24"/>
        </w:rPr>
        <w:t>20</w:t>
      </w:r>
      <w:r w:rsidR="00F43FE7" w:rsidRPr="007031B2">
        <w:rPr>
          <w:rFonts w:cs="Arial" w:hint="eastAsia"/>
          <w:color w:val="000000"/>
          <w:kern w:val="0"/>
          <w:sz w:val="24"/>
        </w:rPr>
        <w:t>年</w:t>
      </w:r>
      <w:r w:rsidR="00362A21">
        <w:rPr>
          <w:rFonts w:cs="Arial"/>
          <w:color w:val="000000"/>
          <w:kern w:val="0"/>
          <w:sz w:val="24"/>
        </w:rPr>
        <w:t>4</w:t>
      </w:r>
      <w:r w:rsidRPr="007031B2">
        <w:rPr>
          <w:rFonts w:cs="Arial" w:hint="eastAsia"/>
          <w:color w:val="000000"/>
          <w:kern w:val="0"/>
          <w:sz w:val="24"/>
        </w:rPr>
        <w:t>月</w:t>
      </w:r>
      <w:r w:rsidRPr="007031B2">
        <w:rPr>
          <w:rFonts w:cs="Arial"/>
          <w:color w:val="000000"/>
          <w:kern w:val="0"/>
          <w:sz w:val="24"/>
        </w:rPr>
        <w:t>2</w:t>
      </w:r>
      <w:r w:rsidR="00362A21">
        <w:rPr>
          <w:rFonts w:cs="Arial"/>
          <w:color w:val="000000"/>
          <w:kern w:val="0"/>
          <w:sz w:val="24"/>
        </w:rPr>
        <w:t>3</w:t>
      </w:r>
      <w:r w:rsidRPr="007031B2">
        <w:rPr>
          <w:rFonts w:cs="Arial" w:hint="eastAsia"/>
          <w:color w:val="000000"/>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4" w:name="_Toc353435610"/>
      <w:bookmarkStart w:id="5" w:name="_Toc395111122"/>
      <w:r>
        <w:rPr>
          <w:rFonts w:ascii="黑体" w:eastAsia="黑体" w:hAnsi="宋体" w:cs="宋体" w:hint="eastAsia"/>
          <w:b/>
          <w:kern w:val="0"/>
          <w:sz w:val="28"/>
          <w:szCs w:val="28"/>
        </w:rPr>
        <w:t>二、</w:t>
      </w:r>
      <w:bookmarkEnd w:id="4"/>
      <w:r>
        <w:rPr>
          <w:rFonts w:ascii="黑体" w:eastAsia="黑体" w:hAnsi="宋体" w:cs="宋体" w:hint="eastAsia"/>
          <w:b/>
          <w:kern w:val="0"/>
          <w:sz w:val="28"/>
          <w:szCs w:val="28"/>
        </w:rPr>
        <w:t>基金托管人</w:t>
      </w:r>
      <w:bookmarkEnd w:id="5"/>
    </w:p>
    <w:p w14:paraId="2EAEBA61" w14:textId="77777777" w:rsidR="00173B27" w:rsidRDefault="00EC406F">
      <w:pPr>
        <w:spacing w:line="360" w:lineRule="auto"/>
        <w:ind w:firstLineChars="200" w:firstLine="482"/>
        <w:contextualSpacing/>
        <w:rPr>
          <w:rFonts w:ascii="宋体" w:hAnsi="宋体"/>
          <w:b/>
          <w:sz w:val="24"/>
          <w:szCs w:val="24"/>
        </w:rPr>
      </w:pPr>
      <w:bookmarkStart w:id="6" w:name="_Toc116970834"/>
      <w:bookmarkStart w:id="7" w:name="_Toc116971000"/>
      <w:bookmarkStart w:id="8" w:name="_Toc116971120"/>
      <w:r>
        <w:rPr>
          <w:rFonts w:ascii="宋体" w:hAnsi="宋体" w:hint="eastAsia"/>
          <w:b/>
          <w:sz w:val="24"/>
          <w:szCs w:val="24"/>
        </w:rPr>
        <w:t>（一）基金托管人情况</w:t>
      </w:r>
    </w:p>
    <w:p w14:paraId="3C0DC24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1</w:t>
      </w:r>
      <w:r w:rsidRPr="007031B2">
        <w:rPr>
          <w:rFonts w:cs="Arial" w:hint="eastAsia"/>
          <w:color w:val="000000"/>
          <w:kern w:val="0"/>
          <w:sz w:val="24"/>
        </w:rPr>
        <w:t>、基本情况</w:t>
      </w:r>
    </w:p>
    <w:p w14:paraId="76E3038B"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名称：中国农业银行股份有限公司（简称中国农业银行）</w:t>
      </w:r>
    </w:p>
    <w:p w14:paraId="7E0BDEF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住所：北京市东城区建国门内大街</w:t>
      </w:r>
      <w:r w:rsidRPr="007031B2">
        <w:rPr>
          <w:rFonts w:cs="Arial"/>
          <w:color w:val="000000"/>
          <w:kern w:val="0"/>
          <w:sz w:val="24"/>
        </w:rPr>
        <w:t>69</w:t>
      </w:r>
      <w:r w:rsidRPr="007031B2">
        <w:rPr>
          <w:rFonts w:cs="Arial" w:hint="eastAsia"/>
          <w:color w:val="000000"/>
          <w:kern w:val="0"/>
          <w:sz w:val="24"/>
        </w:rPr>
        <w:t>号</w:t>
      </w:r>
    </w:p>
    <w:p w14:paraId="287559C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办公地址：北京市西城区复兴门内大街</w:t>
      </w:r>
      <w:r w:rsidRPr="007031B2">
        <w:rPr>
          <w:rFonts w:cs="Arial"/>
          <w:color w:val="000000"/>
          <w:kern w:val="0"/>
          <w:sz w:val="24"/>
        </w:rPr>
        <w:t>28</w:t>
      </w:r>
      <w:r w:rsidRPr="007031B2">
        <w:rPr>
          <w:rFonts w:cs="Arial" w:hint="eastAsia"/>
          <w:color w:val="000000"/>
          <w:kern w:val="0"/>
          <w:sz w:val="24"/>
        </w:rPr>
        <w:t>号</w:t>
      </w:r>
      <w:proofErr w:type="gramStart"/>
      <w:r w:rsidRPr="007031B2">
        <w:rPr>
          <w:rFonts w:cs="Arial" w:hint="eastAsia"/>
          <w:color w:val="000000"/>
          <w:kern w:val="0"/>
          <w:sz w:val="24"/>
        </w:rPr>
        <w:t>凯</w:t>
      </w:r>
      <w:proofErr w:type="gramEnd"/>
      <w:r w:rsidRPr="007031B2">
        <w:rPr>
          <w:rFonts w:cs="Arial" w:hint="eastAsia"/>
          <w:color w:val="000000"/>
          <w:kern w:val="0"/>
          <w:sz w:val="24"/>
        </w:rPr>
        <w:t>晨世贸中心东座</w:t>
      </w:r>
    </w:p>
    <w:p w14:paraId="390151F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法定代表人：周慕冰</w:t>
      </w:r>
    </w:p>
    <w:p w14:paraId="02B1B56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成立日期：</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w:t>
      </w:r>
    </w:p>
    <w:p w14:paraId="5087EB07"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批准设立机关和批准设立文号：中国银监</w:t>
      </w:r>
      <w:proofErr w:type="gramStart"/>
      <w:r w:rsidRPr="008F1CA2">
        <w:rPr>
          <w:rFonts w:cs="Arial" w:hint="eastAsia"/>
          <w:color w:val="000000"/>
          <w:kern w:val="0"/>
          <w:sz w:val="24"/>
        </w:rPr>
        <w:t>会银监复</w:t>
      </w:r>
      <w:proofErr w:type="gramEnd"/>
      <w:r w:rsidRPr="008F1CA2">
        <w:rPr>
          <w:rFonts w:cs="Arial" w:hint="eastAsia"/>
          <w:color w:val="000000"/>
          <w:kern w:val="0"/>
          <w:sz w:val="24"/>
        </w:rPr>
        <w:t>[2009]13</w:t>
      </w:r>
      <w:r w:rsidRPr="008F1CA2">
        <w:rPr>
          <w:rFonts w:cs="Arial" w:hint="eastAsia"/>
          <w:color w:val="000000"/>
          <w:kern w:val="0"/>
          <w:sz w:val="24"/>
        </w:rPr>
        <w:t>号</w:t>
      </w:r>
      <w:r w:rsidRPr="008F1CA2">
        <w:rPr>
          <w:rFonts w:cs="Arial" w:hint="eastAsia"/>
          <w:color w:val="000000"/>
          <w:kern w:val="0"/>
          <w:sz w:val="24"/>
        </w:rPr>
        <w:t xml:space="preserve"> </w:t>
      </w:r>
    </w:p>
    <w:p w14:paraId="09505353"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基金托管资格批文及文号：中国证监会</w:t>
      </w:r>
      <w:proofErr w:type="gramStart"/>
      <w:r w:rsidRPr="008F1CA2">
        <w:rPr>
          <w:rFonts w:cs="Arial" w:hint="eastAsia"/>
          <w:color w:val="000000"/>
          <w:kern w:val="0"/>
          <w:sz w:val="24"/>
        </w:rPr>
        <w:t>证监基字</w:t>
      </w:r>
      <w:proofErr w:type="gramEnd"/>
      <w:r w:rsidRPr="008F1CA2">
        <w:rPr>
          <w:rFonts w:cs="Arial" w:hint="eastAsia"/>
          <w:color w:val="000000"/>
          <w:kern w:val="0"/>
          <w:sz w:val="24"/>
        </w:rPr>
        <w:t>[1998]23</w:t>
      </w:r>
      <w:r w:rsidRPr="008F1CA2">
        <w:rPr>
          <w:rFonts w:cs="Arial" w:hint="eastAsia"/>
          <w:color w:val="000000"/>
          <w:kern w:val="0"/>
          <w:sz w:val="24"/>
        </w:rPr>
        <w:t>号</w:t>
      </w:r>
      <w:r w:rsidRPr="008F1CA2">
        <w:rPr>
          <w:rFonts w:cs="Arial" w:hint="eastAsia"/>
          <w:color w:val="000000"/>
          <w:kern w:val="0"/>
          <w:sz w:val="24"/>
        </w:rPr>
        <w:t xml:space="preserve"> </w:t>
      </w:r>
    </w:p>
    <w:p w14:paraId="55BD13D2" w14:textId="1C969364"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注册资本：</w:t>
      </w:r>
      <w:r w:rsidRPr="008F1CA2">
        <w:rPr>
          <w:rFonts w:cs="Arial" w:hint="eastAsia"/>
          <w:color w:val="000000"/>
          <w:kern w:val="0"/>
          <w:sz w:val="24"/>
        </w:rPr>
        <w:t>34,998,303.4</w:t>
      </w:r>
      <w:r w:rsidRPr="008F1CA2">
        <w:rPr>
          <w:rFonts w:cs="Arial" w:hint="eastAsia"/>
          <w:color w:val="000000"/>
          <w:kern w:val="0"/>
          <w:sz w:val="24"/>
        </w:rPr>
        <w:t>万元人民币</w:t>
      </w:r>
    </w:p>
    <w:p w14:paraId="51AE467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存续期间：持续经营</w:t>
      </w:r>
    </w:p>
    <w:p w14:paraId="25D221A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联系电话：</w:t>
      </w:r>
      <w:r w:rsidRPr="007031B2">
        <w:rPr>
          <w:rFonts w:cs="Arial"/>
          <w:color w:val="000000"/>
          <w:kern w:val="0"/>
          <w:sz w:val="24"/>
        </w:rPr>
        <w:t>010-66060069</w:t>
      </w:r>
    </w:p>
    <w:p w14:paraId="0961655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传真：</w:t>
      </w:r>
      <w:r w:rsidRPr="007031B2">
        <w:rPr>
          <w:rFonts w:cs="Arial"/>
          <w:color w:val="000000"/>
          <w:kern w:val="0"/>
          <w:sz w:val="24"/>
        </w:rPr>
        <w:t>010-68121816</w:t>
      </w:r>
    </w:p>
    <w:p w14:paraId="7878E55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联系人：贺倩</w:t>
      </w:r>
    </w:p>
    <w:p w14:paraId="01DB8939"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中国农业银行股份有限公司是中国金融体系的重要组成部分</w:t>
      </w:r>
      <w:r w:rsidRPr="008F1CA2">
        <w:rPr>
          <w:rFonts w:cs="Arial" w:hint="eastAsia"/>
          <w:color w:val="000000"/>
          <w:kern w:val="0"/>
          <w:sz w:val="24"/>
        </w:rPr>
        <w:t>,</w:t>
      </w:r>
      <w:r w:rsidRPr="008F1CA2">
        <w:rPr>
          <w:rFonts w:cs="Arial" w:hint="eastAsia"/>
          <w:color w:val="000000"/>
          <w:kern w:val="0"/>
          <w:sz w:val="24"/>
        </w:rPr>
        <w:t>总行设在北京。经国务院批准，中国农业银行整体改制为中国农业银行股份有限公司并于</w:t>
      </w:r>
      <w:r w:rsidRPr="008F1CA2">
        <w:rPr>
          <w:rFonts w:cs="Arial" w:hint="eastAsia"/>
          <w:color w:val="000000"/>
          <w:kern w:val="0"/>
          <w:sz w:val="24"/>
        </w:rPr>
        <w:t>2009</w:t>
      </w:r>
      <w:r w:rsidRPr="008F1CA2">
        <w:rPr>
          <w:rFonts w:cs="Arial" w:hint="eastAsia"/>
          <w:color w:val="000000"/>
          <w:kern w:val="0"/>
          <w:sz w:val="24"/>
        </w:rPr>
        <w:t>年</w:t>
      </w:r>
      <w:r w:rsidRPr="008F1CA2">
        <w:rPr>
          <w:rFonts w:cs="Arial" w:hint="eastAsia"/>
          <w:color w:val="000000"/>
          <w:kern w:val="0"/>
          <w:sz w:val="24"/>
        </w:rPr>
        <w:t>1</w:t>
      </w:r>
      <w:r w:rsidRPr="008F1CA2">
        <w:rPr>
          <w:rFonts w:cs="Arial" w:hint="eastAsia"/>
          <w:color w:val="000000"/>
          <w:kern w:val="0"/>
          <w:sz w:val="24"/>
        </w:rPr>
        <w:t>月</w:t>
      </w:r>
      <w:r w:rsidRPr="008F1CA2">
        <w:rPr>
          <w:rFonts w:cs="Arial" w:hint="eastAsia"/>
          <w:color w:val="000000"/>
          <w:kern w:val="0"/>
          <w:sz w:val="24"/>
        </w:rPr>
        <w:t>15</w:t>
      </w:r>
      <w:r w:rsidRPr="008F1CA2">
        <w:rPr>
          <w:rFonts w:cs="Arial" w:hint="eastAsia"/>
          <w:color w:val="000000"/>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8F1CA2">
        <w:rPr>
          <w:rFonts w:cs="Arial" w:hint="eastAsia"/>
          <w:color w:val="000000"/>
          <w:kern w:val="0"/>
          <w:sz w:val="24"/>
        </w:rPr>
        <w:t>500</w:t>
      </w:r>
      <w:r w:rsidRPr="008F1CA2">
        <w:rPr>
          <w:rFonts w:cs="Arial" w:hint="eastAsia"/>
          <w:color w:val="000000"/>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8F1CA2">
        <w:rPr>
          <w:rFonts w:cs="Arial" w:hint="eastAsia"/>
          <w:color w:val="000000"/>
          <w:kern w:val="0"/>
          <w:sz w:val="24"/>
        </w:rPr>
        <w:t xml:space="preserve"> </w:t>
      </w:r>
    </w:p>
    <w:p w14:paraId="5E2BFC96"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中国农业银行是中国第一批开展托管业务的国内商业银行，经验丰富，服务优质，业绩突出，</w:t>
      </w:r>
      <w:r w:rsidRPr="008F1CA2">
        <w:rPr>
          <w:rFonts w:cs="Arial" w:hint="eastAsia"/>
          <w:color w:val="000000"/>
          <w:kern w:val="0"/>
          <w:sz w:val="24"/>
        </w:rPr>
        <w:t>2004</w:t>
      </w:r>
      <w:r w:rsidRPr="008F1CA2">
        <w:rPr>
          <w:rFonts w:cs="Arial" w:hint="eastAsia"/>
          <w:color w:val="000000"/>
          <w:kern w:val="0"/>
          <w:sz w:val="24"/>
        </w:rPr>
        <w:t>年被英国《全球托管人》评为中国“最佳托管银行”。</w:t>
      </w:r>
      <w:r w:rsidRPr="008F1CA2">
        <w:rPr>
          <w:rFonts w:cs="Arial" w:hint="eastAsia"/>
          <w:color w:val="000000"/>
          <w:kern w:val="0"/>
          <w:sz w:val="24"/>
        </w:rPr>
        <w:t>2007</w:t>
      </w:r>
      <w:r w:rsidRPr="008F1CA2">
        <w:rPr>
          <w:rFonts w:cs="Arial" w:hint="eastAsia"/>
          <w:color w:val="000000"/>
          <w:kern w:val="0"/>
          <w:sz w:val="24"/>
        </w:rPr>
        <w:t>年中国农业银行通过了美国</w:t>
      </w:r>
      <w:r w:rsidRPr="008F1CA2">
        <w:rPr>
          <w:rFonts w:cs="Arial" w:hint="eastAsia"/>
          <w:color w:val="000000"/>
          <w:kern w:val="0"/>
          <w:sz w:val="24"/>
        </w:rPr>
        <w:t>SAS70</w:t>
      </w:r>
      <w:r w:rsidRPr="008F1CA2">
        <w:rPr>
          <w:rFonts w:cs="Arial" w:hint="eastAsia"/>
          <w:color w:val="000000"/>
          <w:kern w:val="0"/>
          <w:sz w:val="24"/>
        </w:rPr>
        <w:t>内部控制审计，并获得无保留意见的</w:t>
      </w:r>
      <w:r w:rsidRPr="008F1CA2">
        <w:rPr>
          <w:rFonts w:cs="Arial" w:hint="eastAsia"/>
          <w:color w:val="000000"/>
          <w:kern w:val="0"/>
          <w:sz w:val="24"/>
        </w:rPr>
        <w:t>SAS70</w:t>
      </w:r>
      <w:r w:rsidRPr="008F1CA2">
        <w:rPr>
          <w:rFonts w:cs="Arial" w:hint="eastAsia"/>
          <w:color w:val="000000"/>
          <w:kern w:val="0"/>
          <w:sz w:val="24"/>
        </w:rPr>
        <w:t>审计报告。自</w:t>
      </w:r>
      <w:r w:rsidRPr="008F1CA2">
        <w:rPr>
          <w:rFonts w:cs="Arial" w:hint="eastAsia"/>
          <w:color w:val="000000"/>
          <w:kern w:val="0"/>
          <w:sz w:val="24"/>
        </w:rPr>
        <w:t>2010</w:t>
      </w:r>
      <w:r w:rsidRPr="008F1CA2">
        <w:rPr>
          <w:rFonts w:cs="Arial" w:hint="eastAsia"/>
          <w:color w:val="000000"/>
          <w:kern w:val="0"/>
          <w:sz w:val="24"/>
        </w:rPr>
        <w:t>年起中国农业银行连续通过托管业务国际内控标准（</w:t>
      </w:r>
      <w:r w:rsidRPr="008F1CA2">
        <w:rPr>
          <w:rFonts w:cs="Arial" w:hint="eastAsia"/>
          <w:color w:val="000000"/>
          <w:kern w:val="0"/>
          <w:sz w:val="24"/>
        </w:rPr>
        <w:t>ISAE3402</w:t>
      </w:r>
      <w:r w:rsidRPr="008F1CA2">
        <w:rPr>
          <w:rFonts w:cs="Arial" w:hint="eastAsia"/>
          <w:color w:val="000000"/>
          <w:kern w:val="0"/>
          <w:sz w:val="24"/>
        </w:rPr>
        <w:t>）认证，表明了独立</w:t>
      </w:r>
      <w:proofErr w:type="gramStart"/>
      <w:r w:rsidRPr="008F1CA2">
        <w:rPr>
          <w:rFonts w:cs="Arial" w:hint="eastAsia"/>
          <w:color w:val="000000"/>
          <w:kern w:val="0"/>
          <w:sz w:val="24"/>
        </w:rPr>
        <w:t>公正第三</w:t>
      </w:r>
      <w:proofErr w:type="gramEnd"/>
      <w:r w:rsidRPr="008F1CA2">
        <w:rPr>
          <w:rFonts w:cs="Arial" w:hint="eastAsia"/>
          <w:color w:val="000000"/>
          <w:kern w:val="0"/>
          <w:sz w:val="24"/>
        </w:rPr>
        <w:t>方对中国农业银行托管服务运作流程的风险管理、内部控制的健全有效性的全面认可。中国农业银行着力加强能力建设，品牌声誉进一步提升，在</w:t>
      </w:r>
      <w:r w:rsidRPr="008F1CA2">
        <w:rPr>
          <w:rFonts w:cs="Arial" w:hint="eastAsia"/>
          <w:color w:val="000000"/>
          <w:kern w:val="0"/>
          <w:sz w:val="24"/>
        </w:rPr>
        <w:t>2010</w:t>
      </w:r>
      <w:r w:rsidRPr="008F1CA2">
        <w:rPr>
          <w:rFonts w:cs="Arial" w:hint="eastAsia"/>
          <w:color w:val="000000"/>
          <w:kern w:val="0"/>
          <w:sz w:val="24"/>
        </w:rPr>
        <w:t>年首届“‘金牌理财’</w:t>
      </w:r>
      <w:r w:rsidRPr="008F1CA2">
        <w:rPr>
          <w:rFonts w:cs="Arial" w:hint="eastAsia"/>
          <w:color w:val="000000"/>
          <w:kern w:val="0"/>
          <w:sz w:val="24"/>
        </w:rPr>
        <w:t>TOP10</w:t>
      </w:r>
      <w:r w:rsidRPr="008F1CA2">
        <w:rPr>
          <w:rFonts w:cs="Arial" w:hint="eastAsia"/>
          <w:color w:val="000000"/>
          <w:kern w:val="0"/>
          <w:sz w:val="24"/>
        </w:rPr>
        <w:t>颁奖盛典”中成绩突出，获“最佳托管银行”奖。</w:t>
      </w:r>
      <w:r w:rsidRPr="008F1CA2">
        <w:rPr>
          <w:rFonts w:cs="Arial" w:hint="eastAsia"/>
          <w:color w:val="000000"/>
          <w:kern w:val="0"/>
          <w:sz w:val="24"/>
        </w:rPr>
        <w:t>2010</w:t>
      </w:r>
      <w:r w:rsidRPr="008F1CA2">
        <w:rPr>
          <w:rFonts w:cs="Arial" w:hint="eastAsia"/>
          <w:color w:val="000000"/>
          <w:kern w:val="0"/>
          <w:sz w:val="24"/>
        </w:rPr>
        <w:t>年再次荣获《首席财务官》杂志颁发的“最佳资产托管奖”。</w:t>
      </w:r>
      <w:r w:rsidRPr="008F1CA2">
        <w:rPr>
          <w:rFonts w:cs="Arial" w:hint="eastAsia"/>
          <w:color w:val="000000"/>
          <w:kern w:val="0"/>
          <w:sz w:val="24"/>
        </w:rPr>
        <w:t>2012</w:t>
      </w:r>
      <w:r w:rsidRPr="008F1CA2">
        <w:rPr>
          <w:rFonts w:cs="Arial" w:hint="eastAsia"/>
          <w:color w:val="000000"/>
          <w:kern w:val="0"/>
          <w:sz w:val="24"/>
        </w:rPr>
        <w:t>年荣获第十届中国财经风云榜“最佳资产托管银行”称号；</w:t>
      </w:r>
      <w:r w:rsidRPr="008F1CA2">
        <w:rPr>
          <w:rFonts w:cs="Arial" w:hint="eastAsia"/>
          <w:color w:val="000000"/>
          <w:kern w:val="0"/>
          <w:sz w:val="24"/>
        </w:rPr>
        <w:t>2013</w:t>
      </w:r>
      <w:r w:rsidRPr="008F1CA2">
        <w:rPr>
          <w:rFonts w:cs="Arial" w:hint="eastAsia"/>
          <w:color w:val="000000"/>
          <w:kern w:val="0"/>
          <w:sz w:val="24"/>
        </w:rPr>
        <w:t>年至</w:t>
      </w:r>
      <w:r w:rsidRPr="008F1CA2">
        <w:rPr>
          <w:rFonts w:cs="Arial" w:hint="eastAsia"/>
          <w:color w:val="000000"/>
          <w:kern w:val="0"/>
          <w:sz w:val="24"/>
        </w:rPr>
        <w:t>2017</w:t>
      </w:r>
      <w:r w:rsidRPr="008F1CA2">
        <w:rPr>
          <w:rFonts w:cs="Arial" w:hint="eastAsia"/>
          <w:color w:val="000000"/>
          <w:kern w:val="0"/>
          <w:sz w:val="24"/>
        </w:rPr>
        <w:t>年连续荣获上海清算所授予的“托管银行优秀奖”和中央国债登记结算有限责任公司授予的“优秀托管机构奖”称号；</w:t>
      </w:r>
      <w:r w:rsidRPr="008F1CA2">
        <w:rPr>
          <w:rFonts w:cs="Arial" w:hint="eastAsia"/>
          <w:color w:val="000000"/>
          <w:kern w:val="0"/>
          <w:sz w:val="24"/>
        </w:rPr>
        <w:t>2015</w:t>
      </w:r>
      <w:r w:rsidRPr="008F1CA2">
        <w:rPr>
          <w:rFonts w:cs="Arial" w:hint="eastAsia"/>
          <w:color w:val="000000"/>
          <w:kern w:val="0"/>
          <w:sz w:val="24"/>
        </w:rPr>
        <w:t>年、</w:t>
      </w:r>
      <w:r w:rsidRPr="008F1CA2">
        <w:rPr>
          <w:rFonts w:cs="Arial" w:hint="eastAsia"/>
          <w:color w:val="000000"/>
          <w:kern w:val="0"/>
          <w:sz w:val="24"/>
        </w:rPr>
        <w:t>2016</w:t>
      </w:r>
      <w:r w:rsidRPr="008F1CA2">
        <w:rPr>
          <w:rFonts w:cs="Arial" w:hint="eastAsia"/>
          <w:color w:val="000000"/>
          <w:kern w:val="0"/>
          <w:sz w:val="24"/>
        </w:rPr>
        <w:t>年荣获中国银行业协会授予的“养老金业务最佳发展奖”称号；</w:t>
      </w:r>
      <w:r w:rsidRPr="008F1CA2">
        <w:rPr>
          <w:rFonts w:cs="Arial" w:hint="eastAsia"/>
          <w:color w:val="000000"/>
          <w:kern w:val="0"/>
          <w:sz w:val="24"/>
        </w:rPr>
        <w:t>2018</w:t>
      </w:r>
      <w:r w:rsidRPr="008F1CA2">
        <w:rPr>
          <w:rFonts w:cs="Arial" w:hint="eastAsia"/>
          <w:color w:val="000000"/>
          <w:kern w:val="0"/>
          <w:sz w:val="24"/>
        </w:rPr>
        <w:t>年荣获中国基金报授予的公</w:t>
      </w:r>
      <w:proofErr w:type="gramStart"/>
      <w:r w:rsidRPr="008F1CA2">
        <w:rPr>
          <w:rFonts w:cs="Arial" w:hint="eastAsia"/>
          <w:color w:val="000000"/>
          <w:kern w:val="0"/>
          <w:sz w:val="24"/>
        </w:rPr>
        <w:t>募基金</w:t>
      </w:r>
      <w:proofErr w:type="gramEnd"/>
      <w:r w:rsidRPr="008F1CA2">
        <w:rPr>
          <w:rFonts w:cs="Arial" w:hint="eastAsia"/>
          <w:color w:val="000000"/>
          <w:kern w:val="0"/>
          <w:sz w:val="24"/>
        </w:rPr>
        <w:t>20</w:t>
      </w:r>
      <w:r w:rsidRPr="008F1CA2">
        <w:rPr>
          <w:rFonts w:cs="Arial" w:hint="eastAsia"/>
          <w:color w:val="000000"/>
          <w:kern w:val="0"/>
          <w:sz w:val="24"/>
        </w:rPr>
        <w:t>年“最佳基金托管银行”奖；</w:t>
      </w:r>
      <w:r w:rsidRPr="008F1CA2">
        <w:rPr>
          <w:rFonts w:cs="Arial" w:hint="eastAsia"/>
          <w:color w:val="000000"/>
          <w:kern w:val="0"/>
          <w:sz w:val="24"/>
        </w:rPr>
        <w:t>2019</w:t>
      </w:r>
      <w:r w:rsidRPr="008F1CA2">
        <w:rPr>
          <w:rFonts w:cs="Arial" w:hint="eastAsia"/>
          <w:color w:val="000000"/>
          <w:kern w:val="0"/>
          <w:sz w:val="24"/>
        </w:rPr>
        <w:t>年荣获证券时报授予的“</w:t>
      </w:r>
      <w:r w:rsidRPr="008F1CA2">
        <w:rPr>
          <w:rFonts w:cs="Arial" w:hint="eastAsia"/>
          <w:color w:val="000000"/>
          <w:kern w:val="0"/>
          <w:sz w:val="24"/>
        </w:rPr>
        <w:t>2019</w:t>
      </w:r>
      <w:r w:rsidRPr="008F1CA2">
        <w:rPr>
          <w:rFonts w:cs="Arial" w:hint="eastAsia"/>
          <w:color w:val="000000"/>
          <w:kern w:val="0"/>
          <w:sz w:val="24"/>
        </w:rPr>
        <w:t>年度资产托管银行天玑奖”称号。</w:t>
      </w:r>
      <w:r w:rsidRPr="008F1CA2">
        <w:rPr>
          <w:rFonts w:cs="Arial" w:hint="eastAsia"/>
          <w:color w:val="000000"/>
          <w:kern w:val="0"/>
          <w:sz w:val="24"/>
        </w:rPr>
        <w:t xml:space="preserve"> </w:t>
      </w:r>
    </w:p>
    <w:p w14:paraId="42D6E7D5" w14:textId="21CAE418"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中国农业银行证券投资基金托管部于</w:t>
      </w:r>
      <w:r w:rsidRPr="008F1CA2">
        <w:rPr>
          <w:rFonts w:cs="Arial" w:hint="eastAsia"/>
          <w:color w:val="000000"/>
          <w:kern w:val="0"/>
          <w:sz w:val="24"/>
        </w:rPr>
        <w:t>1998</w:t>
      </w:r>
      <w:r w:rsidRPr="008F1CA2">
        <w:rPr>
          <w:rFonts w:cs="Arial" w:hint="eastAsia"/>
          <w:color w:val="000000"/>
          <w:kern w:val="0"/>
          <w:sz w:val="24"/>
        </w:rPr>
        <w:t>年</w:t>
      </w:r>
      <w:r w:rsidRPr="008F1CA2">
        <w:rPr>
          <w:rFonts w:cs="Arial" w:hint="eastAsia"/>
          <w:color w:val="000000"/>
          <w:kern w:val="0"/>
          <w:sz w:val="24"/>
        </w:rPr>
        <w:t>5</w:t>
      </w:r>
      <w:r w:rsidRPr="008F1CA2">
        <w:rPr>
          <w:rFonts w:cs="Arial" w:hint="eastAsia"/>
          <w:color w:val="000000"/>
          <w:kern w:val="0"/>
          <w:sz w:val="24"/>
        </w:rPr>
        <w:t>月经中国证监会和中国人民银行批准成立，目前内设综合管理部、业务管理部、客户一部、客户二部、客户三部、客户四部、风险合</w:t>
      </w:r>
      <w:proofErr w:type="gramStart"/>
      <w:r w:rsidRPr="008F1CA2">
        <w:rPr>
          <w:rFonts w:cs="Arial" w:hint="eastAsia"/>
          <w:color w:val="000000"/>
          <w:kern w:val="0"/>
          <w:sz w:val="24"/>
        </w:rPr>
        <w:t>规</w:t>
      </w:r>
      <w:proofErr w:type="gramEnd"/>
      <w:r w:rsidRPr="008F1CA2">
        <w:rPr>
          <w:rFonts w:cs="Arial" w:hint="eastAsia"/>
          <w:color w:val="000000"/>
          <w:kern w:val="0"/>
          <w:sz w:val="24"/>
        </w:rPr>
        <w:t>部、产品研发与信息技术部、营运一部、营运二部、市场营销部、内控监管部、账户管理部，拥有先进的安全防范设施和基金托管业务系统</w:t>
      </w:r>
      <w:r w:rsidR="00F96232" w:rsidRPr="007031B2">
        <w:rPr>
          <w:rFonts w:cs="Arial" w:hint="eastAsia"/>
          <w:color w:val="000000"/>
          <w:kern w:val="0"/>
          <w:sz w:val="24"/>
        </w:rPr>
        <w:t>。</w:t>
      </w:r>
    </w:p>
    <w:p w14:paraId="4988B251"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2</w:t>
      </w:r>
      <w:r w:rsidRPr="007031B2">
        <w:rPr>
          <w:rFonts w:cs="Arial" w:hint="eastAsia"/>
          <w:color w:val="000000"/>
          <w:kern w:val="0"/>
          <w:sz w:val="24"/>
        </w:rPr>
        <w:t>、主要人员情况</w:t>
      </w:r>
    </w:p>
    <w:p w14:paraId="1C2DA266" w14:textId="7F3C7B3F"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中国农业银行托管业务部现有员工近</w:t>
      </w:r>
      <w:r w:rsidRPr="008F1CA2">
        <w:rPr>
          <w:rFonts w:cs="Arial" w:hint="eastAsia"/>
          <w:color w:val="000000"/>
          <w:kern w:val="0"/>
          <w:sz w:val="24"/>
        </w:rPr>
        <w:t>310</w:t>
      </w:r>
      <w:r w:rsidRPr="008F1CA2">
        <w:rPr>
          <w:rFonts w:cs="Arial" w:hint="eastAsia"/>
          <w:color w:val="000000"/>
          <w:kern w:val="0"/>
          <w:sz w:val="24"/>
        </w:rPr>
        <w:t>名，其中具有高级职称的专家</w:t>
      </w:r>
      <w:r w:rsidRPr="008F1CA2">
        <w:rPr>
          <w:rFonts w:cs="Arial" w:hint="eastAsia"/>
          <w:color w:val="000000"/>
          <w:kern w:val="0"/>
          <w:sz w:val="24"/>
        </w:rPr>
        <w:t>60</w:t>
      </w:r>
      <w:r w:rsidRPr="008F1CA2">
        <w:rPr>
          <w:rFonts w:cs="Arial" w:hint="eastAsia"/>
          <w:color w:val="000000"/>
          <w:kern w:val="0"/>
          <w:sz w:val="24"/>
        </w:rPr>
        <w:t>名，服务团队成员专业水平高、业务素质好、服务能力强，高级管理层均有</w:t>
      </w:r>
      <w:r w:rsidRPr="008F1CA2">
        <w:rPr>
          <w:rFonts w:cs="Arial" w:hint="eastAsia"/>
          <w:color w:val="000000"/>
          <w:kern w:val="0"/>
          <w:sz w:val="24"/>
        </w:rPr>
        <w:t>20</w:t>
      </w:r>
      <w:r w:rsidRPr="008F1CA2">
        <w:rPr>
          <w:rFonts w:cs="Arial" w:hint="eastAsia"/>
          <w:color w:val="000000"/>
          <w:kern w:val="0"/>
          <w:sz w:val="24"/>
        </w:rPr>
        <w:t>年以上金融从业经验和高级技术职称，精通国内外证券市场的运作</w:t>
      </w:r>
      <w:r w:rsidR="00F96232" w:rsidRPr="007031B2">
        <w:rPr>
          <w:rFonts w:cs="Arial" w:hint="eastAsia"/>
          <w:color w:val="000000"/>
          <w:kern w:val="0"/>
          <w:sz w:val="24"/>
        </w:rPr>
        <w:t>。</w:t>
      </w:r>
    </w:p>
    <w:p w14:paraId="1DBBD5C9" w14:textId="0E13EA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3</w:t>
      </w:r>
      <w:r w:rsidRPr="007031B2">
        <w:rPr>
          <w:rFonts w:cs="Arial" w:hint="eastAsia"/>
          <w:color w:val="000000"/>
          <w:kern w:val="0"/>
          <w:sz w:val="24"/>
        </w:rPr>
        <w:t>、基金托管业务经营情况</w:t>
      </w:r>
    </w:p>
    <w:p w14:paraId="446A42C0" w14:textId="3743692D"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截止到</w:t>
      </w:r>
      <w:r w:rsidRPr="008F1CA2">
        <w:rPr>
          <w:rFonts w:cs="Arial" w:hint="eastAsia"/>
          <w:color w:val="000000"/>
          <w:kern w:val="0"/>
          <w:sz w:val="24"/>
        </w:rPr>
        <w:t>2020</w:t>
      </w:r>
      <w:r w:rsidRPr="008F1CA2">
        <w:rPr>
          <w:rFonts w:cs="Arial" w:hint="eastAsia"/>
          <w:color w:val="000000"/>
          <w:kern w:val="0"/>
          <w:sz w:val="24"/>
        </w:rPr>
        <w:t>年</w:t>
      </w:r>
      <w:r w:rsidRPr="008F1CA2">
        <w:rPr>
          <w:rFonts w:cs="Arial" w:hint="eastAsia"/>
          <w:color w:val="000000"/>
          <w:kern w:val="0"/>
          <w:sz w:val="24"/>
        </w:rPr>
        <w:t>3</w:t>
      </w:r>
      <w:r w:rsidRPr="008F1CA2">
        <w:rPr>
          <w:rFonts w:cs="Arial" w:hint="eastAsia"/>
          <w:color w:val="000000"/>
          <w:kern w:val="0"/>
          <w:sz w:val="24"/>
        </w:rPr>
        <w:t>月</w:t>
      </w:r>
      <w:r w:rsidRPr="008F1CA2">
        <w:rPr>
          <w:rFonts w:cs="Arial" w:hint="eastAsia"/>
          <w:color w:val="000000"/>
          <w:kern w:val="0"/>
          <w:sz w:val="24"/>
        </w:rPr>
        <w:t>31</w:t>
      </w:r>
      <w:r w:rsidRPr="008F1CA2">
        <w:rPr>
          <w:rFonts w:cs="Arial" w:hint="eastAsia"/>
          <w:color w:val="000000"/>
          <w:kern w:val="0"/>
          <w:sz w:val="24"/>
        </w:rPr>
        <w:t>日，中国农业银行托管的封闭式证券投资基金和开放式证券投资基金共</w:t>
      </w:r>
      <w:r w:rsidRPr="008F1CA2">
        <w:rPr>
          <w:rFonts w:cs="Arial" w:hint="eastAsia"/>
          <w:color w:val="000000"/>
          <w:kern w:val="0"/>
          <w:sz w:val="24"/>
        </w:rPr>
        <w:t>523</w:t>
      </w:r>
      <w:r w:rsidRPr="008F1CA2">
        <w:rPr>
          <w:rFonts w:cs="Arial" w:hint="eastAsia"/>
          <w:color w:val="000000"/>
          <w:kern w:val="0"/>
          <w:sz w:val="24"/>
        </w:rPr>
        <w:t>只</w:t>
      </w:r>
      <w:r w:rsidR="00F96232" w:rsidRPr="007031B2">
        <w:rPr>
          <w:rFonts w:cs="Arial" w:hint="eastAsia"/>
          <w:color w:val="000000"/>
          <w:kern w:val="0"/>
          <w:sz w:val="24"/>
        </w:rPr>
        <w:t>。</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w:t>
      </w:r>
      <w:proofErr w:type="gramStart"/>
      <w:r w:rsidRPr="00706179">
        <w:rPr>
          <w:rFonts w:hAnsi="宋体" w:hint="eastAsia"/>
          <w:kern w:val="0"/>
          <w:sz w:val="24"/>
        </w:rPr>
        <w:t>完整</w:t>
      </w:r>
      <w:r w:rsidRPr="00706179">
        <w:rPr>
          <w:rFonts w:hAnsi="宋体" w:hint="eastAsia"/>
          <w:kern w:val="0"/>
          <w:sz w:val="24"/>
        </w:rPr>
        <w:t>,</w:t>
      </w:r>
      <w:proofErr w:type="gramEnd"/>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706179">
        <w:rPr>
          <w:rFonts w:hAnsi="宋体" w:hint="eastAsia"/>
          <w:kern w:val="0"/>
          <w:sz w:val="24"/>
        </w:rPr>
        <w:t>操作区</w:t>
      </w:r>
      <w:proofErr w:type="gramEnd"/>
      <w:r w:rsidRPr="00706179">
        <w:rPr>
          <w:rFonts w:hAnsi="宋体" w:hint="eastAsia"/>
          <w:kern w:val="0"/>
          <w:sz w:val="24"/>
        </w:rPr>
        <w:t>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bookmarkEnd w:id="6"/>
      <w:bookmarkEnd w:id="7"/>
      <w:bookmarkEnd w:id="8"/>
      <w:r>
        <w:rPr>
          <w:rFonts w:ascii="黑体" w:eastAsia="黑体" w:hAnsi="宋体" w:cs="宋体" w:hint="eastAsia"/>
          <w:b/>
          <w:kern w:val="0"/>
          <w:sz w:val="28"/>
          <w:szCs w:val="28"/>
        </w:rPr>
        <w:t>三、相关服务机构</w:t>
      </w:r>
      <w:bookmarkEnd w:id="9"/>
      <w:bookmarkEnd w:id="10"/>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2430869B" w:rsidR="00173B27" w:rsidRDefault="00EC406F">
      <w:pPr>
        <w:adjustRightInd w:val="0"/>
        <w:snapToGrid w:val="0"/>
        <w:spacing w:line="360" w:lineRule="auto"/>
        <w:ind w:firstLineChars="200" w:firstLine="480"/>
        <w:rPr>
          <w:sz w:val="24"/>
        </w:rPr>
      </w:pPr>
      <w:r>
        <w:rPr>
          <w:rFonts w:hAnsi="宋体"/>
          <w:sz w:val="24"/>
        </w:rPr>
        <w:t>住所：</w:t>
      </w:r>
      <w:r w:rsidR="00882EBD" w:rsidRPr="00882EBD">
        <w:rPr>
          <w:rFonts w:hAnsi="宋体" w:hint="eastAsia"/>
          <w:sz w:val="24"/>
        </w:rPr>
        <w:t>中国</w:t>
      </w:r>
      <w:r w:rsidR="00882EBD" w:rsidRPr="00882EBD">
        <w:rPr>
          <w:rFonts w:hAnsi="宋体" w:hint="eastAsia"/>
          <w:sz w:val="24"/>
        </w:rPr>
        <w:t>(</w:t>
      </w:r>
      <w:r w:rsidR="00882EBD" w:rsidRPr="00882EBD">
        <w:rPr>
          <w:rFonts w:hAnsi="宋体" w:hint="eastAsia"/>
          <w:sz w:val="24"/>
        </w:rPr>
        <w:t>上海</w:t>
      </w:r>
      <w:r w:rsidR="00882EBD" w:rsidRPr="00882EBD">
        <w:rPr>
          <w:rFonts w:hAnsi="宋体" w:hint="eastAsia"/>
          <w:sz w:val="24"/>
        </w:rPr>
        <w:t>)</w:t>
      </w:r>
      <w:r w:rsidR="00882EBD" w:rsidRPr="00882EBD">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6286B580" w14:textId="01583AA4" w:rsidR="00173B27" w:rsidRDefault="00EC406F">
      <w:pPr>
        <w:adjustRightInd w:val="0"/>
        <w:snapToGrid w:val="0"/>
        <w:spacing w:line="360" w:lineRule="auto"/>
        <w:ind w:firstLineChars="200" w:firstLine="480"/>
        <w:rPr>
          <w:sz w:val="24"/>
        </w:rPr>
      </w:pPr>
      <w:r>
        <w:rPr>
          <w:rFonts w:hAnsi="宋体"/>
          <w:sz w:val="24"/>
        </w:rPr>
        <w:t>法定代表人：</w:t>
      </w:r>
      <w:r w:rsidR="00A50C95">
        <w:rPr>
          <w:rFonts w:hint="eastAsia"/>
          <w:sz w:val="24"/>
        </w:rPr>
        <w:t>阮红</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10DF3059"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p>
    <w:p w14:paraId="430A5D35" w14:textId="25679A19"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color w:val="000000"/>
          <w:sz w:val="24"/>
          <w:u w:val="none"/>
        </w:rPr>
        <w:t>。</w:t>
      </w:r>
    </w:p>
    <w:p w14:paraId="7FA699EF" w14:textId="77777777" w:rsidR="00173B27" w:rsidRPr="007031B2" w:rsidRDefault="00EC406F" w:rsidP="007031B2">
      <w:pPr>
        <w:adjustRightInd w:val="0"/>
        <w:snapToGrid w:val="0"/>
        <w:spacing w:line="360" w:lineRule="auto"/>
        <w:ind w:firstLineChars="200" w:firstLine="480"/>
        <w:rPr>
          <w:rFonts w:hAnsi="宋体"/>
          <w:kern w:val="0"/>
          <w:sz w:val="24"/>
        </w:rPr>
      </w:pPr>
      <w:r w:rsidRPr="007031B2">
        <w:rPr>
          <w:rFonts w:hAnsi="宋体"/>
          <w:kern w:val="0"/>
          <w:sz w:val="24"/>
        </w:rPr>
        <w:t>2</w:t>
      </w:r>
      <w:r w:rsidRPr="007031B2">
        <w:rPr>
          <w:rFonts w:hAnsi="宋体" w:hint="eastAsia"/>
          <w:kern w:val="0"/>
          <w:sz w:val="24"/>
        </w:rPr>
        <w:t>、除基金管理人之外的其他销售机构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2D39F9F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w:t>
      </w:r>
      <w:r w:rsidRPr="001C15FC">
        <w:rPr>
          <w:rFonts w:hAnsi="宋体" w:hint="eastAsia"/>
          <w:kern w:val="0"/>
          <w:sz w:val="24"/>
        </w:rPr>
        <w:t>）中国农业银行股份有限公司</w:t>
      </w:r>
    </w:p>
    <w:p w14:paraId="24363C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住所：北京市东城区建国门内大街</w:t>
      </w:r>
      <w:r w:rsidRPr="001C15FC">
        <w:rPr>
          <w:rFonts w:hAnsi="宋体" w:hint="eastAsia"/>
          <w:kern w:val="0"/>
          <w:sz w:val="24"/>
        </w:rPr>
        <w:t>69</w:t>
      </w:r>
      <w:r w:rsidRPr="001C15FC">
        <w:rPr>
          <w:rFonts w:hAnsi="宋体" w:hint="eastAsia"/>
          <w:kern w:val="0"/>
          <w:sz w:val="24"/>
        </w:rPr>
        <w:t>号</w:t>
      </w:r>
    </w:p>
    <w:p w14:paraId="4FCD7BD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办公地址：北京市西城区复兴门内大街</w:t>
      </w:r>
      <w:r w:rsidRPr="001C15FC">
        <w:rPr>
          <w:rFonts w:hAnsi="宋体" w:hint="eastAsia"/>
          <w:kern w:val="0"/>
          <w:sz w:val="24"/>
        </w:rPr>
        <w:t>28</w:t>
      </w:r>
      <w:r w:rsidRPr="001C15FC">
        <w:rPr>
          <w:rFonts w:hAnsi="宋体" w:hint="eastAsia"/>
          <w:kern w:val="0"/>
          <w:sz w:val="24"/>
        </w:rPr>
        <w:t>号</w:t>
      </w:r>
      <w:proofErr w:type="gramStart"/>
      <w:r w:rsidRPr="001C15FC">
        <w:rPr>
          <w:rFonts w:hAnsi="宋体" w:hint="eastAsia"/>
          <w:kern w:val="0"/>
          <w:sz w:val="24"/>
        </w:rPr>
        <w:t>凯</w:t>
      </w:r>
      <w:proofErr w:type="gramEnd"/>
      <w:r w:rsidRPr="001C15FC">
        <w:rPr>
          <w:rFonts w:hAnsi="宋体" w:hint="eastAsia"/>
          <w:kern w:val="0"/>
          <w:sz w:val="24"/>
        </w:rPr>
        <w:t>晨世贸中心东座</w:t>
      </w:r>
    </w:p>
    <w:p w14:paraId="1915A6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法定代表人：周慕冰</w:t>
      </w:r>
    </w:p>
    <w:p w14:paraId="6EA529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联系电话：</w:t>
      </w:r>
      <w:r w:rsidRPr="001C15FC">
        <w:rPr>
          <w:rFonts w:hAnsi="宋体" w:hint="eastAsia"/>
          <w:kern w:val="0"/>
          <w:sz w:val="24"/>
        </w:rPr>
        <w:t>010-66060069</w:t>
      </w:r>
    </w:p>
    <w:p w14:paraId="512A7F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010-68121816</w:t>
      </w:r>
    </w:p>
    <w:p w14:paraId="66744DF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联系人：贺倩</w:t>
      </w:r>
    </w:p>
    <w:p w14:paraId="16DF7BF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95599</w:t>
      </w:r>
    </w:p>
    <w:p w14:paraId="16A42D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www.abchina.com</w:t>
      </w:r>
    </w:p>
    <w:p w14:paraId="3361B9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w:t>
      </w:r>
      <w:r w:rsidRPr="001C15FC">
        <w:rPr>
          <w:rFonts w:hAnsi="宋体" w:hint="eastAsia"/>
          <w:kern w:val="0"/>
          <w:sz w:val="24"/>
        </w:rPr>
        <w:t>）交通银行股份有限公司</w:t>
      </w:r>
      <w:r w:rsidRPr="001C15FC">
        <w:rPr>
          <w:rFonts w:hAnsi="宋体" w:hint="eastAsia"/>
          <w:kern w:val="0"/>
          <w:sz w:val="24"/>
        </w:rPr>
        <w:t xml:space="preserve">  </w:t>
      </w:r>
    </w:p>
    <w:p w14:paraId="471DB7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w:t>
      </w:r>
      <w:proofErr w:type="gramStart"/>
      <w:r w:rsidRPr="001C15FC">
        <w:rPr>
          <w:rFonts w:hAnsi="宋体" w:hint="eastAsia"/>
          <w:kern w:val="0"/>
          <w:sz w:val="24"/>
        </w:rPr>
        <w:t>新区银</w:t>
      </w:r>
      <w:proofErr w:type="gramEnd"/>
      <w:r w:rsidRPr="001C15FC">
        <w:rPr>
          <w:rFonts w:hAnsi="宋体" w:hint="eastAsia"/>
          <w:kern w:val="0"/>
          <w:sz w:val="24"/>
        </w:rPr>
        <w:t>城中路</w:t>
      </w:r>
      <w:r w:rsidRPr="001C15FC">
        <w:rPr>
          <w:rFonts w:hAnsi="宋体" w:hint="eastAsia"/>
          <w:kern w:val="0"/>
          <w:sz w:val="24"/>
        </w:rPr>
        <w:t>188</w:t>
      </w:r>
      <w:r w:rsidRPr="001C15FC">
        <w:rPr>
          <w:rFonts w:hAnsi="宋体" w:hint="eastAsia"/>
          <w:kern w:val="0"/>
          <w:sz w:val="24"/>
        </w:rPr>
        <w:t>号</w:t>
      </w:r>
      <w:r w:rsidRPr="001C15FC">
        <w:rPr>
          <w:rFonts w:hAnsi="宋体" w:hint="eastAsia"/>
          <w:kern w:val="0"/>
          <w:sz w:val="24"/>
        </w:rPr>
        <w:t xml:space="preserve"> </w:t>
      </w:r>
    </w:p>
    <w:p w14:paraId="5A0E1C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w:t>
      </w:r>
      <w:proofErr w:type="gramStart"/>
      <w:r w:rsidRPr="001C15FC">
        <w:rPr>
          <w:rFonts w:hAnsi="宋体" w:hint="eastAsia"/>
          <w:kern w:val="0"/>
          <w:sz w:val="24"/>
        </w:rPr>
        <w:t>新区银</w:t>
      </w:r>
      <w:proofErr w:type="gramEnd"/>
      <w:r w:rsidRPr="001C15FC">
        <w:rPr>
          <w:rFonts w:hAnsi="宋体" w:hint="eastAsia"/>
          <w:kern w:val="0"/>
          <w:sz w:val="24"/>
        </w:rPr>
        <w:t>城中路</w:t>
      </w:r>
      <w:r w:rsidRPr="001C15FC">
        <w:rPr>
          <w:rFonts w:hAnsi="宋体" w:hint="eastAsia"/>
          <w:kern w:val="0"/>
          <w:sz w:val="24"/>
        </w:rPr>
        <w:t>188</w:t>
      </w:r>
      <w:r w:rsidRPr="001C15FC">
        <w:rPr>
          <w:rFonts w:hAnsi="宋体" w:hint="eastAsia"/>
          <w:kern w:val="0"/>
          <w:sz w:val="24"/>
        </w:rPr>
        <w:t>号</w:t>
      </w:r>
    </w:p>
    <w:p w14:paraId="6A72D8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法定代表人：彭纯</w:t>
      </w:r>
    </w:p>
    <w:p w14:paraId="52E021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58781234 </w:t>
      </w:r>
    </w:p>
    <w:p w14:paraId="7B7C2D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58408483 </w:t>
      </w:r>
    </w:p>
    <w:p w14:paraId="65E4A4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联系人：曹榕</w:t>
      </w:r>
    </w:p>
    <w:p w14:paraId="0F8E1F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95559</w:t>
      </w:r>
    </w:p>
    <w:p w14:paraId="5A554A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www.bankcomm.com</w:t>
      </w:r>
    </w:p>
    <w:p w14:paraId="150617A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w:t>
      </w:r>
      <w:r w:rsidRPr="001C15FC">
        <w:rPr>
          <w:rFonts w:hAnsi="宋体" w:hint="eastAsia"/>
          <w:kern w:val="0"/>
          <w:sz w:val="24"/>
        </w:rPr>
        <w:t>）招商银行股份有限公司</w:t>
      </w:r>
    </w:p>
    <w:p w14:paraId="25C660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住所：深圳市福田区深南大道</w:t>
      </w:r>
      <w:r w:rsidRPr="001C15FC">
        <w:rPr>
          <w:rFonts w:hAnsi="宋体" w:hint="eastAsia"/>
          <w:kern w:val="0"/>
          <w:sz w:val="24"/>
        </w:rPr>
        <w:t>7088</w:t>
      </w:r>
      <w:r w:rsidRPr="001C15FC">
        <w:rPr>
          <w:rFonts w:hAnsi="宋体" w:hint="eastAsia"/>
          <w:kern w:val="0"/>
          <w:sz w:val="24"/>
        </w:rPr>
        <w:t>号</w:t>
      </w:r>
    </w:p>
    <w:p w14:paraId="466EDC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办公地址：深圳市福田区深南大道</w:t>
      </w:r>
      <w:r w:rsidRPr="001C15FC">
        <w:rPr>
          <w:rFonts w:hAnsi="宋体" w:hint="eastAsia"/>
          <w:kern w:val="0"/>
          <w:sz w:val="24"/>
        </w:rPr>
        <w:t>7088</w:t>
      </w:r>
      <w:r w:rsidRPr="001C15FC">
        <w:rPr>
          <w:rFonts w:hAnsi="宋体" w:hint="eastAsia"/>
          <w:kern w:val="0"/>
          <w:sz w:val="24"/>
        </w:rPr>
        <w:t>号</w:t>
      </w:r>
    </w:p>
    <w:p w14:paraId="26002C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法定代表人：李建红</w:t>
      </w:r>
    </w:p>
    <w:p w14:paraId="6FA669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83198888</w:t>
      </w:r>
    </w:p>
    <w:p w14:paraId="5E1AF2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83195109</w:t>
      </w:r>
    </w:p>
    <w:p w14:paraId="4ADF5D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联系人：邓炯鹏</w:t>
      </w:r>
    </w:p>
    <w:p w14:paraId="760884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95555</w:t>
      </w:r>
    </w:p>
    <w:p w14:paraId="3FC0302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www.cmbchina.com</w:t>
      </w:r>
    </w:p>
    <w:p w14:paraId="4B046B9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w:t>
      </w:r>
      <w:r w:rsidRPr="001C15FC">
        <w:rPr>
          <w:rFonts w:hAnsi="宋体" w:hint="eastAsia"/>
          <w:kern w:val="0"/>
          <w:sz w:val="24"/>
        </w:rPr>
        <w:t>）中信银行股份有限公司</w:t>
      </w:r>
    </w:p>
    <w:p w14:paraId="03A0396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住所：北京市东城区朝阳门北大街</w:t>
      </w:r>
      <w:r w:rsidRPr="001C15FC">
        <w:rPr>
          <w:rFonts w:hAnsi="宋体" w:hint="eastAsia"/>
          <w:kern w:val="0"/>
          <w:sz w:val="24"/>
        </w:rPr>
        <w:t>9</w:t>
      </w:r>
      <w:r w:rsidRPr="001C15FC">
        <w:rPr>
          <w:rFonts w:hAnsi="宋体" w:hint="eastAsia"/>
          <w:kern w:val="0"/>
          <w:sz w:val="24"/>
        </w:rPr>
        <w:t>号</w:t>
      </w:r>
    </w:p>
    <w:p w14:paraId="34C6EB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办公地址：北京市东城区朝阳门北大街</w:t>
      </w:r>
      <w:r w:rsidRPr="001C15FC">
        <w:rPr>
          <w:rFonts w:hAnsi="宋体" w:hint="eastAsia"/>
          <w:kern w:val="0"/>
          <w:sz w:val="24"/>
        </w:rPr>
        <w:t>9</w:t>
      </w:r>
      <w:r w:rsidRPr="001C15FC">
        <w:rPr>
          <w:rFonts w:hAnsi="宋体" w:hint="eastAsia"/>
          <w:kern w:val="0"/>
          <w:sz w:val="24"/>
        </w:rPr>
        <w:t>号</w:t>
      </w:r>
    </w:p>
    <w:p w14:paraId="4E351C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法定代表人：李庆萍</w:t>
      </w:r>
    </w:p>
    <w:p w14:paraId="669D04A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89936330</w:t>
      </w:r>
    </w:p>
    <w:p w14:paraId="30C98E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85230024</w:t>
      </w:r>
    </w:p>
    <w:p w14:paraId="3F7F121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联系人：丰靖</w:t>
      </w:r>
    </w:p>
    <w:p w14:paraId="08E6E8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95558</w:t>
      </w:r>
    </w:p>
    <w:p w14:paraId="1D6155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bank.ecitic.com</w:t>
      </w:r>
    </w:p>
    <w:p w14:paraId="3A0C7A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w:t>
      </w:r>
      <w:r w:rsidRPr="001C15FC">
        <w:rPr>
          <w:rFonts w:hAnsi="宋体" w:hint="eastAsia"/>
          <w:kern w:val="0"/>
          <w:sz w:val="24"/>
        </w:rPr>
        <w:t>）上海银行股份有限公司</w:t>
      </w:r>
    </w:p>
    <w:p w14:paraId="0BC48F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住所：上海市银城中路</w:t>
      </w:r>
      <w:r w:rsidRPr="001C15FC">
        <w:rPr>
          <w:rFonts w:hAnsi="宋体" w:hint="eastAsia"/>
          <w:kern w:val="0"/>
          <w:sz w:val="24"/>
        </w:rPr>
        <w:t>168</w:t>
      </w:r>
      <w:r w:rsidRPr="001C15FC">
        <w:rPr>
          <w:rFonts w:hAnsi="宋体" w:hint="eastAsia"/>
          <w:kern w:val="0"/>
          <w:sz w:val="24"/>
        </w:rPr>
        <w:t>号</w:t>
      </w:r>
    </w:p>
    <w:p w14:paraId="0EC931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办公地址：上海市银城中路</w:t>
      </w:r>
      <w:r w:rsidRPr="001C15FC">
        <w:rPr>
          <w:rFonts w:hAnsi="宋体" w:hint="eastAsia"/>
          <w:kern w:val="0"/>
          <w:sz w:val="24"/>
        </w:rPr>
        <w:t>168</w:t>
      </w:r>
      <w:r w:rsidRPr="001C15FC">
        <w:rPr>
          <w:rFonts w:hAnsi="宋体" w:hint="eastAsia"/>
          <w:kern w:val="0"/>
          <w:sz w:val="24"/>
        </w:rPr>
        <w:t>号</w:t>
      </w:r>
    </w:p>
    <w:p w14:paraId="577138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法定代表人：金煜</w:t>
      </w:r>
    </w:p>
    <w:p w14:paraId="2D8B07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68475888</w:t>
      </w:r>
    </w:p>
    <w:p w14:paraId="49B20F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68476111 </w:t>
      </w:r>
    </w:p>
    <w:p w14:paraId="4F0790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联系人：张萍</w:t>
      </w:r>
    </w:p>
    <w:p w14:paraId="704FF8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962888</w:t>
      </w:r>
    </w:p>
    <w:p w14:paraId="470560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www.bankofshanghai.com</w:t>
      </w:r>
    </w:p>
    <w:p w14:paraId="345F1D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w:t>
      </w:r>
      <w:r w:rsidRPr="001C15FC">
        <w:rPr>
          <w:rFonts w:hAnsi="宋体" w:hint="eastAsia"/>
          <w:kern w:val="0"/>
          <w:sz w:val="24"/>
        </w:rPr>
        <w:t>）东莞农村商业银行股份有限公司</w:t>
      </w:r>
    </w:p>
    <w:p w14:paraId="3FEFCB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住所：东莞市东城区鸿福东路</w:t>
      </w:r>
      <w:r w:rsidRPr="001C15FC">
        <w:rPr>
          <w:rFonts w:hAnsi="宋体" w:hint="eastAsia"/>
          <w:kern w:val="0"/>
          <w:sz w:val="24"/>
        </w:rPr>
        <w:t>2</w:t>
      </w:r>
      <w:r w:rsidRPr="001C15FC">
        <w:rPr>
          <w:rFonts w:hAnsi="宋体" w:hint="eastAsia"/>
          <w:kern w:val="0"/>
          <w:sz w:val="24"/>
        </w:rPr>
        <w:t>号</w:t>
      </w:r>
      <w:r w:rsidRPr="001C15FC">
        <w:rPr>
          <w:rFonts w:hAnsi="宋体" w:hint="eastAsia"/>
          <w:kern w:val="0"/>
          <w:sz w:val="24"/>
        </w:rPr>
        <w:t xml:space="preserve"> </w:t>
      </w:r>
    </w:p>
    <w:p w14:paraId="6D6479E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办公地址：东莞市东城区鸿福东路</w:t>
      </w:r>
      <w:r w:rsidRPr="001C15FC">
        <w:rPr>
          <w:rFonts w:hAnsi="宋体" w:hint="eastAsia"/>
          <w:kern w:val="0"/>
          <w:sz w:val="24"/>
        </w:rPr>
        <w:t>2</w:t>
      </w:r>
      <w:r w:rsidRPr="001C15FC">
        <w:rPr>
          <w:rFonts w:hAnsi="宋体" w:hint="eastAsia"/>
          <w:kern w:val="0"/>
          <w:sz w:val="24"/>
        </w:rPr>
        <w:t>号</w:t>
      </w:r>
    </w:p>
    <w:p w14:paraId="42A510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法定代表人：王耀球</w:t>
      </w:r>
    </w:p>
    <w:p w14:paraId="51831ED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22866254</w:t>
      </w:r>
    </w:p>
    <w:p w14:paraId="2E42A3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22866282</w:t>
      </w:r>
    </w:p>
    <w:p w14:paraId="4D8182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联系人：林培珊</w:t>
      </w:r>
      <w:r w:rsidRPr="001C15FC">
        <w:rPr>
          <w:rFonts w:hAnsi="宋体" w:hint="eastAsia"/>
          <w:kern w:val="0"/>
          <w:sz w:val="24"/>
        </w:rPr>
        <w:t xml:space="preserve"> </w:t>
      </w:r>
    </w:p>
    <w:p w14:paraId="7C7BE5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961122</w:t>
      </w:r>
    </w:p>
    <w:p w14:paraId="38196E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www.drcbank.com</w:t>
      </w:r>
    </w:p>
    <w:p w14:paraId="42AD49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w:t>
      </w:r>
      <w:r w:rsidRPr="001C15FC">
        <w:rPr>
          <w:rFonts w:hAnsi="宋体" w:hint="eastAsia"/>
          <w:kern w:val="0"/>
          <w:sz w:val="24"/>
        </w:rPr>
        <w:t>）江苏江南农村商业银行股份有限公司</w:t>
      </w:r>
    </w:p>
    <w:p w14:paraId="0CF306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住所：江苏省常州市和平中路</w:t>
      </w:r>
      <w:r w:rsidRPr="001C15FC">
        <w:rPr>
          <w:rFonts w:hAnsi="宋体" w:hint="eastAsia"/>
          <w:kern w:val="0"/>
          <w:sz w:val="24"/>
        </w:rPr>
        <w:t>413</w:t>
      </w:r>
      <w:r w:rsidRPr="001C15FC">
        <w:rPr>
          <w:rFonts w:hAnsi="宋体" w:hint="eastAsia"/>
          <w:kern w:val="0"/>
          <w:sz w:val="24"/>
        </w:rPr>
        <w:t>号</w:t>
      </w:r>
    </w:p>
    <w:p w14:paraId="624EDA6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办公地址：江苏省常州市和平中路</w:t>
      </w:r>
      <w:r w:rsidRPr="001C15FC">
        <w:rPr>
          <w:rFonts w:hAnsi="宋体" w:hint="eastAsia"/>
          <w:kern w:val="0"/>
          <w:sz w:val="24"/>
        </w:rPr>
        <w:t>413</w:t>
      </w:r>
      <w:r w:rsidRPr="001C15FC">
        <w:rPr>
          <w:rFonts w:hAnsi="宋体" w:hint="eastAsia"/>
          <w:kern w:val="0"/>
          <w:sz w:val="24"/>
        </w:rPr>
        <w:t>号</w:t>
      </w:r>
    </w:p>
    <w:p w14:paraId="061CE4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法定代表人：陆向阳</w:t>
      </w:r>
    </w:p>
    <w:p w14:paraId="1D6E49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0519-80585939</w:t>
      </w:r>
    </w:p>
    <w:p w14:paraId="2AFC94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0519-89995170</w:t>
      </w:r>
    </w:p>
    <w:p w14:paraId="36C6EB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联系人：蒋姣</w:t>
      </w:r>
    </w:p>
    <w:p w14:paraId="083E4D0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96005</w:t>
      </w:r>
    </w:p>
    <w:p w14:paraId="591EE8A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http://www.jnbank.com.cn</w:t>
      </w:r>
    </w:p>
    <w:p w14:paraId="11CF3A7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8</w:t>
      </w:r>
      <w:r w:rsidRPr="001C15FC">
        <w:rPr>
          <w:rFonts w:hAnsi="宋体" w:hint="eastAsia"/>
          <w:kern w:val="0"/>
          <w:sz w:val="24"/>
        </w:rPr>
        <w:t>）光大证券股份有限公司</w:t>
      </w:r>
    </w:p>
    <w:p w14:paraId="56028F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住所：上海市静安区新闸路</w:t>
      </w:r>
      <w:r w:rsidRPr="001C15FC">
        <w:rPr>
          <w:rFonts w:hAnsi="宋体" w:hint="eastAsia"/>
          <w:kern w:val="0"/>
          <w:sz w:val="24"/>
        </w:rPr>
        <w:t>1508</w:t>
      </w:r>
      <w:r w:rsidRPr="001C15FC">
        <w:rPr>
          <w:rFonts w:hAnsi="宋体" w:hint="eastAsia"/>
          <w:kern w:val="0"/>
          <w:sz w:val="24"/>
        </w:rPr>
        <w:t>号</w:t>
      </w:r>
    </w:p>
    <w:p w14:paraId="3B5236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办公地址：上海市静安区新闸路</w:t>
      </w:r>
      <w:r w:rsidRPr="001C15FC">
        <w:rPr>
          <w:rFonts w:hAnsi="宋体" w:hint="eastAsia"/>
          <w:kern w:val="0"/>
          <w:sz w:val="24"/>
        </w:rPr>
        <w:t>1508</w:t>
      </w:r>
      <w:r w:rsidRPr="001C15FC">
        <w:rPr>
          <w:rFonts w:hAnsi="宋体" w:hint="eastAsia"/>
          <w:kern w:val="0"/>
          <w:sz w:val="24"/>
        </w:rPr>
        <w:t>号</w:t>
      </w:r>
    </w:p>
    <w:p w14:paraId="5BFA41F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法定代表人：薛峰</w:t>
      </w:r>
    </w:p>
    <w:p w14:paraId="2AC0EB8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22169999</w:t>
      </w:r>
    </w:p>
    <w:p w14:paraId="46189B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22169134</w:t>
      </w:r>
    </w:p>
    <w:p w14:paraId="3915F2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联系人：刘晨</w:t>
      </w:r>
    </w:p>
    <w:p w14:paraId="19FA9D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10108998</w:t>
      </w:r>
    </w:p>
    <w:p w14:paraId="3E741A7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www.ebscn.com</w:t>
      </w:r>
    </w:p>
    <w:p w14:paraId="0728B9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9</w:t>
      </w:r>
      <w:r w:rsidRPr="001C15FC">
        <w:rPr>
          <w:rFonts w:hAnsi="宋体" w:hint="eastAsia"/>
          <w:kern w:val="0"/>
          <w:sz w:val="24"/>
        </w:rPr>
        <w:t>）平安证券股份有限公司</w:t>
      </w:r>
    </w:p>
    <w:p w14:paraId="406BB9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住所：深圳市福田区金田路大中华国际交易广场裙楼</w:t>
      </w:r>
      <w:r w:rsidRPr="001C15FC">
        <w:rPr>
          <w:rFonts w:hAnsi="宋体" w:hint="eastAsia"/>
          <w:kern w:val="0"/>
          <w:sz w:val="24"/>
        </w:rPr>
        <w:t>8</w:t>
      </w:r>
      <w:r w:rsidRPr="001C15FC">
        <w:rPr>
          <w:rFonts w:hAnsi="宋体" w:hint="eastAsia"/>
          <w:kern w:val="0"/>
          <w:sz w:val="24"/>
        </w:rPr>
        <w:t>楼</w:t>
      </w:r>
    </w:p>
    <w:p w14:paraId="7FBDCB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办公地址：深圳市福田区金田路大中华国际交易广场裙楼</w:t>
      </w:r>
      <w:r w:rsidRPr="001C15FC">
        <w:rPr>
          <w:rFonts w:hAnsi="宋体" w:hint="eastAsia"/>
          <w:kern w:val="0"/>
          <w:sz w:val="24"/>
        </w:rPr>
        <w:t>8</w:t>
      </w:r>
      <w:r w:rsidRPr="001C15FC">
        <w:rPr>
          <w:rFonts w:hAnsi="宋体" w:hint="eastAsia"/>
          <w:kern w:val="0"/>
          <w:sz w:val="24"/>
        </w:rPr>
        <w:t>楼</w:t>
      </w:r>
      <w:r w:rsidRPr="001C15FC">
        <w:rPr>
          <w:rFonts w:hAnsi="宋体" w:hint="eastAsia"/>
          <w:kern w:val="0"/>
          <w:sz w:val="24"/>
        </w:rPr>
        <w:t>(518048)</w:t>
      </w:r>
    </w:p>
    <w:p w14:paraId="2F286E3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法定代表人：杨宇翔</w:t>
      </w:r>
    </w:p>
    <w:p w14:paraId="3D1816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22627802</w:t>
      </w:r>
    </w:p>
    <w:p w14:paraId="60262DB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82400862</w:t>
      </w:r>
    </w:p>
    <w:p w14:paraId="33B571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郑舒丽</w:t>
      </w:r>
      <w:proofErr w:type="gramEnd"/>
    </w:p>
    <w:p w14:paraId="52D2B3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95511-8</w:t>
      </w:r>
    </w:p>
    <w:p w14:paraId="783FD77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www.pingan.com</w:t>
      </w:r>
    </w:p>
    <w:p w14:paraId="4439812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10</w:t>
      </w:r>
      <w:r w:rsidRPr="001C15FC">
        <w:rPr>
          <w:rFonts w:hAnsi="宋体" w:hint="eastAsia"/>
          <w:kern w:val="0"/>
          <w:sz w:val="24"/>
        </w:rPr>
        <w:t>）中</w:t>
      </w:r>
      <w:proofErr w:type="gramStart"/>
      <w:r w:rsidRPr="001C15FC">
        <w:rPr>
          <w:rFonts w:hAnsi="宋体" w:hint="eastAsia"/>
          <w:kern w:val="0"/>
          <w:sz w:val="24"/>
        </w:rPr>
        <w:t>信建投证券</w:t>
      </w:r>
      <w:proofErr w:type="gramEnd"/>
      <w:r w:rsidRPr="001C15FC">
        <w:rPr>
          <w:rFonts w:hAnsi="宋体" w:hint="eastAsia"/>
          <w:kern w:val="0"/>
          <w:sz w:val="24"/>
        </w:rPr>
        <w:t>股份有限公司</w:t>
      </w:r>
    </w:p>
    <w:p w14:paraId="6D1D043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住所：北京市朝阳区安立路</w:t>
      </w:r>
      <w:r w:rsidRPr="001C15FC">
        <w:rPr>
          <w:rFonts w:hAnsi="宋体" w:hint="eastAsia"/>
          <w:kern w:val="0"/>
          <w:sz w:val="24"/>
        </w:rPr>
        <w:t>66</w:t>
      </w:r>
      <w:r w:rsidRPr="001C15FC">
        <w:rPr>
          <w:rFonts w:hAnsi="宋体" w:hint="eastAsia"/>
          <w:kern w:val="0"/>
          <w:sz w:val="24"/>
        </w:rPr>
        <w:t>号</w:t>
      </w:r>
      <w:r w:rsidRPr="001C15FC">
        <w:rPr>
          <w:rFonts w:hAnsi="宋体" w:hint="eastAsia"/>
          <w:kern w:val="0"/>
          <w:sz w:val="24"/>
        </w:rPr>
        <w:t>4</w:t>
      </w:r>
      <w:r w:rsidRPr="001C15FC">
        <w:rPr>
          <w:rFonts w:hAnsi="宋体" w:hint="eastAsia"/>
          <w:kern w:val="0"/>
          <w:sz w:val="24"/>
        </w:rPr>
        <w:t>号楼</w:t>
      </w:r>
    </w:p>
    <w:p w14:paraId="0D36C72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办公地址：北京市朝阳门内大街</w:t>
      </w:r>
      <w:r w:rsidRPr="001C15FC">
        <w:rPr>
          <w:rFonts w:hAnsi="宋体" w:hint="eastAsia"/>
          <w:kern w:val="0"/>
          <w:sz w:val="24"/>
        </w:rPr>
        <w:t>188</w:t>
      </w:r>
      <w:r w:rsidRPr="001C15FC">
        <w:rPr>
          <w:rFonts w:hAnsi="宋体" w:hint="eastAsia"/>
          <w:kern w:val="0"/>
          <w:sz w:val="24"/>
        </w:rPr>
        <w:t>号</w:t>
      </w:r>
    </w:p>
    <w:p w14:paraId="09823C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法定代表人：王常青</w:t>
      </w:r>
    </w:p>
    <w:p w14:paraId="645B53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 xml:space="preserve">85130588 </w:t>
      </w:r>
    </w:p>
    <w:p w14:paraId="1E9F76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 xml:space="preserve">65182261 </w:t>
      </w:r>
    </w:p>
    <w:p w14:paraId="668733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联系人：魏明</w:t>
      </w:r>
      <w:r w:rsidRPr="001C15FC">
        <w:rPr>
          <w:rFonts w:hAnsi="宋体" w:hint="eastAsia"/>
          <w:kern w:val="0"/>
          <w:sz w:val="24"/>
        </w:rPr>
        <w:t xml:space="preserve"> </w:t>
      </w:r>
    </w:p>
    <w:p w14:paraId="6BE03F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95587</w:t>
      </w:r>
    </w:p>
    <w:p w14:paraId="14FA80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www.csc108.com</w:t>
      </w:r>
    </w:p>
    <w:p w14:paraId="6911D0F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11</w:t>
      </w:r>
      <w:r w:rsidRPr="001C15FC">
        <w:rPr>
          <w:rFonts w:hAnsi="宋体" w:hint="eastAsia"/>
          <w:kern w:val="0"/>
          <w:sz w:val="24"/>
        </w:rPr>
        <w:t>）中国银河证券股份有限公司</w:t>
      </w:r>
    </w:p>
    <w:p w14:paraId="6B89A9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p>
    <w:p w14:paraId="1B433DA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p>
    <w:p w14:paraId="7DA08A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proofErr w:type="gramStart"/>
      <w:r w:rsidRPr="001C15FC">
        <w:rPr>
          <w:rFonts w:hAnsi="宋体" w:hint="eastAsia"/>
          <w:kern w:val="0"/>
          <w:sz w:val="24"/>
        </w:rPr>
        <w:t>陈共炎</w:t>
      </w:r>
      <w:proofErr w:type="gramEnd"/>
    </w:p>
    <w:p w14:paraId="12E5AD7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010-83574507</w:t>
      </w:r>
    </w:p>
    <w:p w14:paraId="103DA3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联系人：辛国政</w:t>
      </w:r>
    </w:p>
    <w:p w14:paraId="27BA02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400-888-8888</w:t>
      </w:r>
    </w:p>
    <w:p w14:paraId="260BDF4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www.chinastock.com.cn </w:t>
      </w:r>
    </w:p>
    <w:p w14:paraId="308173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12</w:t>
      </w:r>
      <w:r w:rsidRPr="001C15FC">
        <w:rPr>
          <w:rFonts w:hAnsi="宋体" w:hint="eastAsia"/>
          <w:kern w:val="0"/>
          <w:sz w:val="24"/>
        </w:rPr>
        <w:t>）</w:t>
      </w:r>
      <w:proofErr w:type="gramStart"/>
      <w:r w:rsidRPr="001C15FC">
        <w:rPr>
          <w:rFonts w:hAnsi="宋体" w:hint="eastAsia"/>
          <w:kern w:val="0"/>
          <w:sz w:val="24"/>
        </w:rPr>
        <w:t>申万宏源证券</w:t>
      </w:r>
      <w:proofErr w:type="gramEnd"/>
      <w:r w:rsidRPr="001C15FC">
        <w:rPr>
          <w:rFonts w:hAnsi="宋体" w:hint="eastAsia"/>
          <w:kern w:val="0"/>
          <w:sz w:val="24"/>
        </w:rPr>
        <w:t>有限公司</w:t>
      </w:r>
    </w:p>
    <w:p w14:paraId="712E0F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住所：上海市徐汇区长乐路</w:t>
      </w:r>
      <w:r w:rsidRPr="001C15FC">
        <w:rPr>
          <w:rFonts w:hAnsi="宋体" w:hint="eastAsia"/>
          <w:kern w:val="0"/>
          <w:sz w:val="24"/>
        </w:rPr>
        <w:t>989</w:t>
      </w:r>
      <w:r w:rsidRPr="001C15FC">
        <w:rPr>
          <w:rFonts w:hAnsi="宋体" w:hint="eastAsia"/>
          <w:kern w:val="0"/>
          <w:sz w:val="24"/>
        </w:rPr>
        <w:t>号世纪商贸广场</w:t>
      </w:r>
      <w:r w:rsidRPr="001C15FC">
        <w:rPr>
          <w:rFonts w:hAnsi="宋体" w:hint="eastAsia"/>
          <w:kern w:val="0"/>
          <w:sz w:val="24"/>
        </w:rPr>
        <w:t>45</w:t>
      </w:r>
      <w:r w:rsidRPr="001C15FC">
        <w:rPr>
          <w:rFonts w:hAnsi="宋体" w:hint="eastAsia"/>
          <w:kern w:val="0"/>
          <w:sz w:val="24"/>
        </w:rPr>
        <w:t>层</w:t>
      </w:r>
      <w:r w:rsidRPr="001C15FC">
        <w:rPr>
          <w:rFonts w:hAnsi="宋体" w:hint="eastAsia"/>
          <w:kern w:val="0"/>
          <w:sz w:val="24"/>
        </w:rPr>
        <w:t xml:space="preserve"> </w:t>
      </w:r>
    </w:p>
    <w:p w14:paraId="0F1C1B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办公地址：上海市徐汇区长乐路</w:t>
      </w:r>
      <w:r w:rsidRPr="001C15FC">
        <w:rPr>
          <w:rFonts w:hAnsi="宋体" w:hint="eastAsia"/>
          <w:kern w:val="0"/>
          <w:sz w:val="24"/>
        </w:rPr>
        <w:t>989</w:t>
      </w:r>
      <w:r w:rsidRPr="001C15FC">
        <w:rPr>
          <w:rFonts w:hAnsi="宋体" w:hint="eastAsia"/>
          <w:kern w:val="0"/>
          <w:sz w:val="24"/>
        </w:rPr>
        <w:t>号世纪商贸广场</w:t>
      </w:r>
      <w:r w:rsidRPr="001C15FC">
        <w:rPr>
          <w:rFonts w:hAnsi="宋体" w:hint="eastAsia"/>
          <w:kern w:val="0"/>
          <w:sz w:val="24"/>
        </w:rPr>
        <w:t>45</w:t>
      </w:r>
      <w:r w:rsidRPr="001C15FC">
        <w:rPr>
          <w:rFonts w:hAnsi="宋体" w:hint="eastAsia"/>
          <w:kern w:val="0"/>
          <w:sz w:val="24"/>
        </w:rPr>
        <w:t>层</w:t>
      </w:r>
    </w:p>
    <w:p w14:paraId="445D3A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法定代表人：杨玉成</w:t>
      </w:r>
    </w:p>
    <w:p w14:paraId="479EA9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33389888</w:t>
      </w:r>
    </w:p>
    <w:p w14:paraId="2CDF0E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联系人：李清怡</w:t>
      </w:r>
    </w:p>
    <w:p w14:paraId="043C7CD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95523/400-800-0562</w:t>
      </w:r>
    </w:p>
    <w:p w14:paraId="1F8D7E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www.sywg.com</w:t>
      </w:r>
    </w:p>
    <w:p w14:paraId="122F325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13</w:t>
      </w:r>
      <w:r w:rsidRPr="001C15FC">
        <w:rPr>
          <w:rFonts w:hAnsi="宋体" w:hint="eastAsia"/>
          <w:kern w:val="0"/>
          <w:sz w:val="24"/>
        </w:rPr>
        <w:t>）国都证券股份有限公司</w:t>
      </w:r>
    </w:p>
    <w:p w14:paraId="37A9DA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住所：北京市东城区东直门南大街</w:t>
      </w:r>
      <w:r w:rsidRPr="001C15FC">
        <w:rPr>
          <w:rFonts w:hAnsi="宋体" w:hint="eastAsia"/>
          <w:kern w:val="0"/>
          <w:sz w:val="24"/>
        </w:rPr>
        <w:t>3</w:t>
      </w:r>
      <w:r w:rsidRPr="001C15FC">
        <w:rPr>
          <w:rFonts w:hAnsi="宋体" w:hint="eastAsia"/>
          <w:kern w:val="0"/>
          <w:sz w:val="24"/>
        </w:rPr>
        <w:t>号国华投资大厦</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w:t>
      </w:r>
      <w:r w:rsidRPr="001C15FC">
        <w:rPr>
          <w:rFonts w:hAnsi="宋体" w:hint="eastAsia"/>
          <w:kern w:val="0"/>
          <w:sz w:val="24"/>
        </w:rPr>
        <w:t>层</w:t>
      </w:r>
    </w:p>
    <w:p w14:paraId="0A42F1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办公地址：北京市东城区东直门南大街</w:t>
      </w:r>
      <w:r w:rsidRPr="001C15FC">
        <w:rPr>
          <w:rFonts w:hAnsi="宋体" w:hint="eastAsia"/>
          <w:kern w:val="0"/>
          <w:sz w:val="24"/>
        </w:rPr>
        <w:t>3</w:t>
      </w:r>
      <w:r w:rsidRPr="001C15FC">
        <w:rPr>
          <w:rFonts w:hAnsi="宋体" w:hint="eastAsia"/>
          <w:kern w:val="0"/>
          <w:sz w:val="24"/>
        </w:rPr>
        <w:t>号国华投资大厦</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w:t>
      </w:r>
      <w:r w:rsidRPr="001C15FC">
        <w:rPr>
          <w:rFonts w:hAnsi="宋体" w:hint="eastAsia"/>
          <w:kern w:val="0"/>
          <w:sz w:val="24"/>
        </w:rPr>
        <w:t>层</w:t>
      </w:r>
    </w:p>
    <w:p w14:paraId="452580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法定代表人：王少华</w:t>
      </w:r>
    </w:p>
    <w:p w14:paraId="4AC231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400-818-8118</w:t>
      </w:r>
    </w:p>
    <w:p w14:paraId="16F24B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www.guodu.com</w:t>
      </w:r>
    </w:p>
    <w:p w14:paraId="684A30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14</w:t>
      </w:r>
      <w:r w:rsidRPr="001C15FC">
        <w:rPr>
          <w:rFonts w:hAnsi="宋体" w:hint="eastAsia"/>
          <w:kern w:val="0"/>
          <w:sz w:val="24"/>
        </w:rPr>
        <w:t>）</w:t>
      </w:r>
      <w:proofErr w:type="gramStart"/>
      <w:r w:rsidRPr="001C15FC">
        <w:rPr>
          <w:rFonts w:hAnsi="宋体" w:hint="eastAsia"/>
          <w:kern w:val="0"/>
          <w:sz w:val="24"/>
        </w:rPr>
        <w:t>申万宏</w:t>
      </w:r>
      <w:proofErr w:type="gramEnd"/>
      <w:r w:rsidRPr="001C15FC">
        <w:rPr>
          <w:rFonts w:hAnsi="宋体" w:hint="eastAsia"/>
          <w:kern w:val="0"/>
          <w:sz w:val="24"/>
        </w:rPr>
        <w:t>源西部证券有限公司</w:t>
      </w:r>
    </w:p>
    <w:p w14:paraId="012800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住所：新疆乌鲁木齐市建设路</w:t>
      </w:r>
      <w:r w:rsidRPr="001C15FC">
        <w:rPr>
          <w:rFonts w:hAnsi="宋体" w:hint="eastAsia"/>
          <w:kern w:val="0"/>
          <w:sz w:val="24"/>
        </w:rPr>
        <w:t>2</w:t>
      </w:r>
      <w:r w:rsidRPr="001C15FC">
        <w:rPr>
          <w:rFonts w:hAnsi="宋体" w:hint="eastAsia"/>
          <w:kern w:val="0"/>
          <w:sz w:val="24"/>
        </w:rPr>
        <w:t>号</w:t>
      </w:r>
    </w:p>
    <w:p w14:paraId="76ADBE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办公地址：北京市西城区太平桥大街</w:t>
      </w:r>
      <w:r w:rsidRPr="001C15FC">
        <w:rPr>
          <w:rFonts w:hAnsi="宋体" w:hint="eastAsia"/>
          <w:kern w:val="0"/>
          <w:sz w:val="24"/>
        </w:rPr>
        <w:t>19</w:t>
      </w:r>
      <w:r w:rsidRPr="001C15FC">
        <w:rPr>
          <w:rFonts w:hAnsi="宋体" w:hint="eastAsia"/>
          <w:kern w:val="0"/>
          <w:sz w:val="24"/>
        </w:rPr>
        <w:t>号宏源证券</w:t>
      </w:r>
    </w:p>
    <w:p w14:paraId="0269080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法定代表人：冯戎</w:t>
      </w:r>
    </w:p>
    <w:p w14:paraId="1264D0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88085858</w:t>
      </w:r>
    </w:p>
    <w:p w14:paraId="40A08D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88085195</w:t>
      </w:r>
    </w:p>
    <w:p w14:paraId="6A5EA34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联系人：李巍</w:t>
      </w:r>
    </w:p>
    <w:p w14:paraId="4BA9DCD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4008-000-562</w:t>
      </w:r>
    </w:p>
    <w:p w14:paraId="4E89F0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www.hysec.com</w:t>
      </w:r>
    </w:p>
    <w:p w14:paraId="1CEEB4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15</w:t>
      </w:r>
      <w:r w:rsidRPr="001C15FC">
        <w:rPr>
          <w:rFonts w:hAnsi="宋体" w:hint="eastAsia"/>
          <w:kern w:val="0"/>
          <w:sz w:val="24"/>
        </w:rPr>
        <w:t>）中泰证券股份有限公司</w:t>
      </w:r>
    </w:p>
    <w:p w14:paraId="0CA10A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住所：山东省济南市市中区经七路</w:t>
      </w:r>
      <w:r w:rsidRPr="001C15FC">
        <w:rPr>
          <w:rFonts w:hAnsi="宋体" w:hint="eastAsia"/>
          <w:kern w:val="0"/>
          <w:sz w:val="24"/>
        </w:rPr>
        <w:t>86</w:t>
      </w:r>
      <w:r w:rsidRPr="001C15FC">
        <w:rPr>
          <w:rFonts w:hAnsi="宋体" w:hint="eastAsia"/>
          <w:kern w:val="0"/>
          <w:sz w:val="24"/>
        </w:rPr>
        <w:t>号</w:t>
      </w:r>
    </w:p>
    <w:p w14:paraId="19280E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办公地址：山东省济南市市中区经七路</w:t>
      </w:r>
      <w:r w:rsidRPr="001C15FC">
        <w:rPr>
          <w:rFonts w:hAnsi="宋体" w:hint="eastAsia"/>
          <w:kern w:val="0"/>
          <w:sz w:val="24"/>
        </w:rPr>
        <w:t>86</w:t>
      </w:r>
      <w:r w:rsidRPr="001C15FC">
        <w:rPr>
          <w:rFonts w:hAnsi="宋体" w:hint="eastAsia"/>
          <w:kern w:val="0"/>
          <w:sz w:val="24"/>
        </w:rPr>
        <w:t>号</w:t>
      </w:r>
    </w:p>
    <w:p w14:paraId="30B774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法定代表人：李玮</w:t>
      </w:r>
    </w:p>
    <w:p w14:paraId="08FA8F3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0531</w:t>
      </w:r>
      <w:r w:rsidRPr="001C15FC">
        <w:rPr>
          <w:rFonts w:hAnsi="宋体" w:hint="eastAsia"/>
          <w:kern w:val="0"/>
          <w:sz w:val="24"/>
        </w:rPr>
        <w:t>）</w:t>
      </w:r>
      <w:r w:rsidRPr="001C15FC">
        <w:rPr>
          <w:rFonts w:hAnsi="宋体" w:hint="eastAsia"/>
          <w:kern w:val="0"/>
          <w:sz w:val="24"/>
        </w:rPr>
        <w:t>68889155</w:t>
      </w:r>
    </w:p>
    <w:p w14:paraId="0F559A2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0531</w:t>
      </w:r>
      <w:r w:rsidRPr="001C15FC">
        <w:rPr>
          <w:rFonts w:hAnsi="宋体" w:hint="eastAsia"/>
          <w:kern w:val="0"/>
          <w:sz w:val="24"/>
        </w:rPr>
        <w:t>）</w:t>
      </w:r>
      <w:r w:rsidRPr="001C15FC">
        <w:rPr>
          <w:rFonts w:hAnsi="宋体" w:hint="eastAsia"/>
          <w:kern w:val="0"/>
          <w:sz w:val="24"/>
        </w:rPr>
        <w:t>68889752</w:t>
      </w:r>
    </w:p>
    <w:p w14:paraId="6207D4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联系人：许曼华</w:t>
      </w:r>
    </w:p>
    <w:p w14:paraId="61725E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95538</w:t>
      </w:r>
    </w:p>
    <w:p w14:paraId="7BA3D5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www.zts.com.cn</w:t>
      </w:r>
    </w:p>
    <w:p w14:paraId="574603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16</w:t>
      </w:r>
      <w:r w:rsidRPr="001C15FC">
        <w:rPr>
          <w:rFonts w:hAnsi="宋体" w:hint="eastAsia"/>
          <w:kern w:val="0"/>
          <w:sz w:val="24"/>
        </w:rPr>
        <w:t>）江海证券有限公司</w:t>
      </w:r>
    </w:p>
    <w:p w14:paraId="33EF297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住所：黑龙江省哈尔滨市香</w:t>
      </w:r>
      <w:proofErr w:type="gramStart"/>
      <w:r w:rsidRPr="001C15FC">
        <w:rPr>
          <w:rFonts w:hAnsi="宋体" w:hint="eastAsia"/>
          <w:kern w:val="0"/>
          <w:sz w:val="24"/>
        </w:rPr>
        <w:t>坊区赣水路</w:t>
      </w:r>
      <w:proofErr w:type="gramEnd"/>
      <w:r w:rsidRPr="001C15FC">
        <w:rPr>
          <w:rFonts w:hAnsi="宋体" w:hint="eastAsia"/>
          <w:kern w:val="0"/>
          <w:sz w:val="24"/>
        </w:rPr>
        <w:t>56</w:t>
      </w:r>
      <w:r w:rsidRPr="001C15FC">
        <w:rPr>
          <w:rFonts w:hAnsi="宋体" w:hint="eastAsia"/>
          <w:kern w:val="0"/>
          <w:sz w:val="24"/>
        </w:rPr>
        <w:t>号</w:t>
      </w:r>
    </w:p>
    <w:p w14:paraId="79159E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法定代表人：孙名扬</w:t>
      </w:r>
    </w:p>
    <w:p w14:paraId="4D6410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0451</w:t>
      </w:r>
      <w:r w:rsidRPr="001C15FC">
        <w:rPr>
          <w:rFonts w:hAnsi="宋体" w:hint="eastAsia"/>
          <w:kern w:val="0"/>
          <w:sz w:val="24"/>
        </w:rPr>
        <w:t>）</w:t>
      </w:r>
      <w:r w:rsidRPr="001C15FC">
        <w:rPr>
          <w:rFonts w:hAnsi="宋体" w:hint="eastAsia"/>
          <w:kern w:val="0"/>
          <w:sz w:val="24"/>
        </w:rPr>
        <w:t>85863719</w:t>
      </w:r>
    </w:p>
    <w:p w14:paraId="12DAF5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0451</w:t>
      </w:r>
      <w:r w:rsidRPr="001C15FC">
        <w:rPr>
          <w:rFonts w:hAnsi="宋体" w:hint="eastAsia"/>
          <w:kern w:val="0"/>
          <w:sz w:val="24"/>
        </w:rPr>
        <w:t>）</w:t>
      </w:r>
      <w:r w:rsidRPr="001C15FC">
        <w:rPr>
          <w:rFonts w:hAnsi="宋体" w:hint="eastAsia"/>
          <w:kern w:val="0"/>
          <w:sz w:val="24"/>
        </w:rPr>
        <w:t>82287211</w:t>
      </w:r>
    </w:p>
    <w:p w14:paraId="751526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联系人：刘爽</w:t>
      </w:r>
    </w:p>
    <w:p w14:paraId="4774979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400-666-2288</w:t>
      </w:r>
    </w:p>
    <w:p w14:paraId="5EE911E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www.jhzq.com.cn</w:t>
      </w:r>
    </w:p>
    <w:p w14:paraId="2E611A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17</w:t>
      </w:r>
      <w:r w:rsidRPr="001C15FC">
        <w:rPr>
          <w:rFonts w:hAnsi="宋体" w:hint="eastAsia"/>
          <w:kern w:val="0"/>
          <w:sz w:val="24"/>
        </w:rPr>
        <w:t>）华</w:t>
      </w:r>
      <w:proofErr w:type="gramStart"/>
      <w:r w:rsidRPr="001C15FC">
        <w:rPr>
          <w:rFonts w:hAnsi="宋体" w:hint="eastAsia"/>
          <w:kern w:val="0"/>
          <w:sz w:val="24"/>
        </w:rPr>
        <w:t>宝证券</w:t>
      </w:r>
      <w:proofErr w:type="gramEnd"/>
      <w:r w:rsidRPr="001C15FC">
        <w:rPr>
          <w:rFonts w:hAnsi="宋体" w:hint="eastAsia"/>
          <w:kern w:val="0"/>
          <w:sz w:val="24"/>
        </w:rPr>
        <w:t>有限责任公司</w:t>
      </w:r>
    </w:p>
    <w:p w14:paraId="5E414C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住所：中国上海市陆家嘴环路</w:t>
      </w:r>
      <w:r w:rsidRPr="001C15FC">
        <w:rPr>
          <w:rFonts w:hAnsi="宋体" w:hint="eastAsia"/>
          <w:kern w:val="0"/>
          <w:sz w:val="24"/>
        </w:rPr>
        <w:t>166</w:t>
      </w:r>
      <w:r w:rsidRPr="001C15FC">
        <w:rPr>
          <w:rFonts w:hAnsi="宋体" w:hint="eastAsia"/>
          <w:kern w:val="0"/>
          <w:sz w:val="24"/>
        </w:rPr>
        <w:t>号未来资产大厦</w:t>
      </w:r>
      <w:r w:rsidRPr="001C15FC">
        <w:rPr>
          <w:rFonts w:hAnsi="宋体" w:hint="eastAsia"/>
          <w:kern w:val="0"/>
          <w:sz w:val="24"/>
        </w:rPr>
        <w:t>27</w:t>
      </w:r>
      <w:r w:rsidRPr="001C15FC">
        <w:rPr>
          <w:rFonts w:hAnsi="宋体" w:hint="eastAsia"/>
          <w:kern w:val="0"/>
          <w:sz w:val="24"/>
        </w:rPr>
        <w:t>楼</w:t>
      </w:r>
    </w:p>
    <w:p w14:paraId="0A32F56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办公地址：中国上海市浦东</w:t>
      </w:r>
      <w:proofErr w:type="gramStart"/>
      <w:r w:rsidRPr="001C15FC">
        <w:rPr>
          <w:rFonts w:hAnsi="宋体" w:hint="eastAsia"/>
          <w:kern w:val="0"/>
          <w:sz w:val="24"/>
        </w:rPr>
        <w:t>新区世纪</w:t>
      </w:r>
      <w:proofErr w:type="gramEnd"/>
      <w:r w:rsidRPr="001C15FC">
        <w:rPr>
          <w:rFonts w:hAnsi="宋体" w:hint="eastAsia"/>
          <w:kern w:val="0"/>
          <w:sz w:val="24"/>
        </w:rPr>
        <w:t>大道</w:t>
      </w:r>
      <w:r w:rsidRPr="001C15FC">
        <w:rPr>
          <w:rFonts w:hAnsi="宋体" w:hint="eastAsia"/>
          <w:kern w:val="0"/>
          <w:sz w:val="24"/>
        </w:rPr>
        <w:t>100</w:t>
      </w:r>
      <w:r w:rsidRPr="001C15FC">
        <w:rPr>
          <w:rFonts w:hAnsi="宋体" w:hint="eastAsia"/>
          <w:kern w:val="0"/>
          <w:sz w:val="24"/>
        </w:rPr>
        <w:t>号上海环球金融中心</w:t>
      </w:r>
      <w:r w:rsidRPr="001C15FC">
        <w:rPr>
          <w:rFonts w:hAnsi="宋体" w:hint="eastAsia"/>
          <w:kern w:val="0"/>
          <w:sz w:val="24"/>
        </w:rPr>
        <w:t>57</w:t>
      </w:r>
      <w:r w:rsidRPr="001C15FC">
        <w:rPr>
          <w:rFonts w:hAnsi="宋体" w:hint="eastAsia"/>
          <w:kern w:val="0"/>
          <w:sz w:val="24"/>
        </w:rPr>
        <w:t>楼</w:t>
      </w:r>
    </w:p>
    <w:p w14:paraId="5FFE31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陈林</w:t>
      </w:r>
    </w:p>
    <w:p w14:paraId="35CE87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68777222</w:t>
      </w:r>
    </w:p>
    <w:p w14:paraId="4F3B8AA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68777822</w:t>
      </w:r>
    </w:p>
    <w:p w14:paraId="3A41F1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联系人：赵洁</w:t>
      </w:r>
    </w:p>
    <w:p w14:paraId="0EE7BD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400-820-9898</w:t>
      </w:r>
    </w:p>
    <w:p w14:paraId="6B5E46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www.cnhbstock.com</w:t>
      </w:r>
    </w:p>
    <w:p w14:paraId="1ACFC6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18</w:t>
      </w:r>
      <w:r w:rsidRPr="001C15FC">
        <w:rPr>
          <w:rFonts w:hAnsi="宋体" w:hint="eastAsia"/>
          <w:kern w:val="0"/>
          <w:sz w:val="24"/>
        </w:rPr>
        <w:t>）爱建证券有限责任公司</w:t>
      </w:r>
    </w:p>
    <w:p w14:paraId="2FF639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住所：上海市南京西路</w:t>
      </w:r>
      <w:r w:rsidRPr="001C15FC">
        <w:rPr>
          <w:rFonts w:hAnsi="宋体" w:hint="eastAsia"/>
          <w:kern w:val="0"/>
          <w:sz w:val="24"/>
        </w:rPr>
        <w:t>758</w:t>
      </w:r>
      <w:r w:rsidRPr="001C15FC">
        <w:rPr>
          <w:rFonts w:hAnsi="宋体" w:hint="eastAsia"/>
          <w:kern w:val="0"/>
          <w:sz w:val="24"/>
        </w:rPr>
        <w:t>号</w:t>
      </w:r>
      <w:r w:rsidRPr="001C15FC">
        <w:rPr>
          <w:rFonts w:hAnsi="宋体" w:hint="eastAsia"/>
          <w:kern w:val="0"/>
          <w:sz w:val="24"/>
        </w:rPr>
        <w:t>24</w:t>
      </w:r>
      <w:r w:rsidRPr="001C15FC">
        <w:rPr>
          <w:rFonts w:hAnsi="宋体" w:hint="eastAsia"/>
          <w:kern w:val="0"/>
          <w:sz w:val="24"/>
        </w:rPr>
        <w:t>楼</w:t>
      </w:r>
    </w:p>
    <w:p w14:paraId="13FA8E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w:t>
      </w:r>
      <w:proofErr w:type="gramStart"/>
      <w:r w:rsidRPr="001C15FC">
        <w:rPr>
          <w:rFonts w:hAnsi="宋体" w:hint="eastAsia"/>
          <w:kern w:val="0"/>
          <w:sz w:val="24"/>
        </w:rPr>
        <w:t>新区世纪</w:t>
      </w:r>
      <w:proofErr w:type="gramEnd"/>
      <w:r w:rsidRPr="001C15FC">
        <w:rPr>
          <w:rFonts w:hAnsi="宋体" w:hint="eastAsia"/>
          <w:kern w:val="0"/>
          <w:sz w:val="24"/>
        </w:rPr>
        <w:t>大道</w:t>
      </w:r>
      <w:r w:rsidRPr="001C15FC">
        <w:rPr>
          <w:rFonts w:hAnsi="宋体" w:hint="eastAsia"/>
          <w:kern w:val="0"/>
          <w:sz w:val="24"/>
        </w:rPr>
        <w:t>1600</w:t>
      </w:r>
      <w:r w:rsidRPr="001C15FC">
        <w:rPr>
          <w:rFonts w:hAnsi="宋体" w:hint="eastAsia"/>
          <w:kern w:val="0"/>
          <w:sz w:val="24"/>
        </w:rPr>
        <w:t>号</w:t>
      </w:r>
      <w:r w:rsidRPr="001C15FC">
        <w:rPr>
          <w:rFonts w:hAnsi="宋体" w:hint="eastAsia"/>
          <w:kern w:val="0"/>
          <w:sz w:val="24"/>
        </w:rPr>
        <w:t>32</w:t>
      </w:r>
      <w:r w:rsidRPr="001C15FC">
        <w:rPr>
          <w:rFonts w:hAnsi="宋体" w:hint="eastAsia"/>
          <w:kern w:val="0"/>
          <w:sz w:val="24"/>
        </w:rPr>
        <w:t>楼</w:t>
      </w:r>
    </w:p>
    <w:p w14:paraId="0E40DE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法定代表人：张建华</w:t>
      </w:r>
    </w:p>
    <w:p w14:paraId="69AEBD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32229888</w:t>
      </w:r>
    </w:p>
    <w:p w14:paraId="6F9955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68728703</w:t>
      </w:r>
    </w:p>
    <w:p w14:paraId="68686B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联系人：陈敏</w:t>
      </w:r>
    </w:p>
    <w:p w14:paraId="08DF42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63340678</w:t>
      </w:r>
    </w:p>
    <w:p w14:paraId="7818B9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www.ajzq.com</w:t>
      </w:r>
    </w:p>
    <w:p w14:paraId="679221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19</w:t>
      </w:r>
      <w:r w:rsidRPr="001C15FC">
        <w:rPr>
          <w:rFonts w:hAnsi="宋体" w:hint="eastAsia"/>
          <w:kern w:val="0"/>
          <w:sz w:val="24"/>
        </w:rPr>
        <w:t>）国金证券股份有限公司</w:t>
      </w:r>
    </w:p>
    <w:p w14:paraId="6C1EBA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住所：四川省成都市东城根上街</w:t>
      </w:r>
      <w:r w:rsidRPr="001C15FC">
        <w:rPr>
          <w:rFonts w:hAnsi="宋体" w:hint="eastAsia"/>
          <w:kern w:val="0"/>
          <w:sz w:val="24"/>
        </w:rPr>
        <w:t>95</w:t>
      </w:r>
      <w:r w:rsidRPr="001C15FC">
        <w:rPr>
          <w:rFonts w:hAnsi="宋体" w:hint="eastAsia"/>
          <w:kern w:val="0"/>
          <w:sz w:val="24"/>
        </w:rPr>
        <w:t>号</w:t>
      </w:r>
    </w:p>
    <w:p w14:paraId="71E2C00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办公地址：成都市东城根上街</w:t>
      </w:r>
      <w:r w:rsidRPr="001C15FC">
        <w:rPr>
          <w:rFonts w:hAnsi="宋体" w:hint="eastAsia"/>
          <w:kern w:val="0"/>
          <w:sz w:val="24"/>
        </w:rPr>
        <w:t>95</w:t>
      </w:r>
      <w:r w:rsidRPr="001C15FC">
        <w:rPr>
          <w:rFonts w:hAnsi="宋体" w:hint="eastAsia"/>
          <w:kern w:val="0"/>
          <w:sz w:val="24"/>
        </w:rPr>
        <w:t>号</w:t>
      </w:r>
    </w:p>
    <w:p w14:paraId="22ED19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法定代表人：冉云</w:t>
      </w:r>
      <w:r w:rsidRPr="001C15FC">
        <w:rPr>
          <w:rFonts w:hAnsi="宋体" w:hint="eastAsia"/>
          <w:kern w:val="0"/>
          <w:sz w:val="24"/>
        </w:rPr>
        <w:t xml:space="preserve"> </w:t>
      </w:r>
    </w:p>
    <w:p w14:paraId="7D0441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86690057</w:t>
      </w:r>
      <w:r w:rsidRPr="001C15FC">
        <w:rPr>
          <w:rFonts w:hAnsi="宋体" w:hint="eastAsia"/>
          <w:kern w:val="0"/>
          <w:sz w:val="24"/>
        </w:rPr>
        <w:t>，（</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86690058</w:t>
      </w:r>
    </w:p>
    <w:p w14:paraId="27636E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86690126</w:t>
      </w:r>
    </w:p>
    <w:p w14:paraId="2C9EB9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联系人：刘婧漪</w:t>
      </w:r>
      <w:r w:rsidRPr="001C15FC">
        <w:rPr>
          <w:rFonts w:hAnsi="宋体" w:hint="eastAsia"/>
          <w:kern w:val="0"/>
          <w:sz w:val="24"/>
        </w:rPr>
        <w:t xml:space="preserve"> </w:t>
      </w:r>
      <w:r w:rsidRPr="001C15FC">
        <w:rPr>
          <w:rFonts w:hAnsi="宋体" w:hint="eastAsia"/>
          <w:kern w:val="0"/>
          <w:sz w:val="24"/>
        </w:rPr>
        <w:t>贾鹏</w:t>
      </w:r>
    </w:p>
    <w:p w14:paraId="603262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95310</w:t>
      </w:r>
    </w:p>
    <w:p w14:paraId="07F654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www.gjzq.com.cn</w:t>
      </w:r>
    </w:p>
    <w:p w14:paraId="1010A9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20</w:t>
      </w:r>
      <w:r w:rsidRPr="001C15FC">
        <w:rPr>
          <w:rFonts w:hAnsi="宋体" w:hint="eastAsia"/>
          <w:kern w:val="0"/>
          <w:sz w:val="24"/>
        </w:rPr>
        <w:t>）信</w:t>
      </w:r>
      <w:proofErr w:type="gramStart"/>
      <w:r w:rsidRPr="001C15FC">
        <w:rPr>
          <w:rFonts w:hAnsi="宋体" w:hint="eastAsia"/>
          <w:kern w:val="0"/>
          <w:sz w:val="24"/>
        </w:rPr>
        <w:t>达证券</w:t>
      </w:r>
      <w:proofErr w:type="gramEnd"/>
      <w:r w:rsidRPr="001C15FC">
        <w:rPr>
          <w:rFonts w:hAnsi="宋体" w:hint="eastAsia"/>
          <w:kern w:val="0"/>
          <w:sz w:val="24"/>
        </w:rPr>
        <w:t>股份有限公司</w:t>
      </w:r>
    </w:p>
    <w:p w14:paraId="6A3E4C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住所：北京市西城区闹市口大街</w:t>
      </w:r>
      <w:r w:rsidRPr="001C15FC">
        <w:rPr>
          <w:rFonts w:hAnsi="宋体" w:hint="eastAsia"/>
          <w:kern w:val="0"/>
          <w:sz w:val="24"/>
        </w:rPr>
        <w:t>9</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号楼信达金融中心</w:t>
      </w:r>
    </w:p>
    <w:p w14:paraId="730D4E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办公地址：北京市西城区闹市口大街</w:t>
      </w:r>
      <w:r w:rsidRPr="001C15FC">
        <w:rPr>
          <w:rFonts w:hAnsi="宋体" w:hint="eastAsia"/>
          <w:kern w:val="0"/>
          <w:sz w:val="24"/>
        </w:rPr>
        <w:t>9</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号楼信达金融中心</w:t>
      </w:r>
    </w:p>
    <w:p w14:paraId="6078BC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法定代表人：张志刚</w:t>
      </w:r>
    </w:p>
    <w:p w14:paraId="12EE75E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63081000</w:t>
      </w:r>
    </w:p>
    <w:p w14:paraId="612E22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63081344</w:t>
      </w:r>
    </w:p>
    <w:p w14:paraId="41F993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联系人：尹旭航</w:t>
      </w:r>
    </w:p>
    <w:p w14:paraId="1EA023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95321</w:t>
      </w:r>
    </w:p>
    <w:p w14:paraId="008C69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www.cindasc.com</w:t>
      </w:r>
    </w:p>
    <w:p w14:paraId="25AA691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21</w:t>
      </w:r>
      <w:r w:rsidRPr="001C15FC">
        <w:rPr>
          <w:rFonts w:hAnsi="宋体" w:hint="eastAsia"/>
          <w:kern w:val="0"/>
          <w:sz w:val="24"/>
        </w:rPr>
        <w:t>）西南证券股份有限公司</w:t>
      </w:r>
    </w:p>
    <w:p w14:paraId="158E572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住所：重庆市江北区桥北苑</w:t>
      </w:r>
      <w:r w:rsidRPr="001C15FC">
        <w:rPr>
          <w:rFonts w:hAnsi="宋体" w:hint="eastAsia"/>
          <w:kern w:val="0"/>
          <w:sz w:val="24"/>
        </w:rPr>
        <w:t>8</w:t>
      </w:r>
      <w:r w:rsidRPr="001C15FC">
        <w:rPr>
          <w:rFonts w:hAnsi="宋体" w:hint="eastAsia"/>
          <w:kern w:val="0"/>
          <w:sz w:val="24"/>
        </w:rPr>
        <w:t>号</w:t>
      </w:r>
    </w:p>
    <w:p w14:paraId="10B115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办公地址：重庆市江北区桥北苑</w:t>
      </w:r>
      <w:r w:rsidRPr="001C15FC">
        <w:rPr>
          <w:rFonts w:hAnsi="宋体" w:hint="eastAsia"/>
          <w:kern w:val="0"/>
          <w:sz w:val="24"/>
        </w:rPr>
        <w:t>8</w:t>
      </w:r>
      <w:r w:rsidRPr="001C15FC">
        <w:rPr>
          <w:rFonts w:hAnsi="宋体" w:hint="eastAsia"/>
          <w:kern w:val="0"/>
          <w:sz w:val="24"/>
        </w:rPr>
        <w:t>号西南证券大厦</w:t>
      </w:r>
    </w:p>
    <w:p w14:paraId="748CA15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法定代表人：吴</w:t>
      </w:r>
      <w:proofErr w:type="gramStart"/>
      <w:r w:rsidRPr="001C15FC">
        <w:rPr>
          <w:rFonts w:hAnsi="宋体" w:hint="eastAsia"/>
          <w:kern w:val="0"/>
          <w:sz w:val="24"/>
        </w:rPr>
        <w:t>坚</w:t>
      </w:r>
      <w:proofErr w:type="gramEnd"/>
    </w:p>
    <w:p w14:paraId="5215F9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023</w:t>
      </w:r>
      <w:r w:rsidRPr="001C15FC">
        <w:rPr>
          <w:rFonts w:hAnsi="宋体" w:hint="eastAsia"/>
          <w:kern w:val="0"/>
          <w:sz w:val="24"/>
        </w:rPr>
        <w:t>）</w:t>
      </w:r>
      <w:r w:rsidRPr="001C15FC">
        <w:rPr>
          <w:rFonts w:hAnsi="宋体" w:hint="eastAsia"/>
          <w:kern w:val="0"/>
          <w:sz w:val="24"/>
        </w:rPr>
        <w:t>63786141</w:t>
      </w:r>
    </w:p>
    <w:p w14:paraId="300729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023</w:t>
      </w:r>
      <w:r w:rsidRPr="001C15FC">
        <w:rPr>
          <w:rFonts w:hAnsi="宋体" w:hint="eastAsia"/>
          <w:kern w:val="0"/>
          <w:sz w:val="24"/>
        </w:rPr>
        <w:t>）</w:t>
      </w:r>
      <w:r w:rsidRPr="001C15FC">
        <w:rPr>
          <w:rFonts w:hAnsi="宋体" w:hint="eastAsia"/>
          <w:kern w:val="0"/>
          <w:sz w:val="24"/>
        </w:rPr>
        <w:t>63786212</w:t>
      </w:r>
    </w:p>
    <w:p w14:paraId="1DC717E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联系人：张煜</w:t>
      </w:r>
    </w:p>
    <w:p w14:paraId="79EDD3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95355</w:t>
      </w:r>
      <w:r w:rsidRPr="001C15FC">
        <w:rPr>
          <w:rFonts w:hAnsi="宋体" w:hint="eastAsia"/>
          <w:kern w:val="0"/>
          <w:sz w:val="24"/>
        </w:rPr>
        <w:t>、</w:t>
      </w:r>
      <w:r w:rsidRPr="001C15FC">
        <w:rPr>
          <w:rFonts w:hAnsi="宋体" w:hint="eastAsia"/>
          <w:kern w:val="0"/>
          <w:sz w:val="24"/>
        </w:rPr>
        <w:t>400-809-6096</w:t>
      </w:r>
    </w:p>
    <w:p w14:paraId="33D633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www.swsc.com.cn</w:t>
      </w:r>
    </w:p>
    <w:p w14:paraId="3B725E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22</w:t>
      </w:r>
      <w:r w:rsidRPr="001C15FC">
        <w:rPr>
          <w:rFonts w:hAnsi="宋体" w:hint="eastAsia"/>
          <w:kern w:val="0"/>
          <w:sz w:val="24"/>
        </w:rPr>
        <w:t>）华</w:t>
      </w:r>
      <w:proofErr w:type="gramStart"/>
      <w:r w:rsidRPr="001C15FC">
        <w:rPr>
          <w:rFonts w:hAnsi="宋体" w:hint="eastAsia"/>
          <w:kern w:val="0"/>
          <w:sz w:val="24"/>
        </w:rPr>
        <w:t>龙证券</w:t>
      </w:r>
      <w:proofErr w:type="gramEnd"/>
      <w:r w:rsidRPr="001C15FC">
        <w:rPr>
          <w:rFonts w:hAnsi="宋体" w:hint="eastAsia"/>
          <w:kern w:val="0"/>
          <w:sz w:val="24"/>
        </w:rPr>
        <w:t>有限责任公司</w:t>
      </w:r>
    </w:p>
    <w:p w14:paraId="2DA440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住所：兰州市城关区东岗西路</w:t>
      </w:r>
      <w:r w:rsidRPr="001C15FC">
        <w:rPr>
          <w:rFonts w:hAnsi="宋体" w:hint="eastAsia"/>
          <w:kern w:val="0"/>
          <w:sz w:val="24"/>
        </w:rPr>
        <w:t>638</w:t>
      </w:r>
      <w:r w:rsidRPr="001C15FC">
        <w:rPr>
          <w:rFonts w:hAnsi="宋体" w:hint="eastAsia"/>
          <w:kern w:val="0"/>
          <w:sz w:val="24"/>
        </w:rPr>
        <w:t>号财富中心</w:t>
      </w:r>
    </w:p>
    <w:p w14:paraId="113AAB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办公地址：兰州市城关区东岗西路</w:t>
      </w:r>
      <w:r w:rsidRPr="001C15FC">
        <w:rPr>
          <w:rFonts w:hAnsi="宋体" w:hint="eastAsia"/>
          <w:kern w:val="0"/>
          <w:sz w:val="24"/>
        </w:rPr>
        <w:t>638</w:t>
      </w:r>
      <w:r w:rsidRPr="001C15FC">
        <w:rPr>
          <w:rFonts w:hAnsi="宋体" w:hint="eastAsia"/>
          <w:kern w:val="0"/>
          <w:sz w:val="24"/>
        </w:rPr>
        <w:t>号财富中心</w:t>
      </w:r>
    </w:p>
    <w:p w14:paraId="12C8F0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法定代表人：李晓安</w:t>
      </w:r>
    </w:p>
    <w:p w14:paraId="41AECE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4890208</w:t>
      </w:r>
    </w:p>
    <w:p w14:paraId="6A2F87D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4890628</w:t>
      </w:r>
    </w:p>
    <w:p w14:paraId="3C7C57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联系人：李昕田</w:t>
      </w:r>
    </w:p>
    <w:p w14:paraId="0940E22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4006898888</w:t>
      </w:r>
      <w:r w:rsidRPr="001C15FC">
        <w:rPr>
          <w:rFonts w:hAnsi="宋体" w:hint="eastAsia"/>
          <w:kern w:val="0"/>
          <w:sz w:val="24"/>
        </w:rPr>
        <w:t>、（</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4890208</w:t>
      </w:r>
    </w:p>
    <w:p w14:paraId="193109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www.hlzqgs.com</w:t>
      </w:r>
    </w:p>
    <w:p w14:paraId="094450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23</w:t>
      </w:r>
      <w:r w:rsidRPr="001C15FC">
        <w:rPr>
          <w:rFonts w:hAnsi="宋体" w:hint="eastAsia"/>
          <w:kern w:val="0"/>
          <w:sz w:val="24"/>
        </w:rPr>
        <w:t>）中国中金财富证券有限公司</w:t>
      </w:r>
    </w:p>
    <w:p w14:paraId="1CCB62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住所：深圳市福田区益田路与福中路交界处荣超商务中心</w:t>
      </w:r>
      <w:r w:rsidRPr="001C15FC">
        <w:rPr>
          <w:rFonts w:hAnsi="宋体" w:hint="eastAsia"/>
          <w:kern w:val="0"/>
          <w:sz w:val="24"/>
        </w:rPr>
        <w:t>A</w:t>
      </w:r>
      <w:r w:rsidRPr="001C15FC">
        <w:rPr>
          <w:rFonts w:hAnsi="宋体" w:hint="eastAsia"/>
          <w:kern w:val="0"/>
          <w:sz w:val="24"/>
        </w:rPr>
        <w:t>栋第</w:t>
      </w:r>
      <w:r w:rsidRPr="001C15FC">
        <w:rPr>
          <w:rFonts w:hAnsi="宋体" w:hint="eastAsia"/>
          <w:kern w:val="0"/>
          <w:sz w:val="24"/>
        </w:rPr>
        <w:t>18</w:t>
      </w:r>
      <w:r w:rsidRPr="001C15FC">
        <w:rPr>
          <w:rFonts w:hAnsi="宋体" w:hint="eastAsia"/>
          <w:kern w:val="0"/>
          <w:sz w:val="24"/>
        </w:rPr>
        <w:t>层</w:t>
      </w:r>
      <w:r w:rsidRPr="001C15FC">
        <w:rPr>
          <w:rFonts w:hAnsi="宋体" w:hint="eastAsia"/>
          <w:kern w:val="0"/>
          <w:sz w:val="24"/>
        </w:rPr>
        <w:t>-21</w:t>
      </w:r>
      <w:r w:rsidRPr="001C15FC">
        <w:rPr>
          <w:rFonts w:hAnsi="宋体" w:hint="eastAsia"/>
          <w:kern w:val="0"/>
          <w:sz w:val="24"/>
        </w:rPr>
        <w:t>层及第</w:t>
      </w:r>
      <w:r w:rsidRPr="001C15FC">
        <w:rPr>
          <w:rFonts w:hAnsi="宋体" w:hint="eastAsia"/>
          <w:kern w:val="0"/>
          <w:sz w:val="24"/>
        </w:rPr>
        <w:t>04</w:t>
      </w:r>
      <w:r w:rsidRPr="001C15FC">
        <w:rPr>
          <w:rFonts w:hAnsi="宋体" w:hint="eastAsia"/>
          <w:kern w:val="0"/>
          <w:sz w:val="24"/>
        </w:rPr>
        <w:t>层</w:t>
      </w:r>
      <w:r w:rsidRPr="001C15FC">
        <w:rPr>
          <w:rFonts w:hAnsi="宋体" w:hint="eastAsia"/>
          <w:kern w:val="0"/>
          <w:sz w:val="24"/>
        </w:rPr>
        <w:t>01.02.03.05.11.12.13.15.16.18.19.20.21.22.23</w:t>
      </w:r>
      <w:r w:rsidRPr="001C15FC">
        <w:rPr>
          <w:rFonts w:hAnsi="宋体" w:hint="eastAsia"/>
          <w:kern w:val="0"/>
          <w:sz w:val="24"/>
        </w:rPr>
        <w:t>单元</w:t>
      </w:r>
    </w:p>
    <w:p w14:paraId="4199AD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办公地址：深圳市福田区益田路</w:t>
      </w:r>
      <w:r w:rsidRPr="001C15FC">
        <w:rPr>
          <w:rFonts w:hAnsi="宋体" w:hint="eastAsia"/>
          <w:kern w:val="0"/>
          <w:sz w:val="24"/>
        </w:rPr>
        <w:t>6003</w:t>
      </w:r>
      <w:r w:rsidRPr="001C15FC">
        <w:rPr>
          <w:rFonts w:hAnsi="宋体" w:hint="eastAsia"/>
          <w:kern w:val="0"/>
          <w:sz w:val="24"/>
        </w:rPr>
        <w:t>号荣超商务中心</w:t>
      </w:r>
      <w:r w:rsidRPr="001C15FC">
        <w:rPr>
          <w:rFonts w:hAnsi="宋体" w:hint="eastAsia"/>
          <w:kern w:val="0"/>
          <w:sz w:val="24"/>
        </w:rPr>
        <w:t>A</w:t>
      </w:r>
      <w:r w:rsidRPr="001C15FC">
        <w:rPr>
          <w:rFonts w:hAnsi="宋体" w:hint="eastAsia"/>
          <w:kern w:val="0"/>
          <w:sz w:val="24"/>
        </w:rPr>
        <w:t>栋第</w:t>
      </w:r>
      <w:r w:rsidRPr="001C15FC">
        <w:rPr>
          <w:rFonts w:hAnsi="宋体" w:hint="eastAsia"/>
          <w:kern w:val="0"/>
          <w:sz w:val="24"/>
        </w:rPr>
        <w:t>04</w:t>
      </w:r>
      <w:r w:rsidRPr="001C15FC">
        <w:rPr>
          <w:rFonts w:hAnsi="宋体" w:hint="eastAsia"/>
          <w:kern w:val="0"/>
          <w:sz w:val="24"/>
        </w:rPr>
        <w:t>、</w:t>
      </w:r>
      <w:r w:rsidRPr="001C15FC">
        <w:rPr>
          <w:rFonts w:hAnsi="宋体" w:hint="eastAsia"/>
          <w:kern w:val="0"/>
          <w:sz w:val="24"/>
        </w:rPr>
        <w:t>18</w:t>
      </w:r>
      <w:r w:rsidRPr="001C15FC">
        <w:rPr>
          <w:rFonts w:hAnsi="宋体" w:hint="eastAsia"/>
          <w:kern w:val="0"/>
          <w:sz w:val="24"/>
        </w:rPr>
        <w:t>层至</w:t>
      </w:r>
      <w:r w:rsidRPr="001C15FC">
        <w:rPr>
          <w:rFonts w:hAnsi="宋体" w:hint="eastAsia"/>
          <w:kern w:val="0"/>
          <w:sz w:val="24"/>
        </w:rPr>
        <w:t>21</w:t>
      </w:r>
      <w:r w:rsidRPr="001C15FC">
        <w:rPr>
          <w:rFonts w:hAnsi="宋体" w:hint="eastAsia"/>
          <w:kern w:val="0"/>
          <w:sz w:val="24"/>
        </w:rPr>
        <w:t>层</w:t>
      </w:r>
    </w:p>
    <w:p w14:paraId="3FB184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法定代表人：高涛</w:t>
      </w:r>
    </w:p>
    <w:p w14:paraId="18449A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88320851</w:t>
      </w:r>
    </w:p>
    <w:p w14:paraId="1ADA13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联系人：胡芷境</w:t>
      </w:r>
    </w:p>
    <w:p w14:paraId="3B1B6C8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95532/400-600-8008</w:t>
      </w:r>
    </w:p>
    <w:p w14:paraId="261ED3E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www.ciccwm.com</w:t>
      </w:r>
    </w:p>
    <w:p w14:paraId="07B417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24</w:t>
      </w:r>
      <w:r w:rsidRPr="001C15FC">
        <w:rPr>
          <w:rFonts w:hAnsi="宋体" w:hint="eastAsia"/>
          <w:kern w:val="0"/>
          <w:sz w:val="24"/>
        </w:rPr>
        <w:t>）</w:t>
      </w:r>
      <w:proofErr w:type="gramStart"/>
      <w:r w:rsidRPr="001C15FC">
        <w:rPr>
          <w:rFonts w:hAnsi="宋体" w:hint="eastAsia"/>
          <w:kern w:val="0"/>
          <w:sz w:val="24"/>
        </w:rPr>
        <w:t>华融证券</w:t>
      </w:r>
      <w:proofErr w:type="gramEnd"/>
      <w:r w:rsidRPr="001C15FC">
        <w:rPr>
          <w:rFonts w:hAnsi="宋体" w:hint="eastAsia"/>
          <w:kern w:val="0"/>
          <w:sz w:val="24"/>
        </w:rPr>
        <w:t>股份有限公司</w:t>
      </w:r>
    </w:p>
    <w:p w14:paraId="22F5F6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住所：北京市西城区金融大街</w:t>
      </w:r>
      <w:r w:rsidRPr="001C15FC">
        <w:rPr>
          <w:rFonts w:hAnsi="宋体" w:hint="eastAsia"/>
          <w:kern w:val="0"/>
          <w:sz w:val="24"/>
        </w:rPr>
        <w:t>8</w:t>
      </w:r>
      <w:r w:rsidRPr="001C15FC">
        <w:rPr>
          <w:rFonts w:hAnsi="宋体" w:hint="eastAsia"/>
          <w:kern w:val="0"/>
          <w:sz w:val="24"/>
        </w:rPr>
        <w:t>号</w:t>
      </w:r>
    </w:p>
    <w:p w14:paraId="5105C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8</w:t>
      </w:r>
      <w:r w:rsidRPr="001C15FC">
        <w:rPr>
          <w:rFonts w:hAnsi="宋体" w:hint="eastAsia"/>
          <w:kern w:val="0"/>
          <w:sz w:val="24"/>
        </w:rPr>
        <w:t>号</w:t>
      </w:r>
    </w:p>
    <w:p w14:paraId="66B501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法定代表人：宋德清</w:t>
      </w:r>
    </w:p>
    <w:p w14:paraId="490FDE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58568235</w:t>
      </w:r>
    </w:p>
    <w:p w14:paraId="00CF8CB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58568062</w:t>
      </w:r>
    </w:p>
    <w:p w14:paraId="3554DA3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联系人：黄恒</w:t>
      </w:r>
    </w:p>
    <w:p w14:paraId="13440B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58568118</w:t>
      </w:r>
    </w:p>
    <w:p w14:paraId="3484C5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www.hrsec.com.cn</w:t>
      </w:r>
    </w:p>
    <w:p w14:paraId="649B4B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25</w:t>
      </w:r>
      <w:r w:rsidRPr="001C15FC">
        <w:rPr>
          <w:rFonts w:hAnsi="宋体" w:hint="eastAsia"/>
          <w:kern w:val="0"/>
          <w:sz w:val="24"/>
        </w:rPr>
        <w:t>）第一创业证券股份有限公司</w:t>
      </w:r>
    </w:p>
    <w:p w14:paraId="34A9D30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721192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2735D11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法定代表人：刘学民</w:t>
      </w:r>
    </w:p>
    <w:p w14:paraId="56A3472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25832852</w:t>
      </w:r>
    </w:p>
    <w:p w14:paraId="50ECAC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25831718</w:t>
      </w:r>
    </w:p>
    <w:p w14:paraId="22AD4EC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联系人：崔国良</w:t>
      </w:r>
    </w:p>
    <w:p w14:paraId="6DB4A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4008881888</w:t>
      </w:r>
    </w:p>
    <w:p w14:paraId="47B599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www.firstcapital.com.cn</w:t>
      </w:r>
    </w:p>
    <w:p w14:paraId="1CC13C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）德</w:t>
      </w:r>
      <w:proofErr w:type="gramStart"/>
      <w:r w:rsidRPr="001C15FC">
        <w:rPr>
          <w:rFonts w:hAnsi="宋体" w:hint="eastAsia"/>
          <w:kern w:val="0"/>
          <w:sz w:val="24"/>
        </w:rPr>
        <w:t>邦</w:t>
      </w:r>
      <w:proofErr w:type="gramEnd"/>
      <w:r w:rsidRPr="001C15FC">
        <w:rPr>
          <w:rFonts w:hAnsi="宋体" w:hint="eastAsia"/>
          <w:kern w:val="0"/>
          <w:sz w:val="24"/>
        </w:rPr>
        <w:t>证券有限责任公司</w:t>
      </w:r>
    </w:p>
    <w:p w14:paraId="3C4CBA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住所：上海市普陀区曹杨路</w:t>
      </w:r>
      <w:r w:rsidRPr="001C15FC">
        <w:rPr>
          <w:rFonts w:hAnsi="宋体" w:hint="eastAsia"/>
          <w:kern w:val="0"/>
          <w:sz w:val="24"/>
        </w:rPr>
        <w:t>510</w:t>
      </w:r>
      <w:r w:rsidRPr="001C15FC">
        <w:rPr>
          <w:rFonts w:hAnsi="宋体" w:hint="eastAsia"/>
          <w:kern w:val="0"/>
          <w:sz w:val="24"/>
        </w:rPr>
        <w:t>号南半幢</w:t>
      </w:r>
      <w:r w:rsidRPr="001C15FC">
        <w:rPr>
          <w:rFonts w:hAnsi="宋体" w:hint="eastAsia"/>
          <w:kern w:val="0"/>
          <w:sz w:val="24"/>
        </w:rPr>
        <w:t>9</w:t>
      </w:r>
      <w:r w:rsidRPr="001C15FC">
        <w:rPr>
          <w:rFonts w:hAnsi="宋体" w:hint="eastAsia"/>
          <w:kern w:val="0"/>
          <w:sz w:val="24"/>
        </w:rPr>
        <w:t>楼</w:t>
      </w:r>
    </w:p>
    <w:p w14:paraId="66A45A1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办公地址：上海市福山路</w:t>
      </w:r>
      <w:r w:rsidRPr="001C15FC">
        <w:rPr>
          <w:rFonts w:hAnsi="宋体" w:hint="eastAsia"/>
          <w:kern w:val="0"/>
          <w:sz w:val="24"/>
        </w:rPr>
        <w:t>500</w:t>
      </w:r>
      <w:r w:rsidRPr="001C15FC">
        <w:rPr>
          <w:rFonts w:hAnsi="宋体" w:hint="eastAsia"/>
          <w:kern w:val="0"/>
          <w:sz w:val="24"/>
        </w:rPr>
        <w:t>号城建大厦</w:t>
      </w:r>
      <w:r w:rsidRPr="001C15FC">
        <w:rPr>
          <w:rFonts w:hAnsi="宋体" w:hint="eastAsia"/>
          <w:kern w:val="0"/>
          <w:sz w:val="24"/>
        </w:rPr>
        <w:t>26</w:t>
      </w:r>
      <w:r w:rsidRPr="001C15FC">
        <w:rPr>
          <w:rFonts w:hAnsi="宋体" w:hint="eastAsia"/>
          <w:kern w:val="0"/>
          <w:sz w:val="24"/>
        </w:rPr>
        <w:t>楼</w:t>
      </w:r>
    </w:p>
    <w:p w14:paraId="4A21337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法定代表人：姚文平</w:t>
      </w:r>
    </w:p>
    <w:p w14:paraId="76C059E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68761616</w:t>
      </w:r>
    </w:p>
    <w:p w14:paraId="4C45246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68767981</w:t>
      </w:r>
    </w:p>
    <w:p w14:paraId="139202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4008-888-128</w:t>
      </w:r>
    </w:p>
    <w:p w14:paraId="63801AD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www.tebon.com.cn</w:t>
      </w:r>
    </w:p>
    <w:p w14:paraId="4493D3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27</w:t>
      </w:r>
      <w:r w:rsidRPr="001C15FC">
        <w:rPr>
          <w:rFonts w:hAnsi="宋体" w:hint="eastAsia"/>
          <w:kern w:val="0"/>
          <w:sz w:val="24"/>
        </w:rPr>
        <w:t>）中信期货有限公司</w:t>
      </w:r>
    </w:p>
    <w:p w14:paraId="763028F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住所：深圳市福田区中心三路</w:t>
      </w:r>
      <w:r w:rsidRPr="001C15FC">
        <w:rPr>
          <w:rFonts w:hAnsi="宋体" w:hint="eastAsia"/>
          <w:kern w:val="0"/>
          <w:sz w:val="24"/>
        </w:rPr>
        <w:t>8</w:t>
      </w:r>
      <w:r w:rsidRPr="001C15FC">
        <w:rPr>
          <w:rFonts w:hAnsi="宋体" w:hint="eastAsia"/>
          <w:kern w:val="0"/>
          <w:sz w:val="24"/>
        </w:rPr>
        <w:t>号卓越时代广场（二期）北座</w:t>
      </w:r>
      <w:r w:rsidRPr="001C15FC">
        <w:rPr>
          <w:rFonts w:hAnsi="宋体" w:hint="eastAsia"/>
          <w:kern w:val="0"/>
          <w:sz w:val="24"/>
        </w:rPr>
        <w:t>13</w:t>
      </w:r>
      <w:r w:rsidRPr="001C15FC">
        <w:rPr>
          <w:rFonts w:hAnsi="宋体" w:hint="eastAsia"/>
          <w:kern w:val="0"/>
          <w:sz w:val="24"/>
        </w:rPr>
        <w:t>层</w:t>
      </w:r>
      <w:r w:rsidRPr="001C15FC">
        <w:rPr>
          <w:rFonts w:hAnsi="宋体" w:hint="eastAsia"/>
          <w:kern w:val="0"/>
          <w:sz w:val="24"/>
        </w:rPr>
        <w:t>1301-1305</w:t>
      </w:r>
      <w:r w:rsidRPr="001C15FC">
        <w:rPr>
          <w:rFonts w:hAnsi="宋体" w:hint="eastAsia"/>
          <w:kern w:val="0"/>
          <w:sz w:val="24"/>
        </w:rPr>
        <w:t>室、</w:t>
      </w:r>
      <w:r w:rsidRPr="001C15FC">
        <w:rPr>
          <w:rFonts w:hAnsi="宋体" w:hint="eastAsia"/>
          <w:kern w:val="0"/>
          <w:sz w:val="24"/>
        </w:rPr>
        <w:t>14</w:t>
      </w:r>
      <w:r w:rsidRPr="001C15FC">
        <w:rPr>
          <w:rFonts w:hAnsi="宋体" w:hint="eastAsia"/>
          <w:kern w:val="0"/>
          <w:sz w:val="24"/>
        </w:rPr>
        <w:t>层</w:t>
      </w:r>
    </w:p>
    <w:p w14:paraId="309FB9D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办公地址：深圳市福田区中心三路</w:t>
      </w:r>
      <w:r w:rsidRPr="001C15FC">
        <w:rPr>
          <w:rFonts w:hAnsi="宋体" w:hint="eastAsia"/>
          <w:kern w:val="0"/>
          <w:sz w:val="24"/>
        </w:rPr>
        <w:t>8</w:t>
      </w:r>
      <w:r w:rsidRPr="001C15FC">
        <w:rPr>
          <w:rFonts w:hAnsi="宋体" w:hint="eastAsia"/>
          <w:kern w:val="0"/>
          <w:sz w:val="24"/>
        </w:rPr>
        <w:t>号卓越时代广场（二期）北座</w:t>
      </w:r>
      <w:r w:rsidRPr="001C15FC">
        <w:rPr>
          <w:rFonts w:hAnsi="宋体" w:hint="eastAsia"/>
          <w:kern w:val="0"/>
          <w:sz w:val="24"/>
        </w:rPr>
        <w:t>13</w:t>
      </w:r>
      <w:r w:rsidRPr="001C15FC">
        <w:rPr>
          <w:rFonts w:hAnsi="宋体" w:hint="eastAsia"/>
          <w:kern w:val="0"/>
          <w:sz w:val="24"/>
        </w:rPr>
        <w:t>层</w:t>
      </w:r>
      <w:r w:rsidRPr="001C15FC">
        <w:rPr>
          <w:rFonts w:hAnsi="宋体" w:hint="eastAsia"/>
          <w:kern w:val="0"/>
          <w:sz w:val="24"/>
        </w:rPr>
        <w:t>1301-1305</w:t>
      </w:r>
      <w:r w:rsidRPr="001C15FC">
        <w:rPr>
          <w:rFonts w:hAnsi="宋体" w:hint="eastAsia"/>
          <w:kern w:val="0"/>
          <w:sz w:val="24"/>
        </w:rPr>
        <w:t>室、</w:t>
      </w:r>
      <w:r w:rsidRPr="001C15FC">
        <w:rPr>
          <w:rFonts w:hAnsi="宋体" w:hint="eastAsia"/>
          <w:kern w:val="0"/>
          <w:sz w:val="24"/>
        </w:rPr>
        <w:t>14</w:t>
      </w:r>
      <w:r w:rsidRPr="001C15FC">
        <w:rPr>
          <w:rFonts w:hAnsi="宋体" w:hint="eastAsia"/>
          <w:kern w:val="0"/>
          <w:sz w:val="24"/>
        </w:rPr>
        <w:t>层</w:t>
      </w:r>
    </w:p>
    <w:p w14:paraId="7AA90C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法定代表人：张皓</w:t>
      </w:r>
    </w:p>
    <w:p w14:paraId="4245E8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010-60833754</w:t>
      </w:r>
    </w:p>
    <w:p w14:paraId="0F07A0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021-60819988</w:t>
      </w:r>
    </w:p>
    <w:p w14:paraId="32AECF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联系人：刘宏</w:t>
      </w:r>
      <w:proofErr w:type="gramStart"/>
      <w:r w:rsidRPr="001C15FC">
        <w:rPr>
          <w:rFonts w:hAnsi="宋体" w:hint="eastAsia"/>
          <w:kern w:val="0"/>
          <w:sz w:val="24"/>
        </w:rPr>
        <w:t>莹</w:t>
      </w:r>
      <w:proofErr w:type="gramEnd"/>
    </w:p>
    <w:p w14:paraId="774BDA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400-990-8826</w:t>
      </w:r>
    </w:p>
    <w:p w14:paraId="341414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网站：</w:t>
      </w:r>
      <w:r w:rsidRPr="001C15FC">
        <w:rPr>
          <w:rFonts w:hAnsi="宋体" w:hint="eastAsia"/>
          <w:kern w:val="0"/>
          <w:sz w:val="24"/>
        </w:rPr>
        <w:t>www.citicsf.com</w:t>
      </w:r>
    </w:p>
    <w:p w14:paraId="016ECB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28</w:t>
      </w:r>
      <w:r w:rsidRPr="001C15FC">
        <w:rPr>
          <w:rFonts w:hAnsi="宋体" w:hint="eastAsia"/>
          <w:kern w:val="0"/>
          <w:sz w:val="24"/>
        </w:rPr>
        <w:t>）天</w:t>
      </w:r>
      <w:proofErr w:type="gramStart"/>
      <w:r w:rsidRPr="001C15FC">
        <w:rPr>
          <w:rFonts w:hAnsi="宋体" w:hint="eastAsia"/>
          <w:kern w:val="0"/>
          <w:sz w:val="24"/>
        </w:rPr>
        <w:t>相投资</w:t>
      </w:r>
      <w:proofErr w:type="gramEnd"/>
      <w:r w:rsidRPr="001C15FC">
        <w:rPr>
          <w:rFonts w:hAnsi="宋体" w:hint="eastAsia"/>
          <w:kern w:val="0"/>
          <w:sz w:val="24"/>
        </w:rPr>
        <w:t>顾问有限公司</w:t>
      </w:r>
    </w:p>
    <w:p w14:paraId="12829F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住所：北京市西城区金融街</w:t>
      </w:r>
      <w:r w:rsidRPr="001C15FC">
        <w:rPr>
          <w:rFonts w:hAnsi="宋体" w:hint="eastAsia"/>
          <w:kern w:val="0"/>
          <w:sz w:val="24"/>
        </w:rPr>
        <w:t>19</w:t>
      </w:r>
      <w:r w:rsidRPr="001C15FC">
        <w:rPr>
          <w:rFonts w:hAnsi="宋体" w:hint="eastAsia"/>
          <w:kern w:val="0"/>
          <w:sz w:val="24"/>
        </w:rPr>
        <w:t>号富凯大厦</w:t>
      </w:r>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701</w:t>
      </w:r>
    </w:p>
    <w:p w14:paraId="382851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办公地址：北京市西城区新街口外大街</w:t>
      </w:r>
      <w:r w:rsidRPr="001C15FC">
        <w:rPr>
          <w:rFonts w:hAnsi="宋体" w:hint="eastAsia"/>
          <w:kern w:val="0"/>
          <w:sz w:val="24"/>
        </w:rPr>
        <w:t>28</w:t>
      </w:r>
      <w:r w:rsidRPr="001C15FC">
        <w:rPr>
          <w:rFonts w:hAnsi="宋体" w:hint="eastAsia"/>
          <w:kern w:val="0"/>
          <w:sz w:val="24"/>
        </w:rPr>
        <w:t>号</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5</w:t>
      </w:r>
      <w:r w:rsidRPr="001C15FC">
        <w:rPr>
          <w:rFonts w:hAnsi="宋体" w:hint="eastAsia"/>
          <w:kern w:val="0"/>
          <w:sz w:val="24"/>
        </w:rPr>
        <w:t>层</w:t>
      </w:r>
    </w:p>
    <w:p w14:paraId="7DC8D9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法定代表人：林义相</w:t>
      </w:r>
    </w:p>
    <w:p w14:paraId="1D4B8C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66045529</w:t>
      </w:r>
    </w:p>
    <w:p w14:paraId="766C88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66045518</w:t>
      </w:r>
    </w:p>
    <w:p w14:paraId="3CCF81B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联系人：尹伶</w:t>
      </w:r>
    </w:p>
    <w:p w14:paraId="7FB0FC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66045678</w:t>
      </w:r>
    </w:p>
    <w:p w14:paraId="43C0DC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http://www.txsec.com</w:t>
      </w:r>
      <w:r w:rsidRPr="001C15FC">
        <w:rPr>
          <w:rFonts w:hAnsi="宋体" w:hint="eastAsia"/>
          <w:kern w:val="0"/>
          <w:sz w:val="24"/>
        </w:rPr>
        <w:t>，</w:t>
      </w:r>
      <w:r w:rsidRPr="001C15FC">
        <w:rPr>
          <w:rFonts w:hAnsi="宋体" w:hint="eastAsia"/>
          <w:kern w:val="0"/>
          <w:sz w:val="24"/>
        </w:rPr>
        <w:t>www.jjm.com.cn</w:t>
      </w:r>
    </w:p>
    <w:p w14:paraId="58D60E3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29</w:t>
      </w:r>
      <w:r w:rsidRPr="001C15FC">
        <w:rPr>
          <w:rFonts w:hAnsi="宋体" w:hint="eastAsia"/>
          <w:kern w:val="0"/>
          <w:sz w:val="24"/>
        </w:rPr>
        <w:t>）蚂蚁（杭州）基金销售有限公司</w:t>
      </w:r>
    </w:p>
    <w:p w14:paraId="26EBC65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住所：杭州市余杭区仓前街道海</w:t>
      </w:r>
      <w:proofErr w:type="gramStart"/>
      <w:r w:rsidRPr="001C15FC">
        <w:rPr>
          <w:rFonts w:hAnsi="宋体" w:hint="eastAsia"/>
          <w:kern w:val="0"/>
          <w:sz w:val="24"/>
        </w:rPr>
        <w:t>曙</w:t>
      </w:r>
      <w:proofErr w:type="gramEnd"/>
      <w:r w:rsidRPr="001C15FC">
        <w:rPr>
          <w:rFonts w:hAnsi="宋体" w:hint="eastAsia"/>
          <w:kern w:val="0"/>
          <w:sz w:val="24"/>
        </w:rPr>
        <w:t>路东</w:t>
      </w:r>
      <w:r w:rsidRPr="001C15FC">
        <w:rPr>
          <w:rFonts w:hAnsi="宋体" w:hint="eastAsia"/>
          <w:kern w:val="0"/>
          <w:sz w:val="24"/>
        </w:rPr>
        <w:t>2</w:t>
      </w:r>
      <w:r w:rsidRPr="001C15FC">
        <w:rPr>
          <w:rFonts w:hAnsi="宋体" w:hint="eastAsia"/>
          <w:kern w:val="0"/>
          <w:sz w:val="24"/>
        </w:rPr>
        <w:t>号</w:t>
      </w:r>
    </w:p>
    <w:p w14:paraId="3E24F5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办公地址：浙江省杭州市滨江区江南大道</w:t>
      </w:r>
      <w:r w:rsidRPr="001C15FC">
        <w:rPr>
          <w:rFonts w:hAnsi="宋体" w:hint="eastAsia"/>
          <w:kern w:val="0"/>
          <w:sz w:val="24"/>
        </w:rPr>
        <w:t>3588</w:t>
      </w:r>
      <w:r w:rsidRPr="001C15FC">
        <w:rPr>
          <w:rFonts w:hAnsi="宋体" w:hint="eastAsia"/>
          <w:kern w:val="0"/>
          <w:sz w:val="24"/>
        </w:rPr>
        <w:t>号恒生大厦</w:t>
      </w:r>
      <w:r w:rsidRPr="001C15FC">
        <w:rPr>
          <w:rFonts w:hAnsi="宋体" w:hint="eastAsia"/>
          <w:kern w:val="0"/>
          <w:sz w:val="24"/>
        </w:rPr>
        <w:t>12</w:t>
      </w:r>
      <w:r w:rsidRPr="001C15FC">
        <w:rPr>
          <w:rFonts w:hAnsi="宋体" w:hint="eastAsia"/>
          <w:kern w:val="0"/>
          <w:sz w:val="24"/>
        </w:rPr>
        <w:t>楼</w:t>
      </w:r>
    </w:p>
    <w:p w14:paraId="2AED55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法定代表人：陈柏青</w:t>
      </w:r>
    </w:p>
    <w:p w14:paraId="6DFF88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28829790</w:t>
      </w:r>
      <w:r w:rsidRPr="001C15FC">
        <w:rPr>
          <w:rFonts w:hAnsi="宋体" w:hint="eastAsia"/>
          <w:kern w:val="0"/>
          <w:sz w:val="24"/>
        </w:rPr>
        <w:t>，（</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60897869</w:t>
      </w:r>
    </w:p>
    <w:p w14:paraId="7F2B648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26698533</w:t>
      </w:r>
    </w:p>
    <w:p w14:paraId="3EBDAA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联系人：周</w:t>
      </w:r>
      <w:proofErr w:type="gramStart"/>
      <w:r w:rsidRPr="001C15FC">
        <w:rPr>
          <w:rFonts w:hAnsi="宋体" w:hint="eastAsia"/>
          <w:kern w:val="0"/>
          <w:sz w:val="24"/>
        </w:rPr>
        <w:t>嬿</w:t>
      </w:r>
      <w:proofErr w:type="gramEnd"/>
      <w:r w:rsidRPr="001C15FC">
        <w:rPr>
          <w:rFonts w:hAnsi="宋体" w:hint="eastAsia"/>
          <w:kern w:val="0"/>
          <w:sz w:val="24"/>
        </w:rPr>
        <w:t>旻</w:t>
      </w:r>
    </w:p>
    <w:p w14:paraId="0D4D4C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4000-766-123</w:t>
      </w:r>
    </w:p>
    <w:p w14:paraId="69739A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www.fund123.cn</w:t>
      </w:r>
    </w:p>
    <w:p w14:paraId="12FA28F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30</w:t>
      </w:r>
      <w:r w:rsidRPr="001C15FC">
        <w:rPr>
          <w:rFonts w:hAnsi="宋体" w:hint="eastAsia"/>
          <w:kern w:val="0"/>
          <w:sz w:val="24"/>
        </w:rPr>
        <w:t>）深圳</w:t>
      </w:r>
      <w:proofErr w:type="gramStart"/>
      <w:r w:rsidRPr="001C15FC">
        <w:rPr>
          <w:rFonts w:hAnsi="宋体" w:hint="eastAsia"/>
          <w:kern w:val="0"/>
          <w:sz w:val="24"/>
        </w:rPr>
        <w:t>众禄基金</w:t>
      </w:r>
      <w:proofErr w:type="gramEnd"/>
      <w:r w:rsidRPr="001C15FC">
        <w:rPr>
          <w:rFonts w:hAnsi="宋体" w:hint="eastAsia"/>
          <w:kern w:val="0"/>
          <w:sz w:val="24"/>
        </w:rPr>
        <w:t>销售有限公司</w:t>
      </w:r>
    </w:p>
    <w:p w14:paraId="220356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住所：深圳市罗湖区梨园路物资控股置地大厦</w:t>
      </w:r>
      <w:r w:rsidRPr="001C15FC">
        <w:rPr>
          <w:rFonts w:hAnsi="宋体" w:hint="eastAsia"/>
          <w:kern w:val="0"/>
          <w:sz w:val="24"/>
        </w:rPr>
        <w:t>8</w:t>
      </w:r>
      <w:r w:rsidRPr="001C15FC">
        <w:rPr>
          <w:rFonts w:hAnsi="宋体" w:hint="eastAsia"/>
          <w:kern w:val="0"/>
          <w:sz w:val="24"/>
        </w:rPr>
        <w:t>楼</w:t>
      </w:r>
    </w:p>
    <w:p w14:paraId="751EA3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办公地址：深圳市罗湖区梨园路物资控股置地大厦</w:t>
      </w:r>
      <w:r w:rsidRPr="001C15FC">
        <w:rPr>
          <w:rFonts w:hAnsi="宋体" w:hint="eastAsia"/>
          <w:kern w:val="0"/>
          <w:sz w:val="24"/>
        </w:rPr>
        <w:t>8</w:t>
      </w:r>
      <w:r w:rsidRPr="001C15FC">
        <w:rPr>
          <w:rFonts w:hAnsi="宋体" w:hint="eastAsia"/>
          <w:kern w:val="0"/>
          <w:sz w:val="24"/>
        </w:rPr>
        <w:t>楼</w:t>
      </w:r>
    </w:p>
    <w:p w14:paraId="3379C0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法定代表人：薛峰</w:t>
      </w:r>
    </w:p>
    <w:p w14:paraId="60E523E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33227953</w:t>
      </w:r>
    </w:p>
    <w:p w14:paraId="519F22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33227951</w:t>
      </w:r>
    </w:p>
    <w:p w14:paraId="6102CE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联系人：汤素娅</w:t>
      </w:r>
    </w:p>
    <w:p w14:paraId="43CAE4C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4006-788-887</w:t>
      </w:r>
    </w:p>
    <w:p w14:paraId="59B844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www.zlfund.cn</w:t>
      </w:r>
      <w:r w:rsidRPr="001C15FC">
        <w:rPr>
          <w:rFonts w:hAnsi="宋体" w:hint="eastAsia"/>
          <w:kern w:val="0"/>
          <w:sz w:val="24"/>
        </w:rPr>
        <w:t>，</w:t>
      </w:r>
      <w:r w:rsidRPr="001C15FC">
        <w:rPr>
          <w:rFonts w:hAnsi="宋体" w:hint="eastAsia"/>
          <w:kern w:val="0"/>
          <w:sz w:val="24"/>
        </w:rPr>
        <w:t>www.jjmmw.com</w:t>
      </w:r>
    </w:p>
    <w:p w14:paraId="0D3216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31</w:t>
      </w:r>
      <w:r w:rsidRPr="001C15FC">
        <w:rPr>
          <w:rFonts w:hAnsi="宋体" w:hint="eastAsia"/>
          <w:kern w:val="0"/>
          <w:sz w:val="24"/>
        </w:rPr>
        <w:t>）上海长</w:t>
      </w:r>
      <w:proofErr w:type="gramStart"/>
      <w:r w:rsidRPr="001C15FC">
        <w:rPr>
          <w:rFonts w:hAnsi="宋体" w:hint="eastAsia"/>
          <w:kern w:val="0"/>
          <w:sz w:val="24"/>
        </w:rPr>
        <w:t>量基金</w:t>
      </w:r>
      <w:proofErr w:type="gramEnd"/>
      <w:r w:rsidRPr="001C15FC">
        <w:rPr>
          <w:rFonts w:hAnsi="宋体" w:hint="eastAsia"/>
          <w:kern w:val="0"/>
          <w:sz w:val="24"/>
        </w:rPr>
        <w:t>销售投资顾问有限公司</w:t>
      </w:r>
    </w:p>
    <w:p w14:paraId="559CA2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住所：上海市浦东新区高翔路</w:t>
      </w:r>
      <w:r w:rsidRPr="001C15FC">
        <w:rPr>
          <w:rFonts w:hAnsi="宋体" w:hint="eastAsia"/>
          <w:kern w:val="0"/>
          <w:sz w:val="24"/>
        </w:rPr>
        <w:t>526</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幢</w:t>
      </w:r>
      <w:r w:rsidRPr="001C15FC">
        <w:rPr>
          <w:rFonts w:hAnsi="宋体" w:hint="eastAsia"/>
          <w:kern w:val="0"/>
          <w:sz w:val="24"/>
        </w:rPr>
        <w:t>220</w:t>
      </w:r>
      <w:r w:rsidRPr="001C15FC">
        <w:rPr>
          <w:rFonts w:hAnsi="宋体" w:hint="eastAsia"/>
          <w:kern w:val="0"/>
          <w:sz w:val="24"/>
        </w:rPr>
        <w:t>室</w:t>
      </w:r>
    </w:p>
    <w:p w14:paraId="751960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办公地址：上海市浦东新区浦东大道</w:t>
      </w:r>
      <w:r w:rsidRPr="001C15FC">
        <w:rPr>
          <w:rFonts w:hAnsi="宋体" w:hint="eastAsia"/>
          <w:kern w:val="0"/>
          <w:sz w:val="24"/>
        </w:rPr>
        <w:t>555</w:t>
      </w:r>
      <w:r w:rsidRPr="001C15FC">
        <w:rPr>
          <w:rFonts w:hAnsi="宋体" w:hint="eastAsia"/>
          <w:kern w:val="0"/>
          <w:sz w:val="24"/>
        </w:rPr>
        <w:t>号裕</w:t>
      </w:r>
      <w:proofErr w:type="gramStart"/>
      <w:r w:rsidRPr="001C15FC">
        <w:rPr>
          <w:rFonts w:hAnsi="宋体" w:hint="eastAsia"/>
          <w:kern w:val="0"/>
          <w:sz w:val="24"/>
        </w:rPr>
        <w:t>景国际</w:t>
      </w:r>
      <w:proofErr w:type="gramEnd"/>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16</w:t>
      </w:r>
      <w:r w:rsidRPr="001C15FC">
        <w:rPr>
          <w:rFonts w:hAnsi="宋体" w:hint="eastAsia"/>
          <w:kern w:val="0"/>
          <w:sz w:val="24"/>
        </w:rPr>
        <w:t>层</w:t>
      </w:r>
    </w:p>
    <w:p w14:paraId="699120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法定代表人：张跃伟</w:t>
      </w:r>
    </w:p>
    <w:p w14:paraId="7FA0570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20691832</w:t>
      </w:r>
    </w:p>
    <w:p w14:paraId="4538A0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20691861 </w:t>
      </w:r>
    </w:p>
    <w:p w14:paraId="287B0E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联系人：单丙烨</w:t>
      </w:r>
    </w:p>
    <w:p w14:paraId="13E687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400-820-2899</w:t>
      </w:r>
    </w:p>
    <w:p w14:paraId="0DDF9F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www.erichfund.com</w:t>
      </w:r>
    </w:p>
    <w:p w14:paraId="570652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32</w:t>
      </w:r>
      <w:r w:rsidRPr="001C15FC">
        <w:rPr>
          <w:rFonts w:hAnsi="宋体" w:hint="eastAsia"/>
          <w:kern w:val="0"/>
          <w:sz w:val="24"/>
        </w:rPr>
        <w:t>）上海好买基金销售有限公司</w:t>
      </w:r>
      <w:r w:rsidRPr="001C15FC">
        <w:rPr>
          <w:rFonts w:hAnsi="宋体" w:hint="eastAsia"/>
          <w:kern w:val="0"/>
          <w:sz w:val="24"/>
        </w:rPr>
        <w:t xml:space="preserve"> </w:t>
      </w:r>
    </w:p>
    <w:p w14:paraId="288CAD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住所：上海市虹口区场中路</w:t>
      </w:r>
      <w:r w:rsidRPr="001C15FC">
        <w:rPr>
          <w:rFonts w:hAnsi="宋体" w:hint="eastAsia"/>
          <w:kern w:val="0"/>
          <w:sz w:val="24"/>
        </w:rPr>
        <w:t>685</w:t>
      </w:r>
      <w:r w:rsidRPr="001C15FC">
        <w:rPr>
          <w:rFonts w:hAnsi="宋体" w:hint="eastAsia"/>
          <w:kern w:val="0"/>
          <w:sz w:val="24"/>
        </w:rPr>
        <w:t>弄</w:t>
      </w:r>
      <w:r w:rsidRPr="001C15FC">
        <w:rPr>
          <w:rFonts w:hAnsi="宋体" w:hint="eastAsia"/>
          <w:kern w:val="0"/>
          <w:sz w:val="24"/>
        </w:rPr>
        <w:t>37</w:t>
      </w:r>
      <w:r w:rsidRPr="001C15FC">
        <w:rPr>
          <w:rFonts w:hAnsi="宋体" w:hint="eastAsia"/>
          <w:kern w:val="0"/>
          <w:sz w:val="24"/>
        </w:rPr>
        <w:t>号</w:t>
      </w:r>
      <w:r w:rsidRPr="001C15FC">
        <w:rPr>
          <w:rFonts w:hAnsi="宋体" w:hint="eastAsia"/>
          <w:kern w:val="0"/>
          <w:sz w:val="24"/>
        </w:rPr>
        <w:t>4</w:t>
      </w:r>
      <w:r w:rsidRPr="001C15FC">
        <w:rPr>
          <w:rFonts w:hAnsi="宋体" w:hint="eastAsia"/>
          <w:kern w:val="0"/>
          <w:sz w:val="24"/>
        </w:rPr>
        <w:t>号楼</w:t>
      </w:r>
      <w:r w:rsidRPr="001C15FC">
        <w:rPr>
          <w:rFonts w:hAnsi="宋体" w:hint="eastAsia"/>
          <w:kern w:val="0"/>
          <w:sz w:val="24"/>
        </w:rPr>
        <w:t>449</w:t>
      </w:r>
      <w:r w:rsidRPr="001C15FC">
        <w:rPr>
          <w:rFonts w:hAnsi="宋体" w:hint="eastAsia"/>
          <w:kern w:val="0"/>
          <w:sz w:val="24"/>
        </w:rPr>
        <w:t>室</w:t>
      </w:r>
      <w:r w:rsidRPr="001C15FC">
        <w:rPr>
          <w:rFonts w:hAnsi="宋体" w:hint="eastAsia"/>
          <w:kern w:val="0"/>
          <w:sz w:val="24"/>
        </w:rPr>
        <w:t xml:space="preserve"> </w:t>
      </w:r>
    </w:p>
    <w:p w14:paraId="37EF60F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办公地址：上海市浦东新区浦东南路</w:t>
      </w:r>
      <w:r w:rsidRPr="001C15FC">
        <w:rPr>
          <w:rFonts w:hAnsi="宋体" w:hint="eastAsia"/>
          <w:kern w:val="0"/>
          <w:sz w:val="24"/>
        </w:rPr>
        <w:t>1118</w:t>
      </w:r>
      <w:r w:rsidRPr="001C15FC">
        <w:rPr>
          <w:rFonts w:hAnsi="宋体" w:hint="eastAsia"/>
          <w:kern w:val="0"/>
          <w:sz w:val="24"/>
        </w:rPr>
        <w:t>号鄂尔多斯国际大厦</w:t>
      </w:r>
      <w:r w:rsidRPr="001C15FC">
        <w:rPr>
          <w:rFonts w:hAnsi="宋体" w:hint="eastAsia"/>
          <w:kern w:val="0"/>
          <w:sz w:val="24"/>
        </w:rPr>
        <w:t>903-906</w:t>
      </w:r>
      <w:r w:rsidRPr="001C15FC">
        <w:rPr>
          <w:rFonts w:hAnsi="宋体" w:hint="eastAsia"/>
          <w:kern w:val="0"/>
          <w:sz w:val="24"/>
        </w:rPr>
        <w:t>室</w:t>
      </w:r>
      <w:r w:rsidRPr="001C15FC">
        <w:rPr>
          <w:rFonts w:hAnsi="宋体" w:hint="eastAsia"/>
          <w:kern w:val="0"/>
          <w:sz w:val="24"/>
        </w:rPr>
        <w:t xml:space="preserve"> </w:t>
      </w:r>
    </w:p>
    <w:p w14:paraId="756800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法定代表人：杨文斌</w:t>
      </w:r>
      <w:r w:rsidRPr="001C15FC">
        <w:rPr>
          <w:rFonts w:hAnsi="宋体" w:hint="eastAsia"/>
          <w:kern w:val="0"/>
          <w:sz w:val="24"/>
        </w:rPr>
        <w:t xml:space="preserve"> </w:t>
      </w:r>
    </w:p>
    <w:p w14:paraId="31F5A7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68596916 </w:t>
      </w:r>
    </w:p>
    <w:p w14:paraId="382AA05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联系人：薛年</w:t>
      </w:r>
    </w:p>
    <w:p w14:paraId="5655558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400-700-9665 </w:t>
      </w:r>
    </w:p>
    <w:p w14:paraId="22BF4A4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www.ehowbuy.com</w:t>
      </w:r>
    </w:p>
    <w:p w14:paraId="1F905F2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33</w:t>
      </w:r>
      <w:r w:rsidRPr="001C15FC">
        <w:rPr>
          <w:rFonts w:hAnsi="宋体" w:hint="eastAsia"/>
          <w:kern w:val="0"/>
          <w:sz w:val="24"/>
        </w:rPr>
        <w:t>）诺亚正行</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基金销售投资顾问有限公司</w:t>
      </w:r>
    </w:p>
    <w:p w14:paraId="009F363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住所：上海市虹口区飞虹路</w:t>
      </w:r>
      <w:r w:rsidRPr="001C15FC">
        <w:rPr>
          <w:rFonts w:hAnsi="宋体" w:hint="eastAsia"/>
          <w:kern w:val="0"/>
          <w:sz w:val="24"/>
        </w:rPr>
        <w:t>360</w:t>
      </w:r>
      <w:r w:rsidRPr="001C15FC">
        <w:rPr>
          <w:rFonts w:hAnsi="宋体" w:hint="eastAsia"/>
          <w:kern w:val="0"/>
          <w:sz w:val="24"/>
        </w:rPr>
        <w:t>弄</w:t>
      </w:r>
      <w:r w:rsidRPr="001C15FC">
        <w:rPr>
          <w:rFonts w:hAnsi="宋体" w:hint="eastAsia"/>
          <w:kern w:val="0"/>
          <w:sz w:val="24"/>
        </w:rPr>
        <w:t>9</w:t>
      </w:r>
      <w:r w:rsidRPr="001C15FC">
        <w:rPr>
          <w:rFonts w:hAnsi="宋体" w:hint="eastAsia"/>
          <w:kern w:val="0"/>
          <w:sz w:val="24"/>
        </w:rPr>
        <w:t>号</w:t>
      </w:r>
      <w:r w:rsidRPr="001C15FC">
        <w:rPr>
          <w:rFonts w:hAnsi="宋体" w:hint="eastAsia"/>
          <w:kern w:val="0"/>
          <w:sz w:val="24"/>
        </w:rPr>
        <w:t>3724</w:t>
      </w:r>
      <w:r w:rsidRPr="001C15FC">
        <w:rPr>
          <w:rFonts w:hAnsi="宋体" w:hint="eastAsia"/>
          <w:kern w:val="0"/>
          <w:sz w:val="24"/>
        </w:rPr>
        <w:t>室</w:t>
      </w:r>
    </w:p>
    <w:p w14:paraId="76EF5D5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办公地址：上海杨浦区秦皇岛路</w:t>
      </w:r>
      <w:r w:rsidRPr="001C15FC">
        <w:rPr>
          <w:rFonts w:hAnsi="宋体" w:hint="eastAsia"/>
          <w:kern w:val="0"/>
          <w:sz w:val="24"/>
        </w:rPr>
        <w:t>32</w:t>
      </w:r>
      <w:r w:rsidRPr="001C15FC">
        <w:rPr>
          <w:rFonts w:hAnsi="宋体" w:hint="eastAsia"/>
          <w:kern w:val="0"/>
          <w:sz w:val="24"/>
        </w:rPr>
        <w:t>号</w:t>
      </w:r>
      <w:r w:rsidRPr="001C15FC">
        <w:rPr>
          <w:rFonts w:hAnsi="宋体" w:hint="eastAsia"/>
          <w:kern w:val="0"/>
          <w:sz w:val="24"/>
        </w:rPr>
        <w:t>C</w:t>
      </w:r>
      <w:r w:rsidRPr="001C15FC">
        <w:rPr>
          <w:rFonts w:hAnsi="宋体" w:hint="eastAsia"/>
          <w:kern w:val="0"/>
          <w:sz w:val="24"/>
        </w:rPr>
        <w:t>栋</w:t>
      </w:r>
      <w:r w:rsidRPr="001C15FC">
        <w:rPr>
          <w:rFonts w:hAnsi="宋体" w:hint="eastAsia"/>
          <w:kern w:val="0"/>
          <w:sz w:val="24"/>
        </w:rPr>
        <w:t xml:space="preserve"> 2</w:t>
      </w:r>
      <w:r w:rsidRPr="001C15FC">
        <w:rPr>
          <w:rFonts w:hAnsi="宋体" w:hint="eastAsia"/>
          <w:kern w:val="0"/>
          <w:sz w:val="24"/>
        </w:rPr>
        <w:t>楼</w:t>
      </w:r>
    </w:p>
    <w:p w14:paraId="57DC43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法定代表人：汪静波</w:t>
      </w:r>
    </w:p>
    <w:p w14:paraId="381DE38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38600735</w:t>
      </w:r>
    </w:p>
    <w:p w14:paraId="6DAD65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38509777</w:t>
      </w:r>
    </w:p>
    <w:p w14:paraId="300FCB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联系人：方成</w:t>
      </w:r>
    </w:p>
    <w:p w14:paraId="68FB67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400-821-5399</w:t>
      </w:r>
    </w:p>
    <w:p w14:paraId="0FBB396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www.noah-fund.com</w:t>
      </w:r>
    </w:p>
    <w:p w14:paraId="1C9613D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34</w:t>
      </w:r>
      <w:r w:rsidRPr="001C15FC">
        <w:rPr>
          <w:rFonts w:hAnsi="宋体" w:hint="eastAsia"/>
          <w:kern w:val="0"/>
          <w:sz w:val="24"/>
        </w:rPr>
        <w:t>）和讯信息科技有限公司</w:t>
      </w:r>
      <w:r w:rsidRPr="001C15FC">
        <w:rPr>
          <w:rFonts w:hAnsi="宋体" w:hint="eastAsia"/>
          <w:kern w:val="0"/>
          <w:sz w:val="24"/>
        </w:rPr>
        <w:t xml:space="preserve"> </w:t>
      </w:r>
    </w:p>
    <w:p w14:paraId="4483D6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住所：北京市朝阳区朝外大街</w:t>
      </w:r>
      <w:proofErr w:type="gramStart"/>
      <w:r w:rsidRPr="001C15FC">
        <w:rPr>
          <w:rFonts w:hAnsi="宋体" w:hint="eastAsia"/>
          <w:kern w:val="0"/>
          <w:sz w:val="24"/>
        </w:rPr>
        <w:t>22</w:t>
      </w:r>
      <w:r w:rsidRPr="001C15FC">
        <w:rPr>
          <w:rFonts w:hAnsi="宋体" w:hint="eastAsia"/>
          <w:kern w:val="0"/>
          <w:sz w:val="24"/>
        </w:rPr>
        <w:t>号泛利大厦</w:t>
      </w:r>
      <w:proofErr w:type="gramEnd"/>
      <w:r w:rsidRPr="001C15FC">
        <w:rPr>
          <w:rFonts w:hAnsi="宋体" w:hint="eastAsia"/>
          <w:kern w:val="0"/>
          <w:sz w:val="24"/>
        </w:rPr>
        <w:t>10</w:t>
      </w:r>
      <w:r w:rsidRPr="001C15FC">
        <w:rPr>
          <w:rFonts w:hAnsi="宋体" w:hint="eastAsia"/>
          <w:kern w:val="0"/>
          <w:sz w:val="24"/>
        </w:rPr>
        <w:t>层</w:t>
      </w:r>
    </w:p>
    <w:p w14:paraId="10C509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办公地址：北京市朝阳区朝外大街</w:t>
      </w:r>
      <w:proofErr w:type="gramStart"/>
      <w:r w:rsidRPr="001C15FC">
        <w:rPr>
          <w:rFonts w:hAnsi="宋体" w:hint="eastAsia"/>
          <w:kern w:val="0"/>
          <w:sz w:val="24"/>
        </w:rPr>
        <w:t>22</w:t>
      </w:r>
      <w:r w:rsidRPr="001C15FC">
        <w:rPr>
          <w:rFonts w:hAnsi="宋体" w:hint="eastAsia"/>
          <w:kern w:val="0"/>
          <w:sz w:val="24"/>
        </w:rPr>
        <w:t>号泛利大厦</w:t>
      </w:r>
      <w:proofErr w:type="gramEnd"/>
      <w:r w:rsidRPr="001C15FC">
        <w:rPr>
          <w:rFonts w:hAnsi="宋体" w:hint="eastAsia"/>
          <w:kern w:val="0"/>
          <w:sz w:val="24"/>
        </w:rPr>
        <w:t>10</w:t>
      </w:r>
      <w:r w:rsidRPr="001C15FC">
        <w:rPr>
          <w:rFonts w:hAnsi="宋体" w:hint="eastAsia"/>
          <w:kern w:val="0"/>
          <w:sz w:val="24"/>
        </w:rPr>
        <w:t>层</w:t>
      </w:r>
    </w:p>
    <w:p w14:paraId="71FEFD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法定代表人：王莉</w:t>
      </w:r>
    </w:p>
    <w:p w14:paraId="5E47BA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20835789</w:t>
      </w:r>
    </w:p>
    <w:p w14:paraId="00D815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20835879</w:t>
      </w:r>
    </w:p>
    <w:p w14:paraId="7CB389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联系人：周轶</w:t>
      </w:r>
    </w:p>
    <w:p w14:paraId="0E9D5A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4009200022</w:t>
      </w:r>
    </w:p>
    <w:p w14:paraId="45A83D8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http://licaike.hexun.com/</w:t>
      </w:r>
    </w:p>
    <w:p w14:paraId="624D17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35</w:t>
      </w:r>
      <w:r w:rsidRPr="001C15FC">
        <w:rPr>
          <w:rFonts w:hAnsi="宋体" w:hint="eastAsia"/>
          <w:kern w:val="0"/>
          <w:sz w:val="24"/>
        </w:rPr>
        <w:t>）上海天天基金销售有限公司</w:t>
      </w:r>
      <w:r w:rsidRPr="001C15FC">
        <w:rPr>
          <w:rFonts w:hAnsi="宋体" w:hint="eastAsia"/>
          <w:kern w:val="0"/>
          <w:sz w:val="24"/>
        </w:rPr>
        <w:t xml:space="preserve"> </w:t>
      </w:r>
    </w:p>
    <w:p w14:paraId="427DBBA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住所：上海市徐汇区龙田路</w:t>
      </w:r>
      <w:r w:rsidRPr="001C15FC">
        <w:rPr>
          <w:rFonts w:hAnsi="宋体" w:hint="eastAsia"/>
          <w:kern w:val="0"/>
          <w:sz w:val="24"/>
        </w:rPr>
        <w:t>190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 xml:space="preserve"> </w:t>
      </w:r>
    </w:p>
    <w:p w14:paraId="6C9423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办公地址：上海市徐汇区龙田路</w:t>
      </w:r>
      <w:r w:rsidRPr="001C15FC">
        <w:rPr>
          <w:rFonts w:hAnsi="宋体" w:hint="eastAsia"/>
          <w:kern w:val="0"/>
          <w:sz w:val="24"/>
        </w:rPr>
        <w:t>195</w:t>
      </w:r>
      <w:r w:rsidRPr="001C15FC">
        <w:rPr>
          <w:rFonts w:hAnsi="宋体" w:hint="eastAsia"/>
          <w:kern w:val="0"/>
          <w:sz w:val="24"/>
        </w:rPr>
        <w:t>号</w:t>
      </w:r>
      <w:r w:rsidRPr="001C15FC">
        <w:rPr>
          <w:rFonts w:hAnsi="宋体" w:hint="eastAsia"/>
          <w:kern w:val="0"/>
          <w:sz w:val="24"/>
        </w:rPr>
        <w:t>3C</w:t>
      </w:r>
      <w:r w:rsidRPr="001C15FC">
        <w:rPr>
          <w:rFonts w:hAnsi="宋体" w:hint="eastAsia"/>
          <w:kern w:val="0"/>
          <w:sz w:val="24"/>
        </w:rPr>
        <w:t>座</w:t>
      </w:r>
      <w:r w:rsidRPr="001C15FC">
        <w:rPr>
          <w:rFonts w:hAnsi="宋体" w:hint="eastAsia"/>
          <w:kern w:val="0"/>
          <w:sz w:val="24"/>
        </w:rPr>
        <w:t>10</w:t>
      </w:r>
      <w:r w:rsidRPr="001C15FC">
        <w:rPr>
          <w:rFonts w:hAnsi="宋体" w:hint="eastAsia"/>
          <w:kern w:val="0"/>
          <w:sz w:val="24"/>
        </w:rPr>
        <w:t>楼</w:t>
      </w:r>
    </w:p>
    <w:p w14:paraId="0A3008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法定代表人：其实</w:t>
      </w:r>
    </w:p>
    <w:p w14:paraId="6FB6D0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54509998</w:t>
      </w:r>
    </w:p>
    <w:p w14:paraId="5369F8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64385308</w:t>
      </w:r>
    </w:p>
    <w:p w14:paraId="236E0D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联系人：潘世友</w:t>
      </w:r>
    </w:p>
    <w:p w14:paraId="5008D5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400-1818-188</w:t>
      </w:r>
    </w:p>
    <w:p w14:paraId="7DF8F5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www.1234567.com.cn</w:t>
      </w:r>
    </w:p>
    <w:p w14:paraId="52E4A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36</w:t>
      </w:r>
      <w:r w:rsidRPr="001C15FC">
        <w:rPr>
          <w:rFonts w:hAnsi="宋体" w:hint="eastAsia"/>
          <w:kern w:val="0"/>
          <w:sz w:val="24"/>
        </w:rPr>
        <w:t>）北京钱景财富投资管理有限公司</w:t>
      </w:r>
      <w:r w:rsidRPr="001C15FC">
        <w:rPr>
          <w:rFonts w:hAnsi="宋体" w:hint="eastAsia"/>
          <w:kern w:val="0"/>
          <w:sz w:val="24"/>
        </w:rPr>
        <w:t xml:space="preserve"> </w:t>
      </w:r>
    </w:p>
    <w:p w14:paraId="29E2E1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住所：北京市海淀区丹棱街</w:t>
      </w:r>
      <w:r w:rsidRPr="001C15FC">
        <w:rPr>
          <w:rFonts w:hAnsi="宋体" w:hint="eastAsia"/>
          <w:kern w:val="0"/>
          <w:sz w:val="24"/>
        </w:rPr>
        <w:t>6</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1008-1012</w:t>
      </w:r>
    </w:p>
    <w:p w14:paraId="7FE824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办公地址：北京市海淀区丹棱街</w:t>
      </w:r>
      <w:r w:rsidRPr="001C15FC">
        <w:rPr>
          <w:rFonts w:hAnsi="宋体" w:hint="eastAsia"/>
          <w:kern w:val="0"/>
          <w:sz w:val="24"/>
        </w:rPr>
        <w:t>6</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1008-1012</w:t>
      </w:r>
    </w:p>
    <w:p w14:paraId="07D5AA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法定代表人：赵荣春</w:t>
      </w:r>
    </w:p>
    <w:p w14:paraId="2AEF03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57418829</w:t>
      </w:r>
    </w:p>
    <w:p w14:paraId="2E6CD09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57569671</w:t>
      </w:r>
    </w:p>
    <w:p w14:paraId="1F8A71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魏争</w:t>
      </w:r>
    </w:p>
    <w:p w14:paraId="1D2729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400-678-5095</w:t>
      </w:r>
    </w:p>
    <w:p w14:paraId="02643C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www.niuji.net</w:t>
      </w:r>
    </w:p>
    <w:p w14:paraId="5A73E1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37</w:t>
      </w:r>
      <w:r w:rsidRPr="001C15FC">
        <w:rPr>
          <w:rFonts w:hAnsi="宋体" w:hint="eastAsia"/>
          <w:kern w:val="0"/>
          <w:sz w:val="24"/>
        </w:rPr>
        <w:t>）深圳市新兰德证券投资咨询有限公司</w:t>
      </w:r>
    </w:p>
    <w:p w14:paraId="2AAAB4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住所：深圳市福田区华强北路赛格科技园</w:t>
      </w:r>
      <w:r w:rsidRPr="001C15FC">
        <w:rPr>
          <w:rFonts w:hAnsi="宋体" w:hint="eastAsia"/>
          <w:kern w:val="0"/>
          <w:sz w:val="24"/>
        </w:rPr>
        <w:t>4</w:t>
      </w:r>
      <w:r w:rsidRPr="001C15FC">
        <w:rPr>
          <w:rFonts w:hAnsi="宋体" w:hint="eastAsia"/>
          <w:kern w:val="0"/>
          <w:sz w:val="24"/>
        </w:rPr>
        <w:t>栋</w:t>
      </w:r>
      <w:r w:rsidRPr="001C15FC">
        <w:rPr>
          <w:rFonts w:hAnsi="宋体" w:hint="eastAsia"/>
          <w:kern w:val="0"/>
          <w:sz w:val="24"/>
        </w:rPr>
        <w:t>10</w:t>
      </w:r>
      <w:r w:rsidRPr="001C15FC">
        <w:rPr>
          <w:rFonts w:hAnsi="宋体" w:hint="eastAsia"/>
          <w:kern w:val="0"/>
          <w:sz w:val="24"/>
        </w:rPr>
        <w:t>层</w:t>
      </w:r>
      <w:r w:rsidRPr="001C15FC">
        <w:rPr>
          <w:rFonts w:hAnsi="宋体" w:hint="eastAsia"/>
          <w:kern w:val="0"/>
          <w:sz w:val="24"/>
        </w:rPr>
        <w:t>1006#</w:t>
      </w:r>
    </w:p>
    <w:p w14:paraId="71D46A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9</w:t>
      </w:r>
      <w:r w:rsidRPr="001C15FC">
        <w:rPr>
          <w:rFonts w:hAnsi="宋体" w:hint="eastAsia"/>
          <w:kern w:val="0"/>
          <w:sz w:val="24"/>
        </w:rPr>
        <w:t>层</w:t>
      </w:r>
    </w:p>
    <w:p w14:paraId="7D02EF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法定代表人：陈操</w:t>
      </w:r>
    </w:p>
    <w:p w14:paraId="74AE95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58325395</w:t>
      </w:r>
    </w:p>
    <w:p w14:paraId="68BA7AB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58325282</w:t>
      </w:r>
    </w:p>
    <w:p w14:paraId="550396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联系人：刘宝文</w:t>
      </w:r>
      <w:r w:rsidRPr="001C15FC">
        <w:rPr>
          <w:rFonts w:hAnsi="宋体" w:hint="eastAsia"/>
          <w:kern w:val="0"/>
          <w:sz w:val="24"/>
        </w:rPr>
        <w:t xml:space="preserve"> </w:t>
      </w:r>
    </w:p>
    <w:p w14:paraId="05A51D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400-850-7771</w:t>
      </w:r>
    </w:p>
    <w:p w14:paraId="2A6214D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http://8.jrj.com.cn/</w:t>
      </w:r>
    </w:p>
    <w:p w14:paraId="0FC5B4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38</w:t>
      </w:r>
      <w:r w:rsidRPr="001C15FC">
        <w:rPr>
          <w:rFonts w:hAnsi="宋体" w:hint="eastAsia"/>
          <w:kern w:val="0"/>
          <w:sz w:val="24"/>
        </w:rPr>
        <w:t>）北京</w:t>
      </w:r>
      <w:proofErr w:type="gramStart"/>
      <w:r w:rsidRPr="001C15FC">
        <w:rPr>
          <w:rFonts w:hAnsi="宋体" w:hint="eastAsia"/>
          <w:kern w:val="0"/>
          <w:sz w:val="24"/>
        </w:rPr>
        <w:t>展恒基金</w:t>
      </w:r>
      <w:proofErr w:type="gramEnd"/>
      <w:r w:rsidRPr="001C15FC">
        <w:rPr>
          <w:rFonts w:hAnsi="宋体" w:hint="eastAsia"/>
          <w:kern w:val="0"/>
          <w:sz w:val="24"/>
        </w:rPr>
        <w:t>销售股份有限公司</w:t>
      </w:r>
    </w:p>
    <w:p w14:paraId="2E9DE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住所：北京市顺义区后沙峪镇安富街</w:t>
      </w:r>
      <w:r w:rsidRPr="001C15FC">
        <w:rPr>
          <w:rFonts w:hAnsi="宋体" w:hint="eastAsia"/>
          <w:kern w:val="0"/>
          <w:sz w:val="24"/>
        </w:rPr>
        <w:t>6</w:t>
      </w:r>
      <w:r w:rsidRPr="001C15FC">
        <w:rPr>
          <w:rFonts w:hAnsi="宋体" w:hint="eastAsia"/>
          <w:kern w:val="0"/>
          <w:sz w:val="24"/>
        </w:rPr>
        <w:t>号</w:t>
      </w:r>
    </w:p>
    <w:p w14:paraId="7BB8A7F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办公地址：北京市朝阳区安苑路</w:t>
      </w:r>
      <w:r w:rsidRPr="001C15FC">
        <w:rPr>
          <w:rFonts w:hAnsi="宋体" w:hint="eastAsia"/>
          <w:kern w:val="0"/>
          <w:sz w:val="24"/>
        </w:rPr>
        <w:t>15-1</w:t>
      </w:r>
      <w:r w:rsidRPr="001C15FC">
        <w:rPr>
          <w:rFonts w:hAnsi="宋体" w:hint="eastAsia"/>
          <w:kern w:val="0"/>
          <w:sz w:val="24"/>
        </w:rPr>
        <w:t>号邮电新闻大厦</w:t>
      </w:r>
      <w:r w:rsidRPr="001C15FC">
        <w:rPr>
          <w:rFonts w:hAnsi="宋体" w:hint="eastAsia"/>
          <w:kern w:val="0"/>
          <w:sz w:val="24"/>
        </w:rPr>
        <w:t>2</w:t>
      </w:r>
      <w:r w:rsidRPr="001C15FC">
        <w:rPr>
          <w:rFonts w:hAnsi="宋体" w:hint="eastAsia"/>
          <w:kern w:val="0"/>
          <w:sz w:val="24"/>
        </w:rPr>
        <w:t>层</w:t>
      </w:r>
    </w:p>
    <w:p w14:paraId="760F93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法定代表人：闫振杰</w:t>
      </w:r>
    </w:p>
    <w:p w14:paraId="4E9C81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59601366-7024</w:t>
      </w:r>
    </w:p>
    <w:p w14:paraId="6527DA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62020355</w:t>
      </w:r>
    </w:p>
    <w:p w14:paraId="4508C9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马林</w:t>
      </w:r>
    </w:p>
    <w:p w14:paraId="7D1A455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400-888-6661</w:t>
      </w:r>
    </w:p>
    <w:p w14:paraId="73E423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www.myfund.com </w:t>
      </w:r>
    </w:p>
    <w:p w14:paraId="12399FD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39</w:t>
      </w:r>
      <w:r w:rsidRPr="001C15FC">
        <w:rPr>
          <w:rFonts w:hAnsi="宋体" w:hint="eastAsia"/>
          <w:kern w:val="0"/>
          <w:sz w:val="24"/>
        </w:rPr>
        <w:t>）一路财富（北京）信息科技有限公司</w:t>
      </w:r>
    </w:p>
    <w:p w14:paraId="47B65F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住所：北京市西城区车公庄大街</w:t>
      </w:r>
      <w:r w:rsidRPr="001C15FC">
        <w:rPr>
          <w:rFonts w:hAnsi="宋体" w:hint="eastAsia"/>
          <w:kern w:val="0"/>
          <w:sz w:val="24"/>
        </w:rPr>
        <w:t>9</w:t>
      </w:r>
      <w:r w:rsidRPr="001C15FC">
        <w:rPr>
          <w:rFonts w:hAnsi="宋体" w:hint="eastAsia"/>
          <w:kern w:val="0"/>
          <w:sz w:val="24"/>
        </w:rPr>
        <w:t>号五栋大楼</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702</w:t>
      </w:r>
    </w:p>
    <w:p w14:paraId="3A82AA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办公地址：北京西城区阜成门大街</w:t>
      </w:r>
      <w:r w:rsidRPr="001C15FC">
        <w:rPr>
          <w:rFonts w:hAnsi="宋体" w:hint="eastAsia"/>
          <w:kern w:val="0"/>
          <w:sz w:val="24"/>
        </w:rPr>
        <w:t>2</w:t>
      </w:r>
      <w:r w:rsidRPr="001C15FC">
        <w:rPr>
          <w:rFonts w:hAnsi="宋体" w:hint="eastAsia"/>
          <w:kern w:val="0"/>
          <w:sz w:val="24"/>
        </w:rPr>
        <w:t>号万通新世界广场</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22</w:t>
      </w:r>
      <w:r w:rsidRPr="001C15FC">
        <w:rPr>
          <w:rFonts w:hAnsi="宋体" w:hint="eastAsia"/>
          <w:kern w:val="0"/>
          <w:sz w:val="24"/>
        </w:rPr>
        <w:t>层</w:t>
      </w:r>
      <w:r w:rsidRPr="001C15FC">
        <w:rPr>
          <w:rFonts w:hAnsi="宋体" w:hint="eastAsia"/>
          <w:kern w:val="0"/>
          <w:sz w:val="24"/>
        </w:rPr>
        <w:t>2208</w:t>
      </w:r>
    </w:p>
    <w:p w14:paraId="41C3766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吴雪秀</w:t>
      </w:r>
    </w:p>
    <w:p w14:paraId="02A1ABD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010-88312877</w:t>
      </w:r>
    </w:p>
    <w:p w14:paraId="0F4A95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010-88312099</w:t>
      </w:r>
    </w:p>
    <w:p w14:paraId="3B5BD7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苏昊</w:t>
      </w:r>
    </w:p>
    <w:p w14:paraId="4D71A8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400-001-1566</w:t>
      </w:r>
    </w:p>
    <w:p w14:paraId="1C6AC9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http://www.yilucaifu.com/</w:t>
      </w:r>
    </w:p>
    <w:p w14:paraId="47B34E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40</w:t>
      </w:r>
      <w:r w:rsidRPr="001C15FC">
        <w:rPr>
          <w:rFonts w:hAnsi="宋体" w:hint="eastAsia"/>
          <w:kern w:val="0"/>
          <w:sz w:val="24"/>
        </w:rPr>
        <w:t>）上海联泰资产管理有限公司</w:t>
      </w:r>
    </w:p>
    <w:p w14:paraId="44DC6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住所：中国（上海）自由贸易试验区富特北路</w:t>
      </w:r>
      <w:r w:rsidRPr="001C15FC">
        <w:rPr>
          <w:rFonts w:hAnsi="宋体" w:hint="eastAsia"/>
          <w:kern w:val="0"/>
          <w:sz w:val="24"/>
        </w:rPr>
        <w:t>277</w:t>
      </w:r>
      <w:r w:rsidRPr="001C15FC">
        <w:rPr>
          <w:rFonts w:hAnsi="宋体" w:hint="eastAsia"/>
          <w:kern w:val="0"/>
          <w:sz w:val="24"/>
        </w:rPr>
        <w:t>号</w:t>
      </w:r>
      <w:r w:rsidRPr="001C15FC">
        <w:rPr>
          <w:rFonts w:hAnsi="宋体" w:hint="eastAsia"/>
          <w:kern w:val="0"/>
          <w:sz w:val="24"/>
        </w:rPr>
        <w:t>3</w:t>
      </w:r>
      <w:r w:rsidRPr="001C15FC">
        <w:rPr>
          <w:rFonts w:hAnsi="宋体" w:hint="eastAsia"/>
          <w:kern w:val="0"/>
          <w:sz w:val="24"/>
        </w:rPr>
        <w:t>层</w:t>
      </w:r>
      <w:r w:rsidRPr="001C15FC">
        <w:rPr>
          <w:rFonts w:hAnsi="宋体" w:hint="eastAsia"/>
          <w:kern w:val="0"/>
          <w:sz w:val="24"/>
        </w:rPr>
        <w:t>310</w:t>
      </w:r>
      <w:r w:rsidRPr="001C15FC">
        <w:rPr>
          <w:rFonts w:hAnsi="宋体" w:hint="eastAsia"/>
          <w:kern w:val="0"/>
          <w:sz w:val="24"/>
        </w:rPr>
        <w:t>室</w:t>
      </w:r>
    </w:p>
    <w:p w14:paraId="576385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办公地址：上海市长宁区福泉北路</w:t>
      </w:r>
      <w:r w:rsidRPr="001C15FC">
        <w:rPr>
          <w:rFonts w:hAnsi="宋体" w:hint="eastAsia"/>
          <w:kern w:val="0"/>
          <w:sz w:val="24"/>
        </w:rPr>
        <w:t>518</w:t>
      </w:r>
      <w:r w:rsidRPr="001C15FC">
        <w:rPr>
          <w:rFonts w:hAnsi="宋体" w:hint="eastAsia"/>
          <w:kern w:val="0"/>
          <w:sz w:val="24"/>
        </w:rPr>
        <w:t>号</w:t>
      </w:r>
      <w:r w:rsidRPr="001C15FC">
        <w:rPr>
          <w:rFonts w:hAnsi="宋体" w:hint="eastAsia"/>
          <w:kern w:val="0"/>
          <w:sz w:val="24"/>
        </w:rPr>
        <w:t>8</w:t>
      </w:r>
      <w:r w:rsidRPr="001C15FC">
        <w:rPr>
          <w:rFonts w:hAnsi="宋体" w:hint="eastAsia"/>
          <w:kern w:val="0"/>
          <w:sz w:val="24"/>
        </w:rPr>
        <w:t>座</w:t>
      </w:r>
      <w:r w:rsidRPr="001C15FC">
        <w:rPr>
          <w:rFonts w:hAnsi="宋体" w:hint="eastAsia"/>
          <w:kern w:val="0"/>
          <w:sz w:val="24"/>
        </w:rPr>
        <w:t>3</w:t>
      </w:r>
      <w:r w:rsidRPr="001C15FC">
        <w:rPr>
          <w:rFonts w:hAnsi="宋体" w:hint="eastAsia"/>
          <w:kern w:val="0"/>
          <w:sz w:val="24"/>
        </w:rPr>
        <w:t>楼</w:t>
      </w:r>
    </w:p>
    <w:p w14:paraId="200EF4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法定代表人：燕斌</w:t>
      </w:r>
    </w:p>
    <w:p w14:paraId="78BA9C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021-52822063</w:t>
      </w:r>
    </w:p>
    <w:p w14:paraId="2A0BC9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021-52975270</w:t>
      </w:r>
    </w:p>
    <w:p w14:paraId="2131F0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凌秋艳</w:t>
      </w:r>
      <w:proofErr w:type="gramEnd"/>
    </w:p>
    <w:p w14:paraId="13DEBC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4000-466-788</w:t>
      </w:r>
    </w:p>
    <w:p w14:paraId="62F48A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www.66zichan.com</w:t>
      </w:r>
    </w:p>
    <w:p w14:paraId="5A668E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41</w:t>
      </w:r>
      <w:r w:rsidRPr="001C15FC">
        <w:rPr>
          <w:rFonts w:hAnsi="宋体" w:hint="eastAsia"/>
          <w:kern w:val="0"/>
          <w:sz w:val="24"/>
        </w:rPr>
        <w:t>）浙江同花</w:t>
      </w:r>
      <w:proofErr w:type="gramStart"/>
      <w:r w:rsidRPr="001C15FC">
        <w:rPr>
          <w:rFonts w:hAnsi="宋体" w:hint="eastAsia"/>
          <w:kern w:val="0"/>
          <w:sz w:val="24"/>
        </w:rPr>
        <w:t>顺基金</w:t>
      </w:r>
      <w:proofErr w:type="gramEnd"/>
      <w:r w:rsidRPr="001C15FC">
        <w:rPr>
          <w:rFonts w:hAnsi="宋体" w:hint="eastAsia"/>
          <w:kern w:val="0"/>
          <w:sz w:val="24"/>
        </w:rPr>
        <w:t>销售有限公司</w:t>
      </w:r>
    </w:p>
    <w:p w14:paraId="2B79C6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住所：浙江省杭州市文二西路</w:t>
      </w:r>
      <w:r w:rsidRPr="001C15FC">
        <w:rPr>
          <w:rFonts w:hAnsi="宋体" w:hint="eastAsia"/>
          <w:kern w:val="0"/>
          <w:sz w:val="24"/>
        </w:rPr>
        <w:t>1</w:t>
      </w:r>
      <w:r w:rsidRPr="001C15FC">
        <w:rPr>
          <w:rFonts w:hAnsi="宋体" w:hint="eastAsia"/>
          <w:kern w:val="0"/>
          <w:sz w:val="24"/>
        </w:rPr>
        <w:t>号元茂大厦</w:t>
      </w:r>
      <w:r w:rsidRPr="001C15FC">
        <w:rPr>
          <w:rFonts w:hAnsi="宋体" w:hint="eastAsia"/>
          <w:kern w:val="0"/>
          <w:sz w:val="24"/>
        </w:rPr>
        <w:t>903</w:t>
      </w:r>
    </w:p>
    <w:p w14:paraId="79BFD4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办公地址：浙江省杭州市西湖区</w:t>
      </w:r>
      <w:proofErr w:type="gramStart"/>
      <w:r w:rsidRPr="001C15FC">
        <w:rPr>
          <w:rFonts w:hAnsi="宋体" w:hint="eastAsia"/>
          <w:kern w:val="0"/>
          <w:sz w:val="24"/>
        </w:rPr>
        <w:t>翠柏路</w:t>
      </w:r>
      <w:proofErr w:type="gramEnd"/>
      <w:r w:rsidRPr="001C15FC">
        <w:rPr>
          <w:rFonts w:hAnsi="宋体" w:hint="eastAsia"/>
          <w:kern w:val="0"/>
          <w:sz w:val="24"/>
        </w:rPr>
        <w:t>7</w:t>
      </w:r>
      <w:r w:rsidRPr="001C15FC">
        <w:rPr>
          <w:rFonts w:hAnsi="宋体" w:hint="eastAsia"/>
          <w:kern w:val="0"/>
          <w:sz w:val="24"/>
        </w:rPr>
        <w:t>号电子商务产业园</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 xml:space="preserve"> 2</w:t>
      </w:r>
      <w:r w:rsidRPr="001C15FC">
        <w:rPr>
          <w:rFonts w:hAnsi="宋体" w:hint="eastAsia"/>
          <w:kern w:val="0"/>
          <w:sz w:val="24"/>
        </w:rPr>
        <w:t>楼</w:t>
      </w:r>
    </w:p>
    <w:p w14:paraId="4F4B8D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proofErr w:type="gramStart"/>
      <w:r w:rsidRPr="001C15FC">
        <w:rPr>
          <w:rFonts w:hAnsi="宋体" w:hint="eastAsia"/>
          <w:kern w:val="0"/>
          <w:sz w:val="24"/>
        </w:rPr>
        <w:t>凌</w:t>
      </w:r>
      <w:proofErr w:type="gramEnd"/>
      <w:r w:rsidRPr="001C15FC">
        <w:rPr>
          <w:rFonts w:hAnsi="宋体" w:hint="eastAsia"/>
          <w:kern w:val="0"/>
          <w:sz w:val="24"/>
        </w:rPr>
        <w:t>顺平</w:t>
      </w:r>
      <w:r w:rsidRPr="001C15FC">
        <w:rPr>
          <w:rFonts w:hAnsi="宋体" w:hint="eastAsia"/>
          <w:kern w:val="0"/>
          <w:sz w:val="24"/>
        </w:rPr>
        <w:t xml:space="preserve"> </w:t>
      </w:r>
    </w:p>
    <w:p w14:paraId="207BAB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88911818</w:t>
      </w:r>
    </w:p>
    <w:p w14:paraId="435E63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86800423</w:t>
      </w:r>
    </w:p>
    <w:p w14:paraId="170B96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联系人：吴强</w:t>
      </w:r>
      <w:r w:rsidRPr="001C15FC">
        <w:rPr>
          <w:rFonts w:hAnsi="宋体" w:hint="eastAsia"/>
          <w:kern w:val="0"/>
          <w:sz w:val="24"/>
        </w:rPr>
        <w:t xml:space="preserve"> </w:t>
      </w:r>
    </w:p>
    <w:p w14:paraId="32A190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400-877-3772</w:t>
      </w:r>
    </w:p>
    <w:p w14:paraId="7B3308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www.5ifund.com</w:t>
      </w:r>
    </w:p>
    <w:p w14:paraId="6FE668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42</w:t>
      </w:r>
      <w:r w:rsidRPr="001C15FC">
        <w:rPr>
          <w:rFonts w:hAnsi="宋体" w:hint="eastAsia"/>
          <w:kern w:val="0"/>
          <w:sz w:val="24"/>
        </w:rPr>
        <w:t>）上海基</w:t>
      </w:r>
      <w:proofErr w:type="gramStart"/>
      <w:r w:rsidRPr="001C15FC">
        <w:rPr>
          <w:rFonts w:hAnsi="宋体" w:hint="eastAsia"/>
          <w:kern w:val="0"/>
          <w:sz w:val="24"/>
        </w:rPr>
        <w:t>煜</w:t>
      </w:r>
      <w:proofErr w:type="gramEnd"/>
      <w:r w:rsidRPr="001C15FC">
        <w:rPr>
          <w:rFonts w:hAnsi="宋体" w:hint="eastAsia"/>
          <w:kern w:val="0"/>
          <w:sz w:val="24"/>
        </w:rPr>
        <w:t>基金销售有限公司</w:t>
      </w:r>
    </w:p>
    <w:p w14:paraId="754FA53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上海市崇明县长兴镇路潘园公路</w:t>
      </w:r>
      <w:r w:rsidRPr="001C15FC">
        <w:rPr>
          <w:rFonts w:hAnsi="宋体" w:hint="eastAsia"/>
          <w:kern w:val="0"/>
          <w:sz w:val="24"/>
        </w:rPr>
        <w:t>1800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6153</w:t>
      </w:r>
      <w:r w:rsidRPr="001C15FC">
        <w:rPr>
          <w:rFonts w:hAnsi="宋体" w:hint="eastAsia"/>
          <w:kern w:val="0"/>
          <w:sz w:val="24"/>
        </w:rPr>
        <w:t>室（上海泰和经济发展区）</w:t>
      </w:r>
    </w:p>
    <w:p w14:paraId="0B82FF7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办公地址：上海市昆明路</w:t>
      </w:r>
      <w:r w:rsidRPr="001C15FC">
        <w:rPr>
          <w:rFonts w:hAnsi="宋体" w:hint="eastAsia"/>
          <w:kern w:val="0"/>
          <w:sz w:val="24"/>
        </w:rPr>
        <w:t>518</w:t>
      </w:r>
      <w:r w:rsidRPr="001C15FC">
        <w:rPr>
          <w:rFonts w:hAnsi="宋体" w:hint="eastAsia"/>
          <w:kern w:val="0"/>
          <w:sz w:val="24"/>
        </w:rPr>
        <w:t>号北美广场</w:t>
      </w:r>
      <w:r w:rsidRPr="001C15FC">
        <w:rPr>
          <w:rFonts w:hAnsi="宋体" w:hint="eastAsia"/>
          <w:kern w:val="0"/>
          <w:sz w:val="24"/>
        </w:rPr>
        <w:t>A1002-A1003</w:t>
      </w:r>
      <w:r w:rsidRPr="001C15FC">
        <w:rPr>
          <w:rFonts w:hAnsi="宋体" w:hint="eastAsia"/>
          <w:kern w:val="0"/>
          <w:sz w:val="24"/>
        </w:rPr>
        <w:t>室</w:t>
      </w:r>
    </w:p>
    <w:p w14:paraId="3B90084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法定代表人：王翔</w:t>
      </w:r>
      <w:r w:rsidRPr="001C15FC">
        <w:rPr>
          <w:rFonts w:hAnsi="宋体" w:hint="eastAsia"/>
          <w:kern w:val="0"/>
          <w:sz w:val="24"/>
        </w:rPr>
        <w:t xml:space="preserve"> </w:t>
      </w:r>
    </w:p>
    <w:p w14:paraId="1F9B13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35385521</w:t>
      </w:r>
    </w:p>
    <w:p w14:paraId="1B4F3D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55085991</w:t>
      </w:r>
    </w:p>
    <w:p w14:paraId="49E7D3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联系人：蓝杰</w:t>
      </w:r>
    </w:p>
    <w:p w14:paraId="5D998E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400-820-5369</w:t>
      </w:r>
    </w:p>
    <w:p w14:paraId="6707C42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www.jiyufund.com.cn </w:t>
      </w:r>
    </w:p>
    <w:p w14:paraId="2FFC23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43</w:t>
      </w:r>
      <w:r w:rsidRPr="001C15FC">
        <w:rPr>
          <w:rFonts w:hAnsi="宋体" w:hint="eastAsia"/>
          <w:kern w:val="0"/>
          <w:sz w:val="24"/>
        </w:rPr>
        <w:t>）珠海盈米财富管理有限公司</w:t>
      </w:r>
    </w:p>
    <w:p w14:paraId="76F03B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住所：珠海市横琴新区宝华路</w:t>
      </w:r>
      <w:r w:rsidRPr="001C15FC">
        <w:rPr>
          <w:rFonts w:hAnsi="宋体" w:hint="eastAsia"/>
          <w:kern w:val="0"/>
          <w:sz w:val="24"/>
        </w:rPr>
        <w:t>6</w:t>
      </w:r>
      <w:r w:rsidRPr="001C15FC">
        <w:rPr>
          <w:rFonts w:hAnsi="宋体" w:hint="eastAsia"/>
          <w:kern w:val="0"/>
          <w:sz w:val="24"/>
        </w:rPr>
        <w:t>号</w:t>
      </w:r>
      <w:r w:rsidRPr="001C15FC">
        <w:rPr>
          <w:rFonts w:hAnsi="宋体" w:hint="eastAsia"/>
          <w:kern w:val="0"/>
          <w:sz w:val="24"/>
        </w:rPr>
        <w:t>105</w:t>
      </w:r>
      <w:r w:rsidRPr="001C15FC">
        <w:rPr>
          <w:rFonts w:hAnsi="宋体" w:hint="eastAsia"/>
          <w:kern w:val="0"/>
          <w:sz w:val="24"/>
        </w:rPr>
        <w:t>室</w:t>
      </w:r>
      <w:r w:rsidRPr="001C15FC">
        <w:rPr>
          <w:rFonts w:hAnsi="宋体" w:hint="eastAsia"/>
          <w:kern w:val="0"/>
          <w:sz w:val="24"/>
        </w:rPr>
        <w:t xml:space="preserve">-3491 </w:t>
      </w:r>
    </w:p>
    <w:p w14:paraId="7935A6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办公地址：广州市海珠区</w:t>
      </w:r>
      <w:proofErr w:type="gramStart"/>
      <w:r w:rsidRPr="001C15FC">
        <w:rPr>
          <w:rFonts w:hAnsi="宋体" w:hint="eastAsia"/>
          <w:kern w:val="0"/>
          <w:sz w:val="24"/>
        </w:rPr>
        <w:t>琶</w:t>
      </w:r>
      <w:proofErr w:type="gramEnd"/>
      <w:r w:rsidRPr="001C15FC">
        <w:rPr>
          <w:rFonts w:hAnsi="宋体" w:hint="eastAsia"/>
          <w:kern w:val="0"/>
          <w:sz w:val="24"/>
        </w:rPr>
        <w:t>洲大道东</w:t>
      </w:r>
      <w:r w:rsidRPr="001C15FC">
        <w:rPr>
          <w:rFonts w:hAnsi="宋体" w:hint="eastAsia"/>
          <w:kern w:val="0"/>
          <w:sz w:val="24"/>
        </w:rPr>
        <w:t>1</w:t>
      </w:r>
      <w:r w:rsidRPr="001C15FC">
        <w:rPr>
          <w:rFonts w:hAnsi="宋体" w:hint="eastAsia"/>
          <w:kern w:val="0"/>
          <w:sz w:val="24"/>
        </w:rPr>
        <w:t>号保利国际广场南塔</w:t>
      </w:r>
      <w:r w:rsidRPr="001C15FC">
        <w:rPr>
          <w:rFonts w:hAnsi="宋体" w:hint="eastAsia"/>
          <w:kern w:val="0"/>
          <w:sz w:val="24"/>
        </w:rPr>
        <w:t>12</w:t>
      </w:r>
      <w:r w:rsidRPr="001C15FC">
        <w:rPr>
          <w:rFonts w:hAnsi="宋体" w:hint="eastAsia"/>
          <w:kern w:val="0"/>
          <w:sz w:val="24"/>
        </w:rPr>
        <w:t>楼</w:t>
      </w:r>
      <w:r w:rsidRPr="001C15FC">
        <w:rPr>
          <w:rFonts w:hAnsi="宋体" w:hint="eastAsia"/>
          <w:kern w:val="0"/>
          <w:sz w:val="24"/>
        </w:rPr>
        <w:t xml:space="preserve">B1201-1203 </w:t>
      </w:r>
    </w:p>
    <w:p w14:paraId="1A309B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法定代表人：肖雯</w:t>
      </w:r>
      <w:r w:rsidRPr="001C15FC">
        <w:rPr>
          <w:rFonts w:hAnsi="宋体" w:hint="eastAsia"/>
          <w:kern w:val="0"/>
          <w:sz w:val="24"/>
        </w:rPr>
        <w:t xml:space="preserve"> </w:t>
      </w:r>
    </w:p>
    <w:p w14:paraId="55D379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89629099 </w:t>
      </w:r>
    </w:p>
    <w:p w14:paraId="2CD9B35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89629011 </w:t>
      </w:r>
    </w:p>
    <w:p w14:paraId="36C0C7E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联系人：黄敏</w:t>
      </w:r>
      <w:proofErr w:type="gramStart"/>
      <w:r w:rsidRPr="001C15FC">
        <w:rPr>
          <w:rFonts w:hAnsi="宋体" w:hint="eastAsia"/>
          <w:kern w:val="0"/>
          <w:sz w:val="24"/>
        </w:rPr>
        <w:t>嫦</w:t>
      </w:r>
      <w:proofErr w:type="gramEnd"/>
      <w:r w:rsidRPr="001C15FC">
        <w:rPr>
          <w:rFonts w:hAnsi="宋体" w:hint="eastAsia"/>
          <w:kern w:val="0"/>
          <w:sz w:val="24"/>
        </w:rPr>
        <w:t xml:space="preserve"> </w:t>
      </w:r>
    </w:p>
    <w:p w14:paraId="1CC09E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89629066</w:t>
      </w:r>
    </w:p>
    <w:p w14:paraId="2491B66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www.yingmi.cn</w:t>
      </w:r>
    </w:p>
    <w:p w14:paraId="050EED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44</w:t>
      </w:r>
      <w:r w:rsidRPr="001C15FC">
        <w:rPr>
          <w:rFonts w:hAnsi="宋体" w:hint="eastAsia"/>
          <w:kern w:val="0"/>
          <w:sz w:val="24"/>
        </w:rPr>
        <w:t>）上海陆金</w:t>
      </w:r>
      <w:proofErr w:type="gramStart"/>
      <w:r w:rsidRPr="001C15FC">
        <w:rPr>
          <w:rFonts w:hAnsi="宋体" w:hint="eastAsia"/>
          <w:kern w:val="0"/>
          <w:sz w:val="24"/>
        </w:rPr>
        <w:t>所资产</w:t>
      </w:r>
      <w:proofErr w:type="gramEnd"/>
      <w:r w:rsidRPr="001C15FC">
        <w:rPr>
          <w:rFonts w:hAnsi="宋体" w:hint="eastAsia"/>
          <w:kern w:val="0"/>
          <w:sz w:val="24"/>
        </w:rPr>
        <w:t>管理有限公司</w:t>
      </w:r>
    </w:p>
    <w:p w14:paraId="28BA12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住所：上海市浦东新区陆家嘴环路</w:t>
      </w:r>
      <w:r w:rsidRPr="001C15FC">
        <w:rPr>
          <w:rFonts w:hAnsi="宋体" w:hint="eastAsia"/>
          <w:kern w:val="0"/>
          <w:sz w:val="24"/>
        </w:rPr>
        <w:t>1333</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楼</w:t>
      </w:r>
      <w:r w:rsidRPr="001C15FC">
        <w:rPr>
          <w:rFonts w:hAnsi="宋体" w:hint="eastAsia"/>
          <w:kern w:val="0"/>
          <w:sz w:val="24"/>
        </w:rPr>
        <w:t>09</w:t>
      </w:r>
      <w:r w:rsidRPr="001C15FC">
        <w:rPr>
          <w:rFonts w:hAnsi="宋体" w:hint="eastAsia"/>
          <w:kern w:val="0"/>
          <w:sz w:val="24"/>
        </w:rPr>
        <w:t>单元</w:t>
      </w:r>
    </w:p>
    <w:p w14:paraId="057031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办公地址：上海市浦东新区陆家嘴环路</w:t>
      </w:r>
      <w:r w:rsidRPr="001C15FC">
        <w:rPr>
          <w:rFonts w:hAnsi="宋体" w:hint="eastAsia"/>
          <w:kern w:val="0"/>
          <w:sz w:val="24"/>
        </w:rPr>
        <w:t>1333</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楼</w:t>
      </w:r>
    </w:p>
    <w:p w14:paraId="3C22B66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法定代表人：郭坚</w:t>
      </w:r>
    </w:p>
    <w:p w14:paraId="1ABC12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20665952</w:t>
      </w:r>
    </w:p>
    <w:p w14:paraId="3C3052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22066653</w:t>
      </w:r>
    </w:p>
    <w:p w14:paraId="24CC02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宁博宇</w:t>
      </w:r>
      <w:proofErr w:type="gramEnd"/>
    </w:p>
    <w:p w14:paraId="41905B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4008219031</w:t>
      </w:r>
    </w:p>
    <w:p w14:paraId="5A1DB7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www.lufunds.com</w:t>
      </w:r>
    </w:p>
    <w:p w14:paraId="4113FF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45</w:t>
      </w:r>
      <w:r w:rsidRPr="001C15FC">
        <w:rPr>
          <w:rFonts w:hAnsi="宋体" w:hint="eastAsia"/>
          <w:kern w:val="0"/>
          <w:sz w:val="24"/>
        </w:rPr>
        <w:t>）北京虹点基金销售有限公司</w:t>
      </w:r>
    </w:p>
    <w:p w14:paraId="37384FE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住所：北京市朝阳区工人体育场北路甲</w:t>
      </w:r>
      <w:r w:rsidRPr="001C15FC">
        <w:rPr>
          <w:rFonts w:hAnsi="宋体" w:hint="eastAsia"/>
          <w:kern w:val="0"/>
          <w:sz w:val="24"/>
        </w:rPr>
        <w:t>2</w:t>
      </w:r>
      <w:r w:rsidRPr="001C15FC">
        <w:rPr>
          <w:rFonts w:hAnsi="宋体" w:hint="eastAsia"/>
          <w:kern w:val="0"/>
          <w:sz w:val="24"/>
        </w:rPr>
        <w:t>号裙房</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222</w:t>
      </w:r>
      <w:r w:rsidRPr="001C15FC">
        <w:rPr>
          <w:rFonts w:hAnsi="宋体" w:hint="eastAsia"/>
          <w:kern w:val="0"/>
          <w:sz w:val="24"/>
        </w:rPr>
        <w:t>单元</w:t>
      </w:r>
    </w:p>
    <w:p w14:paraId="065F19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办公地址：北京市朝阳区工人体育场北路甲</w:t>
      </w:r>
      <w:r w:rsidRPr="001C15FC">
        <w:rPr>
          <w:rFonts w:hAnsi="宋体" w:hint="eastAsia"/>
          <w:kern w:val="0"/>
          <w:sz w:val="24"/>
        </w:rPr>
        <w:t>2</w:t>
      </w:r>
      <w:r w:rsidRPr="001C15FC">
        <w:rPr>
          <w:rFonts w:hAnsi="宋体" w:hint="eastAsia"/>
          <w:kern w:val="0"/>
          <w:sz w:val="24"/>
        </w:rPr>
        <w:t>号裙房</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222</w:t>
      </w:r>
      <w:r w:rsidRPr="001C15FC">
        <w:rPr>
          <w:rFonts w:hAnsi="宋体" w:hint="eastAsia"/>
          <w:kern w:val="0"/>
          <w:sz w:val="24"/>
        </w:rPr>
        <w:t>单元</w:t>
      </w:r>
    </w:p>
    <w:p w14:paraId="095B8A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法定代表人：胡伟</w:t>
      </w:r>
    </w:p>
    <w:p w14:paraId="17D85D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65951887</w:t>
      </w:r>
    </w:p>
    <w:p w14:paraId="627726F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65951887</w:t>
      </w:r>
    </w:p>
    <w:p w14:paraId="101FEB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联系人：姜颖</w:t>
      </w:r>
    </w:p>
    <w:p w14:paraId="33AC28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400-618-0707</w:t>
      </w:r>
    </w:p>
    <w:p w14:paraId="6EA2C0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www.hongdianfund.com/</w:t>
      </w:r>
    </w:p>
    <w:p w14:paraId="74D248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46</w:t>
      </w:r>
      <w:r w:rsidRPr="001C15FC">
        <w:rPr>
          <w:rFonts w:hAnsi="宋体" w:hint="eastAsia"/>
          <w:kern w:val="0"/>
          <w:sz w:val="24"/>
        </w:rPr>
        <w:t>）上海</w:t>
      </w:r>
      <w:proofErr w:type="gramStart"/>
      <w:r w:rsidRPr="001C15FC">
        <w:rPr>
          <w:rFonts w:hAnsi="宋体" w:hint="eastAsia"/>
          <w:kern w:val="0"/>
          <w:sz w:val="24"/>
        </w:rPr>
        <w:t>凯</w:t>
      </w:r>
      <w:proofErr w:type="gramEnd"/>
      <w:r w:rsidRPr="001C15FC">
        <w:rPr>
          <w:rFonts w:hAnsi="宋体" w:hint="eastAsia"/>
          <w:kern w:val="0"/>
          <w:sz w:val="24"/>
        </w:rPr>
        <w:t>石财富基金销售有限公司</w:t>
      </w:r>
    </w:p>
    <w:p w14:paraId="423374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住所：上海市黄浦区西藏南路</w:t>
      </w:r>
      <w:r w:rsidRPr="001C15FC">
        <w:rPr>
          <w:rFonts w:hAnsi="宋体" w:hint="eastAsia"/>
          <w:kern w:val="0"/>
          <w:sz w:val="24"/>
        </w:rPr>
        <w:t>765</w:t>
      </w:r>
      <w:r w:rsidRPr="001C15FC">
        <w:rPr>
          <w:rFonts w:hAnsi="宋体" w:hint="eastAsia"/>
          <w:kern w:val="0"/>
          <w:sz w:val="24"/>
        </w:rPr>
        <w:t>号</w:t>
      </w:r>
      <w:r w:rsidRPr="001C15FC">
        <w:rPr>
          <w:rFonts w:hAnsi="宋体" w:hint="eastAsia"/>
          <w:kern w:val="0"/>
          <w:sz w:val="24"/>
        </w:rPr>
        <w:t>602-115</w:t>
      </w:r>
      <w:r w:rsidRPr="001C15FC">
        <w:rPr>
          <w:rFonts w:hAnsi="宋体" w:hint="eastAsia"/>
          <w:kern w:val="0"/>
          <w:sz w:val="24"/>
        </w:rPr>
        <w:t>室</w:t>
      </w:r>
    </w:p>
    <w:p w14:paraId="4B118F2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办公地址：上海市黄浦区延安东路</w:t>
      </w:r>
      <w:r w:rsidRPr="001C15FC">
        <w:rPr>
          <w:rFonts w:hAnsi="宋体" w:hint="eastAsia"/>
          <w:kern w:val="0"/>
          <w:sz w:val="24"/>
        </w:rPr>
        <w:t>1</w:t>
      </w:r>
      <w:r w:rsidRPr="001C15FC">
        <w:rPr>
          <w:rFonts w:hAnsi="宋体" w:hint="eastAsia"/>
          <w:kern w:val="0"/>
          <w:sz w:val="24"/>
        </w:rPr>
        <w:t>号</w:t>
      </w:r>
      <w:proofErr w:type="gramStart"/>
      <w:r w:rsidRPr="001C15FC">
        <w:rPr>
          <w:rFonts w:hAnsi="宋体" w:hint="eastAsia"/>
          <w:kern w:val="0"/>
          <w:sz w:val="24"/>
        </w:rPr>
        <w:t>凯石大厦</w:t>
      </w:r>
      <w:proofErr w:type="gramEnd"/>
      <w:r w:rsidRPr="001C15FC">
        <w:rPr>
          <w:rFonts w:hAnsi="宋体" w:hint="eastAsia"/>
          <w:kern w:val="0"/>
          <w:sz w:val="24"/>
        </w:rPr>
        <w:t>4</w:t>
      </w:r>
      <w:r w:rsidRPr="001C15FC">
        <w:rPr>
          <w:rFonts w:hAnsi="宋体" w:hint="eastAsia"/>
          <w:kern w:val="0"/>
          <w:sz w:val="24"/>
        </w:rPr>
        <w:t>楼</w:t>
      </w:r>
    </w:p>
    <w:p w14:paraId="7BAEDDD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法定代表人：陈继武</w:t>
      </w:r>
    </w:p>
    <w:p w14:paraId="7E8113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021-63333319</w:t>
      </w:r>
    </w:p>
    <w:p w14:paraId="38D483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021-63332523</w:t>
      </w:r>
    </w:p>
    <w:p w14:paraId="4BB3E3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联系人：李晓明</w:t>
      </w:r>
    </w:p>
    <w:p w14:paraId="4F1D7A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4000 178 000</w:t>
      </w:r>
    </w:p>
    <w:p w14:paraId="38F7105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www.lingxianfund.com</w:t>
      </w:r>
    </w:p>
    <w:p w14:paraId="793AB1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47</w:t>
      </w:r>
      <w:r w:rsidRPr="001C15FC">
        <w:rPr>
          <w:rFonts w:hAnsi="宋体" w:hint="eastAsia"/>
          <w:kern w:val="0"/>
          <w:sz w:val="24"/>
        </w:rPr>
        <w:t>）上海利得基金销售有限公司</w:t>
      </w:r>
    </w:p>
    <w:p w14:paraId="5BC690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上海浦东新区</w:t>
      </w:r>
      <w:proofErr w:type="gramStart"/>
      <w:r w:rsidRPr="001C15FC">
        <w:rPr>
          <w:rFonts w:hAnsi="宋体" w:hint="eastAsia"/>
          <w:kern w:val="0"/>
          <w:sz w:val="24"/>
        </w:rPr>
        <w:t>峨</w:t>
      </w:r>
      <w:proofErr w:type="gramEnd"/>
      <w:r w:rsidRPr="001C15FC">
        <w:rPr>
          <w:rFonts w:hAnsi="宋体" w:hint="eastAsia"/>
          <w:kern w:val="0"/>
          <w:sz w:val="24"/>
        </w:rPr>
        <w:t>山路</w:t>
      </w:r>
      <w:r w:rsidRPr="001C15FC">
        <w:rPr>
          <w:rFonts w:hAnsi="宋体" w:hint="eastAsia"/>
          <w:kern w:val="0"/>
          <w:sz w:val="24"/>
        </w:rPr>
        <w:t>91</w:t>
      </w:r>
      <w:r w:rsidRPr="001C15FC">
        <w:rPr>
          <w:rFonts w:hAnsi="宋体" w:hint="eastAsia"/>
          <w:kern w:val="0"/>
          <w:sz w:val="24"/>
        </w:rPr>
        <w:t>弄</w:t>
      </w:r>
      <w:r w:rsidRPr="001C15FC">
        <w:rPr>
          <w:rFonts w:hAnsi="宋体" w:hint="eastAsia"/>
          <w:kern w:val="0"/>
          <w:sz w:val="24"/>
        </w:rPr>
        <w:t>61</w:t>
      </w:r>
      <w:r w:rsidRPr="001C15FC">
        <w:rPr>
          <w:rFonts w:hAnsi="宋体" w:hint="eastAsia"/>
          <w:kern w:val="0"/>
          <w:sz w:val="24"/>
        </w:rPr>
        <w:t>号陆家</w:t>
      </w:r>
      <w:proofErr w:type="gramStart"/>
      <w:r w:rsidRPr="001C15FC">
        <w:rPr>
          <w:rFonts w:hAnsi="宋体" w:hint="eastAsia"/>
          <w:kern w:val="0"/>
          <w:sz w:val="24"/>
        </w:rPr>
        <w:t>嘴软件园</w:t>
      </w:r>
      <w:r w:rsidRPr="001C15FC">
        <w:rPr>
          <w:rFonts w:hAnsi="宋体" w:hint="eastAsia"/>
          <w:kern w:val="0"/>
          <w:sz w:val="24"/>
        </w:rPr>
        <w:t>10</w:t>
      </w:r>
      <w:r w:rsidRPr="001C15FC">
        <w:rPr>
          <w:rFonts w:hAnsi="宋体" w:hint="eastAsia"/>
          <w:kern w:val="0"/>
          <w:sz w:val="24"/>
        </w:rPr>
        <w:t>号</w:t>
      </w:r>
      <w:proofErr w:type="gramEnd"/>
      <w:r w:rsidRPr="001C15FC">
        <w:rPr>
          <w:rFonts w:hAnsi="宋体" w:hint="eastAsia"/>
          <w:kern w:val="0"/>
          <w:sz w:val="24"/>
        </w:rPr>
        <w:t>楼</w:t>
      </w:r>
      <w:r w:rsidRPr="001C15FC">
        <w:rPr>
          <w:rFonts w:hAnsi="宋体" w:hint="eastAsia"/>
          <w:kern w:val="0"/>
          <w:sz w:val="24"/>
        </w:rPr>
        <w:t>12</w:t>
      </w:r>
      <w:r w:rsidRPr="001C15FC">
        <w:rPr>
          <w:rFonts w:hAnsi="宋体" w:hint="eastAsia"/>
          <w:kern w:val="0"/>
          <w:sz w:val="24"/>
        </w:rPr>
        <w:t>楼</w:t>
      </w:r>
    </w:p>
    <w:p w14:paraId="6BADEB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办公地址：上海浦东新区</w:t>
      </w:r>
      <w:proofErr w:type="gramStart"/>
      <w:r w:rsidRPr="001C15FC">
        <w:rPr>
          <w:rFonts w:hAnsi="宋体" w:hint="eastAsia"/>
          <w:kern w:val="0"/>
          <w:sz w:val="24"/>
        </w:rPr>
        <w:t>峨</w:t>
      </w:r>
      <w:proofErr w:type="gramEnd"/>
      <w:r w:rsidRPr="001C15FC">
        <w:rPr>
          <w:rFonts w:hAnsi="宋体" w:hint="eastAsia"/>
          <w:kern w:val="0"/>
          <w:sz w:val="24"/>
        </w:rPr>
        <w:t>山路</w:t>
      </w:r>
      <w:r w:rsidRPr="001C15FC">
        <w:rPr>
          <w:rFonts w:hAnsi="宋体" w:hint="eastAsia"/>
          <w:kern w:val="0"/>
          <w:sz w:val="24"/>
        </w:rPr>
        <w:t>91</w:t>
      </w:r>
      <w:r w:rsidRPr="001C15FC">
        <w:rPr>
          <w:rFonts w:hAnsi="宋体" w:hint="eastAsia"/>
          <w:kern w:val="0"/>
          <w:sz w:val="24"/>
        </w:rPr>
        <w:t>弄</w:t>
      </w:r>
      <w:r w:rsidRPr="001C15FC">
        <w:rPr>
          <w:rFonts w:hAnsi="宋体" w:hint="eastAsia"/>
          <w:kern w:val="0"/>
          <w:sz w:val="24"/>
        </w:rPr>
        <w:t>61</w:t>
      </w:r>
      <w:r w:rsidRPr="001C15FC">
        <w:rPr>
          <w:rFonts w:hAnsi="宋体" w:hint="eastAsia"/>
          <w:kern w:val="0"/>
          <w:sz w:val="24"/>
        </w:rPr>
        <w:t>号陆家</w:t>
      </w:r>
      <w:proofErr w:type="gramStart"/>
      <w:r w:rsidRPr="001C15FC">
        <w:rPr>
          <w:rFonts w:hAnsi="宋体" w:hint="eastAsia"/>
          <w:kern w:val="0"/>
          <w:sz w:val="24"/>
        </w:rPr>
        <w:t>嘴软件园</w:t>
      </w:r>
      <w:r w:rsidRPr="001C15FC">
        <w:rPr>
          <w:rFonts w:hAnsi="宋体" w:hint="eastAsia"/>
          <w:kern w:val="0"/>
          <w:sz w:val="24"/>
        </w:rPr>
        <w:t>10</w:t>
      </w:r>
      <w:r w:rsidRPr="001C15FC">
        <w:rPr>
          <w:rFonts w:hAnsi="宋体" w:hint="eastAsia"/>
          <w:kern w:val="0"/>
          <w:sz w:val="24"/>
        </w:rPr>
        <w:t>号</w:t>
      </w:r>
      <w:proofErr w:type="gramEnd"/>
      <w:r w:rsidRPr="001C15FC">
        <w:rPr>
          <w:rFonts w:hAnsi="宋体" w:hint="eastAsia"/>
          <w:kern w:val="0"/>
          <w:sz w:val="24"/>
        </w:rPr>
        <w:t>楼</w:t>
      </w:r>
      <w:r w:rsidRPr="001C15FC">
        <w:rPr>
          <w:rFonts w:hAnsi="宋体" w:hint="eastAsia"/>
          <w:kern w:val="0"/>
          <w:sz w:val="24"/>
        </w:rPr>
        <w:t>12</w:t>
      </w:r>
      <w:r w:rsidRPr="001C15FC">
        <w:rPr>
          <w:rFonts w:hAnsi="宋体" w:hint="eastAsia"/>
          <w:kern w:val="0"/>
          <w:sz w:val="24"/>
        </w:rPr>
        <w:t>楼</w:t>
      </w:r>
    </w:p>
    <w:p w14:paraId="0A3A187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法定代表人：沈继伟</w:t>
      </w:r>
    </w:p>
    <w:p w14:paraId="71C86B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021-50583533</w:t>
      </w:r>
    </w:p>
    <w:p w14:paraId="30E0A0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021-50583633</w:t>
      </w:r>
    </w:p>
    <w:p w14:paraId="348242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徐鹏</w:t>
      </w:r>
    </w:p>
    <w:p w14:paraId="0443E70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400-005-6355</w:t>
      </w:r>
    </w:p>
    <w:p w14:paraId="3C02894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a.leadfund.com.cn</w:t>
      </w:r>
    </w:p>
    <w:p w14:paraId="485A2AA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48</w:t>
      </w:r>
      <w:r w:rsidRPr="001C15FC">
        <w:rPr>
          <w:rFonts w:hAnsi="宋体" w:hint="eastAsia"/>
          <w:kern w:val="0"/>
          <w:sz w:val="24"/>
        </w:rPr>
        <w:t>）北京汇成基金销售有限公司</w:t>
      </w:r>
    </w:p>
    <w:p w14:paraId="4624620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住所：北京市海淀区中关村大街</w:t>
      </w:r>
      <w:r w:rsidRPr="001C15FC">
        <w:rPr>
          <w:rFonts w:hAnsi="宋体" w:hint="eastAsia"/>
          <w:kern w:val="0"/>
          <w:sz w:val="24"/>
        </w:rPr>
        <w:t>11</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层</w:t>
      </w:r>
      <w:r w:rsidRPr="001C15FC">
        <w:rPr>
          <w:rFonts w:hAnsi="宋体" w:hint="eastAsia"/>
          <w:kern w:val="0"/>
          <w:sz w:val="24"/>
        </w:rPr>
        <w:t xml:space="preserve">1108 </w:t>
      </w:r>
    </w:p>
    <w:p w14:paraId="7CD07F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办公地址：北京市海淀区中关村大街</w:t>
      </w:r>
      <w:r w:rsidRPr="001C15FC">
        <w:rPr>
          <w:rFonts w:hAnsi="宋体" w:hint="eastAsia"/>
          <w:kern w:val="0"/>
          <w:sz w:val="24"/>
        </w:rPr>
        <w:t>11</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层</w:t>
      </w:r>
      <w:r w:rsidRPr="001C15FC">
        <w:rPr>
          <w:rFonts w:hAnsi="宋体" w:hint="eastAsia"/>
          <w:kern w:val="0"/>
          <w:sz w:val="24"/>
        </w:rPr>
        <w:t xml:space="preserve">1108  </w:t>
      </w:r>
    </w:p>
    <w:p w14:paraId="65B65C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法定代表人：王伟刚</w:t>
      </w:r>
      <w:r w:rsidRPr="001C15FC">
        <w:rPr>
          <w:rFonts w:hAnsi="宋体" w:hint="eastAsia"/>
          <w:kern w:val="0"/>
          <w:sz w:val="24"/>
        </w:rPr>
        <w:t xml:space="preserve"> </w:t>
      </w:r>
    </w:p>
    <w:p w14:paraId="201058D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56282140</w:t>
      </w:r>
    </w:p>
    <w:p w14:paraId="2E2BE6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62680827</w:t>
      </w:r>
    </w:p>
    <w:p w14:paraId="652732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丁向坤</w:t>
      </w:r>
      <w:proofErr w:type="gramEnd"/>
    </w:p>
    <w:p w14:paraId="2BC1E9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400-619-9059</w:t>
      </w:r>
    </w:p>
    <w:p w14:paraId="493137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www.fundzone.cn</w:t>
      </w:r>
      <w:r w:rsidRPr="001C15FC">
        <w:rPr>
          <w:rFonts w:hAnsi="宋体" w:hint="eastAsia"/>
          <w:kern w:val="0"/>
          <w:sz w:val="24"/>
        </w:rPr>
        <w:t>、</w:t>
      </w:r>
      <w:r w:rsidRPr="001C15FC">
        <w:rPr>
          <w:rFonts w:hAnsi="宋体" w:hint="eastAsia"/>
          <w:kern w:val="0"/>
          <w:sz w:val="24"/>
        </w:rPr>
        <w:t>www.51jijinhui.com</w:t>
      </w:r>
    </w:p>
    <w:p w14:paraId="002CFD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49</w:t>
      </w:r>
      <w:r w:rsidRPr="001C15FC">
        <w:rPr>
          <w:rFonts w:hAnsi="宋体" w:hint="eastAsia"/>
          <w:kern w:val="0"/>
          <w:sz w:val="24"/>
        </w:rPr>
        <w:t>）北京</w:t>
      </w:r>
      <w:proofErr w:type="gramStart"/>
      <w:r w:rsidRPr="001C15FC">
        <w:rPr>
          <w:rFonts w:hAnsi="宋体" w:hint="eastAsia"/>
          <w:kern w:val="0"/>
          <w:sz w:val="24"/>
        </w:rPr>
        <w:t>恒</w:t>
      </w:r>
      <w:proofErr w:type="gramEnd"/>
      <w:r w:rsidRPr="001C15FC">
        <w:rPr>
          <w:rFonts w:hAnsi="宋体" w:hint="eastAsia"/>
          <w:kern w:val="0"/>
          <w:sz w:val="24"/>
        </w:rPr>
        <w:t>天明</w:t>
      </w:r>
      <w:proofErr w:type="gramStart"/>
      <w:r w:rsidRPr="001C15FC">
        <w:rPr>
          <w:rFonts w:hAnsi="宋体" w:hint="eastAsia"/>
          <w:kern w:val="0"/>
          <w:sz w:val="24"/>
        </w:rPr>
        <w:t>泽基金</w:t>
      </w:r>
      <w:proofErr w:type="gramEnd"/>
      <w:r w:rsidRPr="001C15FC">
        <w:rPr>
          <w:rFonts w:hAnsi="宋体" w:hint="eastAsia"/>
          <w:kern w:val="0"/>
          <w:sz w:val="24"/>
        </w:rPr>
        <w:t>销售有限公司</w:t>
      </w:r>
    </w:p>
    <w:p w14:paraId="58F3E9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住所：北京市经济技术开发区宏达北路</w:t>
      </w:r>
      <w:r w:rsidRPr="001C15FC">
        <w:rPr>
          <w:rFonts w:hAnsi="宋体" w:hint="eastAsia"/>
          <w:kern w:val="0"/>
          <w:sz w:val="24"/>
        </w:rPr>
        <w:t>10</w:t>
      </w:r>
      <w:r w:rsidRPr="001C15FC">
        <w:rPr>
          <w:rFonts w:hAnsi="宋体" w:hint="eastAsia"/>
          <w:kern w:val="0"/>
          <w:sz w:val="24"/>
        </w:rPr>
        <w:t>号五层</w:t>
      </w:r>
      <w:r w:rsidRPr="001C15FC">
        <w:rPr>
          <w:rFonts w:hAnsi="宋体" w:hint="eastAsia"/>
          <w:kern w:val="0"/>
          <w:sz w:val="24"/>
        </w:rPr>
        <w:t>5122</w:t>
      </w:r>
      <w:r w:rsidRPr="001C15FC">
        <w:rPr>
          <w:rFonts w:hAnsi="宋体" w:hint="eastAsia"/>
          <w:kern w:val="0"/>
          <w:sz w:val="24"/>
        </w:rPr>
        <w:t>室</w:t>
      </w:r>
      <w:r w:rsidRPr="001C15FC">
        <w:rPr>
          <w:rFonts w:hAnsi="宋体" w:hint="eastAsia"/>
          <w:kern w:val="0"/>
          <w:sz w:val="24"/>
        </w:rPr>
        <w:t xml:space="preserve"> </w:t>
      </w:r>
    </w:p>
    <w:p w14:paraId="205007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办公地址：北京市朝阳区东三环北路甲</w:t>
      </w:r>
      <w:r w:rsidRPr="001C15FC">
        <w:rPr>
          <w:rFonts w:hAnsi="宋体" w:hint="eastAsia"/>
          <w:kern w:val="0"/>
          <w:sz w:val="24"/>
        </w:rPr>
        <w:t>19</w:t>
      </w:r>
      <w:r w:rsidRPr="001C15FC">
        <w:rPr>
          <w:rFonts w:hAnsi="宋体" w:hint="eastAsia"/>
          <w:kern w:val="0"/>
          <w:sz w:val="24"/>
        </w:rPr>
        <w:t>号</w:t>
      </w:r>
      <w:r w:rsidRPr="001C15FC">
        <w:rPr>
          <w:rFonts w:hAnsi="宋体" w:hint="eastAsia"/>
          <w:kern w:val="0"/>
          <w:sz w:val="24"/>
        </w:rPr>
        <w:t>SOHO</w:t>
      </w:r>
      <w:proofErr w:type="gramStart"/>
      <w:r w:rsidRPr="001C15FC">
        <w:rPr>
          <w:rFonts w:hAnsi="宋体" w:hint="eastAsia"/>
          <w:kern w:val="0"/>
          <w:sz w:val="24"/>
        </w:rPr>
        <w:t>嘉盛中心</w:t>
      </w:r>
      <w:proofErr w:type="gramEnd"/>
      <w:r w:rsidRPr="001C15FC">
        <w:rPr>
          <w:rFonts w:hAnsi="宋体" w:hint="eastAsia"/>
          <w:kern w:val="0"/>
          <w:sz w:val="24"/>
        </w:rPr>
        <w:t>30</w:t>
      </w:r>
      <w:r w:rsidRPr="001C15FC">
        <w:rPr>
          <w:rFonts w:hAnsi="宋体" w:hint="eastAsia"/>
          <w:kern w:val="0"/>
          <w:sz w:val="24"/>
        </w:rPr>
        <w:t>层</w:t>
      </w:r>
      <w:r w:rsidRPr="001C15FC">
        <w:rPr>
          <w:rFonts w:hAnsi="宋体" w:hint="eastAsia"/>
          <w:kern w:val="0"/>
          <w:sz w:val="24"/>
        </w:rPr>
        <w:t>3001</w:t>
      </w:r>
      <w:r w:rsidRPr="001C15FC">
        <w:rPr>
          <w:rFonts w:hAnsi="宋体" w:hint="eastAsia"/>
          <w:kern w:val="0"/>
          <w:sz w:val="24"/>
        </w:rPr>
        <w:t>室</w:t>
      </w:r>
      <w:r w:rsidRPr="001C15FC">
        <w:rPr>
          <w:rFonts w:hAnsi="宋体" w:hint="eastAsia"/>
          <w:kern w:val="0"/>
          <w:sz w:val="24"/>
        </w:rPr>
        <w:t xml:space="preserve"> </w:t>
      </w:r>
    </w:p>
    <w:p w14:paraId="3933BB2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法定代表人：李悦</w:t>
      </w:r>
      <w:r w:rsidRPr="001C15FC">
        <w:rPr>
          <w:rFonts w:hAnsi="宋体" w:hint="eastAsia"/>
          <w:kern w:val="0"/>
          <w:sz w:val="24"/>
        </w:rPr>
        <w:t xml:space="preserve"> </w:t>
      </w:r>
    </w:p>
    <w:p w14:paraId="109FC6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56642600</w:t>
      </w:r>
    </w:p>
    <w:p w14:paraId="5C853B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56642623</w:t>
      </w:r>
    </w:p>
    <w:p w14:paraId="7E3A05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联系人：张晔</w:t>
      </w:r>
    </w:p>
    <w:p w14:paraId="12E2A56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4007868868</w:t>
      </w:r>
    </w:p>
    <w:p w14:paraId="1BF0A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www.chtfund.com</w:t>
      </w:r>
    </w:p>
    <w:p w14:paraId="7B4840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50</w:t>
      </w:r>
      <w:r w:rsidRPr="001C15FC">
        <w:rPr>
          <w:rFonts w:hAnsi="宋体" w:hint="eastAsia"/>
          <w:kern w:val="0"/>
          <w:sz w:val="24"/>
        </w:rPr>
        <w:t>）奕丰基金销售有限公司</w:t>
      </w:r>
    </w:p>
    <w:p w14:paraId="1DD4D8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住所：深圳市前海深港合作区前湾一路</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A</w:t>
      </w:r>
      <w:r w:rsidRPr="001C15FC">
        <w:rPr>
          <w:rFonts w:hAnsi="宋体" w:hint="eastAsia"/>
          <w:kern w:val="0"/>
          <w:sz w:val="24"/>
        </w:rPr>
        <w:t>栋</w:t>
      </w:r>
      <w:r w:rsidRPr="001C15FC">
        <w:rPr>
          <w:rFonts w:hAnsi="宋体" w:hint="eastAsia"/>
          <w:kern w:val="0"/>
          <w:sz w:val="24"/>
        </w:rPr>
        <w:t>201</w:t>
      </w:r>
      <w:r w:rsidRPr="001C15FC">
        <w:rPr>
          <w:rFonts w:hAnsi="宋体" w:hint="eastAsia"/>
          <w:kern w:val="0"/>
          <w:sz w:val="24"/>
        </w:rPr>
        <w:t>室（入住深圳市前海商务秘书有限公司）</w:t>
      </w:r>
      <w:r w:rsidRPr="001C15FC">
        <w:rPr>
          <w:rFonts w:hAnsi="宋体" w:hint="eastAsia"/>
          <w:kern w:val="0"/>
          <w:sz w:val="24"/>
        </w:rPr>
        <w:t xml:space="preserve"> </w:t>
      </w:r>
    </w:p>
    <w:p w14:paraId="097307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办公地址：深圳市南山区海德三道航天科技广场</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17</w:t>
      </w:r>
      <w:r w:rsidRPr="001C15FC">
        <w:rPr>
          <w:rFonts w:hAnsi="宋体" w:hint="eastAsia"/>
          <w:kern w:val="0"/>
          <w:sz w:val="24"/>
        </w:rPr>
        <w:t>楼</w:t>
      </w:r>
      <w:r w:rsidRPr="001C15FC">
        <w:rPr>
          <w:rFonts w:hAnsi="宋体" w:hint="eastAsia"/>
          <w:kern w:val="0"/>
          <w:sz w:val="24"/>
        </w:rPr>
        <w:t>1704</w:t>
      </w:r>
      <w:r w:rsidRPr="001C15FC">
        <w:rPr>
          <w:rFonts w:hAnsi="宋体" w:hint="eastAsia"/>
          <w:kern w:val="0"/>
          <w:sz w:val="24"/>
        </w:rPr>
        <w:t>室</w:t>
      </w:r>
    </w:p>
    <w:p w14:paraId="1CF88F7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TEO WEE HOWE</w:t>
      </w:r>
    </w:p>
    <w:p w14:paraId="06A3C7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89460500</w:t>
      </w:r>
    </w:p>
    <w:p w14:paraId="543217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21674453</w:t>
      </w:r>
    </w:p>
    <w:p w14:paraId="20ABC1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联系人：叶健</w:t>
      </w:r>
    </w:p>
    <w:p w14:paraId="782F87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400-684-0500</w:t>
      </w:r>
    </w:p>
    <w:p w14:paraId="525E5C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www.ifastps.com.cn</w:t>
      </w:r>
    </w:p>
    <w:p w14:paraId="0901A2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51</w:t>
      </w:r>
      <w:r w:rsidRPr="001C15FC">
        <w:rPr>
          <w:rFonts w:hAnsi="宋体" w:hint="eastAsia"/>
          <w:kern w:val="0"/>
          <w:sz w:val="24"/>
        </w:rPr>
        <w:t>）北京创金启富投资管理有限公司</w:t>
      </w:r>
    </w:p>
    <w:p w14:paraId="1EBF19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北京市西城区民丰胡同</w:t>
      </w:r>
      <w:r w:rsidRPr="001C15FC">
        <w:rPr>
          <w:rFonts w:hAnsi="宋体" w:hint="eastAsia"/>
          <w:kern w:val="0"/>
          <w:sz w:val="24"/>
        </w:rPr>
        <w:t>31</w:t>
      </w:r>
      <w:r w:rsidRPr="001C15FC">
        <w:rPr>
          <w:rFonts w:hAnsi="宋体" w:hint="eastAsia"/>
          <w:kern w:val="0"/>
          <w:sz w:val="24"/>
        </w:rPr>
        <w:t>号中</w:t>
      </w:r>
      <w:proofErr w:type="gramStart"/>
      <w:r w:rsidRPr="001C15FC">
        <w:rPr>
          <w:rFonts w:hAnsi="宋体" w:hint="eastAsia"/>
          <w:kern w:val="0"/>
          <w:sz w:val="24"/>
        </w:rPr>
        <w:t>水大厦</w:t>
      </w:r>
      <w:proofErr w:type="gramEnd"/>
      <w:r w:rsidRPr="001C15FC">
        <w:rPr>
          <w:rFonts w:hAnsi="宋体" w:hint="eastAsia"/>
          <w:kern w:val="0"/>
          <w:sz w:val="24"/>
        </w:rPr>
        <w:t>215A</w:t>
      </w:r>
    </w:p>
    <w:p w14:paraId="244D16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办公地址：北京市西城区白纸坊东街</w:t>
      </w:r>
      <w:r w:rsidRPr="001C15FC">
        <w:rPr>
          <w:rFonts w:hAnsi="宋体" w:hint="eastAsia"/>
          <w:kern w:val="0"/>
          <w:sz w:val="24"/>
        </w:rPr>
        <w:t>2</w:t>
      </w:r>
      <w:r w:rsidRPr="001C15FC">
        <w:rPr>
          <w:rFonts w:hAnsi="宋体" w:hint="eastAsia"/>
          <w:kern w:val="0"/>
          <w:sz w:val="24"/>
        </w:rPr>
        <w:t>号经济日报社</w:t>
      </w:r>
      <w:r w:rsidRPr="001C15FC">
        <w:rPr>
          <w:rFonts w:hAnsi="宋体" w:hint="eastAsia"/>
          <w:kern w:val="0"/>
          <w:sz w:val="24"/>
        </w:rPr>
        <w:t>A</w:t>
      </w:r>
      <w:r w:rsidRPr="001C15FC">
        <w:rPr>
          <w:rFonts w:hAnsi="宋体" w:hint="eastAsia"/>
          <w:kern w:val="0"/>
          <w:sz w:val="24"/>
        </w:rPr>
        <w:t>综合楼</w:t>
      </w:r>
      <w:r w:rsidRPr="001C15FC">
        <w:rPr>
          <w:rFonts w:hAnsi="宋体" w:hint="eastAsia"/>
          <w:kern w:val="0"/>
          <w:sz w:val="24"/>
        </w:rPr>
        <w:t>712</w:t>
      </w:r>
      <w:r w:rsidRPr="001C15FC">
        <w:rPr>
          <w:rFonts w:hAnsi="宋体" w:hint="eastAsia"/>
          <w:kern w:val="0"/>
          <w:sz w:val="24"/>
        </w:rPr>
        <w:t>室</w:t>
      </w:r>
    </w:p>
    <w:p w14:paraId="3C7273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法定代表人：梁蓉</w:t>
      </w:r>
    </w:p>
    <w:p w14:paraId="0DB57D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66154828</w:t>
      </w:r>
    </w:p>
    <w:p w14:paraId="069BF93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63583991</w:t>
      </w:r>
    </w:p>
    <w:p w14:paraId="28B517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联系人：李婷婷</w:t>
      </w:r>
      <w:r w:rsidRPr="001C15FC">
        <w:rPr>
          <w:rFonts w:hAnsi="宋体" w:hint="eastAsia"/>
          <w:kern w:val="0"/>
          <w:sz w:val="24"/>
        </w:rPr>
        <w:t xml:space="preserve"> </w:t>
      </w:r>
    </w:p>
    <w:p w14:paraId="4656B6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400-6262-818</w:t>
      </w:r>
    </w:p>
    <w:p w14:paraId="07A235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www.5irich.com</w:t>
      </w:r>
    </w:p>
    <w:p w14:paraId="74E243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52</w:t>
      </w:r>
      <w:r w:rsidRPr="001C15FC">
        <w:rPr>
          <w:rFonts w:hAnsi="宋体" w:hint="eastAsia"/>
          <w:kern w:val="0"/>
          <w:sz w:val="24"/>
        </w:rPr>
        <w:t>）日发资产管理（上海）有限公司</w:t>
      </w:r>
    </w:p>
    <w:p w14:paraId="2739D38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住所：上海市陆家嘴花园石桥路</w:t>
      </w:r>
      <w:r w:rsidRPr="001C15FC">
        <w:rPr>
          <w:rFonts w:hAnsi="宋体" w:hint="eastAsia"/>
          <w:kern w:val="0"/>
          <w:sz w:val="24"/>
        </w:rPr>
        <w:t>66</w:t>
      </w:r>
      <w:r w:rsidRPr="001C15FC">
        <w:rPr>
          <w:rFonts w:hAnsi="宋体" w:hint="eastAsia"/>
          <w:kern w:val="0"/>
          <w:sz w:val="24"/>
        </w:rPr>
        <w:t>号东亚银行大厦</w:t>
      </w:r>
      <w:r w:rsidRPr="001C15FC">
        <w:rPr>
          <w:rFonts w:hAnsi="宋体" w:hint="eastAsia"/>
          <w:kern w:val="0"/>
          <w:sz w:val="24"/>
        </w:rPr>
        <w:t>3301</w:t>
      </w:r>
      <w:r w:rsidRPr="001C15FC">
        <w:rPr>
          <w:rFonts w:hAnsi="宋体" w:hint="eastAsia"/>
          <w:kern w:val="0"/>
          <w:sz w:val="24"/>
        </w:rPr>
        <w:t>室</w:t>
      </w:r>
    </w:p>
    <w:p w14:paraId="7074923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办公地址：上海市陆家嘴花园石桥路</w:t>
      </w:r>
      <w:r w:rsidRPr="001C15FC">
        <w:rPr>
          <w:rFonts w:hAnsi="宋体" w:hint="eastAsia"/>
          <w:kern w:val="0"/>
          <w:sz w:val="24"/>
        </w:rPr>
        <w:t>66</w:t>
      </w:r>
      <w:r w:rsidRPr="001C15FC">
        <w:rPr>
          <w:rFonts w:hAnsi="宋体" w:hint="eastAsia"/>
          <w:kern w:val="0"/>
          <w:sz w:val="24"/>
        </w:rPr>
        <w:t>号东亚银行大厦</w:t>
      </w:r>
      <w:r w:rsidRPr="001C15FC">
        <w:rPr>
          <w:rFonts w:hAnsi="宋体" w:hint="eastAsia"/>
          <w:kern w:val="0"/>
          <w:sz w:val="24"/>
        </w:rPr>
        <w:t>3301</w:t>
      </w:r>
      <w:r w:rsidRPr="001C15FC">
        <w:rPr>
          <w:rFonts w:hAnsi="宋体" w:hint="eastAsia"/>
          <w:kern w:val="0"/>
          <w:sz w:val="24"/>
        </w:rPr>
        <w:t>室</w:t>
      </w:r>
    </w:p>
    <w:p w14:paraId="431A66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周泉恭</w:t>
      </w:r>
    </w:p>
    <w:p w14:paraId="66E1F0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61600500</w:t>
      </w:r>
    </w:p>
    <w:p w14:paraId="04CB06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61600602</w:t>
      </w:r>
    </w:p>
    <w:p w14:paraId="7BB2B2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联系人：蔡小威</w:t>
      </w:r>
      <w:r w:rsidRPr="001C15FC">
        <w:rPr>
          <w:rFonts w:hAnsi="宋体" w:hint="eastAsia"/>
          <w:kern w:val="0"/>
          <w:sz w:val="24"/>
        </w:rPr>
        <w:t xml:space="preserve"> </w:t>
      </w:r>
    </w:p>
    <w:p w14:paraId="11832DA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400-021-1010</w:t>
      </w:r>
      <w:r w:rsidRPr="001C15FC">
        <w:rPr>
          <w:rFonts w:hAnsi="宋体" w:hint="eastAsia"/>
          <w:kern w:val="0"/>
          <w:sz w:val="24"/>
        </w:rPr>
        <w:t>，（</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61600500</w:t>
      </w:r>
    </w:p>
    <w:p w14:paraId="707B5A2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www.rffund.com</w:t>
      </w:r>
    </w:p>
    <w:p w14:paraId="473F49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53</w:t>
      </w:r>
      <w:r w:rsidRPr="001C15FC">
        <w:rPr>
          <w:rFonts w:hAnsi="宋体" w:hint="eastAsia"/>
          <w:kern w:val="0"/>
          <w:sz w:val="24"/>
        </w:rPr>
        <w:t>）上海云湾投资管理有限公司</w:t>
      </w:r>
    </w:p>
    <w:p w14:paraId="61F406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住所：中国（上海）自由贸易试验区新金桥路</w:t>
      </w:r>
      <w:r w:rsidRPr="001C15FC">
        <w:rPr>
          <w:rFonts w:hAnsi="宋体" w:hint="eastAsia"/>
          <w:kern w:val="0"/>
          <w:sz w:val="24"/>
        </w:rPr>
        <w:t>27</w:t>
      </w:r>
      <w:r w:rsidRPr="001C15FC">
        <w:rPr>
          <w:rFonts w:hAnsi="宋体" w:hint="eastAsia"/>
          <w:kern w:val="0"/>
          <w:sz w:val="24"/>
        </w:rPr>
        <w:t>号</w:t>
      </w:r>
      <w:r w:rsidRPr="001C15FC">
        <w:rPr>
          <w:rFonts w:hAnsi="宋体" w:hint="eastAsia"/>
          <w:kern w:val="0"/>
          <w:sz w:val="24"/>
        </w:rPr>
        <w:t>13</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200127</w:t>
      </w:r>
    </w:p>
    <w:p w14:paraId="69A743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办公地址：上海市锦康路</w:t>
      </w:r>
      <w:r w:rsidRPr="001C15FC">
        <w:rPr>
          <w:rFonts w:hAnsi="宋体" w:hint="eastAsia"/>
          <w:kern w:val="0"/>
          <w:sz w:val="24"/>
        </w:rPr>
        <w:t>308</w:t>
      </w:r>
      <w:r w:rsidRPr="001C15FC">
        <w:rPr>
          <w:rFonts w:hAnsi="宋体" w:hint="eastAsia"/>
          <w:kern w:val="0"/>
          <w:sz w:val="24"/>
        </w:rPr>
        <w:t>号</w:t>
      </w:r>
      <w:r w:rsidRPr="001C15FC">
        <w:rPr>
          <w:rFonts w:hAnsi="宋体" w:hint="eastAsia"/>
          <w:kern w:val="0"/>
          <w:sz w:val="24"/>
        </w:rPr>
        <w:t>6</w:t>
      </w:r>
      <w:r w:rsidRPr="001C15FC">
        <w:rPr>
          <w:rFonts w:hAnsi="宋体" w:hint="eastAsia"/>
          <w:kern w:val="0"/>
          <w:sz w:val="24"/>
        </w:rPr>
        <w:t>号楼</w:t>
      </w:r>
      <w:r w:rsidRPr="001C15FC">
        <w:rPr>
          <w:rFonts w:hAnsi="宋体" w:hint="eastAsia"/>
          <w:kern w:val="0"/>
          <w:sz w:val="24"/>
        </w:rPr>
        <w:t>6</w:t>
      </w:r>
      <w:r w:rsidRPr="001C15FC">
        <w:rPr>
          <w:rFonts w:hAnsi="宋体" w:hint="eastAsia"/>
          <w:kern w:val="0"/>
          <w:sz w:val="24"/>
        </w:rPr>
        <w:t>层</w:t>
      </w:r>
    </w:p>
    <w:p w14:paraId="50CD30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法定代表人：戴新装</w:t>
      </w:r>
    </w:p>
    <w:p w14:paraId="6ACA3D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20538888</w:t>
      </w:r>
    </w:p>
    <w:p w14:paraId="6BB838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20538999</w:t>
      </w:r>
    </w:p>
    <w:p w14:paraId="154A0B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联系人：江辉</w:t>
      </w:r>
    </w:p>
    <w:p w14:paraId="54A55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400-820-1515</w:t>
      </w:r>
    </w:p>
    <w:p w14:paraId="67457C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www.zhengtongfunds.com </w:t>
      </w:r>
    </w:p>
    <w:p w14:paraId="6FB463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54</w:t>
      </w:r>
      <w:r w:rsidRPr="001C15FC">
        <w:rPr>
          <w:rFonts w:hAnsi="宋体" w:hint="eastAsia"/>
          <w:kern w:val="0"/>
          <w:sz w:val="24"/>
        </w:rPr>
        <w:t>）中证金牛（北京）投资咨询有限公司</w:t>
      </w:r>
    </w:p>
    <w:p w14:paraId="765AE7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北京市丰台区东管头</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2-45</w:t>
      </w:r>
      <w:r w:rsidRPr="001C15FC">
        <w:rPr>
          <w:rFonts w:hAnsi="宋体" w:hint="eastAsia"/>
          <w:kern w:val="0"/>
          <w:sz w:val="24"/>
        </w:rPr>
        <w:t>室</w:t>
      </w:r>
    </w:p>
    <w:p w14:paraId="1882CCB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北京市西城区宣武门外大街甲一号</w:t>
      </w:r>
      <w:proofErr w:type="gramStart"/>
      <w:r w:rsidRPr="001C15FC">
        <w:rPr>
          <w:rFonts w:hAnsi="宋体" w:hint="eastAsia"/>
          <w:kern w:val="0"/>
          <w:sz w:val="24"/>
        </w:rPr>
        <w:t>环球财讯中心</w:t>
      </w:r>
      <w:proofErr w:type="gramEnd"/>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5</w:t>
      </w:r>
      <w:r w:rsidRPr="001C15FC">
        <w:rPr>
          <w:rFonts w:hAnsi="宋体" w:hint="eastAsia"/>
          <w:kern w:val="0"/>
          <w:sz w:val="24"/>
        </w:rPr>
        <w:t>层</w:t>
      </w:r>
    </w:p>
    <w:p w14:paraId="6CF499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钱昊旻</w:t>
      </w:r>
    </w:p>
    <w:p w14:paraId="7EBBD5C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59336533</w:t>
      </w:r>
    </w:p>
    <w:p w14:paraId="0704608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59336500</w:t>
      </w:r>
    </w:p>
    <w:p w14:paraId="4DF6CD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proofErr w:type="gramStart"/>
      <w:r w:rsidRPr="001C15FC">
        <w:rPr>
          <w:rFonts w:hAnsi="宋体" w:hint="eastAsia"/>
          <w:kern w:val="0"/>
          <w:sz w:val="24"/>
        </w:rPr>
        <w:t>孟汉霄</w:t>
      </w:r>
      <w:proofErr w:type="gramEnd"/>
    </w:p>
    <w:p w14:paraId="1025D2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4008-909-998</w:t>
      </w:r>
    </w:p>
    <w:p w14:paraId="1603A3F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www.jnlc.com</w:t>
      </w:r>
    </w:p>
    <w:p w14:paraId="24B6B37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55</w:t>
      </w:r>
      <w:r w:rsidRPr="001C15FC">
        <w:rPr>
          <w:rFonts w:hAnsi="宋体" w:hint="eastAsia"/>
          <w:kern w:val="0"/>
          <w:sz w:val="24"/>
        </w:rPr>
        <w:t>）北京肯特瑞基金销售有限公司</w:t>
      </w:r>
    </w:p>
    <w:p w14:paraId="1010C4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北京市海淀区西三旗建材城中路</w:t>
      </w:r>
      <w:r w:rsidRPr="001C15FC">
        <w:rPr>
          <w:rFonts w:hAnsi="宋体" w:hint="eastAsia"/>
          <w:kern w:val="0"/>
          <w:sz w:val="24"/>
        </w:rPr>
        <w:t>12</w:t>
      </w:r>
      <w:r w:rsidRPr="001C15FC">
        <w:rPr>
          <w:rFonts w:hAnsi="宋体" w:hint="eastAsia"/>
          <w:kern w:val="0"/>
          <w:sz w:val="24"/>
        </w:rPr>
        <w:t>号</w:t>
      </w:r>
      <w:r w:rsidRPr="001C15FC">
        <w:rPr>
          <w:rFonts w:hAnsi="宋体" w:hint="eastAsia"/>
          <w:kern w:val="0"/>
          <w:sz w:val="24"/>
        </w:rPr>
        <w:t>17</w:t>
      </w:r>
      <w:r w:rsidRPr="001C15FC">
        <w:rPr>
          <w:rFonts w:hAnsi="宋体" w:hint="eastAsia"/>
          <w:kern w:val="0"/>
          <w:sz w:val="24"/>
        </w:rPr>
        <w:t>号平房</w:t>
      </w:r>
      <w:r w:rsidRPr="001C15FC">
        <w:rPr>
          <w:rFonts w:hAnsi="宋体" w:hint="eastAsia"/>
          <w:kern w:val="0"/>
          <w:sz w:val="24"/>
        </w:rPr>
        <w:t>157</w:t>
      </w:r>
    </w:p>
    <w:p w14:paraId="6E4BCF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办公地址：北京市通州区亦庄</w:t>
      </w:r>
      <w:proofErr w:type="gramStart"/>
      <w:r w:rsidRPr="001C15FC">
        <w:rPr>
          <w:rFonts w:hAnsi="宋体" w:hint="eastAsia"/>
          <w:kern w:val="0"/>
          <w:sz w:val="24"/>
        </w:rPr>
        <w:t>经济技术开发区科创十一</w:t>
      </w:r>
      <w:proofErr w:type="gramEnd"/>
      <w:r w:rsidRPr="001C15FC">
        <w:rPr>
          <w:rFonts w:hAnsi="宋体" w:hint="eastAsia"/>
          <w:kern w:val="0"/>
          <w:sz w:val="24"/>
        </w:rPr>
        <w:t>街</w:t>
      </w:r>
      <w:r w:rsidRPr="001C15FC">
        <w:rPr>
          <w:rFonts w:hAnsi="宋体" w:hint="eastAsia"/>
          <w:kern w:val="0"/>
          <w:sz w:val="24"/>
        </w:rPr>
        <w:t>18</w:t>
      </w:r>
      <w:r w:rsidRPr="001C15FC">
        <w:rPr>
          <w:rFonts w:hAnsi="宋体" w:hint="eastAsia"/>
          <w:kern w:val="0"/>
          <w:sz w:val="24"/>
        </w:rPr>
        <w:t>号院京东集团总部</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15</w:t>
      </w:r>
      <w:r w:rsidRPr="001C15FC">
        <w:rPr>
          <w:rFonts w:hAnsi="宋体" w:hint="eastAsia"/>
          <w:kern w:val="0"/>
          <w:sz w:val="24"/>
        </w:rPr>
        <w:t>层</w:t>
      </w:r>
    </w:p>
    <w:p w14:paraId="6D68308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法定代表人：王苏宁</w:t>
      </w:r>
    </w:p>
    <w:p w14:paraId="511A35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95118</w:t>
      </w:r>
    </w:p>
    <w:p w14:paraId="75876C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010-89189566</w:t>
      </w:r>
    </w:p>
    <w:p w14:paraId="6760FB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联系人：李丹</w:t>
      </w:r>
      <w:r w:rsidRPr="001C15FC">
        <w:rPr>
          <w:rFonts w:hAnsi="宋体" w:hint="eastAsia"/>
          <w:kern w:val="0"/>
          <w:sz w:val="24"/>
        </w:rPr>
        <w:t xml:space="preserve">  </w:t>
      </w:r>
    </w:p>
    <w:p w14:paraId="0EAB576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客服热线：</w:t>
      </w:r>
      <w:r w:rsidRPr="001C15FC">
        <w:rPr>
          <w:rFonts w:hAnsi="宋体" w:hint="eastAsia"/>
          <w:kern w:val="0"/>
          <w:sz w:val="24"/>
        </w:rPr>
        <w:t>95118</w:t>
      </w:r>
    </w:p>
    <w:p w14:paraId="5E43F5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kenterui.jd.com</w:t>
      </w:r>
    </w:p>
    <w:p w14:paraId="701B469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56</w:t>
      </w:r>
      <w:r w:rsidRPr="001C15FC">
        <w:rPr>
          <w:rFonts w:hAnsi="宋体" w:hint="eastAsia"/>
          <w:kern w:val="0"/>
          <w:sz w:val="24"/>
        </w:rPr>
        <w:t>）北京新</w:t>
      </w:r>
      <w:proofErr w:type="gramStart"/>
      <w:r w:rsidRPr="001C15FC">
        <w:rPr>
          <w:rFonts w:hAnsi="宋体" w:hint="eastAsia"/>
          <w:kern w:val="0"/>
          <w:sz w:val="24"/>
        </w:rPr>
        <w:t>浪仓石基金</w:t>
      </w:r>
      <w:proofErr w:type="gramEnd"/>
      <w:r w:rsidRPr="001C15FC">
        <w:rPr>
          <w:rFonts w:hAnsi="宋体" w:hint="eastAsia"/>
          <w:kern w:val="0"/>
          <w:sz w:val="24"/>
        </w:rPr>
        <w:t>销售有限公司</w:t>
      </w:r>
    </w:p>
    <w:p w14:paraId="616FC1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住所：北京市海淀区东北旺西路中关村软件园二期</w:t>
      </w:r>
      <w:r w:rsidRPr="001C15FC">
        <w:rPr>
          <w:rFonts w:hAnsi="宋体" w:hint="eastAsia"/>
          <w:kern w:val="0"/>
          <w:sz w:val="24"/>
        </w:rPr>
        <w:t>(</w:t>
      </w:r>
      <w:r w:rsidRPr="001C15FC">
        <w:rPr>
          <w:rFonts w:hAnsi="宋体" w:hint="eastAsia"/>
          <w:kern w:val="0"/>
          <w:sz w:val="24"/>
        </w:rPr>
        <w:t>西扩</w:t>
      </w:r>
      <w:r w:rsidRPr="001C15FC">
        <w:rPr>
          <w:rFonts w:hAnsi="宋体" w:hint="eastAsia"/>
          <w:kern w:val="0"/>
          <w:sz w:val="24"/>
        </w:rPr>
        <w:t>)N-1</w:t>
      </w:r>
      <w:r w:rsidRPr="001C15FC">
        <w:rPr>
          <w:rFonts w:hAnsi="宋体" w:hint="eastAsia"/>
          <w:kern w:val="0"/>
          <w:sz w:val="24"/>
        </w:rPr>
        <w:t>、</w:t>
      </w:r>
      <w:r w:rsidRPr="001C15FC">
        <w:rPr>
          <w:rFonts w:hAnsi="宋体" w:hint="eastAsia"/>
          <w:kern w:val="0"/>
          <w:sz w:val="24"/>
        </w:rPr>
        <w:t>N-2</w:t>
      </w:r>
      <w:r w:rsidRPr="001C15FC">
        <w:rPr>
          <w:rFonts w:hAnsi="宋体" w:hint="eastAsia"/>
          <w:kern w:val="0"/>
          <w:sz w:val="24"/>
        </w:rPr>
        <w:t>地块新浪总部科研楼</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518</w:t>
      </w:r>
      <w:r w:rsidRPr="001C15FC">
        <w:rPr>
          <w:rFonts w:hAnsi="宋体" w:hint="eastAsia"/>
          <w:kern w:val="0"/>
          <w:sz w:val="24"/>
        </w:rPr>
        <w:t>室</w:t>
      </w:r>
      <w:r w:rsidRPr="001C15FC">
        <w:rPr>
          <w:rFonts w:hAnsi="宋体" w:hint="eastAsia"/>
          <w:kern w:val="0"/>
          <w:sz w:val="24"/>
        </w:rPr>
        <w:t xml:space="preserve"> </w:t>
      </w:r>
    </w:p>
    <w:p w14:paraId="176AE9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办公地址：北京市海淀区东北旺西路中关村软件园二期</w:t>
      </w:r>
      <w:r w:rsidRPr="001C15FC">
        <w:rPr>
          <w:rFonts w:hAnsi="宋体" w:hint="eastAsia"/>
          <w:kern w:val="0"/>
          <w:sz w:val="24"/>
        </w:rPr>
        <w:t>(</w:t>
      </w:r>
      <w:r w:rsidRPr="001C15FC">
        <w:rPr>
          <w:rFonts w:hAnsi="宋体" w:hint="eastAsia"/>
          <w:kern w:val="0"/>
          <w:sz w:val="24"/>
        </w:rPr>
        <w:t>西扩</w:t>
      </w:r>
      <w:r w:rsidRPr="001C15FC">
        <w:rPr>
          <w:rFonts w:hAnsi="宋体" w:hint="eastAsia"/>
          <w:kern w:val="0"/>
          <w:sz w:val="24"/>
        </w:rPr>
        <w:t>)N-1</w:t>
      </w:r>
      <w:r w:rsidRPr="001C15FC">
        <w:rPr>
          <w:rFonts w:hAnsi="宋体" w:hint="eastAsia"/>
          <w:kern w:val="0"/>
          <w:sz w:val="24"/>
        </w:rPr>
        <w:t>、</w:t>
      </w:r>
      <w:r w:rsidRPr="001C15FC">
        <w:rPr>
          <w:rFonts w:hAnsi="宋体" w:hint="eastAsia"/>
          <w:kern w:val="0"/>
          <w:sz w:val="24"/>
        </w:rPr>
        <w:t>N-2</w:t>
      </w:r>
      <w:r w:rsidRPr="001C15FC">
        <w:rPr>
          <w:rFonts w:hAnsi="宋体" w:hint="eastAsia"/>
          <w:kern w:val="0"/>
          <w:sz w:val="24"/>
        </w:rPr>
        <w:t>地块新浪总部科研楼</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518</w:t>
      </w:r>
      <w:r w:rsidRPr="001C15FC">
        <w:rPr>
          <w:rFonts w:hAnsi="宋体" w:hint="eastAsia"/>
          <w:kern w:val="0"/>
          <w:sz w:val="24"/>
        </w:rPr>
        <w:t>室</w:t>
      </w:r>
    </w:p>
    <w:p w14:paraId="7B8AFD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法定代表人：李昭琛</w:t>
      </w:r>
      <w:r w:rsidRPr="001C15FC">
        <w:rPr>
          <w:rFonts w:hAnsi="宋体" w:hint="eastAsia"/>
          <w:kern w:val="0"/>
          <w:sz w:val="24"/>
        </w:rPr>
        <w:t xml:space="preserve"> </w:t>
      </w:r>
    </w:p>
    <w:p w14:paraId="1E273D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60619607</w:t>
      </w:r>
    </w:p>
    <w:p w14:paraId="627C459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8610-62676582</w:t>
      </w:r>
    </w:p>
    <w:p w14:paraId="5486553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联系人：付文红</w:t>
      </w:r>
      <w:r w:rsidRPr="001C15FC">
        <w:rPr>
          <w:rFonts w:hAnsi="宋体" w:hint="eastAsia"/>
          <w:kern w:val="0"/>
          <w:sz w:val="24"/>
        </w:rPr>
        <w:t xml:space="preserve"> </w:t>
      </w:r>
    </w:p>
    <w:p w14:paraId="40803B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62675369</w:t>
      </w:r>
    </w:p>
    <w:p w14:paraId="1271EF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www.xincai.com </w:t>
      </w:r>
    </w:p>
    <w:p w14:paraId="37EF42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57</w:t>
      </w:r>
      <w:r w:rsidRPr="001C15FC">
        <w:rPr>
          <w:rFonts w:hAnsi="宋体" w:hint="eastAsia"/>
          <w:kern w:val="0"/>
          <w:sz w:val="24"/>
        </w:rPr>
        <w:t>）北京蛋卷基金销售有限公司</w:t>
      </w:r>
    </w:p>
    <w:p w14:paraId="70DD5B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住所：北京市朝阳区创远路</w:t>
      </w:r>
      <w:r w:rsidRPr="001C15FC">
        <w:rPr>
          <w:rFonts w:hAnsi="宋体" w:hint="eastAsia"/>
          <w:kern w:val="0"/>
          <w:sz w:val="24"/>
        </w:rPr>
        <w:t xml:space="preserve"> 34 </w:t>
      </w:r>
      <w:proofErr w:type="gramStart"/>
      <w:r w:rsidRPr="001C15FC">
        <w:rPr>
          <w:rFonts w:hAnsi="宋体" w:hint="eastAsia"/>
          <w:kern w:val="0"/>
          <w:sz w:val="24"/>
        </w:rPr>
        <w:t>号院</w:t>
      </w:r>
      <w:r w:rsidRPr="001C15FC">
        <w:rPr>
          <w:rFonts w:hAnsi="宋体" w:hint="eastAsia"/>
          <w:kern w:val="0"/>
          <w:sz w:val="24"/>
        </w:rPr>
        <w:t>6</w:t>
      </w:r>
      <w:r w:rsidRPr="001C15FC">
        <w:rPr>
          <w:rFonts w:hAnsi="宋体" w:hint="eastAsia"/>
          <w:kern w:val="0"/>
          <w:sz w:val="24"/>
        </w:rPr>
        <w:t>号</w:t>
      </w:r>
      <w:proofErr w:type="gramEnd"/>
      <w:r w:rsidRPr="001C15FC">
        <w:rPr>
          <w:rFonts w:hAnsi="宋体" w:hint="eastAsia"/>
          <w:kern w:val="0"/>
          <w:sz w:val="24"/>
        </w:rPr>
        <w:t>楼</w:t>
      </w:r>
      <w:r w:rsidRPr="001C15FC">
        <w:rPr>
          <w:rFonts w:hAnsi="宋体" w:hint="eastAsia"/>
          <w:kern w:val="0"/>
          <w:sz w:val="24"/>
        </w:rPr>
        <w:t>15</w:t>
      </w:r>
      <w:r w:rsidRPr="001C15FC">
        <w:rPr>
          <w:rFonts w:hAnsi="宋体" w:hint="eastAsia"/>
          <w:kern w:val="0"/>
          <w:sz w:val="24"/>
        </w:rPr>
        <w:t>层</w:t>
      </w:r>
      <w:r w:rsidRPr="001C15FC">
        <w:rPr>
          <w:rFonts w:hAnsi="宋体" w:hint="eastAsia"/>
          <w:kern w:val="0"/>
          <w:sz w:val="24"/>
        </w:rPr>
        <w:t>1501</w:t>
      </w:r>
      <w:r w:rsidRPr="001C15FC">
        <w:rPr>
          <w:rFonts w:hAnsi="宋体" w:hint="eastAsia"/>
          <w:kern w:val="0"/>
          <w:sz w:val="24"/>
        </w:rPr>
        <w:t>室</w:t>
      </w:r>
    </w:p>
    <w:p w14:paraId="7715FF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办公地址：北京市朝阳区创远路</w:t>
      </w:r>
      <w:r w:rsidRPr="001C15FC">
        <w:rPr>
          <w:rFonts w:hAnsi="宋体" w:hint="eastAsia"/>
          <w:kern w:val="0"/>
          <w:sz w:val="24"/>
        </w:rPr>
        <w:t xml:space="preserve"> 34 </w:t>
      </w:r>
      <w:proofErr w:type="gramStart"/>
      <w:r w:rsidRPr="001C15FC">
        <w:rPr>
          <w:rFonts w:hAnsi="宋体" w:hint="eastAsia"/>
          <w:kern w:val="0"/>
          <w:sz w:val="24"/>
        </w:rPr>
        <w:t>号院融新</w:t>
      </w:r>
      <w:proofErr w:type="gramEnd"/>
      <w:r w:rsidRPr="001C15FC">
        <w:rPr>
          <w:rFonts w:hAnsi="宋体" w:hint="eastAsia"/>
          <w:kern w:val="0"/>
          <w:sz w:val="24"/>
        </w:rPr>
        <w:t>科技中心</w:t>
      </w:r>
      <w:r w:rsidRPr="001C15FC">
        <w:rPr>
          <w:rFonts w:hAnsi="宋体" w:hint="eastAsia"/>
          <w:kern w:val="0"/>
          <w:sz w:val="24"/>
        </w:rPr>
        <w:t xml:space="preserve"> C </w:t>
      </w:r>
      <w:r w:rsidRPr="001C15FC">
        <w:rPr>
          <w:rFonts w:hAnsi="宋体" w:hint="eastAsia"/>
          <w:kern w:val="0"/>
          <w:sz w:val="24"/>
        </w:rPr>
        <w:t>座</w:t>
      </w:r>
      <w:r w:rsidRPr="001C15FC">
        <w:rPr>
          <w:rFonts w:hAnsi="宋体" w:hint="eastAsia"/>
          <w:kern w:val="0"/>
          <w:sz w:val="24"/>
        </w:rPr>
        <w:t xml:space="preserve"> 17 </w:t>
      </w:r>
      <w:r w:rsidRPr="001C15FC">
        <w:rPr>
          <w:rFonts w:hAnsi="宋体" w:hint="eastAsia"/>
          <w:kern w:val="0"/>
          <w:sz w:val="24"/>
        </w:rPr>
        <w:t>层</w:t>
      </w:r>
    </w:p>
    <w:p w14:paraId="22039C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法定代表人：钟斐斐</w:t>
      </w:r>
    </w:p>
    <w:p w14:paraId="7F945D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61840688</w:t>
      </w:r>
    </w:p>
    <w:p w14:paraId="79E1821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84997571</w:t>
      </w:r>
    </w:p>
    <w:p w14:paraId="5B4947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联系人：侯芳</w:t>
      </w:r>
      <w:proofErr w:type="gramStart"/>
      <w:r w:rsidRPr="001C15FC">
        <w:rPr>
          <w:rFonts w:hAnsi="宋体" w:hint="eastAsia"/>
          <w:kern w:val="0"/>
          <w:sz w:val="24"/>
        </w:rPr>
        <w:t>芳</w:t>
      </w:r>
      <w:proofErr w:type="gramEnd"/>
    </w:p>
    <w:p w14:paraId="253DB0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400-1599-288</w:t>
      </w:r>
    </w:p>
    <w:p w14:paraId="4AB33A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danjuanapp.com</w:t>
      </w:r>
    </w:p>
    <w:p w14:paraId="58D25E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58</w:t>
      </w:r>
      <w:r w:rsidRPr="001C15FC">
        <w:rPr>
          <w:rFonts w:hAnsi="宋体" w:hint="eastAsia"/>
          <w:kern w:val="0"/>
          <w:sz w:val="24"/>
        </w:rPr>
        <w:t>）</w:t>
      </w:r>
      <w:proofErr w:type="gramStart"/>
      <w:r w:rsidRPr="001C15FC">
        <w:rPr>
          <w:rFonts w:hAnsi="宋体" w:hint="eastAsia"/>
          <w:kern w:val="0"/>
          <w:sz w:val="24"/>
        </w:rPr>
        <w:t>凤凰金</w:t>
      </w:r>
      <w:proofErr w:type="gramEnd"/>
      <w:r w:rsidRPr="001C15FC">
        <w:rPr>
          <w:rFonts w:hAnsi="宋体" w:hint="eastAsia"/>
          <w:kern w:val="0"/>
          <w:sz w:val="24"/>
        </w:rPr>
        <w:t>信（银川）投资管理有限公司</w:t>
      </w:r>
    </w:p>
    <w:p w14:paraId="198B72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住所：宁夏回族自治区银川市金</w:t>
      </w:r>
      <w:proofErr w:type="gramStart"/>
      <w:r w:rsidRPr="001C15FC">
        <w:rPr>
          <w:rFonts w:hAnsi="宋体" w:hint="eastAsia"/>
          <w:kern w:val="0"/>
          <w:sz w:val="24"/>
        </w:rPr>
        <w:t>凤区阅</w:t>
      </w:r>
      <w:proofErr w:type="gramEnd"/>
      <w:r w:rsidRPr="001C15FC">
        <w:rPr>
          <w:rFonts w:hAnsi="宋体" w:hint="eastAsia"/>
          <w:kern w:val="0"/>
          <w:sz w:val="24"/>
        </w:rPr>
        <w:t>海湾中央商务区万寿路</w:t>
      </w:r>
      <w:r w:rsidRPr="001C15FC">
        <w:rPr>
          <w:rFonts w:hAnsi="宋体" w:hint="eastAsia"/>
          <w:kern w:val="0"/>
          <w:sz w:val="24"/>
        </w:rPr>
        <w:t>142</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层</w:t>
      </w:r>
      <w:r w:rsidRPr="001C15FC">
        <w:rPr>
          <w:rFonts w:hAnsi="宋体" w:hint="eastAsia"/>
          <w:kern w:val="0"/>
          <w:sz w:val="24"/>
        </w:rPr>
        <w:t>1402(750000)</w:t>
      </w:r>
    </w:p>
    <w:p w14:paraId="15AAFF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w:t>
      </w:r>
      <w:proofErr w:type="gramStart"/>
      <w:r w:rsidRPr="001C15FC">
        <w:rPr>
          <w:rFonts w:hAnsi="宋体" w:hint="eastAsia"/>
          <w:kern w:val="0"/>
          <w:sz w:val="24"/>
        </w:rPr>
        <w:t>朝阳区紫月</w:t>
      </w:r>
      <w:proofErr w:type="gramEnd"/>
      <w:r w:rsidRPr="001C15FC">
        <w:rPr>
          <w:rFonts w:hAnsi="宋体" w:hint="eastAsia"/>
          <w:kern w:val="0"/>
          <w:sz w:val="24"/>
        </w:rPr>
        <w:t>路</w:t>
      </w:r>
      <w:proofErr w:type="gramStart"/>
      <w:r w:rsidRPr="001C15FC">
        <w:rPr>
          <w:rFonts w:hAnsi="宋体" w:hint="eastAsia"/>
          <w:kern w:val="0"/>
          <w:sz w:val="24"/>
        </w:rPr>
        <w:t>18</w:t>
      </w:r>
      <w:r w:rsidRPr="001C15FC">
        <w:rPr>
          <w:rFonts w:hAnsi="宋体" w:hint="eastAsia"/>
          <w:kern w:val="0"/>
          <w:sz w:val="24"/>
        </w:rPr>
        <w:t>号院朝来</w:t>
      </w:r>
      <w:proofErr w:type="gramEnd"/>
      <w:r w:rsidRPr="001C15FC">
        <w:rPr>
          <w:rFonts w:hAnsi="宋体" w:hint="eastAsia"/>
          <w:kern w:val="0"/>
          <w:sz w:val="24"/>
        </w:rPr>
        <w:t>高科技产业园</w:t>
      </w:r>
      <w:r w:rsidRPr="001C15FC">
        <w:rPr>
          <w:rFonts w:hAnsi="宋体" w:hint="eastAsia"/>
          <w:kern w:val="0"/>
          <w:sz w:val="24"/>
        </w:rPr>
        <w:t>18</w:t>
      </w:r>
      <w:r w:rsidRPr="001C15FC">
        <w:rPr>
          <w:rFonts w:hAnsi="宋体" w:hint="eastAsia"/>
          <w:kern w:val="0"/>
          <w:sz w:val="24"/>
        </w:rPr>
        <w:t>号楼</w:t>
      </w:r>
      <w:r w:rsidRPr="001C15FC">
        <w:rPr>
          <w:rFonts w:hAnsi="宋体" w:hint="eastAsia"/>
          <w:kern w:val="0"/>
          <w:sz w:val="24"/>
        </w:rPr>
        <w:t xml:space="preserve">   (100000)</w:t>
      </w:r>
    </w:p>
    <w:p w14:paraId="5C1E93E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法定代表人：程刚</w:t>
      </w:r>
    </w:p>
    <w:p w14:paraId="1C1D67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58160168</w:t>
      </w:r>
    </w:p>
    <w:p w14:paraId="2F1B5E0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58160173</w:t>
      </w:r>
    </w:p>
    <w:p w14:paraId="47F1F9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联系人：张旭</w:t>
      </w:r>
    </w:p>
    <w:p w14:paraId="28FF37A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400-810-5919</w:t>
      </w:r>
    </w:p>
    <w:p w14:paraId="620668D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www.fengfd.com</w:t>
      </w:r>
    </w:p>
    <w:p w14:paraId="2AF1E1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59</w:t>
      </w:r>
      <w:r w:rsidRPr="001C15FC">
        <w:rPr>
          <w:rFonts w:hAnsi="宋体" w:hint="eastAsia"/>
          <w:kern w:val="0"/>
          <w:sz w:val="24"/>
        </w:rPr>
        <w:t>）深圳市金斧子基金销售有限公司</w:t>
      </w:r>
    </w:p>
    <w:p w14:paraId="1C6F03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住所：深圳市南山区粤海街道科苑路</w:t>
      </w:r>
      <w:r w:rsidRPr="001C15FC">
        <w:rPr>
          <w:rFonts w:hAnsi="宋体" w:hint="eastAsia"/>
          <w:kern w:val="0"/>
          <w:sz w:val="24"/>
        </w:rPr>
        <w:t>16</w:t>
      </w:r>
      <w:r w:rsidRPr="001C15FC">
        <w:rPr>
          <w:rFonts w:hAnsi="宋体" w:hint="eastAsia"/>
          <w:kern w:val="0"/>
          <w:sz w:val="24"/>
        </w:rPr>
        <w:t>号东方科技大厦</w:t>
      </w:r>
      <w:r w:rsidRPr="001C15FC">
        <w:rPr>
          <w:rFonts w:hAnsi="宋体" w:hint="eastAsia"/>
          <w:kern w:val="0"/>
          <w:sz w:val="24"/>
        </w:rPr>
        <w:t>18</w:t>
      </w:r>
      <w:r w:rsidRPr="001C15FC">
        <w:rPr>
          <w:rFonts w:hAnsi="宋体" w:hint="eastAsia"/>
          <w:kern w:val="0"/>
          <w:sz w:val="24"/>
        </w:rPr>
        <w:t>楼</w:t>
      </w:r>
      <w:r w:rsidRPr="001C15FC">
        <w:rPr>
          <w:rFonts w:hAnsi="宋体" w:hint="eastAsia"/>
          <w:kern w:val="0"/>
          <w:sz w:val="24"/>
        </w:rPr>
        <w:t xml:space="preserve"> </w:t>
      </w:r>
    </w:p>
    <w:p w14:paraId="69DBBE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办公地址：深圳市南山区粤海街道科苑路科兴科学园</w:t>
      </w:r>
      <w:r w:rsidRPr="001C15FC">
        <w:rPr>
          <w:rFonts w:hAnsi="宋体" w:hint="eastAsia"/>
          <w:kern w:val="0"/>
          <w:sz w:val="24"/>
        </w:rPr>
        <w:t>B3</w:t>
      </w:r>
      <w:r w:rsidRPr="001C15FC">
        <w:rPr>
          <w:rFonts w:hAnsi="宋体" w:hint="eastAsia"/>
          <w:kern w:val="0"/>
          <w:sz w:val="24"/>
        </w:rPr>
        <w:t>单元</w:t>
      </w:r>
      <w:r w:rsidRPr="001C15FC">
        <w:rPr>
          <w:rFonts w:hAnsi="宋体" w:hint="eastAsia"/>
          <w:kern w:val="0"/>
          <w:sz w:val="24"/>
        </w:rPr>
        <w:t>7</w:t>
      </w:r>
      <w:r w:rsidRPr="001C15FC">
        <w:rPr>
          <w:rFonts w:hAnsi="宋体" w:hint="eastAsia"/>
          <w:kern w:val="0"/>
          <w:sz w:val="24"/>
        </w:rPr>
        <w:t>楼</w:t>
      </w:r>
    </w:p>
    <w:p w14:paraId="2E37A7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proofErr w:type="gramStart"/>
      <w:r w:rsidRPr="001C15FC">
        <w:rPr>
          <w:rFonts w:hAnsi="宋体" w:hint="eastAsia"/>
          <w:kern w:val="0"/>
          <w:sz w:val="24"/>
        </w:rPr>
        <w:t>赖任军</w:t>
      </w:r>
      <w:proofErr w:type="gramEnd"/>
      <w:r w:rsidRPr="001C15FC">
        <w:rPr>
          <w:rFonts w:hAnsi="宋体" w:hint="eastAsia"/>
          <w:kern w:val="0"/>
          <w:sz w:val="24"/>
        </w:rPr>
        <w:t xml:space="preserve"> </w:t>
      </w:r>
    </w:p>
    <w:p w14:paraId="2818C5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66892301</w:t>
      </w:r>
    </w:p>
    <w:p w14:paraId="595DAB9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66892399</w:t>
      </w:r>
    </w:p>
    <w:p w14:paraId="798DD0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联系人：张烨</w:t>
      </w:r>
      <w:r w:rsidRPr="001C15FC">
        <w:rPr>
          <w:rFonts w:hAnsi="宋体" w:hint="eastAsia"/>
          <w:kern w:val="0"/>
          <w:sz w:val="24"/>
        </w:rPr>
        <w:t xml:space="preserve"> </w:t>
      </w:r>
    </w:p>
    <w:p w14:paraId="508D1A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400-9500-888</w:t>
      </w:r>
    </w:p>
    <w:p w14:paraId="503EA3D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www.jfzinv.com</w:t>
      </w:r>
    </w:p>
    <w:p w14:paraId="0E20A5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60</w:t>
      </w:r>
      <w:r w:rsidRPr="001C15FC">
        <w:rPr>
          <w:rFonts w:hAnsi="宋体" w:hint="eastAsia"/>
          <w:kern w:val="0"/>
          <w:sz w:val="24"/>
        </w:rPr>
        <w:t>）</w:t>
      </w:r>
      <w:proofErr w:type="gramStart"/>
      <w:r w:rsidRPr="001C15FC">
        <w:rPr>
          <w:rFonts w:hAnsi="宋体" w:hint="eastAsia"/>
          <w:kern w:val="0"/>
          <w:sz w:val="24"/>
        </w:rPr>
        <w:t>宜信普泽</w:t>
      </w:r>
      <w:proofErr w:type="gramEnd"/>
      <w:r w:rsidRPr="001C15FC">
        <w:rPr>
          <w:rFonts w:hAnsi="宋体" w:hint="eastAsia"/>
          <w:kern w:val="0"/>
          <w:sz w:val="24"/>
        </w:rPr>
        <w:t>投资顾问（北京）有限公司</w:t>
      </w:r>
    </w:p>
    <w:p w14:paraId="157EFD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住所：北京市朝阳区建国路</w:t>
      </w:r>
      <w:r w:rsidRPr="001C15FC">
        <w:rPr>
          <w:rFonts w:hAnsi="宋体" w:hint="eastAsia"/>
          <w:kern w:val="0"/>
          <w:sz w:val="24"/>
        </w:rPr>
        <w:t>88</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号楼</w:t>
      </w:r>
      <w:r w:rsidRPr="001C15FC">
        <w:rPr>
          <w:rFonts w:hAnsi="宋体" w:hint="eastAsia"/>
          <w:kern w:val="0"/>
          <w:sz w:val="24"/>
        </w:rPr>
        <w:t>15</w:t>
      </w:r>
      <w:r w:rsidRPr="001C15FC">
        <w:rPr>
          <w:rFonts w:hAnsi="宋体" w:hint="eastAsia"/>
          <w:kern w:val="0"/>
          <w:sz w:val="24"/>
        </w:rPr>
        <w:t>层</w:t>
      </w:r>
      <w:r w:rsidRPr="001C15FC">
        <w:rPr>
          <w:rFonts w:hAnsi="宋体" w:hint="eastAsia"/>
          <w:kern w:val="0"/>
          <w:sz w:val="24"/>
        </w:rPr>
        <w:t xml:space="preserve">1809 </w:t>
      </w:r>
    </w:p>
    <w:p w14:paraId="43D427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办公地址：北京市朝阳区建国路</w:t>
      </w:r>
      <w:r w:rsidRPr="001C15FC">
        <w:rPr>
          <w:rFonts w:hAnsi="宋体" w:hint="eastAsia"/>
          <w:kern w:val="0"/>
          <w:sz w:val="24"/>
        </w:rPr>
        <w:t>88</w:t>
      </w:r>
      <w:r w:rsidRPr="001C15FC">
        <w:rPr>
          <w:rFonts w:hAnsi="宋体" w:hint="eastAsia"/>
          <w:kern w:val="0"/>
          <w:sz w:val="24"/>
        </w:rPr>
        <w:t>号</w:t>
      </w:r>
      <w:r w:rsidRPr="001C15FC">
        <w:rPr>
          <w:rFonts w:hAnsi="宋体" w:hint="eastAsia"/>
          <w:kern w:val="0"/>
          <w:sz w:val="24"/>
        </w:rPr>
        <w:t>SOHO</w:t>
      </w:r>
      <w:r w:rsidRPr="001C15FC">
        <w:rPr>
          <w:rFonts w:hAnsi="宋体" w:hint="eastAsia"/>
          <w:kern w:val="0"/>
          <w:sz w:val="24"/>
        </w:rPr>
        <w:t>现代城</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1809</w:t>
      </w:r>
    </w:p>
    <w:p w14:paraId="3D01432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法定代表人：沈伟桦</w:t>
      </w:r>
    </w:p>
    <w:p w14:paraId="7479E5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010-52855713</w:t>
      </w:r>
    </w:p>
    <w:p w14:paraId="036E80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010-85894285</w:t>
      </w:r>
    </w:p>
    <w:p w14:paraId="413D47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联系人：程刚</w:t>
      </w:r>
    </w:p>
    <w:p w14:paraId="66DA490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400-6099-200</w:t>
      </w:r>
    </w:p>
    <w:p w14:paraId="5F2FA2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www.yixinfund.com</w:t>
      </w:r>
    </w:p>
    <w:p w14:paraId="4176FB2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61</w:t>
      </w:r>
      <w:r w:rsidRPr="001C15FC">
        <w:rPr>
          <w:rFonts w:hAnsi="宋体" w:hint="eastAsia"/>
          <w:kern w:val="0"/>
          <w:sz w:val="24"/>
        </w:rPr>
        <w:t>）格</w:t>
      </w:r>
      <w:proofErr w:type="gramStart"/>
      <w:r w:rsidRPr="001C15FC">
        <w:rPr>
          <w:rFonts w:hAnsi="宋体" w:hint="eastAsia"/>
          <w:kern w:val="0"/>
          <w:sz w:val="24"/>
        </w:rPr>
        <w:t>上富信投资</w:t>
      </w:r>
      <w:proofErr w:type="gramEnd"/>
      <w:r w:rsidRPr="001C15FC">
        <w:rPr>
          <w:rFonts w:hAnsi="宋体" w:hint="eastAsia"/>
          <w:kern w:val="0"/>
          <w:sz w:val="24"/>
        </w:rPr>
        <w:t>顾问有限公司</w:t>
      </w:r>
    </w:p>
    <w:p w14:paraId="0C8CD8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住所：北京市朝阳区东三环北路</w:t>
      </w:r>
      <w:r w:rsidRPr="001C15FC">
        <w:rPr>
          <w:rFonts w:hAnsi="宋体" w:hint="eastAsia"/>
          <w:kern w:val="0"/>
          <w:sz w:val="24"/>
        </w:rPr>
        <w:t>19</w:t>
      </w:r>
      <w:r w:rsidRPr="001C15FC">
        <w:rPr>
          <w:rFonts w:hAnsi="宋体" w:hint="eastAsia"/>
          <w:kern w:val="0"/>
          <w:sz w:val="24"/>
        </w:rPr>
        <w:t>号楼</w:t>
      </w:r>
      <w:r w:rsidRPr="001C15FC">
        <w:rPr>
          <w:rFonts w:hAnsi="宋体" w:hint="eastAsia"/>
          <w:kern w:val="0"/>
          <w:sz w:val="24"/>
        </w:rPr>
        <w:t>701</w:t>
      </w:r>
      <w:r w:rsidRPr="001C15FC">
        <w:rPr>
          <w:rFonts w:hAnsi="宋体" w:hint="eastAsia"/>
          <w:kern w:val="0"/>
          <w:sz w:val="24"/>
        </w:rPr>
        <w:t>内</w:t>
      </w:r>
      <w:r w:rsidRPr="001C15FC">
        <w:rPr>
          <w:rFonts w:hAnsi="宋体" w:hint="eastAsia"/>
          <w:kern w:val="0"/>
          <w:sz w:val="24"/>
        </w:rPr>
        <w:t>09</w:t>
      </w:r>
      <w:r w:rsidRPr="001C15FC">
        <w:rPr>
          <w:rFonts w:hAnsi="宋体" w:hint="eastAsia"/>
          <w:kern w:val="0"/>
          <w:sz w:val="24"/>
        </w:rPr>
        <w:t>室</w:t>
      </w:r>
      <w:r w:rsidRPr="001C15FC">
        <w:rPr>
          <w:rFonts w:hAnsi="宋体" w:hint="eastAsia"/>
          <w:kern w:val="0"/>
          <w:sz w:val="24"/>
        </w:rPr>
        <w:t xml:space="preserve"> </w:t>
      </w:r>
    </w:p>
    <w:p w14:paraId="1249A4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w:t>
      </w:r>
      <w:r w:rsidRPr="001C15FC">
        <w:rPr>
          <w:rFonts w:hAnsi="宋体" w:hint="eastAsia"/>
          <w:kern w:val="0"/>
          <w:sz w:val="24"/>
        </w:rPr>
        <w:t>19</w:t>
      </w:r>
      <w:r w:rsidRPr="001C15FC">
        <w:rPr>
          <w:rFonts w:hAnsi="宋体" w:hint="eastAsia"/>
          <w:kern w:val="0"/>
          <w:sz w:val="24"/>
        </w:rPr>
        <w:t>号楼</w:t>
      </w:r>
      <w:r w:rsidRPr="001C15FC">
        <w:rPr>
          <w:rFonts w:hAnsi="宋体" w:hint="eastAsia"/>
          <w:kern w:val="0"/>
          <w:sz w:val="24"/>
        </w:rPr>
        <w:t>701</w:t>
      </w:r>
      <w:r w:rsidRPr="001C15FC">
        <w:rPr>
          <w:rFonts w:hAnsi="宋体" w:hint="eastAsia"/>
          <w:kern w:val="0"/>
          <w:sz w:val="24"/>
        </w:rPr>
        <w:t>内</w:t>
      </w:r>
      <w:r w:rsidRPr="001C15FC">
        <w:rPr>
          <w:rFonts w:hAnsi="宋体" w:hint="eastAsia"/>
          <w:kern w:val="0"/>
          <w:sz w:val="24"/>
        </w:rPr>
        <w:t>09</w:t>
      </w:r>
      <w:r w:rsidRPr="001C15FC">
        <w:rPr>
          <w:rFonts w:hAnsi="宋体" w:hint="eastAsia"/>
          <w:kern w:val="0"/>
          <w:sz w:val="24"/>
        </w:rPr>
        <w:t>室</w:t>
      </w:r>
    </w:p>
    <w:p w14:paraId="2E4014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法定代表人：李悦章</w:t>
      </w:r>
    </w:p>
    <w:p w14:paraId="6B4E63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85594745</w:t>
      </w:r>
    </w:p>
    <w:p w14:paraId="395206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65983333</w:t>
      </w:r>
    </w:p>
    <w:p w14:paraId="1AD296C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联系人：张林</w:t>
      </w:r>
    </w:p>
    <w:p w14:paraId="1BEE5F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400-066-8586</w:t>
      </w:r>
    </w:p>
    <w:p w14:paraId="22C52A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www.igesafe.com </w:t>
      </w:r>
    </w:p>
    <w:p w14:paraId="00F731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62</w:t>
      </w:r>
      <w:r w:rsidRPr="001C15FC">
        <w:rPr>
          <w:rFonts w:hAnsi="宋体" w:hint="eastAsia"/>
          <w:kern w:val="0"/>
          <w:sz w:val="24"/>
        </w:rPr>
        <w:t>）上海万得基金销售有限公司</w:t>
      </w:r>
    </w:p>
    <w:p w14:paraId="263CE8F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住所：中国（上海）自由贸易试验区福山路</w:t>
      </w:r>
      <w:r w:rsidRPr="001C15FC">
        <w:rPr>
          <w:rFonts w:hAnsi="宋体" w:hint="eastAsia"/>
          <w:kern w:val="0"/>
          <w:sz w:val="24"/>
        </w:rPr>
        <w:t>33</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楼</w:t>
      </w:r>
      <w:r w:rsidRPr="001C15FC">
        <w:rPr>
          <w:rFonts w:hAnsi="宋体" w:hint="eastAsia"/>
          <w:kern w:val="0"/>
          <w:sz w:val="24"/>
        </w:rPr>
        <w:t>B</w:t>
      </w:r>
      <w:r w:rsidRPr="001C15FC">
        <w:rPr>
          <w:rFonts w:hAnsi="宋体" w:hint="eastAsia"/>
          <w:kern w:val="0"/>
          <w:sz w:val="24"/>
        </w:rPr>
        <w:t>座</w:t>
      </w:r>
    </w:p>
    <w:p w14:paraId="09C257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办公地址：上海市浦东新区福山路</w:t>
      </w:r>
      <w:r w:rsidRPr="001C15FC">
        <w:rPr>
          <w:rFonts w:hAnsi="宋体" w:hint="eastAsia"/>
          <w:kern w:val="0"/>
          <w:sz w:val="24"/>
        </w:rPr>
        <w:t>33</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楼</w:t>
      </w:r>
    </w:p>
    <w:p w14:paraId="7FB0F86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王廷富</w:t>
      </w:r>
    </w:p>
    <w:p w14:paraId="43379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021-50712782</w:t>
      </w:r>
    </w:p>
    <w:p w14:paraId="47E6BD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021-50710161</w:t>
      </w:r>
    </w:p>
    <w:p w14:paraId="7A0AC0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徐亚丹</w:t>
      </w:r>
    </w:p>
    <w:p w14:paraId="0989AB7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400-821-0203</w:t>
      </w:r>
    </w:p>
    <w:p w14:paraId="0184417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www.520fund.com.cn</w:t>
      </w:r>
    </w:p>
    <w:p w14:paraId="49D0130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63</w:t>
      </w:r>
      <w:r w:rsidRPr="001C15FC">
        <w:rPr>
          <w:rFonts w:hAnsi="宋体" w:hint="eastAsia"/>
          <w:kern w:val="0"/>
          <w:sz w:val="24"/>
        </w:rPr>
        <w:t>）天津万家财富资产管理有限公司</w:t>
      </w:r>
    </w:p>
    <w:p w14:paraId="4E77A2A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住所：天津自贸区（中心商务区）迎宾大道</w:t>
      </w:r>
      <w:r w:rsidRPr="001C15FC">
        <w:rPr>
          <w:rFonts w:hAnsi="宋体" w:hint="eastAsia"/>
          <w:kern w:val="0"/>
          <w:sz w:val="24"/>
        </w:rPr>
        <w:t>1988</w:t>
      </w:r>
      <w:r w:rsidRPr="001C15FC">
        <w:rPr>
          <w:rFonts w:hAnsi="宋体" w:hint="eastAsia"/>
          <w:kern w:val="0"/>
          <w:sz w:val="24"/>
        </w:rPr>
        <w:t>号</w:t>
      </w:r>
      <w:proofErr w:type="gramStart"/>
      <w:r w:rsidRPr="001C15FC">
        <w:rPr>
          <w:rFonts w:hAnsi="宋体" w:hint="eastAsia"/>
          <w:kern w:val="0"/>
          <w:sz w:val="24"/>
        </w:rPr>
        <w:t>滨海浙商大厦</w:t>
      </w:r>
      <w:proofErr w:type="gramEnd"/>
      <w:r w:rsidRPr="001C15FC">
        <w:rPr>
          <w:rFonts w:hAnsi="宋体" w:hint="eastAsia"/>
          <w:kern w:val="0"/>
          <w:sz w:val="24"/>
        </w:rPr>
        <w:t>公寓</w:t>
      </w:r>
      <w:r w:rsidRPr="001C15FC">
        <w:rPr>
          <w:rFonts w:hAnsi="宋体" w:hint="eastAsia"/>
          <w:kern w:val="0"/>
          <w:sz w:val="24"/>
        </w:rPr>
        <w:t>2-2413</w:t>
      </w:r>
      <w:r w:rsidRPr="001C15FC">
        <w:rPr>
          <w:rFonts w:hAnsi="宋体" w:hint="eastAsia"/>
          <w:kern w:val="0"/>
          <w:sz w:val="24"/>
        </w:rPr>
        <w:t>室</w:t>
      </w:r>
    </w:p>
    <w:p w14:paraId="5EA6D5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办公地址：北京市西城区丰盛胡同</w:t>
      </w:r>
      <w:r w:rsidRPr="001C15FC">
        <w:rPr>
          <w:rFonts w:hAnsi="宋体" w:hint="eastAsia"/>
          <w:kern w:val="0"/>
          <w:sz w:val="24"/>
        </w:rPr>
        <w:t>28</w:t>
      </w:r>
      <w:r w:rsidRPr="001C15FC">
        <w:rPr>
          <w:rFonts w:hAnsi="宋体" w:hint="eastAsia"/>
          <w:kern w:val="0"/>
          <w:sz w:val="24"/>
        </w:rPr>
        <w:t>号太平洋保险大厦</w:t>
      </w:r>
      <w:r w:rsidRPr="001C15FC">
        <w:rPr>
          <w:rFonts w:hAnsi="宋体" w:hint="eastAsia"/>
          <w:kern w:val="0"/>
          <w:sz w:val="24"/>
        </w:rPr>
        <w:t>5</w:t>
      </w:r>
      <w:r w:rsidRPr="001C15FC">
        <w:rPr>
          <w:rFonts w:hAnsi="宋体" w:hint="eastAsia"/>
          <w:kern w:val="0"/>
          <w:sz w:val="24"/>
        </w:rPr>
        <w:t>层</w:t>
      </w:r>
    </w:p>
    <w:p w14:paraId="416029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法定代表人：李修辞</w:t>
      </w:r>
      <w:r w:rsidRPr="001C15FC">
        <w:rPr>
          <w:rFonts w:hAnsi="宋体" w:hint="eastAsia"/>
          <w:kern w:val="0"/>
          <w:sz w:val="24"/>
        </w:rPr>
        <w:t xml:space="preserve"> </w:t>
      </w:r>
    </w:p>
    <w:p w14:paraId="2132B8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59013828</w:t>
      </w:r>
    </w:p>
    <w:p w14:paraId="31EAA4E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59013707</w:t>
      </w:r>
    </w:p>
    <w:p w14:paraId="11C497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联系人：王芳</w:t>
      </w:r>
      <w:proofErr w:type="gramStart"/>
      <w:r w:rsidRPr="001C15FC">
        <w:rPr>
          <w:rFonts w:hAnsi="宋体" w:hint="eastAsia"/>
          <w:kern w:val="0"/>
          <w:sz w:val="24"/>
        </w:rPr>
        <w:t>芳</w:t>
      </w:r>
      <w:proofErr w:type="gramEnd"/>
      <w:r w:rsidRPr="001C15FC">
        <w:rPr>
          <w:rFonts w:hAnsi="宋体" w:hint="eastAsia"/>
          <w:kern w:val="0"/>
          <w:sz w:val="24"/>
        </w:rPr>
        <w:t xml:space="preserve"> </w:t>
      </w:r>
    </w:p>
    <w:p w14:paraId="3E04EB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010-59013842</w:t>
      </w:r>
    </w:p>
    <w:p w14:paraId="5DBB87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http://www.wanjiawealth.com/</w:t>
      </w:r>
    </w:p>
    <w:p w14:paraId="7E3FACE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64</w:t>
      </w:r>
      <w:r w:rsidRPr="001C15FC">
        <w:rPr>
          <w:rFonts w:hAnsi="宋体" w:hint="eastAsia"/>
          <w:kern w:val="0"/>
          <w:sz w:val="24"/>
        </w:rPr>
        <w:t>）上海挖财金融信息服务有限公司</w:t>
      </w:r>
    </w:p>
    <w:p w14:paraId="6BD9559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住所：中国（上海）自由贸易试验区杨高南路</w:t>
      </w:r>
      <w:r w:rsidRPr="001C15FC">
        <w:rPr>
          <w:rFonts w:hAnsi="宋体" w:hint="eastAsia"/>
          <w:kern w:val="0"/>
          <w:sz w:val="24"/>
        </w:rPr>
        <w:t>799</w:t>
      </w:r>
      <w:r w:rsidRPr="001C15FC">
        <w:rPr>
          <w:rFonts w:hAnsi="宋体" w:hint="eastAsia"/>
          <w:kern w:val="0"/>
          <w:sz w:val="24"/>
        </w:rPr>
        <w:t>号</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01</w:t>
      </w:r>
      <w:r w:rsidRPr="001C15FC">
        <w:rPr>
          <w:rFonts w:hAnsi="宋体" w:hint="eastAsia"/>
          <w:kern w:val="0"/>
          <w:sz w:val="24"/>
        </w:rPr>
        <w:t>、</w:t>
      </w:r>
      <w:r w:rsidRPr="001C15FC">
        <w:rPr>
          <w:rFonts w:hAnsi="宋体" w:hint="eastAsia"/>
          <w:kern w:val="0"/>
          <w:sz w:val="24"/>
        </w:rPr>
        <w:t>02</w:t>
      </w:r>
      <w:r w:rsidRPr="001C15FC">
        <w:rPr>
          <w:rFonts w:hAnsi="宋体" w:hint="eastAsia"/>
          <w:kern w:val="0"/>
          <w:sz w:val="24"/>
        </w:rPr>
        <w:t>、</w:t>
      </w:r>
      <w:r w:rsidRPr="001C15FC">
        <w:rPr>
          <w:rFonts w:hAnsi="宋体" w:hint="eastAsia"/>
          <w:kern w:val="0"/>
          <w:sz w:val="24"/>
        </w:rPr>
        <w:t>03</w:t>
      </w:r>
      <w:r w:rsidRPr="001C15FC">
        <w:rPr>
          <w:rFonts w:hAnsi="宋体" w:hint="eastAsia"/>
          <w:kern w:val="0"/>
          <w:sz w:val="24"/>
        </w:rPr>
        <w:t>室</w:t>
      </w:r>
    </w:p>
    <w:p w14:paraId="0BB6425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办公地址：中国（上海）自由贸易试验区杨高南路</w:t>
      </w:r>
      <w:r w:rsidRPr="001C15FC">
        <w:rPr>
          <w:rFonts w:hAnsi="宋体" w:hint="eastAsia"/>
          <w:kern w:val="0"/>
          <w:sz w:val="24"/>
        </w:rPr>
        <w:t>799</w:t>
      </w:r>
      <w:r w:rsidRPr="001C15FC">
        <w:rPr>
          <w:rFonts w:hAnsi="宋体" w:hint="eastAsia"/>
          <w:kern w:val="0"/>
          <w:sz w:val="24"/>
        </w:rPr>
        <w:t>号</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01</w:t>
      </w:r>
      <w:r w:rsidRPr="001C15FC">
        <w:rPr>
          <w:rFonts w:hAnsi="宋体" w:hint="eastAsia"/>
          <w:kern w:val="0"/>
          <w:sz w:val="24"/>
        </w:rPr>
        <w:t>、</w:t>
      </w:r>
      <w:r w:rsidRPr="001C15FC">
        <w:rPr>
          <w:rFonts w:hAnsi="宋体" w:hint="eastAsia"/>
          <w:kern w:val="0"/>
          <w:sz w:val="24"/>
        </w:rPr>
        <w:t>02</w:t>
      </w:r>
      <w:r w:rsidRPr="001C15FC">
        <w:rPr>
          <w:rFonts w:hAnsi="宋体" w:hint="eastAsia"/>
          <w:kern w:val="0"/>
          <w:sz w:val="24"/>
        </w:rPr>
        <w:t>、</w:t>
      </w:r>
      <w:r w:rsidRPr="001C15FC">
        <w:rPr>
          <w:rFonts w:hAnsi="宋体" w:hint="eastAsia"/>
          <w:kern w:val="0"/>
          <w:sz w:val="24"/>
        </w:rPr>
        <w:t>03</w:t>
      </w:r>
      <w:r w:rsidRPr="001C15FC">
        <w:rPr>
          <w:rFonts w:hAnsi="宋体" w:hint="eastAsia"/>
          <w:kern w:val="0"/>
          <w:sz w:val="24"/>
        </w:rPr>
        <w:t>室</w:t>
      </w:r>
    </w:p>
    <w:p w14:paraId="6A1B3F5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胡燕亮</w:t>
      </w:r>
    </w:p>
    <w:p w14:paraId="325A00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50810687</w:t>
      </w:r>
    </w:p>
    <w:p w14:paraId="41E3D01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58300279</w:t>
      </w:r>
    </w:p>
    <w:p w14:paraId="5BB292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李娟</w:t>
      </w:r>
    </w:p>
    <w:p w14:paraId="6CBDDA2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50810673</w:t>
      </w:r>
    </w:p>
    <w:p w14:paraId="4A683AF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www.wacaijijin.com </w:t>
      </w:r>
    </w:p>
    <w:p w14:paraId="1BAA82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65</w:t>
      </w:r>
      <w:r w:rsidRPr="001C15FC">
        <w:rPr>
          <w:rFonts w:hAnsi="宋体" w:hint="eastAsia"/>
          <w:kern w:val="0"/>
          <w:sz w:val="24"/>
        </w:rPr>
        <w:t>）嘉实财富管理有限公司</w:t>
      </w:r>
    </w:p>
    <w:p w14:paraId="775C42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w:t>
      </w:r>
      <w:proofErr w:type="gramStart"/>
      <w:r w:rsidRPr="001C15FC">
        <w:rPr>
          <w:rFonts w:hAnsi="宋体" w:hint="eastAsia"/>
          <w:kern w:val="0"/>
          <w:sz w:val="24"/>
        </w:rPr>
        <w:t>新区世纪</w:t>
      </w:r>
      <w:proofErr w:type="gramEnd"/>
      <w:r w:rsidRPr="001C15FC">
        <w:rPr>
          <w:rFonts w:hAnsi="宋体" w:hint="eastAsia"/>
          <w:kern w:val="0"/>
          <w:sz w:val="24"/>
        </w:rPr>
        <w:t>大道</w:t>
      </w:r>
      <w:r w:rsidRPr="001C15FC">
        <w:rPr>
          <w:rFonts w:hAnsi="宋体" w:hint="eastAsia"/>
          <w:kern w:val="0"/>
          <w:sz w:val="24"/>
        </w:rPr>
        <w:t>8</w:t>
      </w:r>
      <w:r w:rsidRPr="001C15FC">
        <w:rPr>
          <w:rFonts w:hAnsi="宋体" w:hint="eastAsia"/>
          <w:kern w:val="0"/>
          <w:sz w:val="24"/>
        </w:rPr>
        <w:t>号上海国金中心办公楼二期</w:t>
      </w:r>
      <w:r w:rsidRPr="001C15FC">
        <w:rPr>
          <w:rFonts w:hAnsi="宋体" w:hint="eastAsia"/>
          <w:kern w:val="0"/>
          <w:sz w:val="24"/>
        </w:rPr>
        <w:t>53</w:t>
      </w:r>
      <w:r w:rsidRPr="001C15FC">
        <w:rPr>
          <w:rFonts w:hAnsi="宋体" w:hint="eastAsia"/>
          <w:kern w:val="0"/>
          <w:sz w:val="24"/>
        </w:rPr>
        <w:t>层</w:t>
      </w:r>
      <w:r w:rsidRPr="001C15FC">
        <w:rPr>
          <w:rFonts w:hAnsi="宋体" w:hint="eastAsia"/>
          <w:kern w:val="0"/>
          <w:sz w:val="24"/>
        </w:rPr>
        <w:t>5312-15</w:t>
      </w:r>
      <w:r w:rsidRPr="001C15FC">
        <w:rPr>
          <w:rFonts w:hAnsi="宋体" w:hint="eastAsia"/>
          <w:kern w:val="0"/>
          <w:sz w:val="24"/>
        </w:rPr>
        <w:t>单元</w:t>
      </w:r>
    </w:p>
    <w:p w14:paraId="295D2FB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办公地址：北京市朝阳区建国路</w:t>
      </w:r>
      <w:r w:rsidRPr="001C15FC">
        <w:rPr>
          <w:rFonts w:hAnsi="宋体" w:hint="eastAsia"/>
          <w:kern w:val="0"/>
          <w:sz w:val="24"/>
        </w:rPr>
        <w:t>91</w:t>
      </w:r>
      <w:r w:rsidRPr="001C15FC">
        <w:rPr>
          <w:rFonts w:hAnsi="宋体" w:hint="eastAsia"/>
          <w:kern w:val="0"/>
          <w:sz w:val="24"/>
        </w:rPr>
        <w:t>号金地中心</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6</w:t>
      </w:r>
      <w:r w:rsidRPr="001C15FC">
        <w:rPr>
          <w:rFonts w:hAnsi="宋体" w:hint="eastAsia"/>
          <w:kern w:val="0"/>
          <w:sz w:val="24"/>
        </w:rPr>
        <w:t>层</w:t>
      </w:r>
    </w:p>
    <w:p w14:paraId="76FBD24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赵学军</w:t>
      </w:r>
    </w:p>
    <w:p w14:paraId="35BF99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38789658</w:t>
      </w:r>
    </w:p>
    <w:p w14:paraId="1270D9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68880023</w:t>
      </w:r>
    </w:p>
    <w:p w14:paraId="0E4C7C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王宫</w:t>
      </w:r>
    </w:p>
    <w:p w14:paraId="275D39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400-021-8850</w:t>
      </w:r>
    </w:p>
    <w:p w14:paraId="3E7BE8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www.harvestwm.cn</w:t>
      </w:r>
    </w:p>
    <w:p w14:paraId="3293CA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66</w:t>
      </w:r>
      <w:r w:rsidRPr="001C15FC">
        <w:rPr>
          <w:rFonts w:hAnsi="宋体" w:hint="eastAsia"/>
          <w:kern w:val="0"/>
          <w:sz w:val="24"/>
        </w:rPr>
        <w:t>）南京苏宁基金销售有限公司</w:t>
      </w:r>
    </w:p>
    <w:p w14:paraId="6ADC97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住所：南京市玄武区苏宁大道</w:t>
      </w:r>
      <w:r w:rsidRPr="001C15FC">
        <w:rPr>
          <w:rFonts w:hAnsi="宋体" w:hint="eastAsia"/>
          <w:kern w:val="0"/>
          <w:sz w:val="24"/>
        </w:rPr>
        <w:t>1-5</w:t>
      </w:r>
      <w:r w:rsidRPr="001C15FC">
        <w:rPr>
          <w:rFonts w:hAnsi="宋体" w:hint="eastAsia"/>
          <w:kern w:val="0"/>
          <w:sz w:val="24"/>
        </w:rPr>
        <w:t>号</w:t>
      </w:r>
    </w:p>
    <w:p w14:paraId="2BB491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办公地址：南京市玄武区苏宁大道</w:t>
      </w:r>
      <w:r w:rsidRPr="001C15FC">
        <w:rPr>
          <w:rFonts w:hAnsi="宋体" w:hint="eastAsia"/>
          <w:kern w:val="0"/>
          <w:sz w:val="24"/>
        </w:rPr>
        <w:t>1-5</w:t>
      </w:r>
      <w:r w:rsidRPr="001C15FC">
        <w:rPr>
          <w:rFonts w:hAnsi="宋体" w:hint="eastAsia"/>
          <w:kern w:val="0"/>
          <w:sz w:val="24"/>
        </w:rPr>
        <w:t>号</w:t>
      </w:r>
    </w:p>
    <w:p w14:paraId="493751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法定代表人：王锋</w:t>
      </w:r>
    </w:p>
    <w:p w14:paraId="6A2F1E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025-66996699</w:t>
      </w:r>
    </w:p>
    <w:p w14:paraId="2CA936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025-66996699</w:t>
      </w:r>
    </w:p>
    <w:p w14:paraId="7297DD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冯鹏鹏</w:t>
      </w:r>
    </w:p>
    <w:p w14:paraId="471E8B1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95177</w:t>
      </w:r>
    </w:p>
    <w:p w14:paraId="79CB835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www.snjijin.com</w:t>
      </w:r>
    </w:p>
    <w:p w14:paraId="0F7B90F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67</w:t>
      </w:r>
      <w:r w:rsidRPr="001C15FC">
        <w:rPr>
          <w:rFonts w:hAnsi="宋体" w:hint="eastAsia"/>
          <w:kern w:val="0"/>
          <w:sz w:val="24"/>
        </w:rPr>
        <w:t>）北京百度</w:t>
      </w:r>
      <w:proofErr w:type="gramStart"/>
      <w:r w:rsidRPr="001C15FC">
        <w:rPr>
          <w:rFonts w:hAnsi="宋体" w:hint="eastAsia"/>
          <w:kern w:val="0"/>
          <w:sz w:val="24"/>
        </w:rPr>
        <w:t>百盈基金</w:t>
      </w:r>
      <w:proofErr w:type="gramEnd"/>
      <w:r w:rsidRPr="001C15FC">
        <w:rPr>
          <w:rFonts w:hAnsi="宋体" w:hint="eastAsia"/>
          <w:kern w:val="0"/>
          <w:sz w:val="24"/>
        </w:rPr>
        <w:t>销售有限公司</w:t>
      </w:r>
    </w:p>
    <w:p w14:paraId="1274B86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住所：北京市海淀区上</w:t>
      </w:r>
      <w:proofErr w:type="gramStart"/>
      <w:r w:rsidRPr="001C15FC">
        <w:rPr>
          <w:rFonts w:hAnsi="宋体" w:hint="eastAsia"/>
          <w:kern w:val="0"/>
          <w:sz w:val="24"/>
        </w:rPr>
        <w:t>地十街</w:t>
      </w:r>
      <w:proofErr w:type="gramEnd"/>
      <w:r w:rsidRPr="001C15FC">
        <w:rPr>
          <w:rFonts w:hAnsi="宋体" w:hint="eastAsia"/>
          <w:kern w:val="0"/>
          <w:sz w:val="24"/>
        </w:rPr>
        <w:t>10</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层</w:t>
      </w:r>
      <w:r w:rsidRPr="001C15FC">
        <w:rPr>
          <w:rFonts w:hAnsi="宋体" w:hint="eastAsia"/>
          <w:kern w:val="0"/>
          <w:sz w:val="24"/>
        </w:rPr>
        <w:t>101</w:t>
      </w:r>
    </w:p>
    <w:p w14:paraId="22D255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北京市海淀区信息路甲</w:t>
      </w:r>
      <w:r w:rsidRPr="001C15FC">
        <w:rPr>
          <w:rFonts w:hAnsi="宋体" w:hint="eastAsia"/>
          <w:kern w:val="0"/>
          <w:sz w:val="24"/>
        </w:rPr>
        <w:t>9</w:t>
      </w:r>
      <w:r w:rsidRPr="001C15FC">
        <w:rPr>
          <w:rFonts w:hAnsi="宋体" w:hint="eastAsia"/>
          <w:kern w:val="0"/>
          <w:sz w:val="24"/>
        </w:rPr>
        <w:t>号</w:t>
      </w:r>
      <w:proofErr w:type="gramStart"/>
      <w:r w:rsidRPr="001C15FC">
        <w:rPr>
          <w:rFonts w:hAnsi="宋体" w:hint="eastAsia"/>
          <w:kern w:val="0"/>
          <w:sz w:val="24"/>
        </w:rPr>
        <w:t>奎</w:t>
      </w:r>
      <w:proofErr w:type="gramEnd"/>
      <w:r w:rsidRPr="001C15FC">
        <w:rPr>
          <w:rFonts w:hAnsi="宋体" w:hint="eastAsia"/>
          <w:kern w:val="0"/>
          <w:sz w:val="24"/>
        </w:rPr>
        <w:t>科大厦</w:t>
      </w:r>
    </w:p>
    <w:p w14:paraId="7A3931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张旭阳</w:t>
      </w:r>
    </w:p>
    <w:p w14:paraId="7F2D32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010-61952703</w:t>
      </w:r>
    </w:p>
    <w:p w14:paraId="03F07B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010-61951007</w:t>
      </w:r>
    </w:p>
    <w:p w14:paraId="3BC99B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霍博华</w:t>
      </w:r>
      <w:proofErr w:type="gramEnd"/>
    </w:p>
    <w:p w14:paraId="406209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95599-9</w:t>
      </w:r>
    </w:p>
    <w:p w14:paraId="0C1EEE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www.baiyingfund.com</w:t>
      </w:r>
    </w:p>
    <w:p w14:paraId="19B201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68</w:t>
      </w:r>
      <w:r w:rsidRPr="001C15FC">
        <w:rPr>
          <w:rFonts w:hAnsi="宋体" w:hint="eastAsia"/>
          <w:kern w:val="0"/>
          <w:sz w:val="24"/>
        </w:rPr>
        <w:t>）北京唐鼎耀华投资咨询有限公司</w:t>
      </w:r>
    </w:p>
    <w:p w14:paraId="5CF5E4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住所：北京市延庆县延庆经济开发区</w:t>
      </w:r>
      <w:proofErr w:type="gramStart"/>
      <w:r w:rsidRPr="001C15FC">
        <w:rPr>
          <w:rFonts w:hAnsi="宋体" w:hint="eastAsia"/>
          <w:kern w:val="0"/>
          <w:sz w:val="24"/>
        </w:rPr>
        <w:t>百泉街</w:t>
      </w:r>
      <w:r w:rsidRPr="001C15FC">
        <w:rPr>
          <w:rFonts w:hAnsi="宋体" w:hint="eastAsia"/>
          <w:kern w:val="0"/>
          <w:sz w:val="24"/>
        </w:rPr>
        <w:t>10</w:t>
      </w:r>
      <w:r w:rsidRPr="001C15FC">
        <w:rPr>
          <w:rFonts w:hAnsi="宋体" w:hint="eastAsia"/>
          <w:kern w:val="0"/>
          <w:sz w:val="24"/>
        </w:rPr>
        <w:t>号</w:t>
      </w:r>
      <w:proofErr w:type="gramEnd"/>
      <w:r w:rsidRPr="001C15FC">
        <w:rPr>
          <w:rFonts w:hAnsi="宋体" w:hint="eastAsia"/>
          <w:kern w:val="0"/>
          <w:sz w:val="24"/>
        </w:rPr>
        <w:t>2</w:t>
      </w:r>
      <w:r w:rsidRPr="001C15FC">
        <w:rPr>
          <w:rFonts w:hAnsi="宋体" w:hint="eastAsia"/>
          <w:kern w:val="0"/>
          <w:sz w:val="24"/>
        </w:rPr>
        <w:t>栋</w:t>
      </w:r>
      <w:r w:rsidRPr="001C15FC">
        <w:rPr>
          <w:rFonts w:hAnsi="宋体" w:hint="eastAsia"/>
          <w:kern w:val="0"/>
          <w:sz w:val="24"/>
        </w:rPr>
        <w:t>236</w:t>
      </w:r>
      <w:r w:rsidRPr="001C15FC">
        <w:rPr>
          <w:rFonts w:hAnsi="宋体" w:hint="eastAsia"/>
          <w:kern w:val="0"/>
          <w:sz w:val="24"/>
        </w:rPr>
        <w:t>室</w:t>
      </w:r>
    </w:p>
    <w:p w14:paraId="60570F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w:t>
      </w:r>
      <w:r w:rsidRPr="001C15FC">
        <w:rPr>
          <w:rFonts w:hAnsi="宋体" w:hint="eastAsia"/>
          <w:kern w:val="0"/>
          <w:sz w:val="24"/>
        </w:rPr>
        <w:t>38</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号泰康金融中心</w:t>
      </w:r>
      <w:r w:rsidRPr="001C15FC">
        <w:rPr>
          <w:rFonts w:hAnsi="宋体" w:hint="eastAsia"/>
          <w:kern w:val="0"/>
          <w:sz w:val="24"/>
        </w:rPr>
        <w:t>38</w:t>
      </w:r>
      <w:r w:rsidRPr="001C15FC">
        <w:rPr>
          <w:rFonts w:hAnsi="宋体" w:hint="eastAsia"/>
          <w:kern w:val="0"/>
          <w:sz w:val="24"/>
        </w:rPr>
        <w:t>层</w:t>
      </w:r>
    </w:p>
    <w:p w14:paraId="06E813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法定代表人：张冠宇</w:t>
      </w:r>
    </w:p>
    <w:p w14:paraId="103D0F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85870662</w:t>
      </w:r>
    </w:p>
    <w:p w14:paraId="1177BEF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59200800</w:t>
      </w:r>
    </w:p>
    <w:p w14:paraId="39E4ED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刘美薇</w:t>
      </w:r>
    </w:p>
    <w:p w14:paraId="1E69F3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400-819-9868</w:t>
      </w:r>
    </w:p>
    <w:p w14:paraId="619E921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www.tdyhfund.com</w:t>
      </w:r>
    </w:p>
    <w:p w14:paraId="1B58528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69</w:t>
      </w:r>
      <w:r w:rsidRPr="001C15FC">
        <w:rPr>
          <w:rFonts w:hAnsi="宋体" w:hint="eastAsia"/>
          <w:kern w:val="0"/>
          <w:sz w:val="24"/>
        </w:rPr>
        <w:t>）上海华夏财富投资管理有限公司</w:t>
      </w:r>
    </w:p>
    <w:p w14:paraId="2663DA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住所：上海市虹口区东大名路</w:t>
      </w:r>
      <w:r w:rsidRPr="001C15FC">
        <w:rPr>
          <w:rFonts w:hAnsi="宋体" w:hint="eastAsia"/>
          <w:kern w:val="0"/>
          <w:sz w:val="24"/>
        </w:rPr>
        <w:t>687</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幢</w:t>
      </w:r>
      <w:r w:rsidRPr="001C15FC">
        <w:rPr>
          <w:rFonts w:hAnsi="宋体" w:hint="eastAsia"/>
          <w:kern w:val="0"/>
          <w:sz w:val="24"/>
        </w:rPr>
        <w:t>2</w:t>
      </w:r>
      <w:r w:rsidRPr="001C15FC">
        <w:rPr>
          <w:rFonts w:hAnsi="宋体" w:hint="eastAsia"/>
          <w:kern w:val="0"/>
          <w:sz w:val="24"/>
        </w:rPr>
        <w:t>楼</w:t>
      </w:r>
      <w:r w:rsidRPr="001C15FC">
        <w:rPr>
          <w:rFonts w:hAnsi="宋体" w:hint="eastAsia"/>
          <w:kern w:val="0"/>
          <w:sz w:val="24"/>
        </w:rPr>
        <w:t>268</w:t>
      </w:r>
      <w:r w:rsidRPr="001C15FC">
        <w:rPr>
          <w:rFonts w:hAnsi="宋体" w:hint="eastAsia"/>
          <w:kern w:val="0"/>
          <w:sz w:val="24"/>
        </w:rPr>
        <w:t>室</w:t>
      </w:r>
    </w:p>
    <w:p w14:paraId="5FB943E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北京市西城区金融大街</w:t>
      </w:r>
      <w:r w:rsidRPr="001C15FC">
        <w:rPr>
          <w:rFonts w:hAnsi="宋体" w:hint="eastAsia"/>
          <w:kern w:val="0"/>
          <w:sz w:val="24"/>
        </w:rPr>
        <w:t>33</w:t>
      </w:r>
      <w:r w:rsidRPr="001C15FC">
        <w:rPr>
          <w:rFonts w:hAnsi="宋体" w:hint="eastAsia"/>
          <w:kern w:val="0"/>
          <w:sz w:val="24"/>
        </w:rPr>
        <w:t>号通泰大厦</w:t>
      </w:r>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8</w:t>
      </w:r>
      <w:r w:rsidRPr="001C15FC">
        <w:rPr>
          <w:rFonts w:hAnsi="宋体" w:hint="eastAsia"/>
          <w:kern w:val="0"/>
          <w:sz w:val="24"/>
        </w:rPr>
        <w:t>层</w:t>
      </w:r>
    </w:p>
    <w:p w14:paraId="616E25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proofErr w:type="gramStart"/>
      <w:r w:rsidRPr="001C15FC">
        <w:rPr>
          <w:rFonts w:hAnsi="宋体" w:hint="eastAsia"/>
          <w:kern w:val="0"/>
          <w:sz w:val="24"/>
        </w:rPr>
        <w:t>毛淮平</w:t>
      </w:r>
      <w:proofErr w:type="gramEnd"/>
    </w:p>
    <w:p w14:paraId="59A13E4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010-88066632</w:t>
      </w:r>
    </w:p>
    <w:p w14:paraId="19DFB6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010-63136184</w:t>
      </w:r>
    </w:p>
    <w:p w14:paraId="365D1B5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张静怡</w:t>
      </w:r>
    </w:p>
    <w:p w14:paraId="2CEEB2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400-817-5666</w:t>
      </w:r>
    </w:p>
    <w:p w14:paraId="5C4370F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www.amcfortune.com</w:t>
      </w:r>
    </w:p>
    <w:p w14:paraId="22513C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70</w:t>
      </w:r>
      <w:r w:rsidRPr="001C15FC">
        <w:rPr>
          <w:rFonts w:hAnsi="宋体" w:hint="eastAsia"/>
          <w:kern w:val="0"/>
          <w:sz w:val="24"/>
        </w:rPr>
        <w:t>）第一创业证券股份有限公司</w:t>
      </w:r>
    </w:p>
    <w:p w14:paraId="218218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16E0B3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454523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法定代表人：刘学民</w:t>
      </w:r>
    </w:p>
    <w:p w14:paraId="086DD58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25832852</w:t>
      </w:r>
    </w:p>
    <w:p w14:paraId="78A5AB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25831718</w:t>
      </w:r>
    </w:p>
    <w:p w14:paraId="06B813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联系人：崔国良</w:t>
      </w:r>
    </w:p>
    <w:p w14:paraId="5EE0F2D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4008881888</w:t>
      </w:r>
    </w:p>
    <w:p w14:paraId="76D00A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www.firstcapital.com.cn</w:t>
      </w:r>
    </w:p>
    <w:p w14:paraId="263385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71</w:t>
      </w:r>
      <w:r w:rsidRPr="001C15FC">
        <w:rPr>
          <w:rFonts w:hAnsi="宋体" w:hint="eastAsia"/>
          <w:kern w:val="0"/>
          <w:sz w:val="24"/>
        </w:rPr>
        <w:t>）上海天天基金销售有限公司</w:t>
      </w:r>
      <w:r w:rsidRPr="001C15FC">
        <w:rPr>
          <w:rFonts w:hAnsi="宋体" w:hint="eastAsia"/>
          <w:kern w:val="0"/>
          <w:sz w:val="24"/>
        </w:rPr>
        <w:t xml:space="preserve"> </w:t>
      </w:r>
    </w:p>
    <w:p w14:paraId="2187B6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住所：上海市徐汇区龙田路</w:t>
      </w:r>
      <w:r w:rsidRPr="001C15FC">
        <w:rPr>
          <w:rFonts w:hAnsi="宋体" w:hint="eastAsia"/>
          <w:kern w:val="0"/>
          <w:sz w:val="24"/>
        </w:rPr>
        <w:t>190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 xml:space="preserve"> </w:t>
      </w:r>
    </w:p>
    <w:p w14:paraId="6E62FA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办公地址：上海市徐汇区龙田路</w:t>
      </w:r>
      <w:r w:rsidRPr="001C15FC">
        <w:rPr>
          <w:rFonts w:hAnsi="宋体" w:hint="eastAsia"/>
          <w:kern w:val="0"/>
          <w:sz w:val="24"/>
        </w:rPr>
        <w:t>195</w:t>
      </w:r>
      <w:r w:rsidRPr="001C15FC">
        <w:rPr>
          <w:rFonts w:hAnsi="宋体" w:hint="eastAsia"/>
          <w:kern w:val="0"/>
          <w:sz w:val="24"/>
        </w:rPr>
        <w:t>号</w:t>
      </w:r>
      <w:r w:rsidRPr="001C15FC">
        <w:rPr>
          <w:rFonts w:hAnsi="宋体" w:hint="eastAsia"/>
          <w:kern w:val="0"/>
          <w:sz w:val="24"/>
        </w:rPr>
        <w:t>3C</w:t>
      </w:r>
      <w:r w:rsidRPr="001C15FC">
        <w:rPr>
          <w:rFonts w:hAnsi="宋体" w:hint="eastAsia"/>
          <w:kern w:val="0"/>
          <w:sz w:val="24"/>
        </w:rPr>
        <w:t>座</w:t>
      </w:r>
      <w:r w:rsidRPr="001C15FC">
        <w:rPr>
          <w:rFonts w:hAnsi="宋体" w:hint="eastAsia"/>
          <w:kern w:val="0"/>
          <w:sz w:val="24"/>
        </w:rPr>
        <w:t>10</w:t>
      </w:r>
      <w:r w:rsidRPr="001C15FC">
        <w:rPr>
          <w:rFonts w:hAnsi="宋体" w:hint="eastAsia"/>
          <w:kern w:val="0"/>
          <w:sz w:val="24"/>
        </w:rPr>
        <w:t>楼</w:t>
      </w:r>
    </w:p>
    <w:p w14:paraId="6620FF9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法定代表人：其实</w:t>
      </w:r>
    </w:p>
    <w:p w14:paraId="1AFB6A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54509998</w:t>
      </w:r>
    </w:p>
    <w:p w14:paraId="3A3848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64385308</w:t>
      </w:r>
    </w:p>
    <w:p w14:paraId="1C4679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联系人：潘世友</w:t>
      </w:r>
    </w:p>
    <w:p w14:paraId="56B925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400-1818-188</w:t>
      </w:r>
    </w:p>
    <w:p w14:paraId="17D3D6D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www.1234567.com.cn</w:t>
      </w:r>
    </w:p>
    <w:p w14:paraId="34E59F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72</w:t>
      </w:r>
      <w:r w:rsidRPr="001C15FC">
        <w:rPr>
          <w:rFonts w:hAnsi="宋体" w:hint="eastAsia"/>
          <w:kern w:val="0"/>
          <w:sz w:val="24"/>
        </w:rPr>
        <w:t>）珠海盈米财富管理有限公司</w:t>
      </w:r>
    </w:p>
    <w:p w14:paraId="68123D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住所：珠海市横琴新区宝华路</w:t>
      </w:r>
      <w:r w:rsidRPr="001C15FC">
        <w:rPr>
          <w:rFonts w:hAnsi="宋体" w:hint="eastAsia"/>
          <w:kern w:val="0"/>
          <w:sz w:val="24"/>
        </w:rPr>
        <w:t>6</w:t>
      </w:r>
      <w:r w:rsidRPr="001C15FC">
        <w:rPr>
          <w:rFonts w:hAnsi="宋体" w:hint="eastAsia"/>
          <w:kern w:val="0"/>
          <w:sz w:val="24"/>
        </w:rPr>
        <w:t>号</w:t>
      </w:r>
      <w:r w:rsidRPr="001C15FC">
        <w:rPr>
          <w:rFonts w:hAnsi="宋体" w:hint="eastAsia"/>
          <w:kern w:val="0"/>
          <w:sz w:val="24"/>
        </w:rPr>
        <w:t>105</w:t>
      </w:r>
      <w:r w:rsidRPr="001C15FC">
        <w:rPr>
          <w:rFonts w:hAnsi="宋体" w:hint="eastAsia"/>
          <w:kern w:val="0"/>
          <w:sz w:val="24"/>
        </w:rPr>
        <w:t>室</w:t>
      </w:r>
      <w:r w:rsidRPr="001C15FC">
        <w:rPr>
          <w:rFonts w:hAnsi="宋体" w:hint="eastAsia"/>
          <w:kern w:val="0"/>
          <w:sz w:val="24"/>
        </w:rPr>
        <w:t xml:space="preserve">-3491 </w:t>
      </w:r>
    </w:p>
    <w:p w14:paraId="1EBC61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办公地址：广州市海珠区</w:t>
      </w:r>
      <w:proofErr w:type="gramStart"/>
      <w:r w:rsidRPr="001C15FC">
        <w:rPr>
          <w:rFonts w:hAnsi="宋体" w:hint="eastAsia"/>
          <w:kern w:val="0"/>
          <w:sz w:val="24"/>
        </w:rPr>
        <w:t>琶</w:t>
      </w:r>
      <w:proofErr w:type="gramEnd"/>
      <w:r w:rsidRPr="001C15FC">
        <w:rPr>
          <w:rFonts w:hAnsi="宋体" w:hint="eastAsia"/>
          <w:kern w:val="0"/>
          <w:sz w:val="24"/>
        </w:rPr>
        <w:t>洲大道东</w:t>
      </w:r>
      <w:r w:rsidRPr="001C15FC">
        <w:rPr>
          <w:rFonts w:hAnsi="宋体" w:hint="eastAsia"/>
          <w:kern w:val="0"/>
          <w:sz w:val="24"/>
        </w:rPr>
        <w:t>1</w:t>
      </w:r>
      <w:r w:rsidRPr="001C15FC">
        <w:rPr>
          <w:rFonts w:hAnsi="宋体" w:hint="eastAsia"/>
          <w:kern w:val="0"/>
          <w:sz w:val="24"/>
        </w:rPr>
        <w:t>号保利国际广场南塔</w:t>
      </w:r>
      <w:r w:rsidRPr="001C15FC">
        <w:rPr>
          <w:rFonts w:hAnsi="宋体" w:hint="eastAsia"/>
          <w:kern w:val="0"/>
          <w:sz w:val="24"/>
        </w:rPr>
        <w:t>12</w:t>
      </w:r>
      <w:r w:rsidRPr="001C15FC">
        <w:rPr>
          <w:rFonts w:hAnsi="宋体" w:hint="eastAsia"/>
          <w:kern w:val="0"/>
          <w:sz w:val="24"/>
        </w:rPr>
        <w:t>楼</w:t>
      </w:r>
      <w:r w:rsidRPr="001C15FC">
        <w:rPr>
          <w:rFonts w:hAnsi="宋体" w:hint="eastAsia"/>
          <w:kern w:val="0"/>
          <w:sz w:val="24"/>
        </w:rPr>
        <w:t xml:space="preserve">B1201-1203 </w:t>
      </w:r>
    </w:p>
    <w:p w14:paraId="3BECC6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法定代表人：肖雯</w:t>
      </w:r>
      <w:r w:rsidRPr="001C15FC">
        <w:rPr>
          <w:rFonts w:hAnsi="宋体" w:hint="eastAsia"/>
          <w:kern w:val="0"/>
          <w:sz w:val="24"/>
        </w:rPr>
        <w:t xml:space="preserve"> </w:t>
      </w:r>
    </w:p>
    <w:p w14:paraId="059815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89629099 </w:t>
      </w:r>
    </w:p>
    <w:p w14:paraId="367686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89629011 </w:t>
      </w:r>
    </w:p>
    <w:p w14:paraId="7C04D2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联系人：黄敏</w:t>
      </w:r>
      <w:proofErr w:type="gramStart"/>
      <w:r w:rsidRPr="001C15FC">
        <w:rPr>
          <w:rFonts w:hAnsi="宋体" w:hint="eastAsia"/>
          <w:kern w:val="0"/>
          <w:sz w:val="24"/>
        </w:rPr>
        <w:t>嫦</w:t>
      </w:r>
      <w:proofErr w:type="gramEnd"/>
      <w:r w:rsidRPr="001C15FC">
        <w:rPr>
          <w:rFonts w:hAnsi="宋体" w:hint="eastAsia"/>
          <w:kern w:val="0"/>
          <w:sz w:val="24"/>
        </w:rPr>
        <w:t xml:space="preserve"> </w:t>
      </w:r>
    </w:p>
    <w:p w14:paraId="5FF9D37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89629066</w:t>
      </w:r>
    </w:p>
    <w:p w14:paraId="0E3291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www.yingmi.cn</w:t>
      </w:r>
    </w:p>
    <w:p w14:paraId="450CDB4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73</w:t>
      </w:r>
      <w:r w:rsidRPr="001C15FC">
        <w:rPr>
          <w:rFonts w:hAnsi="宋体" w:hint="eastAsia"/>
          <w:kern w:val="0"/>
          <w:sz w:val="24"/>
        </w:rPr>
        <w:t>）江苏汇林保大基金销售有限公司</w:t>
      </w:r>
    </w:p>
    <w:p w14:paraId="1944AB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住所：南京市高淳区经济开发区古檀大道</w:t>
      </w:r>
      <w:r w:rsidRPr="001C15FC">
        <w:rPr>
          <w:rFonts w:hAnsi="宋体" w:hint="eastAsia"/>
          <w:kern w:val="0"/>
          <w:sz w:val="24"/>
        </w:rPr>
        <w:t>47</w:t>
      </w:r>
      <w:r w:rsidRPr="001C15FC">
        <w:rPr>
          <w:rFonts w:hAnsi="宋体" w:hint="eastAsia"/>
          <w:kern w:val="0"/>
          <w:sz w:val="24"/>
        </w:rPr>
        <w:t>号</w:t>
      </w:r>
    </w:p>
    <w:p w14:paraId="7A865B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办公地址：江苏省南京市鼓楼区中山北路</w:t>
      </w:r>
      <w:r w:rsidRPr="001C15FC">
        <w:rPr>
          <w:rFonts w:hAnsi="宋体" w:hint="eastAsia"/>
          <w:kern w:val="0"/>
          <w:sz w:val="24"/>
        </w:rPr>
        <w:t>105</w:t>
      </w:r>
      <w:r w:rsidRPr="001C15FC">
        <w:rPr>
          <w:rFonts w:hAnsi="宋体" w:hint="eastAsia"/>
          <w:kern w:val="0"/>
          <w:sz w:val="24"/>
        </w:rPr>
        <w:t>号中环国际</w:t>
      </w:r>
      <w:r w:rsidRPr="001C15FC">
        <w:rPr>
          <w:rFonts w:hAnsi="宋体" w:hint="eastAsia"/>
          <w:kern w:val="0"/>
          <w:sz w:val="24"/>
        </w:rPr>
        <w:t>1413</w:t>
      </w:r>
      <w:r w:rsidRPr="001C15FC">
        <w:rPr>
          <w:rFonts w:hAnsi="宋体" w:hint="eastAsia"/>
          <w:kern w:val="0"/>
          <w:sz w:val="24"/>
        </w:rPr>
        <w:t>室</w:t>
      </w:r>
    </w:p>
    <w:p w14:paraId="0F6B7B1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吴言林</w:t>
      </w:r>
    </w:p>
    <w:p w14:paraId="295EE5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025-66046166</w:t>
      </w:r>
      <w:r w:rsidRPr="001C15FC">
        <w:rPr>
          <w:rFonts w:hAnsi="宋体" w:hint="eastAsia"/>
          <w:kern w:val="0"/>
          <w:sz w:val="24"/>
        </w:rPr>
        <w:t>转</w:t>
      </w:r>
      <w:r w:rsidRPr="001C15FC">
        <w:rPr>
          <w:rFonts w:hAnsi="宋体" w:hint="eastAsia"/>
          <w:kern w:val="0"/>
          <w:sz w:val="24"/>
        </w:rPr>
        <w:t>837</w:t>
      </w:r>
    </w:p>
    <w:p w14:paraId="388E6AD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025-56663409</w:t>
      </w:r>
    </w:p>
    <w:p w14:paraId="4AA4E3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孙平</w:t>
      </w:r>
    </w:p>
    <w:p w14:paraId="32BAED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025-66046166</w:t>
      </w:r>
    </w:p>
    <w:p w14:paraId="4823AD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www.huilinbd.com</w:t>
      </w:r>
    </w:p>
    <w:p w14:paraId="1BBAB2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74</w:t>
      </w:r>
      <w:r w:rsidRPr="001C15FC">
        <w:rPr>
          <w:rFonts w:hAnsi="宋体" w:hint="eastAsia"/>
          <w:kern w:val="0"/>
          <w:sz w:val="24"/>
        </w:rPr>
        <w:t>）上海大智慧基金销售有限公司</w:t>
      </w:r>
    </w:p>
    <w:p w14:paraId="644C12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w:t>
      </w:r>
      <w:proofErr w:type="gramStart"/>
      <w:r w:rsidRPr="001C15FC">
        <w:rPr>
          <w:rFonts w:hAnsi="宋体" w:hint="eastAsia"/>
          <w:kern w:val="0"/>
          <w:sz w:val="24"/>
        </w:rPr>
        <w:t>新区杨</w:t>
      </w:r>
      <w:proofErr w:type="gramEnd"/>
      <w:r w:rsidRPr="001C15FC">
        <w:rPr>
          <w:rFonts w:hAnsi="宋体" w:hint="eastAsia"/>
          <w:kern w:val="0"/>
          <w:sz w:val="24"/>
        </w:rPr>
        <w:t>高南路</w:t>
      </w:r>
      <w:r w:rsidRPr="001C15FC">
        <w:rPr>
          <w:rFonts w:hAnsi="宋体" w:hint="eastAsia"/>
          <w:kern w:val="0"/>
          <w:sz w:val="24"/>
        </w:rPr>
        <w:t>428</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号楼</w:t>
      </w:r>
      <w:r w:rsidRPr="001C15FC">
        <w:rPr>
          <w:rFonts w:hAnsi="宋体" w:hint="eastAsia"/>
          <w:kern w:val="0"/>
          <w:sz w:val="24"/>
        </w:rPr>
        <w:t>10-11</w:t>
      </w:r>
      <w:r w:rsidRPr="001C15FC">
        <w:rPr>
          <w:rFonts w:hAnsi="宋体" w:hint="eastAsia"/>
          <w:kern w:val="0"/>
          <w:sz w:val="24"/>
        </w:rPr>
        <w:t>层</w:t>
      </w:r>
      <w:r w:rsidRPr="001C15FC">
        <w:rPr>
          <w:rFonts w:hAnsi="宋体" w:hint="eastAsia"/>
          <w:kern w:val="0"/>
          <w:sz w:val="24"/>
        </w:rPr>
        <w:t xml:space="preserve"> </w:t>
      </w:r>
    </w:p>
    <w:p w14:paraId="55746A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w:t>
      </w:r>
      <w:proofErr w:type="gramStart"/>
      <w:r w:rsidRPr="001C15FC">
        <w:rPr>
          <w:rFonts w:hAnsi="宋体" w:hint="eastAsia"/>
          <w:kern w:val="0"/>
          <w:sz w:val="24"/>
        </w:rPr>
        <w:t>新区杨</w:t>
      </w:r>
      <w:proofErr w:type="gramEnd"/>
      <w:r w:rsidRPr="001C15FC">
        <w:rPr>
          <w:rFonts w:hAnsi="宋体" w:hint="eastAsia"/>
          <w:kern w:val="0"/>
          <w:sz w:val="24"/>
        </w:rPr>
        <w:t>高南路</w:t>
      </w:r>
      <w:r w:rsidRPr="001C15FC">
        <w:rPr>
          <w:rFonts w:hAnsi="宋体" w:hint="eastAsia"/>
          <w:kern w:val="0"/>
          <w:sz w:val="24"/>
        </w:rPr>
        <w:t>428</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号楼</w:t>
      </w:r>
      <w:r w:rsidRPr="001C15FC">
        <w:rPr>
          <w:rFonts w:hAnsi="宋体" w:hint="eastAsia"/>
          <w:kern w:val="0"/>
          <w:sz w:val="24"/>
        </w:rPr>
        <w:t>10-11</w:t>
      </w:r>
      <w:r w:rsidRPr="001C15FC">
        <w:rPr>
          <w:rFonts w:hAnsi="宋体" w:hint="eastAsia"/>
          <w:kern w:val="0"/>
          <w:sz w:val="24"/>
        </w:rPr>
        <w:t>层</w:t>
      </w:r>
      <w:r w:rsidRPr="001C15FC">
        <w:rPr>
          <w:rFonts w:hAnsi="宋体" w:hint="eastAsia"/>
          <w:kern w:val="0"/>
          <w:sz w:val="24"/>
        </w:rPr>
        <w:t xml:space="preserve"> </w:t>
      </w:r>
    </w:p>
    <w:p w14:paraId="6E1E2F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法定代表人：申健</w:t>
      </w:r>
    </w:p>
    <w:p w14:paraId="1708E9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021-0219988-35374</w:t>
      </w:r>
    </w:p>
    <w:p w14:paraId="4BE9EF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021-20219923</w:t>
      </w:r>
    </w:p>
    <w:p w14:paraId="689CCA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w:t>
      </w:r>
      <w:proofErr w:type="gramStart"/>
      <w:r w:rsidRPr="001C15FC">
        <w:rPr>
          <w:rFonts w:hAnsi="宋体" w:hint="eastAsia"/>
          <w:kern w:val="0"/>
          <w:sz w:val="24"/>
        </w:rPr>
        <w:t>蜓</w:t>
      </w:r>
      <w:proofErr w:type="gramEnd"/>
      <w:r w:rsidRPr="001C15FC">
        <w:rPr>
          <w:rFonts w:hAnsi="宋体" w:hint="eastAsia"/>
          <w:kern w:val="0"/>
          <w:sz w:val="24"/>
        </w:rPr>
        <w:t xml:space="preserve"> </w:t>
      </w:r>
    </w:p>
    <w:p w14:paraId="6210126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021-20292031</w:t>
      </w:r>
    </w:p>
    <w:p w14:paraId="1D9F6EE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https://www.wg.com.cn</w:t>
      </w:r>
    </w:p>
    <w:p w14:paraId="086DB0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75</w:t>
      </w:r>
      <w:r w:rsidRPr="001C15FC">
        <w:rPr>
          <w:rFonts w:hAnsi="宋体" w:hint="eastAsia"/>
          <w:kern w:val="0"/>
          <w:sz w:val="24"/>
        </w:rPr>
        <w:t>）</w:t>
      </w:r>
      <w:proofErr w:type="gramStart"/>
      <w:r w:rsidRPr="001C15FC">
        <w:rPr>
          <w:rFonts w:hAnsi="宋体" w:hint="eastAsia"/>
          <w:kern w:val="0"/>
          <w:sz w:val="24"/>
        </w:rPr>
        <w:t>玄元保险</w:t>
      </w:r>
      <w:proofErr w:type="gramEnd"/>
      <w:r w:rsidRPr="001C15FC">
        <w:rPr>
          <w:rFonts w:hAnsi="宋体" w:hint="eastAsia"/>
          <w:kern w:val="0"/>
          <w:sz w:val="24"/>
        </w:rPr>
        <w:t>代理有限公司</w:t>
      </w:r>
    </w:p>
    <w:p w14:paraId="730744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自由贸易试验区张杨路</w:t>
      </w:r>
      <w:r w:rsidRPr="001C15FC">
        <w:rPr>
          <w:rFonts w:hAnsi="宋体" w:hint="eastAsia"/>
          <w:kern w:val="0"/>
          <w:sz w:val="24"/>
        </w:rPr>
        <w:t>707</w:t>
      </w:r>
      <w:r w:rsidRPr="001C15FC">
        <w:rPr>
          <w:rFonts w:hAnsi="宋体" w:hint="eastAsia"/>
          <w:kern w:val="0"/>
          <w:sz w:val="24"/>
        </w:rPr>
        <w:t>号</w:t>
      </w:r>
      <w:r w:rsidRPr="001C15FC">
        <w:rPr>
          <w:rFonts w:hAnsi="宋体" w:hint="eastAsia"/>
          <w:kern w:val="0"/>
          <w:sz w:val="24"/>
        </w:rPr>
        <w:t>1105</w:t>
      </w:r>
      <w:r w:rsidRPr="001C15FC">
        <w:rPr>
          <w:rFonts w:hAnsi="宋体" w:hint="eastAsia"/>
          <w:kern w:val="0"/>
          <w:sz w:val="24"/>
        </w:rPr>
        <w:t>室</w:t>
      </w:r>
    </w:p>
    <w:p w14:paraId="78DFA1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自由贸易试验区张杨路</w:t>
      </w:r>
      <w:r w:rsidRPr="001C15FC">
        <w:rPr>
          <w:rFonts w:hAnsi="宋体" w:hint="eastAsia"/>
          <w:kern w:val="0"/>
          <w:sz w:val="24"/>
        </w:rPr>
        <w:t>707</w:t>
      </w:r>
      <w:r w:rsidRPr="001C15FC">
        <w:rPr>
          <w:rFonts w:hAnsi="宋体" w:hint="eastAsia"/>
          <w:kern w:val="0"/>
          <w:sz w:val="24"/>
        </w:rPr>
        <w:t>号</w:t>
      </w:r>
      <w:r w:rsidRPr="001C15FC">
        <w:rPr>
          <w:rFonts w:hAnsi="宋体" w:hint="eastAsia"/>
          <w:kern w:val="0"/>
          <w:sz w:val="24"/>
        </w:rPr>
        <w:t>1105</w:t>
      </w:r>
      <w:r w:rsidRPr="001C15FC">
        <w:rPr>
          <w:rFonts w:hAnsi="宋体" w:hint="eastAsia"/>
          <w:kern w:val="0"/>
          <w:sz w:val="24"/>
        </w:rPr>
        <w:t>室</w:t>
      </w:r>
    </w:p>
    <w:p w14:paraId="3631AF0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法定代表人：马永谙</w:t>
      </w:r>
    </w:p>
    <w:p w14:paraId="2B15B5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50701053</w:t>
      </w:r>
    </w:p>
    <w:p w14:paraId="7AE994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50701053</w:t>
      </w:r>
    </w:p>
    <w:p w14:paraId="6DE993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400-080-8208</w:t>
      </w:r>
    </w:p>
    <w:p w14:paraId="34C0E2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www.licaimofang.cn</w:t>
      </w:r>
    </w:p>
    <w:p w14:paraId="66C49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76</w:t>
      </w:r>
      <w:r w:rsidRPr="001C15FC">
        <w:rPr>
          <w:rFonts w:hAnsi="宋体" w:hint="eastAsia"/>
          <w:kern w:val="0"/>
          <w:sz w:val="24"/>
        </w:rPr>
        <w:t>）</w:t>
      </w:r>
      <w:r w:rsidRPr="001C15FC">
        <w:rPr>
          <w:rFonts w:hAnsi="宋体" w:hint="eastAsia"/>
          <w:kern w:val="0"/>
          <w:sz w:val="24"/>
        </w:rPr>
        <w:t xml:space="preserve"> </w:t>
      </w:r>
      <w:r w:rsidRPr="001C15FC">
        <w:rPr>
          <w:rFonts w:hAnsi="宋体" w:hint="eastAsia"/>
          <w:kern w:val="0"/>
          <w:sz w:val="24"/>
        </w:rPr>
        <w:t>阳光人寿保险股份有限公司</w:t>
      </w:r>
    </w:p>
    <w:p w14:paraId="1FDD057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住所：海南省三亚市迎宾路</w:t>
      </w:r>
      <w:r w:rsidRPr="001C15FC">
        <w:rPr>
          <w:rFonts w:hAnsi="宋体" w:hint="eastAsia"/>
          <w:kern w:val="0"/>
          <w:sz w:val="24"/>
        </w:rPr>
        <w:t>360-1</w:t>
      </w:r>
      <w:r w:rsidRPr="001C15FC">
        <w:rPr>
          <w:rFonts w:hAnsi="宋体" w:hint="eastAsia"/>
          <w:kern w:val="0"/>
          <w:sz w:val="24"/>
        </w:rPr>
        <w:t>号三亚阳光金融广场</w:t>
      </w:r>
      <w:r w:rsidRPr="001C15FC">
        <w:rPr>
          <w:rFonts w:hAnsi="宋体" w:hint="eastAsia"/>
          <w:kern w:val="0"/>
          <w:sz w:val="24"/>
        </w:rPr>
        <w:t>16</w:t>
      </w:r>
      <w:r w:rsidRPr="001C15FC">
        <w:rPr>
          <w:rFonts w:hAnsi="宋体" w:hint="eastAsia"/>
          <w:kern w:val="0"/>
          <w:sz w:val="24"/>
        </w:rPr>
        <w:t>层</w:t>
      </w:r>
    </w:p>
    <w:p w14:paraId="7D28490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办公地址：北京市朝阳区朝阳门外大街乙</w:t>
      </w:r>
      <w:r w:rsidRPr="001C15FC">
        <w:rPr>
          <w:rFonts w:hAnsi="宋体" w:hint="eastAsia"/>
          <w:kern w:val="0"/>
          <w:sz w:val="24"/>
        </w:rPr>
        <w:t>12</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号昆泰国际大厦</w:t>
      </w:r>
      <w:r w:rsidRPr="001C15FC">
        <w:rPr>
          <w:rFonts w:hAnsi="宋体" w:hint="eastAsia"/>
          <w:kern w:val="0"/>
          <w:sz w:val="24"/>
        </w:rPr>
        <w:t>12</w:t>
      </w:r>
      <w:r w:rsidRPr="001C15FC">
        <w:rPr>
          <w:rFonts w:hAnsi="宋体" w:hint="eastAsia"/>
          <w:kern w:val="0"/>
          <w:sz w:val="24"/>
        </w:rPr>
        <w:t>层</w:t>
      </w:r>
    </w:p>
    <w:p w14:paraId="0D86695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法定代表人：李科</w:t>
      </w:r>
    </w:p>
    <w:p w14:paraId="7884C3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85632771</w:t>
      </w:r>
    </w:p>
    <w:p w14:paraId="18570B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85632773</w:t>
      </w:r>
    </w:p>
    <w:p w14:paraId="5E6B6F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联系人：王超</w:t>
      </w:r>
    </w:p>
    <w:p w14:paraId="5A95707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95510</w:t>
      </w:r>
    </w:p>
    <w:p w14:paraId="32091C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http://fund.sinosig.com</w:t>
      </w:r>
    </w:p>
    <w:p w14:paraId="2285810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77</w:t>
      </w:r>
      <w:r w:rsidRPr="001C15FC">
        <w:rPr>
          <w:rFonts w:hAnsi="宋体" w:hint="eastAsia"/>
          <w:kern w:val="0"/>
          <w:sz w:val="24"/>
        </w:rPr>
        <w:t>）大连</w:t>
      </w:r>
      <w:proofErr w:type="gramStart"/>
      <w:r w:rsidRPr="001C15FC">
        <w:rPr>
          <w:rFonts w:hAnsi="宋体" w:hint="eastAsia"/>
          <w:kern w:val="0"/>
          <w:sz w:val="24"/>
        </w:rPr>
        <w:t>网金基金</w:t>
      </w:r>
      <w:proofErr w:type="gramEnd"/>
      <w:r w:rsidRPr="001C15FC">
        <w:rPr>
          <w:rFonts w:hAnsi="宋体" w:hint="eastAsia"/>
          <w:kern w:val="0"/>
          <w:sz w:val="24"/>
        </w:rPr>
        <w:t>销售有限公司</w:t>
      </w:r>
    </w:p>
    <w:p w14:paraId="76B4AC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辽宁省大连市沙河口区体坛路</w:t>
      </w:r>
      <w:r w:rsidRPr="001C15FC">
        <w:rPr>
          <w:rFonts w:hAnsi="宋体" w:hint="eastAsia"/>
          <w:kern w:val="0"/>
          <w:sz w:val="24"/>
        </w:rPr>
        <w:t>22</w:t>
      </w:r>
      <w:r w:rsidRPr="001C15FC">
        <w:rPr>
          <w:rFonts w:hAnsi="宋体" w:hint="eastAsia"/>
          <w:kern w:val="0"/>
          <w:sz w:val="24"/>
        </w:rPr>
        <w:t>号诺德大厦</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202</w:t>
      </w:r>
      <w:r w:rsidRPr="001C15FC">
        <w:rPr>
          <w:rFonts w:hAnsi="宋体" w:hint="eastAsia"/>
          <w:kern w:val="0"/>
          <w:sz w:val="24"/>
        </w:rPr>
        <w:t>室</w:t>
      </w:r>
    </w:p>
    <w:p w14:paraId="0C4146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辽宁省大连市沙河口区体坛路</w:t>
      </w:r>
      <w:r w:rsidRPr="001C15FC">
        <w:rPr>
          <w:rFonts w:hAnsi="宋体" w:hint="eastAsia"/>
          <w:kern w:val="0"/>
          <w:sz w:val="24"/>
        </w:rPr>
        <w:t>22</w:t>
      </w:r>
      <w:r w:rsidRPr="001C15FC">
        <w:rPr>
          <w:rFonts w:hAnsi="宋体" w:hint="eastAsia"/>
          <w:kern w:val="0"/>
          <w:sz w:val="24"/>
        </w:rPr>
        <w:t>号诺德大厦</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202</w:t>
      </w:r>
      <w:r w:rsidRPr="001C15FC">
        <w:rPr>
          <w:rFonts w:hAnsi="宋体" w:hint="eastAsia"/>
          <w:kern w:val="0"/>
          <w:sz w:val="24"/>
        </w:rPr>
        <w:t>室</w:t>
      </w:r>
    </w:p>
    <w:p w14:paraId="3F33E3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樊怀东</w:t>
      </w:r>
    </w:p>
    <w:p w14:paraId="449E127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0411-39027810</w:t>
      </w:r>
      <w:r w:rsidRPr="001C15FC">
        <w:rPr>
          <w:rFonts w:hAnsi="宋体" w:hint="eastAsia"/>
          <w:kern w:val="0"/>
          <w:sz w:val="24"/>
        </w:rPr>
        <w:t>）</w:t>
      </w:r>
    </w:p>
    <w:p w14:paraId="7F36CA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0411-39027835</w:t>
      </w:r>
      <w:r w:rsidRPr="001C15FC">
        <w:rPr>
          <w:rFonts w:hAnsi="宋体" w:hint="eastAsia"/>
          <w:kern w:val="0"/>
          <w:sz w:val="24"/>
        </w:rPr>
        <w:t>）</w:t>
      </w:r>
    </w:p>
    <w:p w14:paraId="73FCB8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于秀</w:t>
      </w:r>
    </w:p>
    <w:p w14:paraId="41394B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4000-899-100</w:t>
      </w:r>
    </w:p>
    <w:p w14:paraId="3D34539A" w14:textId="278FA85D" w:rsidR="00A55FCA" w:rsidRPr="00A55FCA" w:rsidRDefault="001C15FC" w:rsidP="00A55FCA">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http://www.yibaijin.com</w:t>
      </w:r>
    </w:p>
    <w:p w14:paraId="1B780E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本基金</w:t>
      </w:r>
      <w:r w:rsidRPr="00A55FCA">
        <w:rPr>
          <w:rFonts w:hAnsi="宋体" w:hint="eastAsia"/>
          <w:kern w:val="0"/>
          <w:sz w:val="24"/>
        </w:rPr>
        <w:t>C</w:t>
      </w:r>
      <w:r w:rsidRPr="00A55FCA">
        <w:rPr>
          <w:rFonts w:hAnsi="宋体" w:hint="eastAsia"/>
          <w:kern w:val="0"/>
          <w:sz w:val="24"/>
        </w:rPr>
        <w:t>类基金份额除直销机构外的其他场外销售机构：</w:t>
      </w:r>
    </w:p>
    <w:p w14:paraId="5A17B82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1</w:t>
      </w:r>
      <w:r w:rsidRPr="00FD18F7">
        <w:rPr>
          <w:rFonts w:hAnsi="宋体" w:hint="eastAsia"/>
          <w:kern w:val="0"/>
          <w:sz w:val="24"/>
        </w:rPr>
        <w:t>）中信银行股份有限公司</w:t>
      </w:r>
    </w:p>
    <w:p w14:paraId="5B01413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住所：北京市东城区朝阳门北大街</w:t>
      </w:r>
      <w:r w:rsidRPr="00FD18F7">
        <w:rPr>
          <w:rFonts w:hAnsi="宋体" w:hint="eastAsia"/>
          <w:kern w:val="0"/>
          <w:sz w:val="24"/>
        </w:rPr>
        <w:t>9</w:t>
      </w:r>
      <w:r w:rsidRPr="00FD18F7">
        <w:rPr>
          <w:rFonts w:hAnsi="宋体" w:hint="eastAsia"/>
          <w:kern w:val="0"/>
          <w:sz w:val="24"/>
        </w:rPr>
        <w:t>号</w:t>
      </w:r>
    </w:p>
    <w:p w14:paraId="5A2F643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办公地址：北京市东城区朝阳门北大街</w:t>
      </w:r>
      <w:r w:rsidRPr="00FD18F7">
        <w:rPr>
          <w:rFonts w:hAnsi="宋体" w:hint="eastAsia"/>
          <w:kern w:val="0"/>
          <w:sz w:val="24"/>
        </w:rPr>
        <w:t>9</w:t>
      </w:r>
      <w:r w:rsidRPr="00FD18F7">
        <w:rPr>
          <w:rFonts w:hAnsi="宋体" w:hint="eastAsia"/>
          <w:kern w:val="0"/>
          <w:sz w:val="24"/>
        </w:rPr>
        <w:t>号</w:t>
      </w:r>
    </w:p>
    <w:p w14:paraId="6723B91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法定代表人：李庆萍</w:t>
      </w:r>
    </w:p>
    <w:p w14:paraId="60817D6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89936330</w:t>
      </w:r>
    </w:p>
    <w:p w14:paraId="62B4B98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85230024</w:t>
      </w:r>
    </w:p>
    <w:p w14:paraId="4A3E331A"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联系人：丰靖</w:t>
      </w:r>
    </w:p>
    <w:p w14:paraId="4F3B5C1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95558</w:t>
      </w:r>
    </w:p>
    <w:p w14:paraId="3348AA8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bank.ecitic.com</w:t>
      </w:r>
    </w:p>
    <w:p w14:paraId="05C3FF6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2</w:t>
      </w:r>
      <w:r w:rsidRPr="00FD18F7">
        <w:rPr>
          <w:rFonts w:hAnsi="宋体" w:hint="eastAsia"/>
          <w:kern w:val="0"/>
          <w:sz w:val="24"/>
        </w:rPr>
        <w:t>）第一创业证券股份有限公司</w:t>
      </w:r>
    </w:p>
    <w:p w14:paraId="4B28CE0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住所：深圳市罗湖区笋岗路</w:t>
      </w:r>
      <w:r w:rsidRPr="00FD18F7">
        <w:rPr>
          <w:rFonts w:hAnsi="宋体" w:hint="eastAsia"/>
          <w:kern w:val="0"/>
          <w:sz w:val="24"/>
        </w:rPr>
        <w:t>12</w:t>
      </w:r>
      <w:r w:rsidRPr="00FD18F7">
        <w:rPr>
          <w:rFonts w:hAnsi="宋体" w:hint="eastAsia"/>
          <w:kern w:val="0"/>
          <w:sz w:val="24"/>
        </w:rPr>
        <w:t>号中民时代广场</w:t>
      </w:r>
      <w:r w:rsidRPr="00FD18F7">
        <w:rPr>
          <w:rFonts w:hAnsi="宋体" w:hint="eastAsia"/>
          <w:kern w:val="0"/>
          <w:sz w:val="24"/>
        </w:rPr>
        <w:t xml:space="preserve"> B </w:t>
      </w:r>
      <w:r w:rsidRPr="00FD18F7">
        <w:rPr>
          <w:rFonts w:hAnsi="宋体" w:hint="eastAsia"/>
          <w:kern w:val="0"/>
          <w:sz w:val="24"/>
        </w:rPr>
        <w:t>座</w:t>
      </w:r>
      <w:r w:rsidRPr="00FD18F7">
        <w:rPr>
          <w:rFonts w:hAnsi="宋体" w:hint="eastAsia"/>
          <w:kern w:val="0"/>
          <w:sz w:val="24"/>
        </w:rPr>
        <w:t>25</w:t>
      </w:r>
      <w:r w:rsidRPr="00FD18F7">
        <w:rPr>
          <w:rFonts w:hAnsi="宋体" w:hint="eastAsia"/>
          <w:kern w:val="0"/>
          <w:sz w:val="24"/>
        </w:rPr>
        <w:t>、</w:t>
      </w:r>
      <w:r w:rsidRPr="00FD18F7">
        <w:rPr>
          <w:rFonts w:hAnsi="宋体" w:hint="eastAsia"/>
          <w:kern w:val="0"/>
          <w:sz w:val="24"/>
        </w:rPr>
        <w:t>26</w:t>
      </w:r>
      <w:r w:rsidRPr="00FD18F7">
        <w:rPr>
          <w:rFonts w:hAnsi="宋体" w:hint="eastAsia"/>
          <w:kern w:val="0"/>
          <w:sz w:val="24"/>
        </w:rPr>
        <w:t>层</w:t>
      </w:r>
    </w:p>
    <w:p w14:paraId="7774DFA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办公地址：深圳市罗湖区笋岗路</w:t>
      </w:r>
      <w:r w:rsidRPr="00FD18F7">
        <w:rPr>
          <w:rFonts w:hAnsi="宋体" w:hint="eastAsia"/>
          <w:kern w:val="0"/>
          <w:sz w:val="24"/>
        </w:rPr>
        <w:t>12</w:t>
      </w:r>
      <w:r w:rsidRPr="00FD18F7">
        <w:rPr>
          <w:rFonts w:hAnsi="宋体" w:hint="eastAsia"/>
          <w:kern w:val="0"/>
          <w:sz w:val="24"/>
        </w:rPr>
        <w:t>号中民时代广场</w:t>
      </w:r>
      <w:r w:rsidRPr="00FD18F7">
        <w:rPr>
          <w:rFonts w:hAnsi="宋体" w:hint="eastAsia"/>
          <w:kern w:val="0"/>
          <w:sz w:val="24"/>
        </w:rPr>
        <w:t xml:space="preserve"> B </w:t>
      </w:r>
      <w:r w:rsidRPr="00FD18F7">
        <w:rPr>
          <w:rFonts w:hAnsi="宋体" w:hint="eastAsia"/>
          <w:kern w:val="0"/>
          <w:sz w:val="24"/>
        </w:rPr>
        <w:t>座</w:t>
      </w:r>
      <w:r w:rsidRPr="00FD18F7">
        <w:rPr>
          <w:rFonts w:hAnsi="宋体" w:hint="eastAsia"/>
          <w:kern w:val="0"/>
          <w:sz w:val="24"/>
        </w:rPr>
        <w:t>25</w:t>
      </w:r>
      <w:r w:rsidRPr="00FD18F7">
        <w:rPr>
          <w:rFonts w:hAnsi="宋体" w:hint="eastAsia"/>
          <w:kern w:val="0"/>
          <w:sz w:val="24"/>
        </w:rPr>
        <w:t>、</w:t>
      </w:r>
      <w:r w:rsidRPr="00FD18F7">
        <w:rPr>
          <w:rFonts w:hAnsi="宋体" w:hint="eastAsia"/>
          <w:kern w:val="0"/>
          <w:sz w:val="24"/>
        </w:rPr>
        <w:t>26</w:t>
      </w:r>
      <w:r w:rsidRPr="00FD18F7">
        <w:rPr>
          <w:rFonts w:hAnsi="宋体" w:hint="eastAsia"/>
          <w:kern w:val="0"/>
          <w:sz w:val="24"/>
        </w:rPr>
        <w:t>层</w:t>
      </w:r>
    </w:p>
    <w:p w14:paraId="59B5B05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法定代表人：刘学民</w:t>
      </w:r>
    </w:p>
    <w:p w14:paraId="2A3BA26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25832852</w:t>
      </w:r>
    </w:p>
    <w:p w14:paraId="4CD1E8E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25831718</w:t>
      </w:r>
    </w:p>
    <w:p w14:paraId="2BE0316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联系人：崔国良</w:t>
      </w:r>
    </w:p>
    <w:p w14:paraId="52D3BCD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4008881888</w:t>
      </w:r>
    </w:p>
    <w:p w14:paraId="20016DF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www.firstcapital.com.cn</w:t>
      </w:r>
    </w:p>
    <w:p w14:paraId="71E3492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3</w:t>
      </w:r>
      <w:r w:rsidRPr="00FD18F7">
        <w:rPr>
          <w:rFonts w:hAnsi="宋体" w:hint="eastAsia"/>
          <w:kern w:val="0"/>
          <w:sz w:val="24"/>
        </w:rPr>
        <w:t>）上海天天基金销售有限公司</w:t>
      </w:r>
      <w:r w:rsidRPr="00FD18F7">
        <w:rPr>
          <w:rFonts w:hAnsi="宋体" w:hint="eastAsia"/>
          <w:kern w:val="0"/>
          <w:sz w:val="24"/>
        </w:rPr>
        <w:t xml:space="preserve"> </w:t>
      </w:r>
    </w:p>
    <w:p w14:paraId="377978F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住所：上海市徐汇区龙田路</w:t>
      </w:r>
      <w:r w:rsidRPr="00FD18F7">
        <w:rPr>
          <w:rFonts w:hAnsi="宋体" w:hint="eastAsia"/>
          <w:kern w:val="0"/>
          <w:sz w:val="24"/>
        </w:rPr>
        <w:t>190</w:t>
      </w:r>
      <w:r w:rsidRPr="00FD18F7">
        <w:rPr>
          <w:rFonts w:hAnsi="宋体" w:hint="eastAsia"/>
          <w:kern w:val="0"/>
          <w:sz w:val="24"/>
        </w:rPr>
        <w:t>号</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2</w:t>
      </w:r>
      <w:r w:rsidRPr="00FD18F7">
        <w:rPr>
          <w:rFonts w:hAnsi="宋体" w:hint="eastAsia"/>
          <w:kern w:val="0"/>
          <w:sz w:val="24"/>
        </w:rPr>
        <w:t>层</w:t>
      </w:r>
      <w:r w:rsidRPr="00FD18F7">
        <w:rPr>
          <w:rFonts w:hAnsi="宋体" w:hint="eastAsia"/>
          <w:kern w:val="0"/>
          <w:sz w:val="24"/>
        </w:rPr>
        <w:t xml:space="preserve"> </w:t>
      </w:r>
    </w:p>
    <w:p w14:paraId="4A23617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办公地址：上海市徐汇区龙田路</w:t>
      </w:r>
      <w:r w:rsidRPr="00FD18F7">
        <w:rPr>
          <w:rFonts w:hAnsi="宋体" w:hint="eastAsia"/>
          <w:kern w:val="0"/>
          <w:sz w:val="24"/>
        </w:rPr>
        <w:t>195</w:t>
      </w:r>
      <w:r w:rsidRPr="00FD18F7">
        <w:rPr>
          <w:rFonts w:hAnsi="宋体" w:hint="eastAsia"/>
          <w:kern w:val="0"/>
          <w:sz w:val="24"/>
        </w:rPr>
        <w:t>号</w:t>
      </w:r>
      <w:r w:rsidRPr="00FD18F7">
        <w:rPr>
          <w:rFonts w:hAnsi="宋体" w:hint="eastAsia"/>
          <w:kern w:val="0"/>
          <w:sz w:val="24"/>
        </w:rPr>
        <w:t>3C</w:t>
      </w:r>
      <w:r w:rsidRPr="00FD18F7">
        <w:rPr>
          <w:rFonts w:hAnsi="宋体" w:hint="eastAsia"/>
          <w:kern w:val="0"/>
          <w:sz w:val="24"/>
        </w:rPr>
        <w:t>座</w:t>
      </w:r>
      <w:r w:rsidRPr="00FD18F7">
        <w:rPr>
          <w:rFonts w:hAnsi="宋体" w:hint="eastAsia"/>
          <w:kern w:val="0"/>
          <w:sz w:val="24"/>
        </w:rPr>
        <w:t>10</w:t>
      </w:r>
      <w:r w:rsidRPr="00FD18F7">
        <w:rPr>
          <w:rFonts w:hAnsi="宋体" w:hint="eastAsia"/>
          <w:kern w:val="0"/>
          <w:sz w:val="24"/>
        </w:rPr>
        <w:t>楼</w:t>
      </w:r>
    </w:p>
    <w:p w14:paraId="4A5E1C9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法定代表人：其实</w:t>
      </w:r>
    </w:p>
    <w:p w14:paraId="177BC65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021</w:t>
      </w:r>
      <w:r w:rsidRPr="00FD18F7">
        <w:rPr>
          <w:rFonts w:hAnsi="宋体" w:hint="eastAsia"/>
          <w:kern w:val="0"/>
          <w:sz w:val="24"/>
        </w:rPr>
        <w:t>）</w:t>
      </w:r>
      <w:r w:rsidRPr="00FD18F7">
        <w:rPr>
          <w:rFonts w:hAnsi="宋体" w:hint="eastAsia"/>
          <w:kern w:val="0"/>
          <w:sz w:val="24"/>
        </w:rPr>
        <w:t>54509998</w:t>
      </w:r>
    </w:p>
    <w:p w14:paraId="0273D5C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021</w:t>
      </w:r>
      <w:r w:rsidRPr="00FD18F7">
        <w:rPr>
          <w:rFonts w:hAnsi="宋体" w:hint="eastAsia"/>
          <w:kern w:val="0"/>
          <w:sz w:val="24"/>
        </w:rPr>
        <w:t>）</w:t>
      </w:r>
      <w:r w:rsidRPr="00FD18F7">
        <w:rPr>
          <w:rFonts w:hAnsi="宋体" w:hint="eastAsia"/>
          <w:kern w:val="0"/>
          <w:sz w:val="24"/>
        </w:rPr>
        <w:t>64385308</w:t>
      </w:r>
    </w:p>
    <w:p w14:paraId="30DC667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联系人：潘世友</w:t>
      </w:r>
    </w:p>
    <w:p w14:paraId="1254C2A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400-1818-188</w:t>
      </w:r>
    </w:p>
    <w:p w14:paraId="58BC20B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www.1234567.com.cn</w:t>
      </w:r>
    </w:p>
    <w:p w14:paraId="4440C29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4</w:t>
      </w:r>
      <w:r w:rsidRPr="00FD18F7">
        <w:rPr>
          <w:rFonts w:hAnsi="宋体" w:hint="eastAsia"/>
          <w:kern w:val="0"/>
          <w:sz w:val="24"/>
        </w:rPr>
        <w:t>）上海大智慧基金销售有限公司</w:t>
      </w:r>
    </w:p>
    <w:p w14:paraId="0376AD3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住所：上海市浦东</w:t>
      </w:r>
      <w:proofErr w:type="gramStart"/>
      <w:r w:rsidRPr="00FD18F7">
        <w:rPr>
          <w:rFonts w:hAnsi="宋体" w:hint="eastAsia"/>
          <w:kern w:val="0"/>
          <w:sz w:val="24"/>
        </w:rPr>
        <w:t>新区杨</w:t>
      </w:r>
      <w:proofErr w:type="gramEnd"/>
      <w:r w:rsidRPr="00FD18F7">
        <w:rPr>
          <w:rFonts w:hAnsi="宋体" w:hint="eastAsia"/>
          <w:kern w:val="0"/>
          <w:sz w:val="24"/>
        </w:rPr>
        <w:t>高南路</w:t>
      </w:r>
      <w:r w:rsidRPr="00FD18F7">
        <w:rPr>
          <w:rFonts w:hAnsi="宋体" w:hint="eastAsia"/>
          <w:kern w:val="0"/>
          <w:sz w:val="24"/>
        </w:rPr>
        <w:t>428</w:t>
      </w:r>
      <w:r w:rsidRPr="00FD18F7">
        <w:rPr>
          <w:rFonts w:hAnsi="宋体" w:hint="eastAsia"/>
          <w:kern w:val="0"/>
          <w:sz w:val="24"/>
        </w:rPr>
        <w:t>号</w:t>
      </w:r>
      <w:r w:rsidRPr="00FD18F7">
        <w:rPr>
          <w:rFonts w:hAnsi="宋体" w:hint="eastAsia"/>
          <w:kern w:val="0"/>
          <w:sz w:val="24"/>
        </w:rPr>
        <w:t>1</w:t>
      </w:r>
      <w:r w:rsidRPr="00FD18F7">
        <w:rPr>
          <w:rFonts w:hAnsi="宋体" w:hint="eastAsia"/>
          <w:kern w:val="0"/>
          <w:sz w:val="24"/>
        </w:rPr>
        <w:t>号楼</w:t>
      </w:r>
      <w:r w:rsidRPr="00FD18F7">
        <w:rPr>
          <w:rFonts w:hAnsi="宋体" w:hint="eastAsia"/>
          <w:kern w:val="0"/>
          <w:sz w:val="24"/>
        </w:rPr>
        <w:t>10-11</w:t>
      </w:r>
      <w:r w:rsidRPr="00FD18F7">
        <w:rPr>
          <w:rFonts w:hAnsi="宋体" w:hint="eastAsia"/>
          <w:kern w:val="0"/>
          <w:sz w:val="24"/>
        </w:rPr>
        <w:t>层</w:t>
      </w:r>
      <w:r w:rsidRPr="00FD18F7">
        <w:rPr>
          <w:rFonts w:hAnsi="宋体" w:hint="eastAsia"/>
          <w:kern w:val="0"/>
          <w:sz w:val="24"/>
        </w:rPr>
        <w:t xml:space="preserve"> </w:t>
      </w:r>
    </w:p>
    <w:p w14:paraId="7AE103C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办公地址：上海市浦东</w:t>
      </w:r>
      <w:proofErr w:type="gramStart"/>
      <w:r w:rsidRPr="00FD18F7">
        <w:rPr>
          <w:rFonts w:hAnsi="宋体" w:hint="eastAsia"/>
          <w:kern w:val="0"/>
          <w:sz w:val="24"/>
        </w:rPr>
        <w:t>新区杨</w:t>
      </w:r>
      <w:proofErr w:type="gramEnd"/>
      <w:r w:rsidRPr="00FD18F7">
        <w:rPr>
          <w:rFonts w:hAnsi="宋体" w:hint="eastAsia"/>
          <w:kern w:val="0"/>
          <w:sz w:val="24"/>
        </w:rPr>
        <w:t>高南路</w:t>
      </w:r>
      <w:r w:rsidRPr="00FD18F7">
        <w:rPr>
          <w:rFonts w:hAnsi="宋体" w:hint="eastAsia"/>
          <w:kern w:val="0"/>
          <w:sz w:val="24"/>
        </w:rPr>
        <w:t>428</w:t>
      </w:r>
      <w:r w:rsidRPr="00FD18F7">
        <w:rPr>
          <w:rFonts w:hAnsi="宋体" w:hint="eastAsia"/>
          <w:kern w:val="0"/>
          <w:sz w:val="24"/>
        </w:rPr>
        <w:t>号</w:t>
      </w:r>
      <w:r w:rsidRPr="00FD18F7">
        <w:rPr>
          <w:rFonts w:hAnsi="宋体" w:hint="eastAsia"/>
          <w:kern w:val="0"/>
          <w:sz w:val="24"/>
        </w:rPr>
        <w:t>1</w:t>
      </w:r>
      <w:r w:rsidRPr="00FD18F7">
        <w:rPr>
          <w:rFonts w:hAnsi="宋体" w:hint="eastAsia"/>
          <w:kern w:val="0"/>
          <w:sz w:val="24"/>
        </w:rPr>
        <w:t>号楼</w:t>
      </w:r>
      <w:r w:rsidRPr="00FD18F7">
        <w:rPr>
          <w:rFonts w:hAnsi="宋体" w:hint="eastAsia"/>
          <w:kern w:val="0"/>
          <w:sz w:val="24"/>
        </w:rPr>
        <w:t>10-11</w:t>
      </w:r>
      <w:r w:rsidRPr="00FD18F7">
        <w:rPr>
          <w:rFonts w:hAnsi="宋体" w:hint="eastAsia"/>
          <w:kern w:val="0"/>
          <w:sz w:val="24"/>
        </w:rPr>
        <w:t>层</w:t>
      </w:r>
      <w:r w:rsidRPr="00FD18F7">
        <w:rPr>
          <w:rFonts w:hAnsi="宋体" w:hint="eastAsia"/>
          <w:kern w:val="0"/>
          <w:sz w:val="24"/>
        </w:rPr>
        <w:t xml:space="preserve"> </w:t>
      </w:r>
    </w:p>
    <w:p w14:paraId="255BDF5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法定代表人：申健</w:t>
      </w:r>
    </w:p>
    <w:p w14:paraId="5093B67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021-0219988-35374</w:t>
      </w:r>
    </w:p>
    <w:p w14:paraId="4DCCC7D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021-20219923</w:t>
      </w:r>
    </w:p>
    <w:p w14:paraId="441BEC5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联系人：张</w:t>
      </w:r>
      <w:proofErr w:type="gramStart"/>
      <w:r w:rsidRPr="00FD18F7">
        <w:rPr>
          <w:rFonts w:hAnsi="宋体" w:hint="eastAsia"/>
          <w:kern w:val="0"/>
          <w:sz w:val="24"/>
        </w:rPr>
        <w:t>蜓</w:t>
      </w:r>
      <w:proofErr w:type="gramEnd"/>
      <w:r w:rsidRPr="00FD18F7">
        <w:rPr>
          <w:rFonts w:hAnsi="宋体" w:hint="eastAsia"/>
          <w:kern w:val="0"/>
          <w:sz w:val="24"/>
        </w:rPr>
        <w:t xml:space="preserve"> </w:t>
      </w:r>
    </w:p>
    <w:p w14:paraId="7E474A0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021-20292031</w:t>
      </w:r>
    </w:p>
    <w:p w14:paraId="0FF0E39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https://www.wg.com.cn</w:t>
      </w:r>
    </w:p>
    <w:p w14:paraId="2758C08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5</w:t>
      </w:r>
      <w:r w:rsidRPr="00FD18F7">
        <w:rPr>
          <w:rFonts w:hAnsi="宋体" w:hint="eastAsia"/>
          <w:kern w:val="0"/>
          <w:sz w:val="24"/>
        </w:rPr>
        <w:t>）浙江同花</w:t>
      </w:r>
      <w:proofErr w:type="gramStart"/>
      <w:r w:rsidRPr="00FD18F7">
        <w:rPr>
          <w:rFonts w:hAnsi="宋体" w:hint="eastAsia"/>
          <w:kern w:val="0"/>
          <w:sz w:val="24"/>
        </w:rPr>
        <w:t>顺基金</w:t>
      </w:r>
      <w:proofErr w:type="gramEnd"/>
      <w:r w:rsidRPr="00FD18F7">
        <w:rPr>
          <w:rFonts w:hAnsi="宋体" w:hint="eastAsia"/>
          <w:kern w:val="0"/>
          <w:sz w:val="24"/>
        </w:rPr>
        <w:t>销售有限公司</w:t>
      </w:r>
    </w:p>
    <w:p w14:paraId="12DDA66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住所：浙江省杭州市文二西路</w:t>
      </w:r>
      <w:r w:rsidRPr="00FD18F7">
        <w:rPr>
          <w:rFonts w:hAnsi="宋体" w:hint="eastAsia"/>
          <w:kern w:val="0"/>
          <w:sz w:val="24"/>
        </w:rPr>
        <w:t>1</w:t>
      </w:r>
      <w:r w:rsidRPr="00FD18F7">
        <w:rPr>
          <w:rFonts w:hAnsi="宋体" w:hint="eastAsia"/>
          <w:kern w:val="0"/>
          <w:sz w:val="24"/>
        </w:rPr>
        <w:t>号元茂大厦</w:t>
      </w:r>
      <w:r w:rsidRPr="00FD18F7">
        <w:rPr>
          <w:rFonts w:hAnsi="宋体" w:hint="eastAsia"/>
          <w:kern w:val="0"/>
          <w:sz w:val="24"/>
        </w:rPr>
        <w:t>903</w:t>
      </w:r>
    </w:p>
    <w:p w14:paraId="5C455DD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办公地址：浙江省杭州市西湖区</w:t>
      </w:r>
      <w:proofErr w:type="gramStart"/>
      <w:r w:rsidRPr="00FD18F7">
        <w:rPr>
          <w:rFonts w:hAnsi="宋体" w:hint="eastAsia"/>
          <w:kern w:val="0"/>
          <w:sz w:val="24"/>
        </w:rPr>
        <w:t>翠柏路</w:t>
      </w:r>
      <w:proofErr w:type="gramEnd"/>
      <w:r w:rsidRPr="00FD18F7">
        <w:rPr>
          <w:rFonts w:hAnsi="宋体" w:hint="eastAsia"/>
          <w:kern w:val="0"/>
          <w:sz w:val="24"/>
        </w:rPr>
        <w:t>7</w:t>
      </w:r>
      <w:r w:rsidRPr="00FD18F7">
        <w:rPr>
          <w:rFonts w:hAnsi="宋体" w:hint="eastAsia"/>
          <w:kern w:val="0"/>
          <w:sz w:val="24"/>
        </w:rPr>
        <w:t>号电子商务产业园</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 xml:space="preserve"> 2</w:t>
      </w:r>
      <w:r w:rsidRPr="00FD18F7">
        <w:rPr>
          <w:rFonts w:hAnsi="宋体" w:hint="eastAsia"/>
          <w:kern w:val="0"/>
          <w:sz w:val="24"/>
        </w:rPr>
        <w:t>楼</w:t>
      </w:r>
    </w:p>
    <w:p w14:paraId="6C2EB3B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proofErr w:type="gramStart"/>
      <w:r w:rsidRPr="00FD18F7">
        <w:rPr>
          <w:rFonts w:hAnsi="宋体" w:hint="eastAsia"/>
          <w:kern w:val="0"/>
          <w:sz w:val="24"/>
        </w:rPr>
        <w:t>凌</w:t>
      </w:r>
      <w:proofErr w:type="gramEnd"/>
      <w:r w:rsidRPr="00FD18F7">
        <w:rPr>
          <w:rFonts w:hAnsi="宋体" w:hint="eastAsia"/>
          <w:kern w:val="0"/>
          <w:sz w:val="24"/>
        </w:rPr>
        <w:t>顺平</w:t>
      </w:r>
      <w:r w:rsidRPr="00FD18F7">
        <w:rPr>
          <w:rFonts w:hAnsi="宋体" w:hint="eastAsia"/>
          <w:kern w:val="0"/>
          <w:sz w:val="24"/>
        </w:rPr>
        <w:t xml:space="preserve"> </w:t>
      </w:r>
    </w:p>
    <w:p w14:paraId="56B1317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0571</w:t>
      </w:r>
      <w:r w:rsidRPr="00FD18F7">
        <w:rPr>
          <w:rFonts w:hAnsi="宋体" w:hint="eastAsia"/>
          <w:kern w:val="0"/>
          <w:sz w:val="24"/>
        </w:rPr>
        <w:t>）</w:t>
      </w:r>
      <w:r w:rsidRPr="00FD18F7">
        <w:rPr>
          <w:rFonts w:hAnsi="宋体" w:hint="eastAsia"/>
          <w:kern w:val="0"/>
          <w:sz w:val="24"/>
        </w:rPr>
        <w:t>88911818</w:t>
      </w:r>
    </w:p>
    <w:p w14:paraId="66C2C4A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0571</w:t>
      </w:r>
      <w:r w:rsidRPr="00FD18F7">
        <w:rPr>
          <w:rFonts w:hAnsi="宋体" w:hint="eastAsia"/>
          <w:kern w:val="0"/>
          <w:sz w:val="24"/>
        </w:rPr>
        <w:t>）</w:t>
      </w:r>
      <w:r w:rsidRPr="00FD18F7">
        <w:rPr>
          <w:rFonts w:hAnsi="宋体" w:hint="eastAsia"/>
          <w:kern w:val="0"/>
          <w:sz w:val="24"/>
        </w:rPr>
        <w:t>86800423</w:t>
      </w:r>
    </w:p>
    <w:p w14:paraId="58FECCC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联系人：吴强</w:t>
      </w:r>
      <w:r w:rsidRPr="00FD18F7">
        <w:rPr>
          <w:rFonts w:hAnsi="宋体" w:hint="eastAsia"/>
          <w:kern w:val="0"/>
          <w:sz w:val="24"/>
        </w:rPr>
        <w:t xml:space="preserve"> </w:t>
      </w:r>
    </w:p>
    <w:p w14:paraId="4203ACAA"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400-877-3772</w:t>
      </w:r>
    </w:p>
    <w:p w14:paraId="2203C79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www.5ifund.com</w:t>
      </w:r>
    </w:p>
    <w:p w14:paraId="060C601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6</w:t>
      </w:r>
      <w:r w:rsidRPr="00FD18F7">
        <w:rPr>
          <w:rFonts w:hAnsi="宋体" w:hint="eastAsia"/>
          <w:kern w:val="0"/>
          <w:sz w:val="24"/>
        </w:rPr>
        <w:t>）珠海盈米财富管理有限公司</w:t>
      </w:r>
    </w:p>
    <w:p w14:paraId="23CF3EB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住所：珠海市横琴新区宝华路</w:t>
      </w:r>
      <w:r w:rsidRPr="00FD18F7">
        <w:rPr>
          <w:rFonts w:hAnsi="宋体" w:hint="eastAsia"/>
          <w:kern w:val="0"/>
          <w:sz w:val="24"/>
        </w:rPr>
        <w:t>6</w:t>
      </w:r>
      <w:r w:rsidRPr="00FD18F7">
        <w:rPr>
          <w:rFonts w:hAnsi="宋体" w:hint="eastAsia"/>
          <w:kern w:val="0"/>
          <w:sz w:val="24"/>
        </w:rPr>
        <w:t>号</w:t>
      </w:r>
      <w:r w:rsidRPr="00FD18F7">
        <w:rPr>
          <w:rFonts w:hAnsi="宋体" w:hint="eastAsia"/>
          <w:kern w:val="0"/>
          <w:sz w:val="24"/>
        </w:rPr>
        <w:t>105</w:t>
      </w:r>
      <w:r w:rsidRPr="00FD18F7">
        <w:rPr>
          <w:rFonts w:hAnsi="宋体" w:hint="eastAsia"/>
          <w:kern w:val="0"/>
          <w:sz w:val="24"/>
        </w:rPr>
        <w:t>室</w:t>
      </w:r>
      <w:r w:rsidRPr="00FD18F7">
        <w:rPr>
          <w:rFonts w:hAnsi="宋体" w:hint="eastAsia"/>
          <w:kern w:val="0"/>
          <w:sz w:val="24"/>
        </w:rPr>
        <w:t xml:space="preserve">-3491 </w:t>
      </w:r>
    </w:p>
    <w:p w14:paraId="60A54BE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办公地址：广州市海珠区</w:t>
      </w:r>
      <w:proofErr w:type="gramStart"/>
      <w:r w:rsidRPr="00FD18F7">
        <w:rPr>
          <w:rFonts w:hAnsi="宋体" w:hint="eastAsia"/>
          <w:kern w:val="0"/>
          <w:sz w:val="24"/>
        </w:rPr>
        <w:t>琶</w:t>
      </w:r>
      <w:proofErr w:type="gramEnd"/>
      <w:r w:rsidRPr="00FD18F7">
        <w:rPr>
          <w:rFonts w:hAnsi="宋体" w:hint="eastAsia"/>
          <w:kern w:val="0"/>
          <w:sz w:val="24"/>
        </w:rPr>
        <w:t>洲大道东</w:t>
      </w:r>
      <w:r w:rsidRPr="00FD18F7">
        <w:rPr>
          <w:rFonts w:hAnsi="宋体" w:hint="eastAsia"/>
          <w:kern w:val="0"/>
          <w:sz w:val="24"/>
        </w:rPr>
        <w:t>1</w:t>
      </w:r>
      <w:r w:rsidRPr="00FD18F7">
        <w:rPr>
          <w:rFonts w:hAnsi="宋体" w:hint="eastAsia"/>
          <w:kern w:val="0"/>
          <w:sz w:val="24"/>
        </w:rPr>
        <w:t>号保利国际广场南塔</w:t>
      </w:r>
      <w:r w:rsidRPr="00FD18F7">
        <w:rPr>
          <w:rFonts w:hAnsi="宋体" w:hint="eastAsia"/>
          <w:kern w:val="0"/>
          <w:sz w:val="24"/>
        </w:rPr>
        <w:t>12</w:t>
      </w:r>
      <w:r w:rsidRPr="00FD18F7">
        <w:rPr>
          <w:rFonts w:hAnsi="宋体" w:hint="eastAsia"/>
          <w:kern w:val="0"/>
          <w:sz w:val="24"/>
        </w:rPr>
        <w:t>楼</w:t>
      </w:r>
      <w:r w:rsidRPr="00FD18F7">
        <w:rPr>
          <w:rFonts w:hAnsi="宋体" w:hint="eastAsia"/>
          <w:kern w:val="0"/>
          <w:sz w:val="24"/>
        </w:rPr>
        <w:t xml:space="preserve">B1201-1203 </w:t>
      </w:r>
    </w:p>
    <w:p w14:paraId="405D552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法定代表人：肖雯</w:t>
      </w:r>
      <w:r w:rsidRPr="00FD18F7">
        <w:rPr>
          <w:rFonts w:hAnsi="宋体" w:hint="eastAsia"/>
          <w:kern w:val="0"/>
          <w:sz w:val="24"/>
        </w:rPr>
        <w:t xml:space="preserve"> </w:t>
      </w:r>
    </w:p>
    <w:p w14:paraId="57978AA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 xml:space="preserve">89629099 </w:t>
      </w:r>
    </w:p>
    <w:p w14:paraId="6BAF4DA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 xml:space="preserve">89629011 </w:t>
      </w:r>
    </w:p>
    <w:p w14:paraId="3F43252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联系人：黄敏</w:t>
      </w:r>
      <w:proofErr w:type="gramStart"/>
      <w:r w:rsidRPr="00FD18F7">
        <w:rPr>
          <w:rFonts w:hAnsi="宋体" w:hint="eastAsia"/>
          <w:kern w:val="0"/>
          <w:sz w:val="24"/>
        </w:rPr>
        <w:t>嫦</w:t>
      </w:r>
      <w:proofErr w:type="gramEnd"/>
      <w:r w:rsidRPr="00FD18F7">
        <w:rPr>
          <w:rFonts w:hAnsi="宋体" w:hint="eastAsia"/>
          <w:kern w:val="0"/>
          <w:sz w:val="24"/>
        </w:rPr>
        <w:t xml:space="preserve"> </w:t>
      </w:r>
    </w:p>
    <w:p w14:paraId="0DF65F5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89629066</w:t>
      </w:r>
    </w:p>
    <w:p w14:paraId="3FB4F36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www.yingmi.cn</w:t>
      </w:r>
    </w:p>
    <w:p w14:paraId="1BE9E1D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7</w:t>
      </w:r>
      <w:r w:rsidRPr="00FD18F7">
        <w:rPr>
          <w:rFonts w:hAnsi="宋体" w:hint="eastAsia"/>
          <w:kern w:val="0"/>
          <w:sz w:val="24"/>
        </w:rPr>
        <w:t>）奕丰基金销售有限公司</w:t>
      </w:r>
    </w:p>
    <w:p w14:paraId="768932B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住所：深圳市前海深港合作区前湾一路</w:t>
      </w:r>
      <w:r w:rsidRPr="00FD18F7">
        <w:rPr>
          <w:rFonts w:hAnsi="宋体" w:hint="eastAsia"/>
          <w:kern w:val="0"/>
          <w:sz w:val="24"/>
        </w:rPr>
        <w:t>1</w:t>
      </w:r>
      <w:r w:rsidRPr="00FD18F7">
        <w:rPr>
          <w:rFonts w:hAnsi="宋体" w:hint="eastAsia"/>
          <w:kern w:val="0"/>
          <w:sz w:val="24"/>
        </w:rPr>
        <w:t>号</w:t>
      </w:r>
      <w:r w:rsidRPr="00FD18F7">
        <w:rPr>
          <w:rFonts w:hAnsi="宋体" w:hint="eastAsia"/>
          <w:kern w:val="0"/>
          <w:sz w:val="24"/>
        </w:rPr>
        <w:t>A</w:t>
      </w:r>
      <w:r w:rsidRPr="00FD18F7">
        <w:rPr>
          <w:rFonts w:hAnsi="宋体" w:hint="eastAsia"/>
          <w:kern w:val="0"/>
          <w:sz w:val="24"/>
        </w:rPr>
        <w:t>栋</w:t>
      </w:r>
      <w:r w:rsidRPr="00FD18F7">
        <w:rPr>
          <w:rFonts w:hAnsi="宋体" w:hint="eastAsia"/>
          <w:kern w:val="0"/>
          <w:sz w:val="24"/>
        </w:rPr>
        <w:t>201</w:t>
      </w:r>
      <w:r w:rsidRPr="00FD18F7">
        <w:rPr>
          <w:rFonts w:hAnsi="宋体" w:hint="eastAsia"/>
          <w:kern w:val="0"/>
          <w:sz w:val="24"/>
        </w:rPr>
        <w:t>室（入住深圳市前海商务秘书有限公司）</w:t>
      </w:r>
      <w:r w:rsidRPr="00FD18F7">
        <w:rPr>
          <w:rFonts w:hAnsi="宋体" w:hint="eastAsia"/>
          <w:kern w:val="0"/>
          <w:sz w:val="24"/>
        </w:rPr>
        <w:t xml:space="preserve"> </w:t>
      </w:r>
    </w:p>
    <w:p w14:paraId="086B993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办公地址：深圳市南山区海德三道航天科技广场</w:t>
      </w:r>
      <w:r w:rsidRPr="00FD18F7">
        <w:rPr>
          <w:rFonts w:hAnsi="宋体" w:hint="eastAsia"/>
          <w:kern w:val="0"/>
          <w:sz w:val="24"/>
        </w:rPr>
        <w:t>A</w:t>
      </w:r>
      <w:r w:rsidRPr="00FD18F7">
        <w:rPr>
          <w:rFonts w:hAnsi="宋体" w:hint="eastAsia"/>
          <w:kern w:val="0"/>
          <w:sz w:val="24"/>
        </w:rPr>
        <w:t>座</w:t>
      </w:r>
      <w:r w:rsidRPr="00FD18F7">
        <w:rPr>
          <w:rFonts w:hAnsi="宋体" w:hint="eastAsia"/>
          <w:kern w:val="0"/>
          <w:sz w:val="24"/>
        </w:rPr>
        <w:t>17</w:t>
      </w:r>
      <w:r w:rsidRPr="00FD18F7">
        <w:rPr>
          <w:rFonts w:hAnsi="宋体" w:hint="eastAsia"/>
          <w:kern w:val="0"/>
          <w:sz w:val="24"/>
        </w:rPr>
        <w:t>楼</w:t>
      </w:r>
      <w:r w:rsidRPr="00FD18F7">
        <w:rPr>
          <w:rFonts w:hAnsi="宋体" w:hint="eastAsia"/>
          <w:kern w:val="0"/>
          <w:sz w:val="24"/>
        </w:rPr>
        <w:t>1704</w:t>
      </w:r>
      <w:r w:rsidRPr="00FD18F7">
        <w:rPr>
          <w:rFonts w:hAnsi="宋体" w:hint="eastAsia"/>
          <w:kern w:val="0"/>
          <w:sz w:val="24"/>
        </w:rPr>
        <w:t>室</w:t>
      </w:r>
    </w:p>
    <w:p w14:paraId="22E244E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r w:rsidRPr="00FD18F7">
        <w:rPr>
          <w:rFonts w:hAnsi="宋体" w:hint="eastAsia"/>
          <w:kern w:val="0"/>
          <w:sz w:val="24"/>
        </w:rPr>
        <w:t>TEO WEE HOWE</w:t>
      </w:r>
    </w:p>
    <w:p w14:paraId="5D7AFF6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89460500</w:t>
      </w:r>
    </w:p>
    <w:p w14:paraId="52A5F5C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21674453</w:t>
      </w:r>
    </w:p>
    <w:p w14:paraId="43D3A75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联系人：叶健</w:t>
      </w:r>
    </w:p>
    <w:p w14:paraId="29C6B33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400-684-0500</w:t>
      </w:r>
    </w:p>
    <w:p w14:paraId="46D5B77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www.ifastps.com.cn</w:t>
      </w:r>
    </w:p>
    <w:p w14:paraId="0FED424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8</w:t>
      </w:r>
      <w:r w:rsidRPr="00FD18F7">
        <w:rPr>
          <w:rFonts w:hAnsi="宋体" w:hint="eastAsia"/>
          <w:kern w:val="0"/>
          <w:sz w:val="24"/>
        </w:rPr>
        <w:t>）中证金牛（北京）投资咨询有限公司</w:t>
      </w:r>
    </w:p>
    <w:p w14:paraId="1C15628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w:t>
      </w:r>
      <w:r w:rsidRPr="00FD18F7">
        <w:rPr>
          <w:rFonts w:hAnsi="宋体" w:hint="eastAsia"/>
          <w:kern w:val="0"/>
          <w:sz w:val="24"/>
        </w:rPr>
        <w:t xml:space="preserve"> </w:t>
      </w:r>
      <w:r w:rsidRPr="00FD18F7">
        <w:rPr>
          <w:rFonts w:hAnsi="宋体" w:hint="eastAsia"/>
          <w:kern w:val="0"/>
          <w:sz w:val="24"/>
        </w:rPr>
        <w:t>北京市丰台区东管头</w:t>
      </w:r>
      <w:r w:rsidRPr="00FD18F7">
        <w:rPr>
          <w:rFonts w:hAnsi="宋体" w:hint="eastAsia"/>
          <w:kern w:val="0"/>
          <w:sz w:val="24"/>
        </w:rPr>
        <w:t>1</w:t>
      </w:r>
      <w:r w:rsidRPr="00FD18F7">
        <w:rPr>
          <w:rFonts w:hAnsi="宋体" w:hint="eastAsia"/>
          <w:kern w:val="0"/>
          <w:sz w:val="24"/>
        </w:rPr>
        <w:t>号</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2-45</w:t>
      </w:r>
      <w:r w:rsidRPr="00FD18F7">
        <w:rPr>
          <w:rFonts w:hAnsi="宋体" w:hint="eastAsia"/>
          <w:kern w:val="0"/>
          <w:sz w:val="24"/>
        </w:rPr>
        <w:t>室</w:t>
      </w:r>
    </w:p>
    <w:p w14:paraId="7B71DE1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w:t>
      </w:r>
      <w:r w:rsidRPr="00FD18F7">
        <w:rPr>
          <w:rFonts w:hAnsi="宋体" w:hint="eastAsia"/>
          <w:kern w:val="0"/>
          <w:sz w:val="24"/>
        </w:rPr>
        <w:t xml:space="preserve"> </w:t>
      </w:r>
      <w:r w:rsidRPr="00FD18F7">
        <w:rPr>
          <w:rFonts w:hAnsi="宋体" w:hint="eastAsia"/>
          <w:kern w:val="0"/>
          <w:sz w:val="24"/>
        </w:rPr>
        <w:t>北京市西城区宣武门外大街甲一号</w:t>
      </w:r>
      <w:proofErr w:type="gramStart"/>
      <w:r w:rsidRPr="00FD18F7">
        <w:rPr>
          <w:rFonts w:hAnsi="宋体" w:hint="eastAsia"/>
          <w:kern w:val="0"/>
          <w:sz w:val="24"/>
        </w:rPr>
        <w:t>环球财讯中心</w:t>
      </w:r>
      <w:proofErr w:type="gramEnd"/>
      <w:r w:rsidRPr="00FD18F7">
        <w:rPr>
          <w:rFonts w:hAnsi="宋体" w:hint="eastAsia"/>
          <w:kern w:val="0"/>
          <w:sz w:val="24"/>
        </w:rPr>
        <w:t>A</w:t>
      </w:r>
      <w:r w:rsidRPr="00FD18F7">
        <w:rPr>
          <w:rFonts w:hAnsi="宋体" w:hint="eastAsia"/>
          <w:kern w:val="0"/>
          <w:sz w:val="24"/>
        </w:rPr>
        <w:t>座</w:t>
      </w:r>
      <w:r w:rsidRPr="00FD18F7">
        <w:rPr>
          <w:rFonts w:hAnsi="宋体" w:hint="eastAsia"/>
          <w:kern w:val="0"/>
          <w:sz w:val="24"/>
        </w:rPr>
        <w:t>5</w:t>
      </w:r>
      <w:r w:rsidRPr="00FD18F7">
        <w:rPr>
          <w:rFonts w:hAnsi="宋体" w:hint="eastAsia"/>
          <w:kern w:val="0"/>
          <w:sz w:val="24"/>
        </w:rPr>
        <w:t>层</w:t>
      </w:r>
    </w:p>
    <w:p w14:paraId="5A61D44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r w:rsidRPr="00FD18F7">
        <w:rPr>
          <w:rFonts w:hAnsi="宋体" w:hint="eastAsia"/>
          <w:kern w:val="0"/>
          <w:sz w:val="24"/>
        </w:rPr>
        <w:t xml:space="preserve"> </w:t>
      </w:r>
      <w:r w:rsidRPr="00FD18F7">
        <w:rPr>
          <w:rFonts w:hAnsi="宋体" w:hint="eastAsia"/>
          <w:kern w:val="0"/>
          <w:sz w:val="24"/>
        </w:rPr>
        <w:t>钱昊旻</w:t>
      </w:r>
    </w:p>
    <w:p w14:paraId="761A4D6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59336533</w:t>
      </w:r>
    </w:p>
    <w:p w14:paraId="6A1995C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59336500</w:t>
      </w:r>
    </w:p>
    <w:p w14:paraId="729305D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w:t>
      </w:r>
      <w:r w:rsidRPr="00FD18F7">
        <w:rPr>
          <w:rFonts w:hAnsi="宋体" w:hint="eastAsia"/>
          <w:kern w:val="0"/>
          <w:sz w:val="24"/>
        </w:rPr>
        <w:t xml:space="preserve"> </w:t>
      </w:r>
      <w:proofErr w:type="gramStart"/>
      <w:r w:rsidRPr="00FD18F7">
        <w:rPr>
          <w:rFonts w:hAnsi="宋体" w:hint="eastAsia"/>
          <w:kern w:val="0"/>
          <w:sz w:val="24"/>
        </w:rPr>
        <w:t>孟汉霄</w:t>
      </w:r>
      <w:proofErr w:type="gramEnd"/>
    </w:p>
    <w:p w14:paraId="0D533B0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4008-909-998</w:t>
      </w:r>
    </w:p>
    <w:p w14:paraId="4D0C718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 xml:space="preserve"> www.jnlc.com</w:t>
      </w:r>
    </w:p>
    <w:p w14:paraId="716D31A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9</w:t>
      </w:r>
      <w:r w:rsidRPr="00FD18F7">
        <w:rPr>
          <w:rFonts w:hAnsi="宋体" w:hint="eastAsia"/>
          <w:kern w:val="0"/>
          <w:sz w:val="24"/>
        </w:rPr>
        <w:t>）北京蛋卷基金销售有限公司</w:t>
      </w:r>
    </w:p>
    <w:p w14:paraId="051677B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住所：北京市朝阳区创远路</w:t>
      </w:r>
      <w:r w:rsidRPr="00FD18F7">
        <w:rPr>
          <w:rFonts w:hAnsi="宋体" w:hint="eastAsia"/>
          <w:kern w:val="0"/>
          <w:sz w:val="24"/>
        </w:rPr>
        <w:t xml:space="preserve"> 34 </w:t>
      </w:r>
      <w:proofErr w:type="gramStart"/>
      <w:r w:rsidRPr="00FD18F7">
        <w:rPr>
          <w:rFonts w:hAnsi="宋体" w:hint="eastAsia"/>
          <w:kern w:val="0"/>
          <w:sz w:val="24"/>
        </w:rPr>
        <w:t>号院</w:t>
      </w:r>
      <w:r w:rsidRPr="00FD18F7">
        <w:rPr>
          <w:rFonts w:hAnsi="宋体" w:hint="eastAsia"/>
          <w:kern w:val="0"/>
          <w:sz w:val="24"/>
        </w:rPr>
        <w:t>6</w:t>
      </w:r>
      <w:r w:rsidRPr="00FD18F7">
        <w:rPr>
          <w:rFonts w:hAnsi="宋体" w:hint="eastAsia"/>
          <w:kern w:val="0"/>
          <w:sz w:val="24"/>
        </w:rPr>
        <w:t>号</w:t>
      </w:r>
      <w:proofErr w:type="gramEnd"/>
      <w:r w:rsidRPr="00FD18F7">
        <w:rPr>
          <w:rFonts w:hAnsi="宋体" w:hint="eastAsia"/>
          <w:kern w:val="0"/>
          <w:sz w:val="24"/>
        </w:rPr>
        <w:t>楼</w:t>
      </w:r>
      <w:r w:rsidRPr="00FD18F7">
        <w:rPr>
          <w:rFonts w:hAnsi="宋体" w:hint="eastAsia"/>
          <w:kern w:val="0"/>
          <w:sz w:val="24"/>
        </w:rPr>
        <w:t>15</w:t>
      </w:r>
      <w:r w:rsidRPr="00FD18F7">
        <w:rPr>
          <w:rFonts w:hAnsi="宋体" w:hint="eastAsia"/>
          <w:kern w:val="0"/>
          <w:sz w:val="24"/>
        </w:rPr>
        <w:t>层</w:t>
      </w:r>
      <w:r w:rsidRPr="00FD18F7">
        <w:rPr>
          <w:rFonts w:hAnsi="宋体" w:hint="eastAsia"/>
          <w:kern w:val="0"/>
          <w:sz w:val="24"/>
        </w:rPr>
        <w:t>1501</w:t>
      </w:r>
      <w:r w:rsidRPr="00FD18F7">
        <w:rPr>
          <w:rFonts w:hAnsi="宋体" w:hint="eastAsia"/>
          <w:kern w:val="0"/>
          <w:sz w:val="24"/>
        </w:rPr>
        <w:t>室</w:t>
      </w:r>
    </w:p>
    <w:p w14:paraId="49FB42D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办公地址：北京市朝阳区创远路</w:t>
      </w:r>
      <w:r w:rsidRPr="00FD18F7">
        <w:rPr>
          <w:rFonts w:hAnsi="宋体" w:hint="eastAsia"/>
          <w:kern w:val="0"/>
          <w:sz w:val="24"/>
        </w:rPr>
        <w:t xml:space="preserve"> 34 </w:t>
      </w:r>
      <w:proofErr w:type="gramStart"/>
      <w:r w:rsidRPr="00FD18F7">
        <w:rPr>
          <w:rFonts w:hAnsi="宋体" w:hint="eastAsia"/>
          <w:kern w:val="0"/>
          <w:sz w:val="24"/>
        </w:rPr>
        <w:t>号院融新</w:t>
      </w:r>
      <w:proofErr w:type="gramEnd"/>
      <w:r w:rsidRPr="00FD18F7">
        <w:rPr>
          <w:rFonts w:hAnsi="宋体" w:hint="eastAsia"/>
          <w:kern w:val="0"/>
          <w:sz w:val="24"/>
        </w:rPr>
        <w:t>科技中心</w:t>
      </w:r>
      <w:r w:rsidRPr="00FD18F7">
        <w:rPr>
          <w:rFonts w:hAnsi="宋体" w:hint="eastAsia"/>
          <w:kern w:val="0"/>
          <w:sz w:val="24"/>
        </w:rPr>
        <w:t xml:space="preserve"> C </w:t>
      </w:r>
      <w:r w:rsidRPr="00FD18F7">
        <w:rPr>
          <w:rFonts w:hAnsi="宋体" w:hint="eastAsia"/>
          <w:kern w:val="0"/>
          <w:sz w:val="24"/>
        </w:rPr>
        <w:t>座</w:t>
      </w:r>
      <w:r w:rsidRPr="00FD18F7">
        <w:rPr>
          <w:rFonts w:hAnsi="宋体" w:hint="eastAsia"/>
          <w:kern w:val="0"/>
          <w:sz w:val="24"/>
        </w:rPr>
        <w:t xml:space="preserve"> 17 </w:t>
      </w:r>
      <w:r w:rsidRPr="00FD18F7">
        <w:rPr>
          <w:rFonts w:hAnsi="宋体" w:hint="eastAsia"/>
          <w:kern w:val="0"/>
          <w:sz w:val="24"/>
        </w:rPr>
        <w:t>层</w:t>
      </w:r>
    </w:p>
    <w:p w14:paraId="473FA45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法定代表人：钟斐斐</w:t>
      </w:r>
    </w:p>
    <w:p w14:paraId="6F8FA77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61840688</w:t>
      </w:r>
    </w:p>
    <w:p w14:paraId="7517891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84997571</w:t>
      </w:r>
    </w:p>
    <w:p w14:paraId="22F33F0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联系人：侯芳</w:t>
      </w:r>
      <w:proofErr w:type="gramStart"/>
      <w:r w:rsidRPr="00FD18F7">
        <w:rPr>
          <w:rFonts w:hAnsi="宋体" w:hint="eastAsia"/>
          <w:kern w:val="0"/>
          <w:sz w:val="24"/>
        </w:rPr>
        <w:t>芳</w:t>
      </w:r>
      <w:proofErr w:type="gramEnd"/>
    </w:p>
    <w:p w14:paraId="68C6ADC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400-1599-288</w:t>
      </w:r>
    </w:p>
    <w:p w14:paraId="14915299" w14:textId="2AE52844" w:rsidR="00A55FCA" w:rsidRDefault="00FD18F7" w:rsidP="007031B2">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danjuanapp.com</w:t>
      </w:r>
    </w:p>
    <w:p w14:paraId="13AA0CE9" w14:textId="041269B4" w:rsidR="00E27C82" w:rsidRPr="007031B2" w:rsidRDefault="00E27C82"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基金管理人可根据有关法律法规的要求，选择其它符合要求的机构销售本基金，并</w:t>
      </w:r>
      <w:r w:rsidR="00547E82">
        <w:rPr>
          <w:rFonts w:hAnsi="宋体" w:hint="eastAsia"/>
          <w:kern w:val="0"/>
          <w:sz w:val="24"/>
        </w:rPr>
        <w:t>在管理人网站公示</w:t>
      </w:r>
      <w:r w:rsidRPr="007031B2">
        <w:rPr>
          <w:rFonts w:hAnsi="宋体" w:hint="eastAsia"/>
          <w:kern w:val="0"/>
          <w:sz w:val="24"/>
        </w:rPr>
        <w:t>。</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23B2F8F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350EB3">
        <w:rPr>
          <w:kern w:val="0"/>
          <w:sz w:val="24"/>
        </w:rPr>
        <w:t>50938782</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2405EDDB"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sidR="00350EB3">
        <w:rPr>
          <w:rFonts w:hint="eastAsia"/>
          <w:kern w:val="0"/>
          <w:sz w:val="24"/>
        </w:rPr>
        <w:t>赵亦清</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w:t>
      </w:r>
      <w:proofErr w:type="gramStart"/>
      <w:r w:rsidRPr="00AD0B70">
        <w:rPr>
          <w:rFonts w:hAnsi="宋体" w:hint="eastAsia"/>
          <w:kern w:val="0"/>
          <w:sz w:val="24"/>
        </w:rPr>
        <w:t>星展银行</w:t>
      </w:r>
      <w:proofErr w:type="gramEnd"/>
      <w:r w:rsidRPr="00AD0B70">
        <w:rPr>
          <w:rFonts w:hAnsi="宋体" w:hint="eastAsia"/>
          <w:kern w:val="0"/>
          <w:sz w:val="24"/>
        </w:rPr>
        <w:t>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34468D39"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w:t>
      </w:r>
      <w:proofErr w:type="gramStart"/>
      <w:r w:rsidR="008F1CA2" w:rsidRPr="008F1CA2">
        <w:rPr>
          <w:rFonts w:hAnsi="宋体" w:hint="eastAsia"/>
          <w:kern w:val="0"/>
          <w:sz w:val="24"/>
        </w:rPr>
        <w:t>童咏静</w:t>
      </w:r>
      <w:proofErr w:type="gramEnd"/>
      <w:r w:rsidRPr="00AD0B70">
        <w:rPr>
          <w:rFonts w:hAnsi="宋体" w:hint="eastAsia"/>
          <w:kern w:val="0"/>
          <w:sz w:val="24"/>
        </w:rPr>
        <w:t>、朱宏宇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Pr>
          <w:rFonts w:ascii="黑体" w:eastAsia="黑体" w:hAnsi="宋体" w:cs="宋体" w:hint="eastAsia"/>
          <w:b/>
          <w:kern w:val="0"/>
          <w:sz w:val="28"/>
          <w:szCs w:val="28"/>
        </w:rPr>
        <w:t>四、基金的</w:t>
      </w:r>
      <w:bookmarkEnd w:id="11"/>
      <w:bookmarkEnd w:id="12"/>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Pr>
          <w:rFonts w:ascii="黑体" w:eastAsia="黑体" w:hAnsi="宋体" w:cs="宋体" w:hint="eastAsia"/>
          <w:b/>
          <w:kern w:val="0"/>
          <w:sz w:val="28"/>
          <w:szCs w:val="28"/>
        </w:rPr>
        <w:t>五、基金的</w:t>
      </w:r>
      <w:bookmarkEnd w:id="13"/>
      <w:bookmarkEnd w:id="14"/>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Pr>
          <w:rFonts w:ascii="黑体" w:eastAsia="黑体" w:hAnsi="宋体" w:cs="宋体" w:hint="eastAsia"/>
          <w:b/>
          <w:kern w:val="0"/>
          <w:sz w:val="28"/>
          <w:szCs w:val="28"/>
        </w:rPr>
        <w:t>六、基金的投资</w:t>
      </w:r>
      <w:bookmarkEnd w:id="15"/>
      <w:bookmarkEnd w:id="16"/>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06C3F943"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sidR="00AA7145" w:rsidRPr="00AA7145">
        <w:rPr>
          <w:rFonts w:ascii="宋体" w:hAnsi="宋体" w:hint="eastAsia"/>
          <w:sz w:val="24"/>
          <w:szCs w:val="21"/>
        </w:rPr>
        <w:t>，其中现金不包括结算备付金、存出保证金和应收申购款等</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w:t>
      </w:r>
      <w:proofErr w:type="gramStart"/>
      <w:r>
        <w:rPr>
          <w:rFonts w:ascii="宋体" w:hAnsi="宋体" w:hint="eastAsia"/>
          <w:sz w:val="24"/>
          <w:szCs w:val="21"/>
        </w:rPr>
        <w:t>股票池并从中</w:t>
      </w:r>
      <w:proofErr w:type="gramEnd"/>
      <w:r>
        <w:rPr>
          <w:rFonts w:ascii="宋体" w:hAnsi="宋体" w:hint="eastAsia"/>
          <w:sz w:val="24"/>
          <w:szCs w:val="21"/>
        </w:rPr>
        <w:t>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30" w:name="_Toc109059043"/>
      <w:r>
        <w:rPr>
          <w:rFonts w:ascii="宋体" w:hAnsi="宋体" w:hint="eastAsia"/>
          <w:sz w:val="24"/>
          <w:szCs w:val="21"/>
        </w:rPr>
        <w:t>50%×沪深300指数收益率+50%×中</w:t>
      </w:r>
      <w:proofErr w:type="gramStart"/>
      <w:r>
        <w:rPr>
          <w:rFonts w:ascii="宋体" w:hAnsi="宋体" w:hint="eastAsia"/>
          <w:sz w:val="24"/>
          <w:szCs w:val="21"/>
        </w:rPr>
        <w:t>债综合全价指数</w:t>
      </w:r>
      <w:proofErr w:type="gramEnd"/>
      <w:r>
        <w:rPr>
          <w:rFonts w:ascii="宋体" w:hAnsi="宋体" w:hint="eastAsia"/>
          <w:sz w:val="24"/>
          <w:szCs w:val="21"/>
        </w:rPr>
        <w:t>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w:t>
      </w:r>
      <w:proofErr w:type="gramStart"/>
      <w:r>
        <w:rPr>
          <w:rFonts w:ascii="宋体" w:hAnsi="宋体" w:hint="eastAsia"/>
          <w:sz w:val="24"/>
          <w:szCs w:val="21"/>
        </w:rPr>
        <w:t>债综合全价指数</w:t>
      </w:r>
      <w:proofErr w:type="gramEnd"/>
      <w:r>
        <w:rPr>
          <w:rFonts w:ascii="宋体" w:hAnsi="宋体" w:hint="eastAsia"/>
          <w:sz w:val="24"/>
          <w:szCs w:val="21"/>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szCs w:val="21"/>
        </w:rPr>
        <w:t>券</w:t>
      </w:r>
      <w:proofErr w:type="gramEnd"/>
      <w:r>
        <w:rPr>
          <w:rFonts w:ascii="宋体" w:hAnsi="宋体" w:hint="eastAsia"/>
          <w:sz w:val="24"/>
          <w:szCs w:val="21"/>
        </w:rPr>
        <w:t>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30"/>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3B5E1368"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r w:rsidR="006A501F"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t>十一、基金投资组合报告</w:t>
      </w:r>
    </w:p>
    <w:p w14:paraId="23A71B04"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本基金管理人的董事会及董事保证本报告所载资料不存在虚假记载、误导性陈述或重大遗漏</w:t>
      </w:r>
      <w:r w:rsidRPr="007031B2">
        <w:rPr>
          <w:rFonts w:ascii="宋体" w:hAnsi="宋体"/>
          <w:sz w:val="24"/>
          <w:szCs w:val="21"/>
        </w:rPr>
        <w:t>,</w:t>
      </w:r>
      <w:r w:rsidRPr="007031B2">
        <w:rPr>
          <w:rFonts w:ascii="宋体" w:hAnsi="宋体" w:hint="eastAsia"/>
          <w:sz w:val="24"/>
          <w:szCs w:val="21"/>
        </w:rPr>
        <w:t>并对其内容的真实性、准确性和完整性承担个别及连带责任。</w:t>
      </w:r>
    </w:p>
    <w:p w14:paraId="7E5CDA2E" w14:textId="607171EB" w:rsidR="00F96232" w:rsidRPr="007031B2" w:rsidRDefault="00F96232"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本基金托管人中国农业银行根据本基金合同规定，于</w:t>
      </w:r>
      <w:r w:rsidR="008F1CA2" w:rsidRPr="007031B2">
        <w:rPr>
          <w:rFonts w:ascii="宋体" w:hAnsi="宋体"/>
          <w:sz w:val="24"/>
          <w:szCs w:val="21"/>
        </w:rPr>
        <w:t>20</w:t>
      </w:r>
      <w:r w:rsidR="008F1CA2">
        <w:rPr>
          <w:rFonts w:ascii="宋体" w:hAnsi="宋体"/>
          <w:sz w:val="24"/>
          <w:szCs w:val="21"/>
        </w:rPr>
        <w:t>20</w:t>
      </w:r>
      <w:r w:rsidR="00F854F5" w:rsidRPr="007031B2">
        <w:rPr>
          <w:rFonts w:ascii="宋体" w:hAnsi="宋体" w:hint="eastAsia"/>
          <w:sz w:val="24"/>
          <w:szCs w:val="21"/>
        </w:rPr>
        <w:t>年</w:t>
      </w:r>
      <w:r w:rsidR="00840485">
        <w:rPr>
          <w:rFonts w:ascii="宋体" w:hAnsi="宋体" w:hint="eastAsia"/>
          <w:sz w:val="24"/>
          <w:szCs w:val="21"/>
        </w:rPr>
        <w:t>4</w:t>
      </w:r>
      <w:r w:rsidRPr="007031B2">
        <w:rPr>
          <w:rFonts w:ascii="宋体" w:hAnsi="宋体" w:hint="eastAsia"/>
          <w:sz w:val="24"/>
          <w:szCs w:val="21"/>
        </w:rPr>
        <w:t>月</w:t>
      </w:r>
      <w:r w:rsidR="008F1CA2">
        <w:rPr>
          <w:rFonts w:ascii="宋体" w:hAnsi="宋体"/>
          <w:sz w:val="24"/>
          <w:szCs w:val="21"/>
        </w:rPr>
        <w:t>21</w:t>
      </w:r>
      <w:r w:rsidRPr="007031B2">
        <w:rPr>
          <w:rFonts w:ascii="宋体" w:hAnsi="宋体" w:hint="eastAsia"/>
          <w:sz w:val="24"/>
          <w:szCs w:val="21"/>
        </w:rPr>
        <w:t>日复核了本报告中的财务指标、净值表现和投资组合报告等内容，保证复核内容不存在虚假记载、误导性陈述或者重大遗漏。</w:t>
      </w:r>
    </w:p>
    <w:p w14:paraId="4B2B1D6F" w14:textId="67700533" w:rsidR="00F96232" w:rsidRDefault="00F96232" w:rsidP="007031B2">
      <w:pPr>
        <w:adjustRightInd w:val="0"/>
        <w:snapToGrid w:val="0"/>
        <w:spacing w:line="360" w:lineRule="auto"/>
        <w:ind w:firstLineChars="200" w:firstLine="480"/>
        <w:rPr>
          <w:sz w:val="24"/>
        </w:rPr>
      </w:pPr>
      <w:r w:rsidRPr="007031B2">
        <w:rPr>
          <w:rFonts w:ascii="宋体" w:hAnsi="宋体" w:hint="eastAsia"/>
          <w:sz w:val="24"/>
          <w:szCs w:val="21"/>
        </w:rPr>
        <w:t>本报告期为</w:t>
      </w:r>
      <w:r w:rsidR="008F1CA2" w:rsidRPr="007031B2">
        <w:rPr>
          <w:rFonts w:ascii="宋体" w:hAnsi="宋体"/>
          <w:sz w:val="24"/>
          <w:szCs w:val="21"/>
        </w:rPr>
        <w:t>20</w:t>
      </w:r>
      <w:r w:rsidR="008F1CA2">
        <w:rPr>
          <w:rFonts w:ascii="宋体" w:hAnsi="宋体"/>
          <w:sz w:val="24"/>
          <w:szCs w:val="21"/>
        </w:rPr>
        <w:t>20</w:t>
      </w:r>
      <w:r w:rsidR="00F854F5" w:rsidRPr="007031B2">
        <w:rPr>
          <w:rFonts w:ascii="宋体" w:hAnsi="宋体" w:hint="eastAsia"/>
          <w:sz w:val="24"/>
          <w:szCs w:val="21"/>
        </w:rPr>
        <w:t>年</w:t>
      </w:r>
      <w:r w:rsidR="00840485">
        <w:rPr>
          <w:rFonts w:ascii="宋体" w:hAnsi="宋体" w:hint="eastAsia"/>
          <w:sz w:val="24"/>
          <w:szCs w:val="21"/>
        </w:rPr>
        <w:t>1</w:t>
      </w:r>
      <w:r w:rsidRPr="007031B2">
        <w:rPr>
          <w:rFonts w:ascii="宋体" w:hAnsi="宋体" w:hint="eastAsia"/>
          <w:sz w:val="24"/>
          <w:szCs w:val="21"/>
        </w:rPr>
        <w:t>月</w:t>
      </w:r>
      <w:r w:rsidRPr="007031B2">
        <w:rPr>
          <w:rFonts w:ascii="宋体" w:hAnsi="宋体"/>
          <w:sz w:val="24"/>
          <w:szCs w:val="21"/>
        </w:rPr>
        <w:t>1</w:t>
      </w:r>
      <w:r w:rsidRPr="007031B2">
        <w:rPr>
          <w:rFonts w:ascii="宋体" w:hAnsi="宋体" w:hint="eastAsia"/>
          <w:sz w:val="24"/>
          <w:szCs w:val="21"/>
        </w:rPr>
        <w:t>日起至</w:t>
      </w:r>
      <w:r w:rsidR="00840485">
        <w:rPr>
          <w:rFonts w:ascii="宋体" w:hAnsi="宋体" w:hint="eastAsia"/>
          <w:sz w:val="24"/>
          <w:szCs w:val="21"/>
        </w:rPr>
        <w:t>3</w:t>
      </w:r>
      <w:r w:rsidRPr="007031B2">
        <w:rPr>
          <w:rFonts w:ascii="宋体" w:hAnsi="宋体" w:hint="eastAsia"/>
          <w:sz w:val="24"/>
          <w:szCs w:val="21"/>
        </w:rPr>
        <w:t>月</w:t>
      </w:r>
      <w:r w:rsidR="00F854F5" w:rsidRPr="007031B2">
        <w:rPr>
          <w:rFonts w:ascii="宋体" w:hAnsi="宋体"/>
          <w:sz w:val="24"/>
          <w:szCs w:val="21"/>
        </w:rPr>
        <w:t>3</w:t>
      </w:r>
      <w:r w:rsidR="00840485">
        <w:rPr>
          <w:rFonts w:ascii="宋体" w:hAnsi="宋体" w:hint="eastAsia"/>
          <w:sz w:val="24"/>
          <w:szCs w:val="21"/>
        </w:rPr>
        <w:t>1</w:t>
      </w:r>
      <w:r w:rsidRPr="007031B2">
        <w:rPr>
          <w:rFonts w:ascii="宋体" w:hAnsi="宋体" w:hint="eastAsia"/>
          <w:sz w:val="24"/>
          <w:szCs w:val="21"/>
        </w:rPr>
        <w:t>日。本报告财务资料未经审计师审计。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96232" w14:paraId="60515115" w14:textId="77777777" w:rsidTr="006F31C0">
        <w:trPr>
          <w:jc w:val="center"/>
        </w:trPr>
        <w:tc>
          <w:tcPr>
            <w:tcW w:w="749" w:type="dxa"/>
            <w:vAlign w:val="center"/>
          </w:tcPr>
          <w:p w14:paraId="28304695" w14:textId="77777777" w:rsidR="00F96232" w:rsidRDefault="00F96232" w:rsidP="00F96232">
            <w:pPr>
              <w:spacing w:before="29" w:line="288" w:lineRule="auto"/>
              <w:ind w:left="17"/>
              <w:jc w:val="center"/>
              <w:rPr>
                <w:color w:val="000000"/>
                <w:sz w:val="24"/>
              </w:rPr>
            </w:pPr>
            <w:r>
              <w:rPr>
                <w:color w:val="000000"/>
                <w:sz w:val="24"/>
              </w:rPr>
              <w:t>序号</w:t>
            </w:r>
          </w:p>
        </w:tc>
        <w:tc>
          <w:tcPr>
            <w:tcW w:w="3491" w:type="dxa"/>
            <w:vAlign w:val="center"/>
          </w:tcPr>
          <w:p w14:paraId="5F1081F7" w14:textId="77777777" w:rsidR="00F96232" w:rsidRDefault="00F96232" w:rsidP="00F96232">
            <w:pPr>
              <w:spacing w:before="29" w:line="288" w:lineRule="auto"/>
              <w:ind w:left="17"/>
              <w:jc w:val="center"/>
              <w:rPr>
                <w:color w:val="000000"/>
                <w:sz w:val="24"/>
              </w:rPr>
            </w:pPr>
            <w:r>
              <w:rPr>
                <w:color w:val="000000"/>
                <w:sz w:val="24"/>
              </w:rPr>
              <w:t>项目</w:t>
            </w:r>
          </w:p>
        </w:tc>
        <w:tc>
          <w:tcPr>
            <w:tcW w:w="2801" w:type="dxa"/>
            <w:vAlign w:val="center"/>
          </w:tcPr>
          <w:p w14:paraId="1756D7A5" w14:textId="77777777" w:rsidR="00F96232" w:rsidRDefault="00F96232" w:rsidP="00F96232">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799B9287" w14:textId="77777777" w:rsidR="00F96232" w:rsidRDefault="00F96232" w:rsidP="00F96232">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8F1CA2" w14:paraId="7D0376E9" w14:textId="77777777" w:rsidTr="006F31C0">
        <w:trPr>
          <w:jc w:val="center"/>
        </w:trPr>
        <w:tc>
          <w:tcPr>
            <w:tcW w:w="749" w:type="dxa"/>
            <w:vAlign w:val="center"/>
          </w:tcPr>
          <w:p w14:paraId="2AA07F34" w14:textId="26EC750B"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6A3CA8EF" w14:textId="5852E5A3" w:rsidR="008F1CA2" w:rsidRDefault="008F1CA2" w:rsidP="008F1CA2">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3429B7C2" w14:textId="4F8466B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82,761,603.01</w:t>
            </w:r>
          </w:p>
        </w:tc>
        <w:tc>
          <w:tcPr>
            <w:tcW w:w="1827" w:type="dxa"/>
            <w:vAlign w:val="center"/>
          </w:tcPr>
          <w:p w14:paraId="3F7B6CA3" w14:textId="25667279"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9.72</w:t>
            </w:r>
          </w:p>
        </w:tc>
      </w:tr>
      <w:tr w:rsidR="008F1CA2" w14:paraId="7EA83A1E" w14:textId="77777777" w:rsidTr="006F31C0">
        <w:trPr>
          <w:jc w:val="center"/>
        </w:trPr>
        <w:tc>
          <w:tcPr>
            <w:tcW w:w="749" w:type="dxa"/>
            <w:vAlign w:val="center"/>
          </w:tcPr>
          <w:p w14:paraId="08F5D6B6" w14:textId="77777777" w:rsidR="008F1CA2" w:rsidRDefault="008F1CA2" w:rsidP="008F1CA2">
            <w:pPr>
              <w:spacing w:before="29" w:line="288" w:lineRule="auto"/>
              <w:ind w:left="17"/>
              <w:jc w:val="center"/>
              <w:rPr>
                <w:color w:val="000000"/>
                <w:sz w:val="24"/>
              </w:rPr>
            </w:pPr>
          </w:p>
        </w:tc>
        <w:tc>
          <w:tcPr>
            <w:tcW w:w="3491" w:type="dxa"/>
            <w:vAlign w:val="center"/>
          </w:tcPr>
          <w:p w14:paraId="5A3AC694" w14:textId="739FB653" w:rsidR="008F1CA2" w:rsidRDefault="008F1CA2" w:rsidP="008F1CA2">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1BE0FA07" w14:textId="66425190"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82,761,603.01</w:t>
            </w:r>
          </w:p>
        </w:tc>
        <w:tc>
          <w:tcPr>
            <w:tcW w:w="1827" w:type="dxa"/>
            <w:vAlign w:val="center"/>
          </w:tcPr>
          <w:p w14:paraId="20E4A55A" w14:textId="193FF7B4"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9.72</w:t>
            </w:r>
          </w:p>
        </w:tc>
      </w:tr>
      <w:tr w:rsidR="008F1CA2" w14:paraId="7F9E1286" w14:textId="77777777" w:rsidTr="006F31C0">
        <w:trPr>
          <w:jc w:val="center"/>
        </w:trPr>
        <w:tc>
          <w:tcPr>
            <w:tcW w:w="749" w:type="dxa"/>
            <w:vAlign w:val="center"/>
          </w:tcPr>
          <w:p w14:paraId="16CA9B98" w14:textId="33FBE539"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75BFD215" w14:textId="61959864" w:rsidR="008F1CA2" w:rsidRDefault="008F1CA2" w:rsidP="008F1CA2">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AEB74DA" w14:textId="460E6791" w:rsidR="008F1CA2" w:rsidRDefault="008F1CA2" w:rsidP="008F1CA2">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15EEA78A" w14:textId="31A801D7" w:rsidR="008F1CA2" w:rsidRDefault="008F1CA2" w:rsidP="008F1CA2">
            <w:pPr>
              <w:spacing w:before="29" w:line="288" w:lineRule="auto"/>
              <w:ind w:left="17"/>
              <w:jc w:val="right"/>
              <w:rPr>
                <w:color w:val="000000"/>
                <w:sz w:val="24"/>
              </w:rPr>
            </w:pPr>
            <w:r w:rsidRPr="0028293E">
              <w:rPr>
                <w:rFonts w:eastAsiaTheme="minorEastAsia" w:hint="eastAsia"/>
                <w:color w:val="000000" w:themeColor="text1"/>
                <w:sz w:val="24"/>
              </w:rPr>
              <w:t>-</w:t>
            </w:r>
          </w:p>
        </w:tc>
      </w:tr>
      <w:tr w:rsidR="008F1CA2" w14:paraId="0B199122" w14:textId="77777777" w:rsidTr="006F31C0">
        <w:trPr>
          <w:jc w:val="center"/>
        </w:trPr>
        <w:tc>
          <w:tcPr>
            <w:tcW w:w="749" w:type="dxa"/>
            <w:vAlign w:val="center"/>
          </w:tcPr>
          <w:p w14:paraId="6E39A420" w14:textId="6AA66F0A"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345A4CCC" w14:textId="0DFEB205" w:rsidR="008F1CA2" w:rsidRDefault="008F1CA2" w:rsidP="008F1CA2">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0740FA9D" w14:textId="155B589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744,076,342.70</w:t>
            </w:r>
          </w:p>
        </w:tc>
        <w:tc>
          <w:tcPr>
            <w:tcW w:w="1827" w:type="dxa"/>
            <w:vAlign w:val="center"/>
          </w:tcPr>
          <w:p w14:paraId="62DB1DF8" w14:textId="6C63721F"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87.43</w:t>
            </w:r>
          </w:p>
        </w:tc>
      </w:tr>
      <w:tr w:rsidR="008F1CA2" w14:paraId="2599FEEB" w14:textId="77777777" w:rsidTr="006F31C0">
        <w:trPr>
          <w:jc w:val="center"/>
        </w:trPr>
        <w:tc>
          <w:tcPr>
            <w:tcW w:w="749" w:type="dxa"/>
            <w:vAlign w:val="center"/>
          </w:tcPr>
          <w:p w14:paraId="6EE17740" w14:textId="77777777" w:rsidR="008F1CA2" w:rsidRDefault="008F1CA2" w:rsidP="008F1CA2">
            <w:pPr>
              <w:spacing w:before="29" w:line="288" w:lineRule="auto"/>
              <w:ind w:left="17"/>
              <w:jc w:val="center"/>
              <w:rPr>
                <w:color w:val="000000"/>
                <w:sz w:val="24"/>
              </w:rPr>
            </w:pPr>
          </w:p>
        </w:tc>
        <w:tc>
          <w:tcPr>
            <w:tcW w:w="3491" w:type="dxa"/>
            <w:vAlign w:val="center"/>
          </w:tcPr>
          <w:p w14:paraId="5AA8D167" w14:textId="5AAF510B" w:rsidR="008F1CA2" w:rsidRDefault="008F1CA2" w:rsidP="008F1CA2">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19763FB3" w14:textId="3E1E0F77"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744,076,342.70</w:t>
            </w:r>
          </w:p>
        </w:tc>
        <w:tc>
          <w:tcPr>
            <w:tcW w:w="1827" w:type="dxa"/>
            <w:vAlign w:val="center"/>
          </w:tcPr>
          <w:p w14:paraId="6876835A" w14:textId="224419FB"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87.43</w:t>
            </w:r>
          </w:p>
        </w:tc>
      </w:tr>
      <w:tr w:rsidR="008F1CA2" w14:paraId="10181B22" w14:textId="77777777" w:rsidTr="006F31C0">
        <w:trPr>
          <w:jc w:val="center"/>
        </w:trPr>
        <w:tc>
          <w:tcPr>
            <w:tcW w:w="749" w:type="dxa"/>
            <w:vAlign w:val="center"/>
          </w:tcPr>
          <w:p w14:paraId="1FD55471" w14:textId="77777777" w:rsidR="008F1CA2" w:rsidRDefault="008F1CA2" w:rsidP="008F1CA2">
            <w:pPr>
              <w:spacing w:before="29" w:line="288" w:lineRule="auto"/>
              <w:ind w:left="17"/>
              <w:jc w:val="center"/>
              <w:rPr>
                <w:color w:val="000000"/>
                <w:sz w:val="24"/>
              </w:rPr>
            </w:pPr>
          </w:p>
        </w:tc>
        <w:tc>
          <w:tcPr>
            <w:tcW w:w="3491" w:type="dxa"/>
            <w:vAlign w:val="center"/>
          </w:tcPr>
          <w:p w14:paraId="56152913" w14:textId="13FD0BB3" w:rsidR="008F1CA2" w:rsidRDefault="008F1CA2" w:rsidP="008F1CA2">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04D59652" w14:textId="29A56C2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0F48828" w14:textId="4A33EAD1"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641F6C73" w14:textId="77777777" w:rsidTr="006F31C0">
        <w:trPr>
          <w:jc w:val="center"/>
        </w:trPr>
        <w:tc>
          <w:tcPr>
            <w:tcW w:w="749" w:type="dxa"/>
            <w:vAlign w:val="center"/>
          </w:tcPr>
          <w:p w14:paraId="07D5AE76" w14:textId="47713F3E"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2B92A6CE" w14:textId="5E940A95" w:rsidR="008F1CA2" w:rsidRDefault="008F1CA2" w:rsidP="008F1CA2">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341600AF" w14:textId="44C4200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B24F6DD" w14:textId="330E818B"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026812C1" w14:textId="77777777" w:rsidTr="006F31C0">
        <w:trPr>
          <w:jc w:val="center"/>
        </w:trPr>
        <w:tc>
          <w:tcPr>
            <w:tcW w:w="749" w:type="dxa"/>
            <w:vAlign w:val="center"/>
          </w:tcPr>
          <w:p w14:paraId="249074C2" w14:textId="504A8123"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54DC0F6A" w14:textId="5548E97D" w:rsidR="008F1CA2" w:rsidRDefault="008F1CA2" w:rsidP="008F1CA2">
            <w:pPr>
              <w:spacing w:before="29" w:line="288" w:lineRule="auto"/>
              <w:ind w:left="17"/>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801" w:type="dxa"/>
            <w:vAlign w:val="center"/>
          </w:tcPr>
          <w:p w14:paraId="194846A7" w14:textId="4E8C7DC6"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4CB32CA" w14:textId="7EC1EB52"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7DBB001D" w14:textId="77777777" w:rsidTr="006F31C0">
        <w:trPr>
          <w:jc w:val="center"/>
        </w:trPr>
        <w:tc>
          <w:tcPr>
            <w:tcW w:w="749" w:type="dxa"/>
            <w:vAlign w:val="center"/>
          </w:tcPr>
          <w:p w14:paraId="6DA41F65" w14:textId="797C86BA"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4C55691E" w14:textId="39497738" w:rsidR="008F1CA2" w:rsidRDefault="008F1CA2" w:rsidP="008F1CA2">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3AE8562" w14:textId="706D932F"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93FC024" w14:textId="36B46F94"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1265577A" w14:textId="77777777" w:rsidTr="006F31C0">
        <w:trPr>
          <w:jc w:val="center"/>
        </w:trPr>
        <w:tc>
          <w:tcPr>
            <w:tcW w:w="749" w:type="dxa"/>
            <w:vAlign w:val="center"/>
          </w:tcPr>
          <w:p w14:paraId="0A004CFA" w14:textId="77777777" w:rsidR="008F1CA2" w:rsidRDefault="008F1CA2" w:rsidP="008F1CA2">
            <w:pPr>
              <w:spacing w:before="29" w:line="288" w:lineRule="auto"/>
              <w:ind w:left="17"/>
              <w:jc w:val="center"/>
              <w:rPr>
                <w:color w:val="000000"/>
                <w:sz w:val="24"/>
              </w:rPr>
            </w:pPr>
          </w:p>
        </w:tc>
        <w:tc>
          <w:tcPr>
            <w:tcW w:w="3491" w:type="dxa"/>
            <w:vAlign w:val="center"/>
          </w:tcPr>
          <w:p w14:paraId="4895D0C9" w14:textId="09643738" w:rsidR="008F1CA2" w:rsidRDefault="008F1CA2" w:rsidP="008F1CA2">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3677912D" w14:textId="43296432"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409433E" w14:textId="25F5AD6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6AC645EA" w14:textId="77777777" w:rsidTr="006F31C0">
        <w:trPr>
          <w:jc w:val="center"/>
        </w:trPr>
        <w:tc>
          <w:tcPr>
            <w:tcW w:w="749" w:type="dxa"/>
            <w:vAlign w:val="center"/>
          </w:tcPr>
          <w:p w14:paraId="54D98E67" w14:textId="507757E7"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3938F044" w14:textId="0D741742" w:rsidR="008F1CA2" w:rsidRDefault="008F1CA2" w:rsidP="008F1CA2">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58663B4A" w14:textId="5D0B1194" w:rsidR="008F1CA2" w:rsidRDefault="008F1CA2" w:rsidP="008F1CA2">
            <w:pPr>
              <w:spacing w:before="29" w:line="288" w:lineRule="auto"/>
              <w:jc w:val="right"/>
              <w:rPr>
                <w:color w:val="000000"/>
                <w:sz w:val="24"/>
              </w:rPr>
            </w:pPr>
            <w:r w:rsidRPr="0028293E">
              <w:rPr>
                <w:rFonts w:eastAsiaTheme="minorEastAsia"/>
                <w:color w:val="000000" w:themeColor="text1"/>
                <w:sz w:val="24"/>
              </w:rPr>
              <w:t>7,749,211.43</w:t>
            </w:r>
          </w:p>
        </w:tc>
        <w:tc>
          <w:tcPr>
            <w:tcW w:w="1827" w:type="dxa"/>
            <w:vAlign w:val="center"/>
          </w:tcPr>
          <w:p w14:paraId="64FD76DF" w14:textId="0CAE3296" w:rsidR="008F1CA2" w:rsidRDefault="008F1CA2" w:rsidP="008F1CA2">
            <w:pPr>
              <w:spacing w:before="29" w:line="288" w:lineRule="auto"/>
              <w:jc w:val="right"/>
              <w:rPr>
                <w:color w:val="000000"/>
                <w:sz w:val="24"/>
              </w:rPr>
            </w:pPr>
            <w:r w:rsidRPr="0028293E">
              <w:rPr>
                <w:rFonts w:eastAsiaTheme="minorEastAsia"/>
                <w:color w:val="000000" w:themeColor="text1"/>
                <w:sz w:val="24"/>
              </w:rPr>
              <w:t>0.91</w:t>
            </w:r>
          </w:p>
        </w:tc>
      </w:tr>
      <w:tr w:rsidR="008F1CA2" w14:paraId="24194172" w14:textId="77777777" w:rsidTr="006F31C0">
        <w:trPr>
          <w:jc w:val="center"/>
        </w:trPr>
        <w:tc>
          <w:tcPr>
            <w:tcW w:w="749" w:type="dxa"/>
            <w:vAlign w:val="center"/>
          </w:tcPr>
          <w:p w14:paraId="53751A58" w14:textId="1BE1F58F"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4E807104" w14:textId="46962738" w:rsidR="008F1CA2" w:rsidRDefault="008F1CA2" w:rsidP="008F1CA2">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307C987F" w14:textId="11D7537A" w:rsidR="008F1CA2" w:rsidRDefault="008F1CA2" w:rsidP="008F1CA2">
            <w:pPr>
              <w:spacing w:before="29" w:line="288" w:lineRule="auto"/>
              <w:jc w:val="right"/>
              <w:rPr>
                <w:color w:val="000000"/>
                <w:sz w:val="24"/>
              </w:rPr>
            </w:pPr>
            <w:r w:rsidRPr="0028293E">
              <w:rPr>
                <w:rFonts w:eastAsiaTheme="minorEastAsia"/>
                <w:color w:val="000000" w:themeColor="text1"/>
                <w:sz w:val="24"/>
              </w:rPr>
              <w:t>16,446,308.17</w:t>
            </w:r>
          </w:p>
        </w:tc>
        <w:tc>
          <w:tcPr>
            <w:tcW w:w="1827" w:type="dxa"/>
            <w:vAlign w:val="center"/>
          </w:tcPr>
          <w:p w14:paraId="36F30526" w14:textId="0CAA1E87" w:rsidR="008F1CA2" w:rsidRDefault="008F1CA2" w:rsidP="008F1CA2">
            <w:pPr>
              <w:spacing w:before="29" w:line="288" w:lineRule="auto"/>
              <w:jc w:val="right"/>
              <w:rPr>
                <w:color w:val="000000"/>
                <w:sz w:val="24"/>
              </w:rPr>
            </w:pPr>
            <w:r w:rsidRPr="0028293E">
              <w:rPr>
                <w:rFonts w:eastAsiaTheme="minorEastAsia"/>
                <w:color w:val="000000" w:themeColor="text1"/>
                <w:sz w:val="24"/>
              </w:rPr>
              <w:t>1.93</w:t>
            </w:r>
          </w:p>
        </w:tc>
      </w:tr>
      <w:tr w:rsidR="008F1CA2" w14:paraId="7991DA80" w14:textId="77777777" w:rsidTr="006F31C0">
        <w:trPr>
          <w:jc w:val="center"/>
        </w:trPr>
        <w:tc>
          <w:tcPr>
            <w:tcW w:w="749" w:type="dxa"/>
            <w:vAlign w:val="center"/>
          </w:tcPr>
          <w:p w14:paraId="77F0868E" w14:textId="50EC1CB5"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166F51D" w14:textId="0D161C4E" w:rsidR="008F1CA2" w:rsidRDefault="008F1CA2" w:rsidP="008F1CA2">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45D6395E" w14:textId="7561E526" w:rsidR="008F1CA2" w:rsidRDefault="008F1CA2" w:rsidP="008F1CA2">
            <w:pPr>
              <w:spacing w:before="29" w:line="288" w:lineRule="auto"/>
              <w:jc w:val="right"/>
              <w:rPr>
                <w:color w:val="000000"/>
                <w:sz w:val="24"/>
              </w:rPr>
            </w:pPr>
            <w:r w:rsidRPr="0028293E">
              <w:rPr>
                <w:rFonts w:eastAsiaTheme="minorEastAsia"/>
                <w:color w:val="000000" w:themeColor="text1"/>
                <w:sz w:val="24"/>
              </w:rPr>
              <w:t>851,033,465.31</w:t>
            </w:r>
          </w:p>
        </w:tc>
        <w:tc>
          <w:tcPr>
            <w:tcW w:w="1827" w:type="dxa"/>
            <w:vAlign w:val="center"/>
          </w:tcPr>
          <w:p w14:paraId="4663B133" w14:textId="47A0E747" w:rsidR="008F1CA2" w:rsidRDefault="008F1CA2" w:rsidP="008F1CA2">
            <w:pPr>
              <w:spacing w:before="29" w:line="288" w:lineRule="auto"/>
              <w:jc w:val="right"/>
              <w:rPr>
                <w:color w:val="000000"/>
                <w:sz w:val="24"/>
              </w:rPr>
            </w:pPr>
            <w:r w:rsidRPr="0028293E">
              <w:rPr>
                <w:rFonts w:eastAsiaTheme="minorEastAsia"/>
                <w:color w:val="000000" w:themeColor="text1"/>
                <w:sz w:val="24"/>
              </w:rPr>
              <w:t>100.00</w:t>
            </w:r>
          </w:p>
        </w:tc>
      </w:tr>
    </w:tbl>
    <w:p w14:paraId="2EBC1ECB"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sz w:val="24"/>
          <w:szCs w:val="21"/>
        </w:rPr>
        <w:t>2</w:t>
      </w:r>
      <w:r w:rsidRPr="007031B2">
        <w:rPr>
          <w:rFonts w:ascii="宋体" w:hAnsi="宋体" w:hint="eastAsia"/>
          <w:sz w:val="24"/>
          <w:szCs w:val="21"/>
        </w:rPr>
        <w:t>、报告期末按行业分类的股票投资组合</w:t>
      </w:r>
    </w:p>
    <w:p w14:paraId="01F60B38"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sz w:val="24"/>
          <w:szCs w:val="21"/>
        </w:rPr>
        <w:t xml:space="preserve">2.1 </w:t>
      </w:r>
      <w:r w:rsidRPr="007031B2">
        <w:rPr>
          <w:rFonts w:ascii="宋体" w:hAnsi="宋体" w:hint="eastAsia"/>
          <w:sz w:val="24"/>
          <w:szCs w:val="21"/>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8F1CA2"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684BDE6C" w:rsidR="008F1CA2" w:rsidRDefault="008F1CA2" w:rsidP="008F1CA2">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41A0D609" w:rsidR="008F1CA2" w:rsidRDefault="008F1CA2" w:rsidP="008F1CA2">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02D56E0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50EAD736"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0AC3686A" w:rsidR="008F1CA2" w:rsidRDefault="008F1CA2" w:rsidP="008F1CA2">
            <w:pPr>
              <w:adjustRightInd w:val="0"/>
              <w:snapToGrid w:val="0"/>
              <w:spacing w:line="360" w:lineRule="auto"/>
              <w:ind w:firstLineChars="200" w:firstLine="480"/>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05895A17" w:rsidR="008F1CA2" w:rsidRDefault="008F1CA2" w:rsidP="008F1CA2">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5C4F1633" w:rsidR="008F1CA2" w:rsidRDefault="008F1CA2" w:rsidP="008F1CA2">
            <w:pPr>
              <w:adjustRightInd w:val="0"/>
              <w:snapToGrid w:val="0"/>
              <w:spacing w:line="360" w:lineRule="auto"/>
              <w:ind w:firstLineChars="200" w:firstLine="480"/>
              <w:jc w:val="right"/>
              <w:rPr>
                <w:sz w:val="24"/>
                <w:szCs w:val="24"/>
              </w:rPr>
            </w:pPr>
            <w:r w:rsidRPr="007F52FA">
              <w:rPr>
                <w:sz w:val="24"/>
              </w:rPr>
              <w:t>3,287,060.00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61137C5D" w:rsidR="008F1CA2" w:rsidRDefault="008F1CA2" w:rsidP="008F1CA2">
            <w:pPr>
              <w:adjustRightInd w:val="0"/>
              <w:snapToGrid w:val="0"/>
              <w:spacing w:line="360" w:lineRule="auto"/>
              <w:ind w:firstLineChars="200" w:firstLine="480"/>
              <w:jc w:val="right"/>
              <w:rPr>
                <w:sz w:val="24"/>
                <w:szCs w:val="24"/>
              </w:rPr>
            </w:pPr>
            <w:r w:rsidRPr="007F52FA">
              <w:rPr>
                <w:sz w:val="24"/>
              </w:rPr>
              <w:t>0.39</w:t>
            </w:r>
          </w:p>
        </w:tc>
      </w:tr>
      <w:tr w:rsidR="008F1CA2"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5E7CA6FA" w:rsidR="008F1CA2" w:rsidRDefault="008F1CA2" w:rsidP="008F1CA2">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6F1EB9B5" w:rsidR="008F1CA2" w:rsidRDefault="008F1CA2" w:rsidP="008F1CA2">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4396F3D2" w:rsidR="008F1CA2" w:rsidRDefault="008F1CA2" w:rsidP="008F1CA2">
            <w:pPr>
              <w:adjustRightInd w:val="0"/>
              <w:snapToGrid w:val="0"/>
              <w:spacing w:line="360" w:lineRule="auto"/>
              <w:ind w:firstLineChars="200" w:firstLine="480"/>
              <w:jc w:val="right"/>
              <w:rPr>
                <w:sz w:val="24"/>
                <w:szCs w:val="24"/>
              </w:rPr>
            </w:pPr>
            <w:r w:rsidRPr="007F52FA">
              <w:rPr>
                <w:sz w:val="24"/>
              </w:rPr>
              <w:t>9,713,459.86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111498AF" w:rsidR="008F1CA2" w:rsidRDefault="008F1CA2" w:rsidP="008F1CA2">
            <w:pPr>
              <w:adjustRightInd w:val="0"/>
              <w:snapToGrid w:val="0"/>
              <w:spacing w:line="360" w:lineRule="auto"/>
              <w:ind w:firstLineChars="200" w:firstLine="480"/>
              <w:jc w:val="right"/>
              <w:rPr>
                <w:sz w:val="24"/>
                <w:szCs w:val="24"/>
              </w:rPr>
            </w:pPr>
            <w:r w:rsidRPr="007F52FA">
              <w:rPr>
                <w:sz w:val="24"/>
              </w:rPr>
              <w:t>1.17</w:t>
            </w:r>
          </w:p>
        </w:tc>
      </w:tr>
      <w:tr w:rsidR="008F1CA2"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45A555F8" w:rsidR="008F1CA2" w:rsidRDefault="008F1CA2" w:rsidP="008F1CA2">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2DFF3C4" w:rsidR="008F1CA2" w:rsidRDefault="008F1CA2" w:rsidP="008F1CA2">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5E32196F"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4306A97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716A746A" w:rsidR="008F1CA2" w:rsidRDefault="008F1CA2" w:rsidP="008F1CA2">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1C00F1E2" w:rsidR="008F1CA2" w:rsidRDefault="008F1CA2" w:rsidP="008F1CA2">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719F2006" w:rsidR="008F1CA2" w:rsidRDefault="008F1CA2" w:rsidP="008F1CA2">
            <w:pPr>
              <w:adjustRightInd w:val="0"/>
              <w:snapToGrid w:val="0"/>
              <w:spacing w:line="360" w:lineRule="auto"/>
              <w:ind w:firstLineChars="200" w:firstLine="480"/>
              <w:jc w:val="right"/>
              <w:rPr>
                <w:sz w:val="24"/>
                <w:szCs w:val="24"/>
              </w:rPr>
            </w:pPr>
            <w:r w:rsidRPr="007F52FA">
              <w:rPr>
                <w:sz w:val="24"/>
              </w:rPr>
              <w:t>4,989,249.00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009C8D6E" w:rsidR="008F1CA2" w:rsidRDefault="008F1CA2" w:rsidP="008F1CA2">
            <w:pPr>
              <w:adjustRightInd w:val="0"/>
              <w:snapToGrid w:val="0"/>
              <w:spacing w:line="360" w:lineRule="auto"/>
              <w:ind w:firstLineChars="200" w:firstLine="480"/>
              <w:jc w:val="right"/>
              <w:rPr>
                <w:sz w:val="24"/>
                <w:szCs w:val="24"/>
              </w:rPr>
            </w:pPr>
            <w:r w:rsidRPr="007F52FA">
              <w:rPr>
                <w:sz w:val="24"/>
              </w:rPr>
              <w:t>0.60</w:t>
            </w:r>
          </w:p>
        </w:tc>
      </w:tr>
      <w:tr w:rsidR="008F1CA2"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18D9DEAE" w:rsidR="008F1CA2" w:rsidRDefault="008F1CA2" w:rsidP="008F1CA2">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794072E7" w:rsidR="008F1CA2" w:rsidRDefault="008F1CA2" w:rsidP="008F1CA2">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10EA6332" w:rsidR="008F1CA2" w:rsidRDefault="008F1CA2" w:rsidP="008F1CA2">
            <w:pPr>
              <w:adjustRightInd w:val="0"/>
              <w:snapToGrid w:val="0"/>
              <w:spacing w:line="360" w:lineRule="auto"/>
              <w:ind w:firstLineChars="200" w:firstLine="480"/>
              <w:jc w:val="right"/>
              <w:rPr>
                <w:sz w:val="24"/>
                <w:szCs w:val="24"/>
              </w:rPr>
            </w:pPr>
            <w:r w:rsidRPr="007F52FA">
              <w:rPr>
                <w:sz w:val="24"/>
              </w:rPr>
              <w:t>3,736,267.31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0AEC2B6B" w:rsidR="008F1CA2" w:rsidRDefault="008F1CA2" w:rsidP="008F1CA2">
            <w:pPr>
              <w:adjustRightInd w:val="0"/>
              <w:snapToGrid w:val="0"/>
              <w:spacing w:line="360" w:lineRule="auto"/>
              <w:ind w:firstLineChars="200" w:firstLine="480"/>
              <w:jc w:val="right"/>
              <w:rPr>
                <w:sz w:val="24"/>
                <w:szCs w:val="24"/>
              </w:rPr>
            </w:pPr>
            <w:r w:rsidRPr="007F52FA">
              <w:rPr>
                <w:sz w:val="24"/>
              </w:rPr>
              <w:t>0.45</w:t>
            </w:r>
          </w:p>
        </w:tc>
      </w:tr>
      <w:tr w:rsidR="008F1CA2"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7029BBBC" w:rsidR="008F1CA2" w:rsidRDefault="008F1CA2" w:rsidP="008F1CA2">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0C1417E8" w:rsidR="008F1CA2" w:rsidRDefault="008F1CA2" w:rsidP="008F1CA2">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214A53F8" w:rsidR="008F1CA2" w:rsidRDefault="008F1CA2" w:rsidP="008F1CA2">
            <w:pPr>
              <w:adjustRightInd w:val="0"/>
              <w:snapToGrid w:val="0"/>
              <w:spacing w:line="360" w:lineRule="auto"/>
              <w:ind w:firstLineChars="200" w:firstLine="480"/>
              <w:jc w:val="right"/>
              <w:rPr>
                <w:sz w:val="24"/>
                <w:szCs w:val="24"/>
              </w:rPr>
            </w:pPr>
            <w:r w:rsidRPr="007F52FA">
              <w:rPr>
                <w:sz w:val="24"/>
              </w:rPr>
              <w:t>10,242,438.16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3B8413BE" w:rsidR="008F1CA2" w:rsidRDefault="008F1CA2" w:rsidP="008F1CA2">
            <w:pPr>
              <w:adjustRightInd w:val="0"/>
              <w:snapToGrid w:val="0"/>
              <w:spacing w:line="360" w:lineRule="auto"/>
              <w:ind w:firstLineChars="200" w:firstLine="480"/>
              <w:jc w:val="right"/>
              <w:rPr>
                <w:sz w:val="24"/>
                <w:szCs w:val="24"/>
              </w:rPr>
            </w:pPr>
            <w:r w:rsidRPr="007F52FA">
              <w:rPr>
                <w:sz w:val="24"/>
              </w:rPr>
              <w:t>1.23</w:t>
            </w:r>
          </w:p>
        </w:tc>
      </w:tr>
      <w:tr w:rsidR="008F1CA2"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42852568" w:rsidR="008F1CA2" w:rsidRDefault="008F1CA2" w:rsidP="008F1CA2">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08F8F06F" w:rsidR="008F1CA2" w:rsidRDefault="008F1CA2" w:rsidP="008F1CA2">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54F63C8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057CB06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298E3AC3" w:rsidR="008F1CA2" w:rsidRDefault="008F1CA2" w:rsidP="008F1CA2">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50711B63" w:rsidR="008F1CA2" w:rsidRDefault="008F1CA2" w:rsidP="008F1CA2">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1B884373" w:rsidR="008F1CA2" w:rsidRDefault="008F1CA2" w:rsidP="008F1CA2">
            <w:pPr>
              <w:adjustRightInd w:val="0"/>
              <w:snapToGrid w:val="0"/>
              <w:spacing w:line="360" w:lineRule="auto"/>
              <w:ind w:firstLineChars="200" w:firstLine="480"/>
              <w:jc w:val="right"/>
              <w:rPr>
                <w:sz w:val="24"/>
                <w:szCs w:val="24"/>
              </w:rPr>
            </w:pPr>
            <w:r w:rsidRPr="007F52FA">
              <w:rPr>
                <w:sz w:val="24"/>
              </w:rPr>
              <w:t>900,673.32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5590590F" w:rsidR="008F1CA2" w:rsidRDefault="008F1CA2" w:rsidP="008F1CA2">
            <w:pPr>
              <w:adjustRightInd w:val="0"/>
              <w:snapToGrid w:val="0"/>
              <w:spacing w:line="360" w:lineRule="auto"/>
              <w:ind w:firstLineChars="200" w:firstLine="480"/>
              <w:jc w:val="right"/>
              <w:rPr>
                <w:sz w:val="24"/>
                <w:szCs w:val="24"/>
              </w:rPr>
            </w:pPr>
            <w:r w:rsidRPr="007F52FA">
              <w:rPr>
                <w:sz w:val="24"/>
              </w:rPr>
              <w:t>0.11</w:t>
            </w:r>
          </w:p>
        </w:tc>
      </w:tr>
      <w:tr w:rsidR="008F1CA2"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177E09DC" w:rsidR="008F1CA2" w:rsidRDefault="008F1CA2" w:rsidP="008F1CA2">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594CF0FF" w:rsidR="008F1CA2" w:rsidRDefault="008F1CA2" w:rsidP="008F1CA2">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1DB57CD4" w:rsidR="008F1CA2" w:rsidRDefault="008F1CA2" w:rsidP="008F1CA2">
            <w:pPr>
              <w:adjustRightInd w:val="0"/>
              <w:snapToGrid w:val="0"/>
              <w:spacing w:line="360" w:lineRule="auto"/>
              <w:ind w:firstLineChars="200" w:firstLine="480"/>
              <w:jc w:val="right"/>
              <w:rPr>
                <w:sz w:val="24"/>
                <w:szCs w:val="24"/>
              </w:rPr>
            </w:pPr>
            <w:r w:rsidRPr="007F52FA">
              <w:rPr>
                <w:sz w:val="24"/>
              </w:rPr>
              <w:t>32,793,093.97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56828577" w:rsidR="008F1CA2" w:rsidRDefault="008F1CA2" w:rsidP="008F1CA2">
            <w:pPr>
              <w:adjustRightInd w:val="0"/>
              <w:snapToGrid w:val="0"/>
              <w:spacing w:line="360" w:lineRule="auto"/>
              <w:ind w:firstLineChars="200" w:firstLine="480"/>
              <w:jc w:val="right"/>
              <w:rPr>
                <w:sz w:val="24"/>
                <w:szCs w:val="24"/>
              </w:rPr>
            </w:pPr>
            <w:r w:rsidRPr="007F52FA">
              <w:rPr>
                <w:sz w:val="24"/>
              </w:rPr>
              <w:t>3.93</w:t>
            </w:r>
          </w:p>
        </w:tc>
      </w:tr>
      <w:tr w:rsidR="008F1CA2"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36F21F4A" w:rsidR="008F1CA2" w:rsidRDefault="008F1CA2" w:rsidP="008F1CA2">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01A736CC" w:rsidR="008F1CA2" w:rsidRDefault="008F1CA2" w:rsidP="008F1CA2">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684705C3" w:rsidR="008F1CA2" w:rsidRDefault="008F1CA2" w:rsidP="008F1CA2">
            <w:pPr>
              <w:adjustRightInd w:val="0"/>
              <w:snapToGrid w:val="0"/>
              <w:spacing w:line="360" w:lineRule="auto"/>
              <w:ind w:firstLineChars="200" w:firstLine="480"/>
              <w:jc w:val="right"/>
              <w:rPr>
                <w:sz w:val="24"/>
                <w:szCs w:val="24"/>
              </w:rPr>
            </w:pPr>
            <w:r w:rsidRPr="007F52FA">
              <w:rPr>
                <w:sz w:val="24"/>
              </w:rPr>
              <w:t>17,081,808.41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07B4FA63" w:rsidR="008F1CA2" w:rsidRDefault="008F1CA2" w:rsidP="008F1CA2">
            <w:pPr>
              <w:adjustRightInd w:val="0"/>
              <w:snapToGrid w:val="0"/>
              <w:spacing w:line="360" w:lineRule="auto"/>
              <w:ind w:firstLineChars="200" w:firstLine="480"/>
              <w:jc w:val="right"/>
              <w:rPr>
                <w:sz w:val="24"/>
                <w:szCs w:val="24"/>
              </w:rPr>
            </w:pPr>
            <w:r w:rsidRPr="007F52FA">
              <w:rPr>
                <w:sz w:val="24"/>
              </w:rPr>
              <w:t>2.05</w:t>
            </w:r>
          </w:p>
        </w:tc>
      </w:tr>
      <w:tr w:rsidR="008F1CA2"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538DAA07" w:rsidR="008F1CA2" w:rsidRDefault="008F1CA2" w:rsidP="008F1CA2">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7CC0B21F" w:rsidR="008F1CA2" w:rsidRDefault="008F1CA2" w:rsidP="008F1CA2">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44F654B2"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391C1B5D"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5703CFDF" w:rsidR="008F1CA2" w:rsidRDefault="008F1CA2" w:rsidP="008F1CA2">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484A92AD" w:rsidR="008F1CA2" w:rsidRDefault="008F1CA2" w:rsidP="008F1CA2">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06528B71" w:rsidR="008F1CA2" w:rsidRDefault="008F1CA2" w:rsidP="008F1CA2">
            <w:pPr>
              <w:adjustRightInd w:val="0"/>
              <w:snapToGrid w:val="0"/>
              <w:spacing w:line="360" w:lineRule="auto"/>
              <w:ind w:firstLineChars="200" w:firstLine="480"/>
              <w:jc w:val="right"/>
              <w:rPr>
                <w:sz w:val="24"/>
                <w:szCs w:val="24"/>
              </w:rPr>
            </w:pPr>
            <w:r w:rsidRPr="007F52FA">
              <w:rPr>
                <w:sz w:val="24"/>
              </w:rPr>
              <w:t>17,552.98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27BC1A8F" w:rsidR="008F1CA2" w:rsidRDefault="008F1CA2" w:rsidP="008F1CA2">
            <w:pPr>
              <w:adjustRightInd w:val="0"/>
              <w:snapToGrid w:val="0"/>
              <w:spacing w:line="360" w:lineRule="auto"/>
              <w:ind w:firstLineChars="200" w:firstLine="480"/>
              <w:jc w:val="right"/>
              <w:rPr>
                <w:sz w:val="24"/>
                <w:szCs w:val="24"/>
              </w:rPr>
            </w:pPr>
            <w:r w:rsidRPr="007F52FA">
              <w:rPr>
                <w:sz w:val="24"/>
              </w:rPr>
              <w:t>0.00</w:t>
            </w:r>
          </w:p>
        </w:tc>
      </w:tr>
      <w:tr w:rsidR="008F1CA2"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0AAA0B87" w:rsidR="008F1CA2" w:rsidRDefault="008F1CA2" w:rsidP="008F1CA2">
            <w:pPr>
              <w:adjustRightInd w:val="0"/>
              <w:snapToGrid w:val="0"/>
              <w:spacing w:line="360" w:lineRule="auto"/>
              <w:ind w:firstLineChars="200" w:firstLine="480"/>
              <w:rPr>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3888EBB9" w:rsidR="008F1CA2" w:rsidRDefault="008F1CA2" w:rsidP="008F1CA2">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7653B5BD"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0470130B"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1BE14269" w:rsidR="008F1CA2" w:rsidRDefault="008F1CA2" w:rsidP="008F1CA2">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2BBD6A4C" w:rsidR="008F1CA2" w:rsidRDefault="008F1CA2" w:rsidP="008F1CA2">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5A97386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765AC19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4B205588" w:rsidR="008F1CA2" w:rsidRDefault="008F1CA2" w:rsidP="008F1CA2">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327E14D4" w:rsidR="008F1CA2" w:rsidRDefault="008F1CA2" w:rsidP="008F1CA2">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12C1D4B0"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31093024"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4E1EFCC2" w:rsidR="008F1CA2" w:rsidRDefault="008F1CA2" w:rsidP="008F1CA2">
            <w:pPr>
              <w:adjustRightInd w:val="0"/>
              <w:snapToGrid w:val="0"/>
              <w:spacing w:line="360" w:lineRule="auto"/>
              <w:ind w:firstLineChars="200" w:firstLine="480"/>
              <w:rPr>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15D36D9B" w:rsidR="008F1CA2" w:rsidRDefault="008F1CA2" w:rsidP="008F1CA2">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4888A480"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3D1BB10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18701057" w:rsidR="008F1CA2" w:rsidRDefault="008F1CA2" w:rsidP="008F1CA2">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1E2F91CE" w:rsidR="008F1CA2" w:rsidRDefault="008F1CA2" w:rsidP="008F1CA2">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6A62E39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6EC1B20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276A21C9" w:rsidR="008F1CA2" w:rsidRDefault="008F1CA2" w:rsidP="008F1CA2">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2D9EF02A" w:rsidR="008F1CA2" w:rsidRDefault="008F1CA2" w:rsidP="008F1CA2">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17D6B944"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238E2492"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8F1CA2" w:rsidRDefault="008F1CA2" w:rsidP="008F1CA2">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6408197C" w:rsidR="008F1CA2" w:rsidRDefault="008F1CA2" w:rsidP="008F1CA2">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1F1DB7BA" w:rsidR="008F1CA2" w:rsidRDefault="008F1CA2" w:rsidP="008F1CA2">
            <w:pPr>
              <w:adjustRightInd w:val="0"/>
              <w:snapToGrid w:val="0"/>
              <w:spacing w:line="360" w:lineRule="auto"/>
              <w:ind w:firstLineChars="200" w:firstLine="480"/>
              <w:jc w:val="right"/>
              <w:rPr>
                <w:sz w:val="24"/>
                <w:szCs w:val="24"/>
              </w:rPr>
            </w:pPr>
            <w:r w:rsidRPr="007F52FA">
              <w:rPr>
                <w:sz w:val="24"/>
              </w:rPr>
              <w:t>82,761,603.01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521E275F" w:rsidR="008F1CA2" w:rsidRDefault="008F1CA2" w:rsidP="008F1CA2">
            <w:pPr>
              <w:adjustRightInd w:val="0"/>
              <w:snapToGrid w:val="0"/>
              <w:spacing w:line="360" w:lineRule="auto"/>
              <w:ind w:firstLineChars="200" w:firstLine="480"/>
              <w:jc w:val="right"/>
              <w:rPr>
                <w:sz w:val="24"/>
                <w:szCs w:val="24"/>
              </w:rPr>
            </w:pPr>
            <w:r w:rsidRPr="007F52FA">
              <w:rPr>
                <w:sz w:val="24"/>
              </w:rPr>
              <w:t>9.93</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F1CA2" w14:paraId="3E5B50CA" w14:textId="77777777" w:rsidTr="00E038B0">
        <w:tc>
          <w:tcPr>
            <w:tcW w:w="855" w:type="dxa"/>
            <w:vAlign w:val="center"/>
          </w:tcPr>
          <w:p w14:paraId="5FD2643F" w14:textId="69D94851" w:rsidR="008F1CA2" w:rsidRDefault="008F1CA2" w:rsidP="008F1CA2">
            <w:pPr>
              <w:jc w:val="center"/>
            </w:pPr>
            <w:r>
              <w:rPr>
                <w:color w:val="000000"/>
                <w:sz w:val="24"/>
              </w:rPr>
              <w:t>1</w:t>
            </w:r>
          </w:p>
        </w:tc>
        <w:tc>
          <w:tcPr>
            <w:tcW w:w="1334" w:type="dxa"/>
            <w:vAlign w:val="center"/>
          </w:tcPr>
          <w:p w14:paraId="255CBBCD" w14:textId="4FB83F57" w:rsidR="008F1CA2" w:rsidRDefault="008F1CA2" w:rsidP="008F1CA2">
            <w:pPr>
              <w:jc w:val="center"/>
            </w:pPr>
            <w:r>
              <w:rPr>
                <w:color w:val="000000"/>
                <w:sz w:val="24"/>
              </w:rPr>
              <w:t>601398</w:t>
            </w:r>
          </w:p>
        </w:tc>
        <w:tc>
          <w:tcPr>
            <w:tcW w:w="1777" w:type="dxa"/>
            <w:vAlign w:val="center"/>
          </w:tcPr>
          <w:p w14:paraId="719D6510" w14:textId="6A62C65E" w:rsidR="008F1CA2" w:rsidRDefault="008F1CA2" w:rsidP="008F1CA2">
            <w:pPr>
              <w:jc w:val="center"/>
            </w:pPr>
            <w:r>
              <w:rPr>
                <w:color w:val="000000"/>
                <w:sz w:val="24"/>
              </w:rPr>
              <w:t>工商银行</w:t>
            </w:r>
          </w:p>
        </w:tc>
        <w:tc>
          <w:tcPr>
            <w:tcW w:w="1334" w:type="dxa"/>
            <w:vAlign w:val="center"/>
          </w:tcPr>
          <w:p w14:paraId="3E3AFC7E" w14:textId="6A60F537" w:rsidR="008F1CA2" w:rsidRDefault="008F1CA2" w:rsidP="008F1CA2">
            <w:pPr>
              <w:jc w:val="right"/>
            </w:pPr>
            <w:r>
              <w:rPr>
                <w:color w:val="000000"/>
                <w:sz w:val="24"/>
              </w:rPr>
              <w:t>4,453,133</w:t>
            </w:r>
          </w:p>
        </w:tc>
        <w:tc>
          <w:tcPr>
            <w:tcW w:w="1924" w:type="dxa"/>
            <w:vAlign w:val="center"/>
          </w:tcPr>
          <w:p w14:paraId="77F533FA" w14:textId="24AC1C7E" w:rsidR="008F1CA2" w:rsidRDefault="008F1CA2" w:rsidP="008F1CA2">
            <w:pPr>
              <w:jc w:val="right"/>
            </w:pPr>
            <w:r>
              <w:rPr>
                <w:color w:val="000000"/>
                <w:sz w:val="24"/>
              </w:rPr>
              <w:t>22,933,634.95</w:t>
            </w:r>
          </w:p>
        </w:tc>
        <w:tc>
          <w:tcPr>
            <w:tcW w:w="1644" w:type="dxa"/>
            <w:vAlign w:val="center"/>
          </w:tcPr>
          <w:p w14:paraId="14D80598" w14:textId="79CDDB9F" w:rsidR="008F1CA2" w:rsidRDefault="008F1CA2" w:rsidP="008F1CA2">
            <w:pPr>
              <w:jc w:val="right"/>
            </w:pPr>
            <w:r>
              <w:rPr>
                <w:color w:val="000000"/>
                <w:sz w:val="24"/>
              </w:rPr>
              <w:t>2.75</w:t>
            </w:r>
          </w:p>
        </w:tc>
      </w:tr>
      <w:tr w:rsidR="008F1CA2" w14:paraId="5D39A9AB" w14:textId="77777777" w:rsidTr="00E038B0">
        <w:tc>
          <w:tcPr>
            <w:tcW w:w="855" w:type="dxa"/>
            <w:vAlign w:val="center"/>
          </w:tcPr>
          <w:p w14:paraId="5037348B" w14:textId="696F5866" w:rsidR="008F1CA2" w:rsidRDefault="008F1CA2" w:rsidP="008F1CA2">
            <w:pPr>
              <w:jc w:val="center"/>
            </w:pPr>
            <w:r>
              <w:rPr>
                <w:color w:val="000000"/>
                <w:sz w:val="24"/>
              </w:rPr>
              <w:t>2</w:t>
            </w:r>
          </w:p>
        </w:tc>
        <w:tc>
          <w:tcPr>
            <w:tcW w:w="1334" w:type="dxa"/>
            <w:vAlign w:val="center"/>
          </w:tcPr>
          <w:p w14:paraId="70E78632" w14:textId="6F9F21C9" w:rsidR="008F1CA2" w:rsidRDefault="008F1CA2" w:rsidP="008F1CA2">
            <w:pPr>
              <w:jc w:val="center"/>
            </w:pPr>
            <w:r>
              <w:rPr>
                <w:color w:val="000000"/>
                <w:sz w:val="24"/>
              </w:rPr>
              <w:t>600048</w:t>
            </w:r>
          </w:p>
        </w:tc>
        <w:tc>
          <w:tcPr>
            <w:tcW w:w="1777" w:type="dxa"/>
            <w:vAlign w:val="center"/>
          </w:tcPr>
          <w:p w14:paraId="7D1413DD" w14:textId="46E008F7" w:rsidR="008F1CA2" w:rsidRDefault="008F1CA2" w:rsidP="008F1CA2">
            <w:pPr>
              <w:jc w:val="center"/>
            </w:pPr>
            <w:r>
              <w:rPr>
                <w:color w:val="000000"/>
                <w:sz w:val="24"/>
              </w:rPr>
              <w:t>保利地产</w:t>
            </w:r>
          </w:p>
        </w:tc>
        <w:tc>
          <w:tcPr>
            <w:tcW w:w="1334" w:type="dxa"/>
            <w:vAlign w:val="center"/>
          </w:tcPr>
          <w:p w14:paraId="064AEE1D" w14:textId="1BC4C9C5" w:rsidR="008F1CA2" w:rsidRDefault="008F1CA2" w:rsidP="008F1CA2">
            <w:pPr>
              <w:jc w:val="right"/>
            </w:pPr>
            <w:r>
              <w:rPr>
                <w:color w:val="000000"/>
                <w:sz w:val="24"/>
              </w:rPr>
              <w:t>1,148,743</w:t>
            </w:r>
          </w:p>
        </w:tc>
        <w:tc>
          <w:tcPr>
            <w:tcW w:w="1924" w:type="dxa"/>
            <w:vAlign w:val="center"/>
          </w:tcPr>
          <w:p w14:paraId="039D8683" w14:textId="677D3C77" w:rsidR="008F1CA2" w:rsidRDefault="008F1CA2" w:rsidP="008F1CA2">
            <w:pPr>
              <w:jc w:val="right"/>
            </w:pPr>
            <w:r>
              <w:rPr>
                <w:color w:val="000000"/>
                <w:sz w:val="24"/>
              </w:rPr>
              <w:t>17,081,808.41</w:t>
            </w:r>
          </w:p>
        </w:tc>
        <w:tc>
          <w:tcPr>
            <w:tcW w:w="1644" w:type="dxa"/>
            <w:vAlign w:val="center"/>
          </w:tcPr>
          <w:p w14:paraId="4D3DF700" w14:textId="4A85A062" w:rsidR="008F1CA2" w:rsidRDefault="008F1CA2" w:rsidP="008F1CA2">
            <w:pPr>
              <w:jc w:val="right"/>
            </w:pPr>
            <w:r>
              <w:rPr>
                <w:color w:val="000000"/>
                <w:sz w:val="24"/>
              </w:rPr>
              <w:t>2.05</w:t>
            </w:r>
          </w:p>
        </w:tc>
      </w:tr>
      <w:tr w:rsidR="008F1CA2" w14:paraId="1063EE8F" w14:textId="77777777" w:rsidTr="00E038B0">
        <w:tc>
          <w:tcPr>
            <w:tcW w:w="855" w:type="dxa"/>
            <w:vAlign w:val="center"/>
          </w:tcPr>
          <w:p w14:paraId="082EE9D4" w14:textId="0366B2D0" w:rsidR="008F1CA2" w:rsidRDefault="008F1CA2" w:rsidP="008F1CA2">
            <w:pPr>
              <w:jc w:val="center"/>
            </w:pPr>
            <w:r>
              <w:rPr>
                <w:color w:val="000000"/>
                <w:sz w:val="24"/>
              </w:rPr>
              <w:t>3</w:t>
            </w:r>
          </w:p>
        </w:tc>
        <w:tc>
          <w:tcPr>
            <w:tcW w:w="1334" w:type="dxa"/>
            <w:vAlign w:val="center"/>
          </w:tcPr>
          <w:p w14:paraId="0ACD224A" w14:textId="15E6758F" w:rsidR="008F1CA2" w:rsidRDefault="008F1CA2" w:rsidP="008F1CA2">
            <w:pPr>
              <w:jc w:val="center"/>
            </w:pPr>
            <w:r>
              <w:rPr>
                <w:color w:val="000000"/>
                <w:sz w:val="24"/>
              </w:rPr>
              <w:t>001965</w:t>
            </w:r>
          </w:p>
        </w:tc>
        <w:tc>
          <w:tcPr>
            <w:tcW w:w="1777" w:type="dxa"/>
            <w:vAlign w:val="center"/>
          </w:tcPr>
          <w:p w14:paraId="7AA9342A" w14:textId="4538B7EE" w:rsidR="008F1CA2" w:rsidRDefault="008F1CA2" w:rsidP="008F1CA2">
            <w:pPr>
              <w:jc w:val="center"/>
            </w:pPr>
            <w:r>
              <w:rPr>
                <w:color w:val="000000"/>
                <w:sz w:val="24"/>
              </w:rPr>
              <w:t>招商公路</w:t>
            </w:r>
          </w:p>
        </w:tc>
        <w:tc>
          <w:tcPr>
            <w:tcW w:w="1334" w:type="dxa"/>
            <w:vAlign w:val="center"/>
          </w:tcPr>
          <w:p w14:paraId="484333CE" w14:textId="2BF4FC28" w:rsidR="008F1CA2" w:rsidRDefault="008F1CA2" w:rsidP="008F1CA2">
            <w:pPr>
              <w:jc w:val="right"/>
            </w:pPr>
            <w:r>
              <w:rPr>
                <w:color w:val="000000"/>
                <w:sz w:val="24"/>
              </w:rPr>
              <w:t>1,110,400</w:t>
            </w:r>
          </w:p>
        </w:tc>
        <w:tc>
          <w:tcPr>
            <w:tcW w:w="1924" w:type="dxa"/>
            <w:vAlign w:val="center"/>
          </w:tcPr>
          <w:p w14:paraId="55274C1D" w14:textId="707A4413" w:rsidR="008F1CA2" w:rsidRDefault="008F1CA2" w:rsidP="008F1CA2">
            <w:pPr>
              <w:jc w:val="right"/>
            </w:pPr>
            <w:r>
              <w:rPr>
                <w:color w:val="000000"/>
                <w:sz w:val="24"/>
              </w:rPr>
              <w:t>7,695,072.00</w:t>
            </w:r>
          </w:p>
        </w:tc>
        <w:tc>
          <w:tcPr>
            <w:tcW w:w="1644" w:type="dxa"/>
            <w:vAlign w:val="center"/>
          </w:tcPr>
          <w:p w14:paraId="5F9FCC0D" w14:textId="1D9279ED" w:rsidR="008F1CA2" w:rsidRDefault="008F1CA2" w:rsidP="008F1CA2">
            <w:pPr>
              <w:jc w:val="right"/>
            </w:pPr>
            <w:r>
              <w:rPr>
                <w:color w:val="000000"/>
                <w:sz w:val="24"/>
              </w:rPr>
              <w:t>0.92</w:t>
            </w:r>
          </w:p>
        </w:tc>
      </w:tr>
      <w:tr w:rsidR="008F1CA2" w14:paraId="53CCBB11" w14:textId="77777777" w:rsidTr="00E038B0">
        <w:tc>
          <w:tcPr>
            <w:tcW w:w="855" w:type="dxa"/>
            <w:vAlign w:val="center"/>
          </w:tcPr>
          <w:p w14:paraId="64C3A3A3" w14:textId="175C37AA" w:rsidR="008F1CA2" w:rsidRDefault="008F1CA2" w:rsidP="008F1CA2">
            <w:pPr>
              <w:jc w:val="center"/>
            </w:pPr>
            <w:r>
              <w:rPr>
                <w:color w:val="000000"/>
                <w:sz w:val="24"/>
              </w:rPr>
              <w:t>4</w:t>
            </w:r>
          </w:p>
        </w:tc>
        <w:tc>
          <w:tcPr>
            <w:tcW w:w="1334" w:type="dxa"/>
            <w:vAlign w:val="center"/>
          </w:tcPr>
          <w:p w14:paraId="40698D31" w14:textId="47D041EF" w:rsidR="008F1CA2" w:rsidRDefault="008F1CA2" w:rsidP="008F1CA2">
            <w:pPr>
              <w:jc w:val="center"/>
            </w:pPr>
            <w:r>
              <w:rPr>
                <w:color w:val="000000"/>
                <w:sz w:val="24"/>
              </w:rPr>
              <w:t>601628</w:t>
            </w:r>
          </w:p>
        </w:tc>
        <w:tc>
          <w:tcPr>
            <w:tcW w:w="1777" w:type="dxa"/>
            <w:vAlign w:val="center"/>
          </w:tcPr>
          <w:p w14:paraId="2C5A56A3" w14:textId="1B7E4B1D" w:rsidR="008F1CA2" w:rsidRDefault="008F1CA2" w:rsidP="008F1CA2">
            <w:pPr>
              <w:jc w:val="center"/>
            </w:pPr>
            <w:r>
              <w:rPr>
                <w:color w:val="000000"/>
                <w:sz w:val="24"/>
              </w:rPr>
              <w:t>中国人寿</w:t>
            </w:r>
          </w:p>
        </w:tc>
        <w:tc>
          <w:tcPr>
            <w:tcW w:w="1334" w:type="dxa"/>
            <w:vAlign w:val="center"/>
          </w:tcPr>
          <w:p w14:paraId="20BA69C8" w14:textId="5714507B" w:rsidR="008F1CA2" w:rsidRDefault="008F1CA2" w:rsidP="008F1CA2">
            <w:pPr>
              <w:jc w:val="right"/>
            </w:pPr>
            <w:r>
              <w:rPr>
                <w:color w:val="000000"/>
                <w:sz w:val="24"/>
              </w:rPr>
              <w:t>148,300</w:t>
            </w:r>
          </w:p>
        </w:tc>
        <w:tc>
          <w:tcPr>
            <w:tcW w:w="1924" w:type="dxa"/>
            <w:vAlign w:val="center"/>
          </w:tcPr>
          <w:p w14:paraId="2A78EAD6" w14:textId="41605A52" w:rsidR="008F1CA2" w:rsidRDefault="008F1CA2" w:rsidP="008F1CA2">
            <w:pPr>
              <w:jc w:val="right"/>
            </w:pPr>
            <w:r>
              <w:rPr>
                <w:color w:val="000000"/>
                <w:sz w:val="24"/>
              </w:rPr>
              <w:t>3,906,222.00</w:t>
            </w:r>
          </w:p>
        </w:tc>
        <w:tc>
          <w:tcPr>
            <w:tcW w:w="1644" w:type="dxa"/>
            <w:vAlign w:val="center"/>
          </w:tcPr>
          <w:p w14:paraId="7BD5CAA9" w14:textId="2875DB40" w:rsidR="008F1CA2" w:rsidRDefault="008F1CA2" w:rsidP="008F1CA2">
            <w:pPr>
              <w:jc w:val="right"/>
            </w:pPr>
            <w:r>
              <w:rPr>
                <w:color w:val="000000"/>
                <w:sz w:val="24"/>
              </w:rPr>
              <w:t>0.47</w:t>
            </w:r>
          </w:p>
        </w:tc>
      </w:tr>
      <w:tr w:rsidR="008F1CA2" w14:paraId="27FF4815" w14:textId="77777777" w:rsidTr="00E038B0">
        <w:tc>
          <w:tcPr>
            <w:tcW w:w="855" w:type="dxa"/>
            <w:vAlign w:val="center"/>
          </w:tcPr>
          <w:p w14:paraId="703156CF" w14:textId="4C68E976" w:rsidR="008F1CA2" w:rsidRDefault="008F1CA2" w:rsidP="008F1CA2">
            <w:pPr>
              <w:jc w:val="center"/>
            </w:pPr>
            <w:r>
              <w:rPr>
                <w:color w:val="000000"/>
                <w:sz w:val="24"/>
              </w:rPr>
              <w:t>5</w:t>
            </w:r>
          </w:p>
        </w:tc>
        <w:tc>
          <w:tcPr>
            <w:tcW w:w="1334" w:type="dxa"/>
            <w:vAlign w:val="center"/>
          </w:tcPr>
          <w:p w14:paraId="2FDC4906" w14:textId="6FD12B15" w:rsidR="008F1CA2" w:rsidRDefault="008F1CA2" w:rsidP="008F1CA2">
            <w:pPr>
              <w:jc w:val="center"/>
            </w:pPr>
            <w:r>
              <w:rPr>
                <w:color w:val="000000"/>
                <w:sz w:val="24"/>
              </w:rPr>
              <w:t>601933</w:t>
            </w:r>
          </w:p>
        </w:tc>
        <w:tc>
          <w:tcPr>
            <w:tcW w:w="1777" w:type="dxa"/>
            <w:vAlign w:val="center"/>
          </w:tcPr>
          <w:p w14:paraId="30EA2E8B" w14:textId="466EAEF4" w:rsidR="008F1CA2" w:rsidRDefault="008F1CA2" w:rsidP="008F1CA2">
            <w:pPr>
              <w:jc w:val="center"/>
            </w:pPr>
            <w:r>
              <w:rPr>
                <w:color w:val="000000"/>
                <w:sz w:val="24"/>
              </w:rPr>
              <w:t>永辉超市</w:t>
            </w:r>
          </w:p>
        </w:tc>
        <w:tc>
          <w:tcPr>
            <w:tcW w:w="1334" w:type="dxa"/>
            <w:vAlign w:val="center"/>
          </w:tcPr>
          <w:p w14:paraId="2308494A" w14:textId="1F3A96E4" w:rsidR="008F1CA2" w:rsidRDefault="008F1CA2" w:rsidP="008F1CA2">
            <w:pPr>
              <w:jc w:val="right"/>
            </w:pPr>
            <w:r>
              <w:rPr>
                <w:color w:val="000000"/>
                <w:sz w:val="24"/>
              </w:rPr>
              <w:t>363,000</w:t>
            </w:r>
          </w:p>
        </w:tc>
        <w:tc>
          <w:tcPr>
            <w:tcW w:w="1924" w:type="dxa"/>
            <w:vAlign w:val="center"/>
          </w:tcPr>
          <w:p w14:paraId="0FF0579B" w14:textId="25BB70E9" w:rsidR="008F1CA2" w:rsidRDefault="008F1CA2" w:rsidP="008F1CA2">
            <w:pPr>
              <w:jc w:val="right"/>
            </w:pPr>
            <w:r>
              <w:rPr>
                <w:color w:val="000000"/>
                <w:sz w:val="24"/>
              </w:rPr>
              <w:t>3,717,120.00</w:t>
            </w:r>
          </w:p>
        </w:tc>
        <w:tc>
          <w:tcPr>
            <w:tcW w:w="1644" w:type="dxa"/>
            <w:vAlign w:val="center"/>
          </w:tcPr>
          <w:p w14:paraId="125D7FDF" w14:textId="22E76A72" w:rsidR="008F1CA2" w:rsidRDefault="008F1CA2" w:rsidP="008F1CA2">
            <w:pPr>
              <w:jc w:val="right"/>
            </w:pPr>
            <w:r>
              <w:rPr>
                <w:color w:val="000000"/>
                <w:sz w:val="24"/>
              </w:rPr>
              <w:t>0.45</w:t>
            </w:r>
          </w:p>
        </w:tc>
      </w:tr>
      <w:tr w:rsidR="008F1CA2" w14:paraId="79B15D41" w14:textId="77777777" w:rsidTr="00E038B0">
        <w:tc>
          <w:tcPr>
            <w:tcW w:w="855" w:type="dxa"/>
            <w:vAlign w:val="center"/>
          </w:tcPr>
          <w:p w14:paraId="077D1EB5" w14:textId="22EB5C0D" w:rsidR="008F1CA2" w:rsidRDefault="008F1CA2" w:rsidP="008F1CA2">
            <w:pPr>
              <w:jc w:val="center"/>
            </w:pPr>
            <w:r>
              <w:rPr>
                <w:color w:val="000000"/>
                <w:sz w:val="24"/>
              </w:rPr>
              <w:t>6</w:t>
            </w:r>
          </w:p>
        </w:tc>
        <w:tc>
          <w:tcPr>
            <w:tcW w:w="1334" w:type="dxa"/>
            <w:vAlign w:val="center"/>
          </w:tcPr>
          <w:p w14:paraId="660FA765" w14:textId="3A3720E3" w:rsidR="008F1CA2" w:rsidRDefault="008F1CA2" w:rsidP="008F1CA2">
            <w:pPr>
              <w:jc w:val="center"/>
            </w:pPr>
            <w:r>
              <w:rPr>
                <w:color w:val="000000"/>
                <w:sz w:val="24"/>
              </w:rPr>
              <w:t>000538</w:t>
            </w:r>
          </w:p>
        </w:tc>
        <w:tc>
          <w:tcPr>
            <w:tcW w:w="1777" w:type="dxa"/>
            <w:vAlign w:val="center"/>
          </w:tcPr>
          <w:p w14:paraId="0195BCE4" w14:textId="6FF566D9" w:rsidR="008F1CA2" w:rsidRDefault="008F1CA2" w:rsidP="008F1CA2">
            <w:pPr>
              <w:jc w:val="center"/>
            </w:pPr>
            <w:r>
              <w:rPr>
                <w:color w:val="000000"/>
                <w:sz w:val="24"/>
              </w:rPr>
              <w:t>云南白药</w:t>
            </w:r>
          </w:p>
        </w:tc>
        <w:tc>
          <w:tcPr>
            <w:tcW w:w="1334" w:type="dxa"/>
            <w:vAlign w:val="center"/>
          </w:tcPr>
          <w:p w14:paraId="687C1938" w14:textId="3477907D" w:rsidR="008F1CA2" w:rsidRDefault="008F1CA2" w:rsidP="008F1CA2">
            <w:pPr>
              <w:jc w:val="right"/>
            </w:pPr>
            <w:r>
              <w:rPr>
                <w:color w:val="000000"/>
                <w:sz w:val="24"/>
              </w:rPr>
              <w:t>39,912</w:t>
            </w:r>
          </w:p>
        </w:tc>
        <w:tc>
          <w:tcPr>
            <w:tcW w:w="1924" w:type="dxa"/>
            <w:vAlign w:val="center"/>
          </w:tcPr>
          <w:p w14:paraId="7BE0617E" w14:textId="69EED669" w:rsidR="008F1CA2" w:rsidRDefault="008F1CA2" w:rsidP="008F1CA2">
            <w:pPr>
              <w:jc w:val="right"/>
            </w:pPr>
            <w:r>
              <w:rPr>
                <w:color w:val="000000"/>
                <w:sz w:val="24"/>
              </w:rPr>
              <w:t>3,414,471.60</w:t>
            </w:r>
          </w:p>
        </w:tc>
        <w:tc>
          <w:tcPr>
            <w:tcW w:w="1644" w:type="dxa"/>
            <w:vAlign w:val="center"/>
          </w:tcPr>
          <w:p w14:paraId="6A091682" w14:textId="0AA47388" w:rsidR="008F1CA2" w:rsidRDefault="008F1CA2" w:rsidP="008F1CA2">
            <w:pPr>
              <w:jc w:val="right"/>
            </w:pPr>
            <w:r>
              <w:rPr>
                <w:color w:val="000000"/>
                <w:sz w:val="24"/>
              </w:rPr>
              <w:t>0.41</w:t>
            </w:r>
          </w:p>
        </w:tc>
      </w:tr>
      <w:tr w:rsidR="008F1CA2" w14:paraId="40BEA028" w14:textId="77777777" w:rsidTr="00E038B0">
        <w:tc>
          <w:tcPr>
            <w:tcW w:w="855" w:type="dxa"/>
            <w:vAlign w:val="center"/>
          </w:tcPr>
          <w:p w14:paraId="24537343" w14:textId="61F0E5C5" w:rsidR="008F1CA2" w:rsidRDefault="008F1CA2" w:rsidP="008F1CA2">
            <w:pPr>
              <w:jc w:val="center"/>
            </w:pPr>
            <w:r>
              <w:rPr>
                <w:color w:val="000000"/>
                <w:sz w:val="24"/>
              </w:rPr>
              <w:t>7</w:t>
            </w:r>
          </w:p>
        </w:tc>
        <w:tc>
          <w:tcPr>
            <w:tcW w:w="1334" w:type="dxa"/>
            <w:vAlign w:val="center"/>
          </w:tcPr>
          <w:p w14:paraId="30799381" w14:textId="71ABADB3" w:rsidR="008F1CA2" w:rsidRDefault="008F1CA2" w:rsidP="008F1CA2">
            <w:pPr>
              <w:jc w:val="center"/>
            </w:pPr>
            <w:r>
              <w:rPr>
                <w:color w:val="000000"/>
                <w:sz w:val="24"/>
              </w:rPr>
              <w:t>600028</w:t>
            </w:r>
          </w:p>
        </w:tc>
        <w:tc>
          <w:tcPr>
            <w:tcW w:w="1777" w:type="dxa"/>
            <w:vAlign w:val="center"/>
          </w:tcPr>
          <w:p w14:paraId="431C7E40" w14:textId="6233A4E3" w:rsidR="008F1CA2" w:rsidRDefault="008F1CA2" w:rsidP="008F1CA2">
            <w:pPr>
              <w:jc w:val="center"/>
            </w:pPr>
            <w:r>
              <w:rPr>
                <w:color w:val="000000"/>
                <w:sz w:val="24"/>
              </w:rPr>
              <w:t>中国石化</w:t>
            </w:r>
          </w:p>
        </w:tc>
        <w:tc>
          <w:tcPr>
            <w:tcW w:w="1334" w:type="dxa"/>
            <w:vAlign w:val="center"/>
          </w:tcPr>
          <w:p w14:paraId="3724348B" w14:textId="724971DA" w:rsidR="008F1CA2" w:rsidRDefault="008F1CA2" w:rsidP="008F1CA2">
            <w:pPr>
              <w:jc w:val="right"/>
            </w:pPr>
            <w:r>
              <w:rPr>
                <w:color w:val="000000"/>
                <w:sz w:val="24"/>
              </w:rPr>
              <w:t>742,000</w:t>
            </w:r>
          </w:p>
        </w:tc>
        <w:tc>
          <w:tcPr>
            <w:tcW w:w="1924" w:type="dxa"/>
            <w:vAlign w:val="center"/>
          </w:tcPr>
          <w:p w14:paraId="0300836E" w14:textId="06A1ACCA" w:rsidR="008F1CA2" w:rsidRDefault="008F1CA2" w:rsidP="008F1CA2">
            <w:pPr>
              <w:jc w:val="right"/>
            </w:pPr>
            <w:r>
              <w:rPr>
                <w:color w:val="000000"/>
                <w:sz w:val="24"/>
              </w:rPr>
              <w:t>3,287,060.00</w:t>
            </w:r>
          </w:p>
        </w:tc>
        <w:tc>
          <w:tcPr>
            <w:tcW w:w="1644" w:type="dxa"/>
            <w:vAlign w:val="center"/>
          </w:tcPr>
          <w:p w14:paraId="45BEB8A6" w14:textId="036E66C7" w:rsidR="008F1CA2" w:rsidRDefault="008F1CA2" w:rsidP="008F1CA2">
            <w:pPr>
              <w:jc w:val="right"/>
            </w:pPr>
            <w:r>
              <w:rPr>
                <w:color w:val="000000"/>
                <w:sz w:val="24"/>
              </w:rPr>
              <w:t>0.39</w:t>
            </w:r>
          </w:p>
        </w:tc>
      </w:tr>
      <w:tr w:rsidR="008F1CA2" w14:paraId="6D222CD9" w14:textId="77777777" w:rsidTr="00E038B0">
        <w:tc>
          <w:tcPr>
            <w:tcW w:w="855" w:type="dxa"/>
            <w:vAlign w:val="center"/>
          </w:tcPr>
          <w:p w14:paraId="6C1305EE" w14:textId="3D6985E8" w:rsidR="008F1CA2" w:rsidRDefault="008F1CA2" w:rsidP="008F1CA2">
            <w:pPr>
              <w:jc w:val="center"/>
            </w:pPr>
            <w:r>
              <w:rPr>
                <w:color w:val="000000"/>
                <w:sz w:val="24"/>
              </w:rPr>
              <w:t>8</w:t>
            </w:r>
          </w:p>
        </w:tc>
        <w:tc>
          <w:tcPr>
            <w:tcW w:w="1334" w:type="dxa"/>
            <w:vAlign w:val="center"/>
          </w:tcPr>
          <w:p w14:paraId="30D76EC7" w14:textId="1442F62B" w:rsidR="008F1CA2" w:rsidRDefault="008F1CA2" w:rsidP="008F1CA2">
            <w:pPr>
              <w:jc w:val="center"/>
            </w:pPr>
            <w:r>
              <w:rPr>
                <w:color w:val="000000"/>
                <w:sz w:val="24"/>
              </w:rPr>
              <w:t>601668</w:t>
            </w:r>
          </w:p>
        </w:tc>
        <w:tc>
          <w:tcPr>
            <w:tcW w:w="1777" w:type="dxa"/>
            <w:vAlign w:val="center"/>
          </w:tcPr>
          <w:p w14:paraId="53C190BF" w14:textId="67EA7DC6" w:rsidR="008F1CA2" w:rsidRDefault="008F1CA2" w:rsidP="008F1CA2">
            <w:pPr>
              <w:jc w:val="center"/>
            </w:pPr>
            <w:r>
              <w:rPr>
                <w:color w:val="000000"/>
                <w:sz w:val="24"/>
              </w:rPr>
              <w:t>中国建筑</w:t>
            </w:r>
          </w:p>
        </w:tc>
        <w:tc>
          <w:tcPr>
            <w:tcW w:w="1334" w:type="dxa"/>
            <w:vAlign w:val="center"/>
          </w:tcPr>
          <w:p w14:paraId="43DAE207" w14:textId="29E810F0" w:rsidR="008F1CA2" w:rsidRDefault="008F1CA2" w:rsidP="008F1CA2">
            <w:pPr>
              <w:jc w:val="right"/>
            </w:pPr>
            <w:r>
              <w:rPr>
                <w:color w:val="000000"/>
                <w:sz w:val="24"/>
              </w:rPr>
              <w:t>580,200</w:t>
            </w:r>
          </w:p>
        </w:tc>
        <w:tc>
          <w:tcPr>
            <w:tcW w:w="1924" w:type="dxa"/>
            <w:vAlign w:val="center"/>
          </w:tcPr>
          <w:p w14:paraId="3F1DFCF0" w14:textId="46DE9244" w:rsidR="008F1CA2" w:rsidRDefault="008F1CA2" w:rsidP="008F1CA2">
            <w:pPr>
              <w:jc w:val="right"/>
            </w:pPr>
            <w:r>
              <w:rPr>
                <w:color w:val="000000"/>
                <w:sz w:val="24"/>
              </w:rPr>
              <w:t>3,057,654.00</w:t>
            </w:r>
          </w:p>
        </w:tc>
        <w:tc>
          <w:tcPr>
            <w:tcW w:w="1644" w:type="dxa"/>
            <w:vAlign w:val="center"/>
          </w:tcPr>
          <w:p w14:paraId="7C7D4738" w14:textId="639E14B1" w:rsidR="008F1CA2" w:rsidRDefault="008F1CA2" w:rsidP="008F1CA2">
            <w:pPr>
              <w:jc w:val="right"/>
            </w:pPr>
            <w:r>
              <w:rPr>
                <w:color w:val="000000"/>
                <w:sz w:val="24"/>
              </w:rPr>
              <w:t>0.37</w:t>
            </w:r>
          </w:p>
        </w:tc>
      </w:tr>
      <w:tr w:rsidR="008F1CA2" w14:paraId="48499A20" w14:textId="77777777" w:rsidTr="00E038B0">
        <w:tc>
          <w:tcPr>
            <w:tcW w:w="855" w:type="dxa"/>
            <w:vAlign w:val="center"/>
          </w:tcPr>
          <w:p w14:paraId="531F6443" w14:textId="428CA9E9" w:rsidR="008F1CA2" w:rsidRDefault="008F1CA2" w:rsidP="008F1CA2">
            <w:pPr>
              <w:jc w:val="center"/>
            </w:pPr>
            <w:r>
              <w:rPr>
                <w:color w:val="000000"/>
                <w:sz w:val="24"/>
              </w:rPr>
              <w:t>9</w:t>
            </w:r>
          </w:p>
        </w:tc>
        <w:tc>
          <w:tcPr>
            <w:tcW w:w="1334" w:type="dxa"/>
            <w:vAlign w:val="center"/>
          </w:tcPr>
          <w:p w14:paraId="765639AD" w14:textId="295F20CB" w:rsidR="008F1CA2" w:rsidRDefault="008F1CA2" w:rsidP="008F1CA2">
            <w:pPr>
              <w:jc w:val="center"/>
            </w:pPr>
            <w:r>
              <w:rPr>
                <w:color w:val="000000"/>
                <w:sz w:val="24"/>
              </w:rPr>
              <w:t>600887</w:t>
            </w:r>
          </w:p>
        </w:tc>
        <w:tc>
          <w:tcPr>
            <w:tcW w:w="1777" w:type="dxa"/>
            <w:vAlign w:val="center"/>
          </w:tcPr>
          <w:p w14:paraId="64EF8BCB" w14:textId="4179DAB9" w:rsidR="008F1CA2" w:rsidRDefault="008F1CA2" w:rsidP="008F1CA2">
            <w:pPr>
              <w:jc w:val="center"/>
            </w:pPr>
            <w:r>
              <w:rPr>
                <w:color w:val="000000"/>
                <w:sz w:val="24"/>
              </w:rPr>
              <w:t>伊利股份</w:t>
            </w:r>
          </w:p>
        </w:tc>
        <w:tc>
          <w:tcPr>
            <w:tcW w:w="1334" w:type="dxa"/>
            <w:vAlign w:val="center"/>
          </w:tcPr>
          <w:p w14:paraId="54D2E4F4" w14:textId="7AC8AFEA" w:rsidR="008F1CA2" w:rsidRDefault="008F1CA2" w:rsidP="008F1CA2">
            <w:pPr>
              <w:jc w:val="right"/>
            </w:pPr>
            <w:r>
              <w:rPr>
                <w:color w:val="000000"/>
                <w:sz w:val="24"/>
              </w:rPr>
              <w:t>100,000</w:t>
            </w:r>
          </w:p>
        </w:tc>
        <w:tc>
          <w:tcPr>
            <w:tcW w:w="1924" w:type="dxa"/>
            <w:vAlign w:val="center"/>
          </w:tcPr>
          <w:p w14:paraId="39A6484C" w14:textId="00119381" w:rsidR="008F1CA2" w:rsidRDefault="008F1CA2" w:rsidP="008F1CA2">
            <w:pPr>
              <w:jc w:val="right"/>
            </w:pPr>
            <w:r>
              <w:rPr>
                <w:color w:val="000000"/>
                <w:sz w:val="24"/>
              </w:rPr>
              <w:t>2,986,000.00</w:t>
            </w:r>
          </w:p>
        </w:tc>
        <w:tc>
          <w:tcPr>
            <w:tcW w:w="1644" w:type="dxa"/>
            <w:vAlign w:val="center"/>
          </w:tcPr>
          <w:p w14:paraId="3B30556A" w14:textId="3D547A21" w:rsidR="008F1CA2" w:rsidRDefault="008F1CA2" w:rsidP="008F1CA2">
            <w:pPr>
              <w:jc w:val="right"/>
            </w:pPr>
            <w:r>
              <w:rPr>
                <w:color w:val="000000"/>
                <w:sz w:val="24"/>
              </w:rPr>
              <w:t>0.36</w:t>
            </w:r>
          </w:p>
        </w:tc>
      </w:tr>
      <w:tr w:rsidR="008F1CA2" w14:paraId="51668103" w14:textId="77777777" w:rsidTr="00E038B0">
        <w:tc>
          <w:tcPr>
            <w:tcW w:w="855" w:type="dxa"/>
            <w:vAlign w:val="center"/>
          </w:tcPr>
          <w:p w14:paraId="4AAA9691" w14:textId="6CDE1BA7" w:rsidR="008F1CA2" w:rsidRDefault="008F1CA2" w:rsidP="008F1CA2">
            <w:pPr>
              <w:jc w:val="center"/>
            </w:pPr>
            <w:r>
              <w:rPr>
                <w:color w:val="000000"/>
                <w:sz w:val="24"/>
              </w:rPr>
              <w:t>10</w:t>
            </w:r>
          </w:p>
        </w:tc>
        <w:tc>
          <w:tcPr>
            <w:tcW w:w="1334" w:type="dxa"/>
            <w:vAlign w:val="center"/>
          </w:tcPr>
          <w:p w14:paraId="0D5F0375" w14:textId="1FD7D114" w:rsidR="008F1CA2" w:rsidRDefault="008F1CA2" w:rsidP="008F1CA2">
            <w:pPr>
              <w:jc w:val="center"/>
            </w:pPr>
            <w:r>
              <w:rPr>
                <w:color w:val="000000"/>
                <w:sz w:val="24"/>
              </w:rPr>
              <w:t>601816</w:t>
            </w:r>
          </w:p>
        </w:tc>
        <w:tc>
          <w:tcPr>
            <w:tcW w:w="1777" w:type="dxa"/>
            <w:vAlign w:val="center"/>
          </w:tcPr>
          <w:p w14:paraId="11145D9F" w14:textId="357CA609" w:rsidR="008F1CA2" w:rsidRDefault="008F1CA2" w:rsidP="008F1CA2">
            <w:pPr>
              <w:jc w:val="center"/>
            </w:pPr>
            <w:r>
              <w:rPr>
                <w:color w:val="000000"/>
                <w:sz w:val="24"/>
              </w:rPr>
              <w:t>京沪高铁</w:t>
            </w:r>
          </w:p>
        </w:tc>
        <w:tc>
          <w:tcPr>
            <w:tcW w:w="1334" w:type="dxa"/>
            <w:vAlign w:val="center"/>
          </w:tcPr>
          <w:p w14:paraId="5558667D" w14:textId="09FA82D6" w:rsidR="008F1CA2" w:rsidRDefault="008F1CA2" w:rsidP="008F1CA2">
            <w:pPr>
              <w:jc w:val="right"/>
            </w:pPr>
            <w:r>
              <w:rPr>
                <w:color w:val="000000"/>
                <w:sz w:val="24"/>
              </w:rPr>
              <w:t>453,268</w:t>
            </w:r>
          </w:p>
        </w:tc>
        <w:tc>
          <w:tcPr>
            <w:tcW w:w="1924" w:type="dxa"/>
            <w:vAlign w:val="center"/>
          </w:tcPr>
          <w:p w14:paraId="3B60BF6C" w14:textId="6A79FDDE" w:rsidR="008F1CA2" w:rsidRDefault="008F1CA2" w:rsidP="008F1CA2">
            <w:pPr>
              <w:jc w:val="right"/>
            </w:pPr>
            <w:r>
              <w:rPr>
                <w:color w:val="000000"/>
                <w:sz w:val="24"/>
              </w:rPr>
              <w:t>2,547,366.16</w:t>
            </w:r>
          </w:p>
        </w:tc>
        <w:tc>
          <w:tcPr>
            <w:tcW w:w="1644" w:type="dxa"/>
            <w:vAlign w:val="center"/>
          </w:tcPr>
          <w:p w14:paraId="099C6F4D" w14:textId="650D1B57" w:rsidR="008F1CA2" w:rsidRDefault="008F1CA2" w:rsidP="008F1CA2">
            <w:pPr>
              <w:jc w:val="right"/>
            </w:pPr>
            <w:r>
              <w:rPr>
                <w:color w:val="000000"/>
                <w:sz w:val="24"/>
              </w:rPr>
              <w:t>0.31</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F1CA2" w14:paraId="729F1B5C" w14:textId="77777777" w:rsidTr="00E038B0">
        <w:tc>
          <w:tcPr>
            <w:tcW w:w="828" w:type="dxa"/>
            <w:vAlign w:val="center"/>
          </w:tcPr>
          <w:p w14:paraId="4E1C1B07" w14:textId="42DED5D0" w:rsidR="008F1CA2" w:rsidRDefault="008F1CA2" w:rsidP="008F1CA2">
            <w:pPr>
              <w:spacing w:before="29" w:line="288" w:lineRule="auto"/>
              <w:ind w:left="17"/>
              <w:jc w:val="center"/>
              <w:rPr>
                <w:color w:val="000000"/>
                <w:sz w:val="24"/>
              </w:rPr>
            </w:pPr>
            <w:r w:rsidRPr="007F52FA">
              <w:rPr>
                <w:color w:val="000000"/>
                <w:sz w:val="24"/>
              </w:rPr>
              <w:t>1</w:t>
            </w:r>
          </w:p>
        </w:tc>
        <w:tc>
          <w:tcPr>
            <w:tcW w:w="3302" w:type="dxa"/>
            <w:vAlign w:val="center"/>
          </w:tcPr>
          <w:p w14:paraId="2745B143" w14:textId="79BD540A" w:rsidR="008F1CA2" w:rsidRDefault="008F1CA2" w:rsidP="008F1CA2">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6F4E0EC6"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2F7690D6" w14:textId="2099A79C" w:rsidR="008F1CA2" w:rsidRDefault="008F1CA2" w:rsidP="008F1CA2">
            <w:pPr>
              <w:spacing w:before="29" w:line="288" w:lineRule="auto"/>
              <w:ind w:left="17"/>
              <w:jc w:val="right"/>
              <w:rPr>
                <w:color w:val="000000"/>
                <w:sz w:val="24"/>
              </w:rPr>
            </w:pPr>
            <w:r w:rsidRPr="007F52FA">
              <w:rPr>
                <w:color w:val="000000"/>
                <w:sz w:val="24"/>
              </w:rPr>
              <w:t>-</w:t>
            </w:r>
          </w:p>
        </w:tc>
      </w:tr>
      <w:tr w:rsidR="008F1CA2" w14:paraId="2309282E" w14:textId="77777777" w:rsidTr="00E038B0">
        <w:tc>
          <w:tcPr>
            <w:tcW w:w="828" w:type="dxa"/>
            <w:vAlign w:val="center"/>
          </w:tcPr>
          <w:p w14:paraId="5CE98C69" w14:textId="41BFD1E1" w:rsidR="008F1CA2" w:rsidRDefault="008F1CA2" w:rsidP="008F1CA2">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76E38624" w:rsidR="008F1CA2" w:rsidRDefault="008F1CA2" w:rsidP="008F1CA2">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119E1861"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584325AC" w14:textId="7919FA1B" w:rsidR="008F1CA2" w:rsidRDefault="008F1CA2" w:rsidP="008F1CA2">
            <w:pPr>
              <w:spacing w:before="29" w:line="288" w:lineRule="auto"/>
              <w:ind w:left="17"/>
              <w:jc w:val="right"/>
              <w:rPr>
                <w:color w:val="000000"/>
                <w:sz w:val="24"/>
              </w:rPr>
            </w:pPr>
            <w:r w:rsidRPr="007F52FA">
              <w:rPr>
                <w:color w:val="000000"/>
                <w:sz w:val="24"/>
              </w:rPr>
              <w:t>-</w:t>
            </w:r>
          </w:p>
        </w:tc>
      </w:tr>
      <w:tr w:rsidR="008F1CA2" w14:paraId="10BC892F" w14:textId="77777777" w:rsidTr="00E038B0">
        <w:tc>
          <w:tcPr>
            <w:tcW w:w="828" w:type="dxa"/>
            <w:vAlign w:val="center"/>
          </w:tcPr>
          <w:p w14:paraId="31572762" w14:textId="749CD8D7" w:rsidR="008F1CA2" w:rsidRDefault="008F1CA2" w:rsidP="008F1CA2">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403793D6" w:rsidR="008F1CA2" w:rsidRDefault="008F1CA2" w:rsidP="008F1CA2">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2F2F4997" w:rsidR="008F1CA2" w:rsidRDefault="008F1CA2" w:rsidP="008F1CA2">
            <w:pPr>
              <w:spacing w:before="29" w:line="288" w:lineRule="auto"/>
              <w:ind w:left="17"/>
              <w:jc w:val="right"/>
              <w:rPr>
                <w:color w:val="000000"/>
                <w:sz w:val="24"/>
              </w:rPr>
            </w:pPr>
            <w:r w:rsidRPr="007F52FA">
              <w:rPr>
                <w:color w:val="000000"/>
                <w:sz w:val="24"/>
              </w:rPr>
              <w:t>46,733,194.50</w:t>
            </w:r>
          </w:p>
        </w:tc>
        <w:tc>
          <w:tcPr>
            <w:tcW w:w="1751" w:type="dxa"/>
            <w:vAlign w:val="center"/>
          </w:tcPr>
          <w:p w14:paraId="62347014" w14:textId="4426FF52" w:rsidR="008F1CA2" w:rsidRDefault="008F1CA2" w:rsidP="008F1CA2">
            <w:pPr>
              <w:spacing w:before="29" w:line="288" w:lineRule="auto"/>
              <w:ind w:left="17"/>
              <w:jc w:val="right"/>
              <w:rPr>
                <w:color w:val="000000"/>
                <w:sz w:val="24"/>
              </w:rPr>
            </w:pPr>
            <w:r w:rsidRPr="007F52FA">
              <w:rPr>
                <w:color w:val="000000"/>
                <w:sz w:val="24"/>
              </w:rPr>
              <w:t>5.61</w:t>
            </w:r>
          </w:p>
        </w:tc>
      </w:tr>
      <w:tr w:rsidR="008F1CA2" w14:paraId="2459D9C8" w14:textId="77777777" w:rsidTr="00E038B0">
        <w:tc>
          <w:tcPr>
            <w:tcW w:w="828" w:type="dxa"/>
            <w:vAlign w:val="center"/>
          </w:tcPr>
          <w:p w14:paraId="2BE7825A" w14:textId="77777777" w:rsidR="008F1CA2" w:rsidRDefault="008F1CA2" w:rsidP="008F1CA2">
            <w:pPr>
              <w:spacing w:before="29" w:line="288" w:lineRule="auto"/>
              <w:ind w:left="17"/>
              <w:jc w:val="center"/>
              <w:rPr>
                <w:color w:val="000000"/>
                <w:sz w:val="24"/>
              </w:rPr>
            </w:pPr>
          </w:p>
        </w:tc>
        <w:tc>
          <w:tcPr>
            <w:tcW w:w="3302" w:type="dxa"/>
            <w:vAlign w:val="center"/>
          </w:tcPr>
          <w:p w14:paraId="6B808BF6" w14:textId="271DC1FC" w:rsidR="008F1CA2" w:rsidRDefault="008F1CA2" w:rsidP="008F1CA2">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3BA7A82E" w:rsidR="008F1CA2" w:rsidRDefault="008F1CA2" w:rsidP="008F1CA2">
            <w:pPr>
              <w:spacing w:before="29" w:line="288" w:lineRule="auto"/>
              <w:ind w:left="17"/>
              <w:jc w:val="right"/>
              <w:rPr>
                <w:color w:val="000000"/>
                <w:sz w:val="24"/>
              </w:rPr>
            </w:pPr>
            <w:r w:rsidRPr="007F52FA">
              <w:rPr>
                <w:color w:val="000000"/>
                <w:sz w:val="24"/>
              </w:rPr>
              <w:t>46,733,194.50</w:t>
            </w:r>
          </w:p>
        </w:tc>
        <w:tc>
          <w:tcPr>
            <w:tcW w:w="1751" w:type="dxa"/>
            <w:vAlign w:val="center"/>
          </w:tcPr>
          <w:p w14:paraId="64EAF22F" w14:textId="29EBB911" w:rsidR="008F1CA2" w:rsidRDefault="008F1CA2" w:rsidP="008F1CA2">
            <w:pPr>
              <w:spacing w:before="29" w:line="288" w:lineRule="auto"/>
              <w:ind w:left="17"/>
              <w:jc w:val="right"/>
              <w:rPr>
                <w:color w:val="000000"/>
                <w:sz w:val="24"/>
              </w:rPr>
            </w:pPr>
            <w:r w:rsidRPr="007F52FA">
              <w:rPr>
                <w:color w:val="000000"/>
                <w:sz w:val="24"/>
              </w:rPr>
              <w:t>5.61</w:t>
            </w:r>
          </w:p>
        </w:tc>
      </w:tr>
      <w:tr w:rsidR="008F1CA2" w14:paraId="076C4113" w14:textId="77777777" w:rsidTr="00E038B0">
        <w:tc>
          <w:tcPr>
            <w:tcW w:w="828" w:type="dxa"/>
            <w:vAlign w:val="center"/>
          </w:tcPr>
          <w:p w14:paraId="260485EE" w14:textId="5327782C" w:rsidR="008F1CA2" w:rsidRDefault="008F1CA2" w:rsidP="008F1CA2">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2C3A1643" w:rsidR="008F1CA2" w:rsidRDefault="008F1CA2" w:rsidP="008F1CA2">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4B74DFDB" w:rsidR="008F1CA2" w:rsidRDefault="008F1CA2" w:rsidP="008F1CA2">
            <w:pPr>
              <w:spacing w:before="29" w:line="288" w:lineRule="auto"/>
              <w:ind w:left="17"/>
              <w:jc w:val="right"/>
              <w:rPr>
                <w:color w:val="000000"/>
                <w:sz w:val="24"/>
              </w:rPr>
            </w:pPr>
            <w:r w:rsidRPr="007F52FA">
              <w:rPr>
                <w:color w:val="000000"/>
                <w:sz w:val="24"/>
              </w:rPr>
              <w:t>249,368,800.00</w:t>
            </w:r>
          </w:p>
        </w:tc>
        <w:tc>
          <w:tcPr>
            <w:tcW w:w="1751" w:type="dxa"/>
            <w:vAlign w:val="center"/>
          </w:tcPr>
          <w:p w14:paraId="73405E3D" w14:textId="5DBCB464" w:rsidR="008F1CA2" w:rsidRDefault="008F1CA2" w:rsidP="008F1CA2">
            <w:pPr>
              <w:spacing w:before="29" w:line="288" w:lineRule="auto"/>
              <w:ind w:left="17"/>
              <w:jc w:val="right"/>
              <w:rPr>
                <w:color w:val="000000"/>
                <w:sz w:val="24"/>
              </w:rPr>
            </w:pPr>
            <w:r w:rsidRPr="007F52FA">
              <w:rPr>
                <w:color w:val="000000"/>
                <w:sz w:val="24"/>
              </w:rPr>
              <w:t>29.91</w:t>
            </w:r>
          </w:p>
        </w:tc>
      </w:tr>
      <w:tr w:rsidR="008F1CA2" w14:paraId="608A67F1" w14:textId="77777777" w:rsidTr="00E038B0">
        <w:tc>
          <w:tcPr>
            <w:tcW w:w="828" w:type="dxa"/>
            <w:vAlign w:val="center"/>
          </w:tcPr>
          <w:p w14:paraId="5F093391" w14:textId="2B614662" w:rsidR="008F1CA2" w:rsidRDefault="008F1CA2" w:rsidP="008F1CA2">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4DD5E036" w:rsidR="008F1CA2" w:rsidRDefault="008F1CA2" w:rsidP="008F1CA2">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87" w:type="dxa"/>
            <w:vAlign w:val="center"/>
          </w:tcPr>
          <w:p w14:paraId="1159E82B" w14:textId="210763D1"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412C6E25" w14:textId="338D077E" w:rsidR="008F1CA2" w:rsidRDefault="008F1CA2" w:rsidP="008F1CA2">
            <w:pPr>
              <w:spacing w:before="29" w:line="288" w:lineRule="auto"/>
              <w:ind w:left="17"/>
              <w:jc w:val="right"/>
              <w:rPr>
                <w:color w:val="000000"/>
                <w:sz w:val="24"/>
              </w:rPr>
            </w:pPr>
            <w:r w:rsidRPr="007F52FA">
              <w:rPr>
                <w:color w:val="000000"/>
                <w:sz w:val="24"/>
              </w:rPr>
              <w:t>-</w:t>
            </w:r>
          </w:p>
        </w:tc>
      </w:tr>
      <w:tr w:rsidR="008F1CA2" w14:paraId="76ED81D9" w14:textId="77777777" w:rsidTr="00E038B0">
        <w:tc>
          <w:tcPr>
            <w:tcW w:w="828" w:type="dxa"/>
            <w:vAlign w:val="center"/>
          </w:tcPr>
          <w:p w14:paraId="38C274F9" w14:textId="446539F3" w:rsidR="008F1CA2" w:rsidRDefault="008F1CA2" w:rsidP="008F1CA2">
            <w:pPr>
              <w:spacing w:before="29" w:line="288" w:lineRule="auto"/>
              <w:ind w:left="17"/>
              <w:jc w:val="center"/>
              <w:rPr>
                <w:color w:val="000000"/>
                <w:sz w:val="24"/>
              </w:rPr>
            </w:pPr>
            <w:r w:rsidRPr="007F52FA">
              <w:rPr>
                <w:color w:val="000000"/>
                <w:sz w:val="24"/>
              </w:rPr>
              <w:t>6</w:t>
            </w:r>
          </w:p>
        </w:tc>
        <w:tc>
          <w:tcPr>
            <w:tcW w:w="3302" w:type="dxa"/>
            <w:vAlign w:val="center"/>
          </w:tcPr>
          <w:p w14:paraId="170E47EE" w14:textId="7A6CFC8F" w:rsidR="008F1CA2" w:rsidRDefault="008F1CA2" w:rsidP="008F1CA2">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4221FF9F" w:rsidR="008F1CA2" w:rsidRDefault="008F1CA2" w:rsidP="008F1CA2">
            <w:pPr>
              <w:spacing w:before="29" w:line="288" w:lineRule="auto"/>
              <w:ind w:left="17"/>
              <w:jc w:val="right"/>
              <w:rPr>
                <w:color w:val="000000"/>
                <w:sz w:val="24"/>
              </w:rPr>
            </w:pPr>
            <w:r w:rsidRPr="007F52FA">
              <w:rPr>
                <w:color w:val="000000"/>
                <w:sz w:val="24"/>
              </w:rPr>
              <w:t>447,969,000.00</w:t>
            </w:r>
          </w:p>
        </w:tc>
        <w:tc>
          <w:tcPr>
            <w:tcW w:w="1751" w:type="dxa"/>
            <w:vAlign w:val="center"/>
          </w:tcPr>
          <w:p w14:paraId="4930F9D7" w14:textId="2D585267" w:rsidR="008F1CA2" w:rsidRDefault="008F1CA2" w:rsidP="008F1CA2">
            <w:pPr>
              <w:spacing w:before="29" w:line="288" w:lineRule="auto"/>
              <w:ind w:left="17"/>
              <w:jc w:val="right"/>
              <w:rPr>
                <w:color w:val="000000"/>
                <w:sz w:val="24"/>
              </w:rPr>
            </w:pPr>
            <w:r w:rsidRPr="007F52FA">
              <w:rPr>
                <w:color w:val="000000"/>
                <w:sz w:val="24"/>
              </w:rPr>
              <w:t>53.73</w:t>
            </w:r>
          </w:p>
        </w:tc>
      </w:tr>
      <w:tr w:rsidR="008F1CA2" w14:paraId="5C4675E3" w14:textId="77777777" w:rsidTr="00E038B0">
        <w:tc>
          <w:tcPr>
            <w:tcW w:w="828" w:type="dxa"/>
            <w:vAlign w:val="center"/>
          </w:tcPr>
          <w:p w14:paraId="109B4C62" w14:textId="305DF284" w:rsidR="008F1CA2" w:rsidRDefault="008F1CA2" w:rsidP="008F1CA2">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5F91F154" w:rsidR="008F1CA2" w:rsidRDefault="008F1CA2" w:rsidP="008F1CA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7CE40AFD" w:rsidR="008F1CA2" w:rsidRDefault="008F1CA2" w:rsidP="008F1CA2">
            <w:pPr>
              <w:spacing w:before="29" w:line="288" w:lineRule="auto"/>
              <w:ind w:left="17"/>
              <w:jc w:val="right"/>
              <w:rPr>
                <w:color w:val="000000"/>
                <w:sz w:val="24"/>
              </w:rPr>
            </w:pPr>
            <w:r w:rsidRPr="007F52FA">
              <w:rPr>
                <w:color w:val="000000"/>
                <w:sz w:val="24"/>
              </w:rPr>
              <w:t>5,348.20</w:t>
            </w:r>
          </w:p>
        </w:tc>
        <w:tc>
          <w:tcPr>
            <w:tcW w:w="1751" w:type="dxa"/>
            <w:vAlign w:val="center"/>
          </w:tcPr>
          <w:p w14:paraId="6A9E76F5" w14:textId="53868631" w:rsidR="008F1CA2" w:rsidRDefault="008F1CA2" w:rsidP="008F1CA2">
            <w:pPr>
              <w:spacing w:before="29" w:line="288" w:lineRule="auto"/>
              <w:ind w:left="17"/>
              <w:jc w:val="right"/>
              <w:rPr>
                <w:color w:val="000000"/>
                <w:sz w:val="24"/>
              </w:rPr>
            </w:pPr>
            <w:r w:rsidRPr="007F52FA">
              <w:rPr>
                <w:color w:val="000000"/>
                <w:sz w:val="24"/>
              </w:rPr>
              <w:t>0.00</w:t>
            </w:r>
          </w:p>
        </w:tc>
      </w:tr>
      <w:tr w:rsidR="008F1CA2" w14:paraId="4853C42E" w14:textId="77777777" w:rsidTr="00E038B0">
        <w:tc>
          <w:tcPr>
            <w:tcW w:w="828" w:type="dxa"/>
            <w:vAlign w:val="center"/>
          </w:tcPr>
          <w:p w14:paraId="162559FD" w14:textId="6AD6F06C" w:rsidR="008F1CA2" w:rsidRDefault="008F1CA2" w:rsidP="008F1CA2">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52D24B48" w:rsidR="008F1CA2" w:rsidRDefault="008F1CA2" w:rsidP="008F1CA2">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689EE04C" w:rsidR="008F1CA2" w:rsidRDefault="008F1CA2" w:rsidP="008F1CA2">
            <w:pPr>
              <w:spacing w:before="29" w:line="288" w:lineRule="auto"/>
              <w:ind w:left="17"/>
              <w:jc w:val="right"/>
              <w:rPr>
                <w:color w:val="000000"/>
                <w:sz w:val="24"/>
              </w:rPr>
            </w:pPr>
            <w:r w:rsidRPr="00AF0CAB">
              <w:rPr>
                <w:rFonts w:hint="eastAsia"/>
                <w:color w:val="000000"/>
                <w:sz w:val="24"/>
              </w:rPr>
              <w:t>-</w:t>
            </w:r>
          </w:p>
        </w:tc>
        <w:tc>
          <w:tcPr>
            <w:tcW w:w="1751" w:type="dxa"/>
            <w:vAlign w:val="center"/>
          </w:tcPr>
          <w:p w14:paraId="427CC9BA" w14:textId="320FA6F7" w:rsidR="008F1CA2" w:rsidRDefault="008F1CA2" w:rsidP="008F1CA2">
            <w:pPr>
              <w:spacing w:before="29" w:line="288" w:lineRule="auto"/>
              <w:ind w:left="17"/>
              <w:jc w:val="right"/>
              <w:rPr>
                <w:color w:val="000000"/>
                <w:sz w:val="24"/>
              </w:rPr>
            </w:pPr>
            <w:r w:rsidRPr="00AF0CAB">
              <w:rPr>
                <w:rFonts w:hint="eastAsia"/>
                <w:color w:val="000000"/>
                <w:sz w:val="24"/>
              </w:rPr>
              <w:t>-</w:t>
            </w:r>
          </w:p>
        </w:tc>
      </w:tr>
      <w:tr w:rsidR="008F1CA2" w14:paraId="2DD87802" w14:textId="77777777" w:rsidTr="00E038B0">
        <w:tc>
          <w:tcPr>
            <w:tcW w:w="828" w:type="dxa"/>
            <w:vAlign w:val="center"/>
          </w:tcPr>
          <w:p w14:paraId="5099E9DC" w14:textId="1D852607" w:rsidR="008F1CA2" w:rsidRDefault="008F1CA2" w:rsidP="008F1CA2">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18109B49" w:rsidR="008F1CA2" w:rsidRDefault="008F1CA2" w:rsidP="008F1CA2">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5021F099"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364FC8D6" w14:textId="4117F672" w:rsidR="008F1CA2" w:rsidRDefault="008F1CA2" w:rsidP="008F1CA2">
            <w:pPr>
              <w:spacing w:before="29" w:line="288" w:lineRule="auto"/>
              <w:ind w:left="17"/>
              <w:jc w:val="right"/>
              <w:rPr>
                <w:color w:val="000000"/>
                <w:sz w:val="24"/>
              </w:rPr>
            </w:pPr>
            <w:r w:rsidRPr="007F52FA">
              <w:rPr>
                <w:color w:val="000000"/>
                <w:sz w:val="24"/>
              </w:rPr>
              <w:t>-</w:t>
            </w:r>
          </w:p>
        </w:tc>
      </w:tr>
      <w:tr w:rsidR="008F1CA2" w14:paraId="6C83D460" w14:textId="77777777" w:rsidTr="00E038B0">
        <w:tc>
          <w:tcPr>
            <w:tcW w:w="828" w:type="dxa"/>
            <w:vAlign w:val="center"/>
          </w:tcPr>
          <w:p w14:paraId="6480BC64" w14:textId="4F565D96" w:rsidR="008F1CA2" w:rsidRDefault="008F1CA2" w:rsidP="008F1CA2">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3F512C18" w:rsidR="008F1CA2" w:rsidRDefault="008F1CA2" w:rsidP="008F1CA2">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28155E13" w:rsidR="008F1CA2" w:rsidRDefault="008F1CA2" w:rsidP="008F1CA2">
            <w:pPr>
              <w:spacing w:before="29" w:line="288" w:lineRule="auto"/>
              <w:ind w:left="17"/>
              <w:jc w:val="right"/>
              <w:rPr>
                <w:color w:val="000000"/>
                <w:sz w:val="24"/>
              </w:rPr>
            </w:pPr>
            <w:r w:rsidRPr="007F52FA">
              <w:rPr>
                <w:color w:val="000000"/>
                <w:sz w:val="24"/>
              </w:rPr>
              <w:t>744,076,342.70</w:t>
            </w:r>
          </w:p>
        </w:tc>
        <w:tc>
          <w:tcPr>
            <w:tcW w:w="1751" w:type="dxa"/>
            <w:vAlign w:val="center"/>
          </w:tcPr>
          <w:p w14:paraId="5F70268D" w14:textId="56C6D212" w:rsidR="008F1CA2" w:rsidRDefault="008F1CA2" w:rsidP="008F1CA2">
            <w:pPr>
              <w:spacing w:before="29" w:line="288" w:lineRule="auto"/>
              <w:ind w:left="17"/>
              <w:jc w:val="right"/>
              <w:rPr>
                <w:color w:val="000000"/>
                <w:sz w:val="24"/>
              </w:rPr>
            </w:pPr>
            <w:r w:rsidRPr="007F52FA">
              <w:rPr>
                <w:color w:val="000000"/>
                <w:sz w:val="24"/>
              </w:rPr>
              <w:t>89.24</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8F1CA2" w14:paraId="24551E9E" w14:textId="77777777" w:rsidTr="00E038B0">
        <w:tc>
          <w:tcPr>
            <w:tcW w:w="850" w:type="dxa"/>
            <w:vAlign w:val="center"/>
          </w:tcPr>
          <w:p w14:paraId="7809D9C9" w14:textId="2475EE35" w:rsidR="008F1CA2" w:rsidRDefault="008F1CA2" w:rsidP="008F1CA2">
            <w:pPr>
              <w:jc w:val="center"/>
            </w:pPr>
            <w:r>
              <w:rPr>
                <w:color w:val="000000"/>
                <w:sz w:val="24"/>
              </w:rPr>
              <w:t>1</w:t>
            </w:r>
          </w:p>
        </w:tc>
        <w:tc>
          <w:tcPr>
            <w:tcW w:w="1475" w:type="dxa"/>
            <w:vAlign w:val="center"/>
          </w:tcPr>
          <w:p w14:paraId="2CF4E96F" w14:textId="5B402FC8" w:rsidR="008F1CA2" w:rsidRDefault="008F1CA2" w:rsidP="008F1CA2">
            <w:pPr>
              <w:jc w:val="center"/>
            </w:pPr>
            <w:r>
              <w:rPr>
                <w:color w:val="000000"/>
                <w:sz w:val="24"/>
              </w:rPr>
              <w:t>102000048</w:t>
            </w:r>
          </w:p>
        </w:tc>
        <w:tc>
          <w:tcPr>
            <w:tcW w:w="1769" w:type="dxa"/>
            <w:vAlign w:val="center"/>
          </w:tcPr>
          <w:p w14:paraId="4AAC1314" w14:textId="72B4D3F9" w:rsidR="008F1CA2" w:rsidRDefault="008F1CA2" w:rsidP="008F1CA2">
            <w:pPr>
              <w:jc w:val="center"/>
            </w:pPr>
            <w:r>
              <w:rPr>
                <w:color w:val="000000"/>
                <w:sz w:val="24"/>
              </w:rPr>
              <w:t>20</w:t>
            </w:r>
            <w:proofErr w:type="gramStart"/>
            <w:r>
              <w:rPr>
                <w:color w:val="000000"/>
                <w:sz w:val="24"/>
              </w:rPr>
              <w:t>中金集</w:t>
            </w:r>
            <w:proofErr w:type="gramEnd"/>
            <w:r>
              <w:rPr>
                <w:color w:val="000000"/>
                <w:sz w:val="24"/>
              </w:rPr>
              <w:t>MTN001</w:t>
            </w:r>
          </w:p>
        </w:tc>
        <w:tc>
          <w:tcPr>
            <w:tcW w:w="1387" w:type="dxa"/>
            <w:vAlign w:val="center"/>
          </w:tcPr>
          <w:p w14:paraId="4664B23E" w14:textId="1E34E23B" w:rsidR="008F1CA2" w:rsidRDefault="008F1CA2" w:rsidP="008F1CA2">
            <w:pPr>
              <w:jc w:val="right"/>
            </w:pPr>
            <w:r>
              <w:rPr>
                <w:color w:val="000000"/>
                <w:sz w:val="24"/>
              </w:rPr>
              <w:t>400,000</w:t>
            </w:r>
          </w:p>
        </w:tc>
        <w:tc>
          <w:tcPr>
            <w:tcW w:w="2150" w:type="dxa"/>
            <w:vAlign w:val="center"/>
          </w:tcPr>
          <w:p w14:paraId="2016D568" w14:textId="6DD7C520" w:rsidR="008F1CA2" w:rsidRDefault="008F1CA2" w:rsidP="008F1CA2">
            <w:pPr>
              <w:jc w:val="right"/>
            </w:pPr>
            <w:r>
              <w:rPr>
                <w:color w:val="000000"/>
                <w:sz w:val="24"/>
              </w:rPr>
              <w:t>40,576,000.00</w:t>
            </w:r>
          </w:p>
        </w:tc>
        <w:tc>
          <w:tcPr>
            <w:tcW w:w="1237" w:type="dxa"/>
            <w:vAlign w:val="center"/>
          </w:tcPr>
          <w:p w14:paraId="2705CB4D" w14:textId="09B258B6" w:rsidR="008F1CA2" w:rsidRDefault="008F1CA2" w:rsidP="008F1CA2">
            <w:pPr>
              <w:jc w:val="right"/>
            </w:pPr>
            <w:r>
              <w:rPr>
                <w:color w:val="000000"/>
                <w:sz w:val="24"/>
              </w:rPr>
              <w:t>4.87</w:t>
            </w:r>
          </w:p>
        </w:tc>
      </w:tr>
      <w:tr w:rsidR="008F1CA2" w14:paraId="6DDD3C24" w14:textId="77777777" w:rsidTr="00E038B0">
        <w:tc>
          <w:tcPr>
            <w:tcW w:w="850" w:type="dxa"/>
            <w:vAlign w:val="center"/>
          </w:tcPr>
          <w:p w14:paraId="70845E79" w14:textId="1A01E9CE" w:rsidR="008F1CA2" w:rsidRDefault="008F1CA2" w:rsidP="008F1CA2">
            <w:pPr>
              <w:jc w:val="center"/>
            </w:pPr>
            <w:r>
              <w:rPr>
                <w:color w:val="000000"/>
                <w:sz w:val="24"/>
              </w:rPr>
              <w:t>2</w:t>
            </w:r>
          </w:p>
        </w:tc>
        <w:tc>
          <w:tcPr>
            <w:tcW w:w="1475" w:type="dxa"/>
            <w:vAlign w:val="center"/>
          </w:tcPr>
          <w:p w14:paraId="21294850" w14:textId="56733357" w:rsidR="008F1CA2" w:rsidRDefault="008F1CA2" w:rsidP="008F1CA2">
            <w:pPr>
              <w:jc w:val="center"/>
            </w:pPr>
            <w:r>
              <w:rPr>
                <w:color w:val="000000"/>
                <w:sz w:val="24"/>
              </w:rPr>
              <w:t>102000043</w:t>
            </w:r>
          </w:p>
        </w:tc>
        <w:tc>
          <w:tcPr>
            <w:tcW w:w="1769" w:type="dxa"/>
            <w:vAlign w:val="center"/>
          </w:tcPr>
          <w:p w14:paraId="47C7DE62" w14:textId="31C7356B" w:rsidR="008F1CA2" w:rsidRDefault="008F1CA2" w:rsidP="008F1CA2">
            <w:pPr>
              <w:jc w:val="center"/>
            </w:pPr>
            <w:r>
              <w:rPr>
                <w:color w:val="000000"/>
                <w:sz w:val="24"/>
              </w:rPr>
              <w:t>20</w:t>
            </w:r>
            <w:r>
              <w:rPr>
                <w:color w:val="000000"/>
                <w:sz w:val="24"/>
              </w:rPr>
              <w:t>申迪</w:t>
            </w:r>
            <w:r>
              <w:rPr>
                <w:color w:val="000000"/>
                <w:sz w:val="24"/>
              </w:rPr>
              <w:t>MTN001</w:t>
            </w:r>
          </w:p>
        </w:tc>
        <w:tc>
          <w:tcPr>
            <w:tcW w:w="1387" w:type="dxa"/>
            <w:vAlign w:val="center"/>
          </w:tcPr>
          <w:p w14:paraId="59AB2DB7" w14:textId="42591074" w:rsidR="008F1CA2" w:rsidRDefault="008F1CA2" w:rsidP="008F1CA2">
            <w:pPr>
              <w:jc w:val="right"/>
            </w:pPr>
            <w:r>
              <w:rPr>
                <w:color w:val="000000"/>
                <w:sz w:val="24"/>
              </w:rPr>
              <w:t>400,000</w:t>
            </w:r>
          </w:p>
        </w:tc>
        <w:tc>
          <w:tcPr>
            <w:tcW w:w="2150" w:type="dxa"/>
            <w:vAlign w:val="center"/>
          </w:tcPr>
          <w:p w14:paraId="1705B6B3" w14:textId="6DD91006" w:rsidR="008F1CA2" w:rsidRDefault="008F1CA2" w:rsidP="008F1CA2">
            <w:pPr>
              <w:jc w:val="right"/>
            </w:pPr>
            <w:r>
              <w:rPr>
                <w:color w:val="000000"/>
                <w:sz w:val="24"/>
              </w:rPr>
              <w:t>40,464,000.00</w:t>
            </w:r>
          </w:p>
        </w:tc>
        <w:tc>
          <w:tcPr>
            <w:tcW w:w="1237" w:type="dxa"/>
            <w:vAlign w:val="center"/>
          </w:tcPr>
          <w:p w14:paraId="513EB61C" w14:textId="3B48A6DF" w:rsidR="008F1CA2" w:rsidRDefault="008F1CA2" w:rsidP="008F1CA2">
            <w:pPr>
              <w:jc w:val="right"/>
            </w:pPr>
            <w:r>
              <w:rPr>
                <w:color w:val="000000"/>
                <w:sz w:val="24"/>
              </w:rPr>
              <w:t>4.85</w:t>
            </w:r>
          </w:p>
        </w:tc>
      </w:tr>
      <w:tr w:rsidR="008F1CA2" w14:paraId="0E5D040C" w14:textId="77777777" w:rsidTr="00E038B0">
        <w:tc>
          <w:tcPr>
            <w:tcW w:w="850" w:type="dxa"/>
            <w:vAlign w:val="center"/>
          </w:tcPr>
          <w:p w14:paraId="5B592777" w14:textId="6D369A0B" w:rsidR="008F1CA2" w:rsidRDefault="008F1CA2" w:rsidP="008F1CA2">
            <w:pPr>
              <w:jc w:val="center"/>
            </w:pPr>
            <w:r>
              <w:rPr>
                <w:color w:val="000000"/>
                <w:sz w:val="24"/>
              </w:rPr>
              <w:t>3</w:t>
            </w:r>
          </w:p>
        </w:tc>
        <w:tc>
          <w:tcPr>
            <w:tcW w:w="1475" w:type="dxa"/>
            <w:vAlign w:val="center"/>
          </w:tcPr>
          <w:p w14:paraId="064BD9C6" w14:textId="62C07A73" w:rsidR="008F1CA2" w:rsidRDefault="008F1CA2" w:rsidP="008F1CA2">
            <w:pPr>
              <w:jc w:val="center"/>
            </w:pPr>
            <w:r>
              <w:rPr>
                <w:color w:val="000000"/>
                <w:sz w:val="24"/>
              </w:rPr>
              <w:t>018007</w:t>
            </w:r>
          </w:p>
        </w:tc>
        <w:tc>
          <w:tcPr>
            <w:tcW w:w="1769" w:type="dxa"/>
            <w:vAlign w:val="center"/>
          </w:tcPr>
          <w:p w14:paraId="26EE36BB" w14:textId="50157FE1" w:rsidR="008F1CA2" w:rsidRDefault="008F1CA2" w:rsidP="008F1CA2">
            <w:pPr>
              <w:jc w:val="center"/>
            </w:pPr>
            <w:r>
              <w:rPr>
                <w:color w:val="000000"/>
                <w:sz w:val="24"/>
              </w:rPr>
              <w:t>国开</w:t>
            </w:r>
            <w:r>
              <w:rPr>
                <w:color w:val="000000"/>
                <w:sz w:val="24"/>
              </w:rPr>
              <w:t>1801</w:t>
            </w:r>
          </w:p>
        </w:tc>
        <w:tc>
          <w:tcPr>
            <w:tcW w:w="1387" w:type="dxa"/>
            <w:vAlign w:val="center"/>
          </w:tcPr>
          <w:p w14:paraId="1BB66772" w14:textId="63D7B83F" w:rsidR="008F1CA2" w:rsidRDefault="008F1CA2" w:rsidP="008F1CA2">
            <w:pPr>
              <w:jc w:val="right"/>
            </w:pPr>
            <w:r>
              <w:rPr>
                <w:color w:val="000000"/>
                <w:sz w:val="24"/>
              </w:rPr>
              <w:t>330,750</w:t>
            </w:r>
          </w:p>
        </w:tc>
        <w:tc>
          <w:tcPr>
            <w:tcW w:w="2150" w:type="dxa"/>
            <w:vAlign w:val="center"/>
          </w:tcPr>
          <w:p w14:paraId="3FAB4D24" w14:textId="65C43D19" w:rsidR="008F1CA2" w:rsidRDefault="008F1CA2" w:rsidP="008F1CA2">
            <w:pPr>
              <w:jc w:val="right"/>
            </w:pPr>
            <w:r>
              <w:rPr>
                <w:color w:val="000000"/>
                <w:sz w:val="24"/>
              </w:rPr>
              <w:t>33,323,062.50</w:t>
            </w:r>
          </w:p>
        </w:tc>
        <w:tc>
          <w:tcPr>
            <w:tcW w:w="1237" w:type="dxa"/>
            <w:vAlign w:val="center"/>
          </w:tcPr>
          <w:p w14:paraId="29BB37EB" w14:textId="3468DDB8" w:rsidR="008F1CA2" w:rsidRDefault="008F1CA2" w:rsidP="008F1CA2">
            <w:pPr>
              <w:jc w:val="right"/>
            </w:pPr>
            <w:r>
              <w:rPr>
                <w:color w:val="000000"/>
                <w:sz w:val="24"/>
              </w:rPr>
              <w:t>4.00</w:t>
            </w:r>
          </w:p>
        </w:tc>
      </w:tr>
      <w:tr w:rsidR="008F1CA2" w14:paraId="0B63735F" w14:textId="77777777" w:rsidTr="00E038B0">
        <w:tc>
          <w:tcPr>
            <w:tcW w:w="850" w:type="dxa"/>
            <w:vAlign w:val="center"/>
          </w:tcPr>
          <w:p w14:paraId="2170F363" w14:textId="360EBC6D" w:rsidR="008F1CA2" w:rsidRDefault="008F1CA2" w:rsidP="008F1CA2">
            <w:pPr>
              <w:jc w:val="center"/>
            </w:pPr>
            <w:r>
              <w:rPr>
                <w:color w:val="000000"/>
                <w:sz w:val="24"/>
              </w:rPr>
              <w:t>4</w:t>
            </w:r>
          </w:p>
        </w:tc>
        <w:tc>
          <w:tcPr>
            <w:tcW w:w="1475" w:type="dxa"/>
            <w:vAlign w:val="center"/>
          </w:tcPr>
          <w:p w14:paraId="0535EB32" w14:textId="6E5F809B" w:rsidR="008F1CA2" w:rsidRDefault="008F1CA2" w:rsidP="008F1CA2">
            <w:pPr>
              <w:jc w:val="center"/>
            </w:pPr>
            <w:r>
              <w:rPr>
                <w:color w:val="000000"/>
                <w:sz w:val="24"/>
              </w:rPr>
              <w:t>101900630</w:t>
            </w:r>
          </w:p>
        </w:tc>
        <w:tc>
          <w:tcPr>
            <w:tcW w:w="1769" w:type="dxa"/>
            <w:vAlign w:val="center"/>
          </w:tcPr>
          <w:p w14:paraId="008C828F" w14:textId="775EA2A5" w:rsidR="008F1CA2" w:rsidRDefault="008F1CA2" w:rsidP="008F1CA2">
            <w:pPr>
              <w:jc w:val="center"/>
            </w:pPr>
            <w:r>
              <w:rPr>
                <w:color w:val="000000"/>
                <w:sz w:val="24"/>
              </w:rPr>
              <w:t>19</w:t>
            </w:r>
            <w:r>
              <w:rPr>
                <w:color w:val="000000"/>
                <w:sz w:val="24"/>
              </w:rPr>
              <w:t>京国资</w:t>
            </w:r>
            <w:r>
              <w:rPr>
                <w:color w:val="000000"/>
                <w:sz w:val="24"/>
              </w:rPr>
              <w:t>MTN001</w:t>
            </w:r>
          </w:p>
        </w:tc>
        <w:tc>
          <w:tcPr>
            <w:tcW w:w="1387" w:type="dxa"/>
            <w:vAlign w:val="center"/>
          </w:tcPr>
          <w:p w14:paraId="29794D91" w14:textId="04929BA4" w:rsidR="008F1CA2" w:rsidRDefault="008F1CA2" w:rsidP="008F1CA2">
            <w:pPr>
              <w:jc w:val="right"/>
            </w:pPr>
            <w:r>
              <w:rPr>
                <w:color w:val="000000"/>
                <w:sz w:val="24"/>
              </w:rPr>
              <w:t>300,000</w:t>
            </w:r>
          </w:p>
        </w:tc>
        <w:tc>
          <w:tcPr>
            <w:tcW w:w="2150" w:type="dxa"/>
            <w:vAlign w:val="center"/>
          </w:tcPr>
          <w:p w14:paraId="2DA16E33" w14:textId="07699442" w:rsidR="008F1CA2" w:rsidRDefault="008F1CA2" w:rsidP="008F1CA2">
            <w:pPr>
              <w:jc w:val="right"/>
            </w:pPr>
            <w:r>
              <w:rPr>
                <w:color w:val="000000"/>
                <w:sz w:val="24"/>
              </w:rPr>
              <w:t>30,843,000.00</w:t>
            </w:r>
          </w:p>
        </w:tc>
        <w:tc>
          <w:tcPr>
            <w:tcW w:w="1237" w:type="dxa"/>
            <w:vAlign w:val="center"/>
          </w:tcPr>
          <w:p w14:paraId="250D5430" w14:textId="78696BDC" w:rsidR="008F1CA2" w:rsidRDefault="008F1CA2" w:rsidP="008F1CA2">
            <w:pPr>
              <w:jc w:val="right"/>
            </w:pPr>
            <w:r>
              <w:rPr>
                <w:color w:val="000000"/>
                <w:sz w:val="24"/>
              </w:rPr>
              <w:t>3.70</w:t>
            </w:r>
          </w:p>
        </w:tc>
      </w:tr>
      <w:tr w:rsidR="008F1CA2" w14:paraId="46C4D080" w14:textId="77777777" w:rsidTr="00E038B0">
        <w:tc>
          <w:tcPr>
            <w:tcW w:w="850" w:type="dxa"/>
            <w:vAlign w:val="center"/>
          </w:tcPr>
          <w:p w14:paraId="014DA8A5" w14:textId="7F5BC67D" w:rsidR="008F1CA2" w:rsidRDefault="008F1CA2" w:rsidP="008F1CA2">
            <w:pPr>
              <w:jc w:val="center"/>
            </w:pPr>
            <w:r>
              <w:rPr>
                <w:color w:val="000000"/>
                <w:sz w:val="24"/>
              </w:rPr>
              <w:t>5</w:t>
            </w:r>
          </w:p>
        </w:tc>
        <w:tc>
          <w:tcPr>
            <w:tcW w:w="1475" w:type="dxa"/>
            <w:vAlign w:val="center"/>
          </w:tcPr>
          <w:p w14:paraId="1B4B625A" w14:textId="7EDA9514" w:rsidR="008F1CA2" w:rsidRDefault="008F1CA2" w:rsidP="008F1CA2">
            <w:pPr>
              <w:jc w:val="center"/>
            </w:pPr>
            <w:r>
              <w:rPr>
                <w:color w:val="000000"/>
                <w:sz w:val="24"/>
              </w:rPr>
              <w:t>101900820</w:t>
            </w:r>
          </w:p>
        </w:tc>
        <w:tc>
          <w:tcPr>
            <w:tcW w:w="1769" w:type="dxa"/>
            <w:vAlign w:val="center"/>
          </w:tcPr>
          <w:p w14:paraId="3608CC75" w14:textId="74852C0B" w:rsidR="008F1CA2" w:rsidRDefault="008F1CA2" w:rsidP="008F1CA2">
            <w:pPr>
              <w:jc w:val="center"/>
            </w:pPr>
            <w:r>
              <w:rPr>
                <w:color w:val="000000"/>
                <w:sz w:val="24"/>
              </w:rPr>
              <w:t>19</w:t>
            </w:r>
            <w:r>
              <w:rPr>
                <w:color w:val="000000"/>
                <w:sz w:val="24"/>
              </w:rPr>
              <w:t>汇金</w:t>
            </w:r>
            <w:r>
              <w:rPr>
                <w:color w:val="000000"/>
                <w:sz w:val="24"/>
              </w:rPr>
              <w:t>MTN011</w:t>
            </w:r>
          </w:p>
        </w:tc>
        <w:tc>
          <w:tcPr>
            <w:tcW w:w="1387" w:type="dxa"/>
            <w:vAlign w:val="center"/>
          </w:tcPr>
          <w:p w14:paraId="0A988338" w14:textId="33F7A5DF" w:rsidR="008F1CA2" w:rsidRDefault="008F1CA2" w:rsidP="008F1CA2">
            <w:pPr>
              <w:jc w:val="right"/>
            </w:pPr>
            <w:r>
              <w:rPr>
                <w:color w:val="000000"/>
                <w:sz w:val="24"/>
              </w:rPr>
              <w:t>300,000</w:t>
            </w:r>
          </w:p>
        </w:tc>
        <w:tc>
          <w:tcPr>
            <w:tcW w:w="2150" w:type="dxa"/>
            <w:vAlign w:val="center"/>
          </w:tcPr>
          <w:p w14:paraId="17EE9F3D" w14:textId="3EA329DD" w:rsidR="008F1CA2" w:rsidRDefault="008F1CA2" w:rsidP="008F1CA2">
            <w:pPr>
              <w:jc w:val="right"/>
            </w:pPr>
            <w:r>
              <w:rPr>
                <w:color w:val="000000"/>
                <w:sz w:val="24"/>
              </w:rPr>
              <w:t>30,558,000.00</w:t>
            </w:r>
          </w:p>
        </w:tc>
        <w:tc>
          <w:tcPr>
            <w:tcW w:w="1237" w:type="dxa"/>
            <w:vAlign w:val="center"/>
          </w:tcPr>
          <w:p w14:paraId="385F9ADD" w14:textId="1489D290" w:rsidR="008F1CA2" w:rsidRDefault="008F1CA2" w:rsidP="008F1CA2">
            <w:pPr>
              <w:jc w:val="right"/>
            </w:pPr>
            <w:r>
              <w:rPr>
                <w:color w:val="000000"/>
                <w:sz w:val="24"/>
              </w:rPr>
              <w:t>3.67</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8F1CA2" w14:paraId="5C437CA5" w14:textId="77777777">
        <w:trPr>
          <w:trHeight w:val="516"/>
          <w:jc w:val="center"/>
        </w:trPr>
        <w:tc>
          <w:tcPr>
            <w:tcW w:w="1246" w:type="dxa"/>
            <w:vAlign w:val="center"/>
          </w:tcPr>
          <w:p w14:paraId="4E20976E" w14:textId="684B2BFD"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26E37316"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065F9889"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19,510.22</w:t>
            </w:r>
          </w:p>
        </w:tc>
      </w:tr>
      <w:tr w:rsidR="008F1CA2" w14:paraId="2BCC5F5B" w14:textId="77777777">
        <w:trPr>
          <w:trHeight w:val="531"/>
          <w:jc w:val="center"/>
        </w:trPr>
        <w:tc>
          <w:tcPr>
            <w:tcW w:w="1246" w:type="dxa"/>
            <w:vAlign w:val="center"/>
          </w:tcPr>
          <w:p w14:paraId="24119BA9" w14:textId="137B01CB"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14:paraId="528D7471" w14:textId="710075A0"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1C6B786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0B52DA0C" w14:textId="77777777">
        <w:trPr>
          <w:trHeight w:val="516"/>
          <w:jc w:val="center"/>
        </w:trPr>
        <w:tc>
          <w:tcPr>
            <w:tcW w:w="1246" w:type="dxa"/>
            <w:vAlign w:val="center"/>
          </w:tcPr>
          <w:p w14:paraId="5A72F3AF" w14:textId="4E3EC466"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59015E9C"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61F760A2"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43A85B03" w14:textId="77777777">
        <w:trPr>
          <w:trHeight w:val="516"/>
          <w:jc w:val="center"/>
        </w:trPr>
        <w:tc>
          <w:tcPr>
            <w:tcW w:w="1246" w:type="dxa"/>
            <w:vAlign w:val="center"/>
          </w:tcPr>
          <w:p w14:paraId="0483A267" w14:textId="61387269"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4D8A1AF5"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6A4316C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11,231,364.62</w:t>
            </w:r>
          </w:p>
        </w:tc>
      </w:tr>
      <w:tr w:rsidR="008F1CA2" w14:paraId="2701A7CE" w14:textId="77777777">
        <w:trPr>
          <w:trHeight w:val="499"/>
          <w:jc w:val="center"/>
        </w:trPr>
        <w:tc>
          <w:tcPr>
            <w:tcW w:w="1246" w:type="dxa"/>
            <w:vAlign w:val="center"/>
          </w:tcPr>
          <w:p w14:paraId="2CB84A66" w14:textId="15347E60"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19E0E485"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2ACE51D3"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5,195,433.33</w:t>
            </w:r>
          </w:p>
        </w:tc>
      </w:tr>
      <w:tr w:rsidR="008F1CA2" w14:paraId="68B2BA54" w14:textId="77777777">
        <w:trPr>
          <w:trHeight w:val="516"/>
          <w:jc w:val="center"/>
        </w:trPr>
        <w:tc>
          <w:tcPr>
            <w:tcW w:w="1246" w:type="dxa"/>
            <w:vAlign w:val="center"/>
          </w:tcPr>
          <w:p w14:paraId="058F41D0" w14:textId="4731179F"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4163FF76"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4825CA98"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12486C5C" w14:textId="77777777">
        <w:trPr>
          <w:trHeight w:val="516"/>
          <w:jc w:val="center"/>
        </w:trPr>
        <w:tc>
          <w:tcPr>
            <w:tcW w:w="1246" w:type="dxa"/>
            <w:vAlign w:val="center"/>
          </w:tcPr>
          <w:p w14:paraId="2BA30727" w14:textId="67108920"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00697DE0" w:rsidR="008F1CA2" w:rsidRDefault="008F1CA2" w:rsidP="008F1CA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6CD9F2DF" w:rsidR="008F1CA2" w:rsidRDefault="008F1CA2" w:rsidP="008F1CA2">
            <w:pPr>
              <w:autoSpaceDE w:val="0"/>
              <w:autoSpaceDN w:val="0"/>
              <w:adjustRightInd w:val="0"/>
              <w:spacing w:before="29" w:line="288" w:lineRule="auto"/>
              <w:ind w:left="15"/>
              <w:jc w:val="right"/>
              <w:rPr>
                <w:color w:val="000000"/>
                <w:sz w:val="24"/>
              </w:rPr>
            </w:pPr>
            <w:r w:rsidRPr="007F52FA">
              <w:rPr>
                <w:color w:val="000000"/>
                <w:sz w:val="24"/>
              </w:rPr>
              <w:t>-</w:t>
            </w:r>
          </w:p>
        </w:tc>
      </w:tr>
      <w:tr w:rsidR="008F1CA2" w14:paraId="407A6EB1" w14:textId="77777777">
        <w:trPr>
          <w:trHeight w:val="499"/>
          <w:jc w:val="center"/>
        </w:trPr>
        <w:tc>
          <w:tcPr>
            <w:tcW w:w="1246" w:type="dxa"/>
            <w:vAlign w:val="center"/>
          </w:tcPr>
          <w:p w14:paraId="7F71AF9A" w14:textId="4F3920FD"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14:paraId="476AB143" w14:textId="5DB37AD3"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0047440F"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6488159F" w14:textId="77777777">
        <w:trPr>
          <w:trHeight w:val="531"/>
          <w:jc w:val="center"/>
        </w:trPr>
        <w:tc>
          <w:tcPr>
            <w:tcW w:w="1246" w:type="dxa"/>
            <w:vAlign w:val="center"/>
          </w:tcPr>
          <w:p w14:paraId="33F54E80" w14:textId="314A04F3"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7FACACCC"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490AAE6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16,446,308.17</w:t>
            </w:r>
          </w:p>
        </w:tc>
      </w:tr>
    </w:tbl>
    <w:p w14:paraId="4B2776EA"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4</w:t>
      </w:r>
      <w:r w:rsidRPr="007031B2">
        <w:rPr>
          <w:rFonts w:ascii="宋体" w:hAnsi="宋体" w:hint="eastAsia"/>
          <w:sz w:val="24"/>
          <w:szCs w:val="21"/>
        </w:rPr>
        <w:t>）报告期末持有的处于转股期的可转换债券明细</w:t>
      </w:r>
    </w:p>
    <w:p w14:paraId="4409DF2D"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本基金本报告期末未持有处于转股期的可转换债券。</w:t>
      </w:r>
    </w:p>
    <w:p w14:paraId="49C397F7"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5</w:t>
      </w:r>
      <w:r w:rsidRPr="007031B2">
        <w:rPr>
          <w:rFonts w:ascii="宋体" w:hAnsi="宋体" w:hint="eastAsia"/>
          <w:sz w:val="24"/>
          <w:szCs w:val="21"/>
        </w:rPr>
        <w:t>）报告</w:t>
      </w:r>
      <w:proofErr w:type="gramStart"/>
      <w:r w:rsidRPr="007031B2">
        <w:rPr>
          <w:rFonts w:ascii="宋体" w:hAnsi="宋体" w:hint="eastAsia"/>
          <w:sz w:val="24"/>
          <w:szCs w:val="21"/>
        </w:rPr>
        <w:t>期末前</w:t>
      </w:r>
      <w:proofErr w:type="gramEnd"/>
      <w:r w:rsidRPr="007031B2">
        <w:rPr>
          <w:rFonts w:ascii="宋体" w:hAnsi="宋体" w:hint="eastAsia"/>
          <w:sz w:val="24"/>
          <w:szCs w:val="21"/>
        </w:rPr>
        <w:t>十名股票中存在流通受限情况的说明</w:t>
      </w:r>
    </w:p>
    <w:p w14:paraId="5F68122C" w14:textId="77777777" w:rsidR="008F1CA2" w:rsidRPr="00571E42" w:rsidRDefault="008F1CA2" w:rsidP="008F1CA2">
      <w:pPr>
        <w:autoSpaceDE w:val="0"/>
        <w:autoSpaceDN w:val="0"/>
        <w:adjustRightInd w:val="0"/>
        <w:spacing w:before="29" w:line="288" w:lineRule="auto"/>
        <w:jc w:val="right"/>
        <w:rPr>
          <w:rFonts w:eastAsiaTheme="minorEastAsia"/>
          <w:bCs/>
          <w:sz w:val="24"/>
        </w:rPr>
      </w:pPr>
      <w:r w:rsidRPr="001B7979">
        <w:rPr>
          <w:color w:val="000000"/>
          <w:sz w:val="24"/>
        </w:rPr>
        <w:t>金额单位：人民币元</w:t>
      </w:r>
    </w:p>
    <w:tbl>
      <w:tblPr>
        <w:tblStyle w:val="af4"/>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F1CA2" w:rsidRPr="008F1CA2" w14:paraId="09D0D093" w14:textId="77777777" w:rsidTr="00832453">
        <w:trPr>
          <w:jc w:val="center"/>
        </w:trPr>
        <w:tc>
          <w:tcPr>
            <w:tcW w:w="1083" w:type="dxa"/>
            <w:vAlign w:val="center"/>
          </w:tcPr>
          <w:p w14:paraId="7DE535C5" w14:textId="77777777" w:rsidR="008F1CA2" w:rsidRPr="008F1CA2" w:rsidRDefault="008F1CA2" w:rsidP="008F1CA2">
            <w:pPr>
              <w:spacing w:before="29" w:line="288" w:lineRule="auto"/>
              <w:ind w:left="17"/>
              <w:jc w:val="center"/>
              <w:rPr>
                <w:sz w:val="24"/>
              </w:rPr>
            </w:pPr>
            <w:r w:rsidRPr="008F1CA2">
              <w:rPr>
                <w:sz w:val="24"/>
              </w:rPr>
              <w:t>序号</w:t>
            </w:r>
          </w:p>
        </w:tc>
        <w:tc>
          <w:tcPr>
            <w:tcW w:w="1302" w:type="dxa"/>
            <w:vAlign w:val="center"/>
          </w:tcPr>
          <w:p w14:paraId="5D4CD36E" w14:textId="77777777" w:rsidR="008F1CA2" w:rsidRPr="008F1CA2" w:rsidRDefault="008F1CA2" w:rsidP="008F1CA2">
            <w:pPr>
              <w:spacing w:before="29" w:line="288" w:lineRule="auto"/>
              <w:ind w:left="17"/>
              <w:jc w:val="center"/>
              <w:rPr>
                <w:sz w:val="24"/>
              </w:rPr>
            </w:pPr>
            <w:r w:rsidRPr="008F1CA2">
              <w:rPr>
                <w:sz w:val="24"/>
              </w:rPr>
              <w:t>股票代码</w:t>
            </w:r>
          </w:p>
        </w:tc>
        <w:tc>
          <w:tcPr>
            <w:tcW w:w="1301" w:type="dxa"/>
            <w:vAlign w:val="center"/>
          </w:tcPr>
          <w:p w14:paraId="67580F61" w14:textId="77777777" w:rsidR="008F1CA2" w:rsidRPr="008F1CA2" w:rsidRDefault="008F1CA2" w:rsidP="008F1CA2">
            <w:pPr>
              <w:spacing w:before="29" w:line="288" w:lineRule="auto"/>
              <w:ind w:left="17"/>
              <w:jc w:val="center"/>
              <w:rPr>
                <w:sz w:val="24"/>
              </w:rPr>
            </w:pPr>
            <w:r w:rsidRPr="008F1CA2">
              <w:rPr>
                <w:sz w:val="24"/>
              </w:rPr>
              <w:t>股票名称</w:t>
            </w:r>
          </w:p>
        </w:tc>
        <w:tc>
          <w:tcPr>
            <w:tcW w:w="1805" w:type="dxa"/>
            <w:vAlign w:val="center"/>
          </w:tcPr>
          <w:p w14:paraId="3852F613" w14:textId="77777777" w:rsidR="008F1CA2" w:rsidRPr="008F1CA2" w:rsidRDefault="008F1CA2" w:rsidP="008F1CA2">
            <w:pPr>
              <w:spacing w:before="29" w:line="288" w:lineRule="auto"/>
              <w:ind w:left="17"/>
              <w:jc w:val="center"/>
              <w:rPr>
                <w:sz w:val="24"/>
              </w:rPr>
            </w:pPr>
            <w:r w:rsidRPr="008F1CA2">
              <w:rPr>
                <w:sz w:val="24"/>
              </w:rPr>
              <w:t>流通受限部分的公允价值</w:t>
            </w:r>
          </w:p>
        </w:tc>
        <w:tc>
          <w:tcPr>
            <w:tcW w:w="1655" w:type="dxa"/>
            <w:vAlign w:val="center"/>
          </w:tcPr>
          <w:p w14:paraId="61B6F7B7" w14:textId="77777777" w:rsidR="008F1CA2" w:rsidRPr="008F1CA2" w:rsidRDefault="008F1CA2" w:rsidP="008F1CA2">
            <w:pPr>
              <w:spacing w:before="29" w:line="288" w:lineRule="auto"/>
              <w:ind w:left="17"/>
              <w:jc w:val="center"/>
              <w:rPr>
                <w:sz w:val="24"/>
              </w:rPr>
            </w:pPr>
            <w:r w:rsidRPr="008F1CA2">
              <w:rPr>
                <w:sz w:val="24"/>
              </w:rPr>
              <w:t>占基金资产净值比例</w:t>
            </w:r>
            <w:r w:rsidRPr="008F1CA2">
              <w:rPr>
                <w:rFonts w:hint="eastAsia"/>
                <w:kern w:val="0"/>
                <w:sz w:val="24"/>
              </w:rPr>
              <w:t>(</w:t>
            </w:r>
            <w:r w:rsidRPr="008F1CA2">
              <w:rPr>
                <w:kern w:val="0"/>
                <w:sz w:val="24"/>
              </w:rPr>
              <w:t>%</w:t>
            </w:r>
            <w:r w:rsidRPr="008F1CA2">
              <w:rPr>
                <w:rFonts w:hint="eastAsia"/>
                <w:kern w:val="0"/>
                <w:sz w:val="24"/>
              </w:rPr>
              <w:t>)</w:t>
            </w:r>
          </w:p>
        </w:tc>
        <w:tc>
          <w:tcPr>
            <w:tcW w:w="1367" w:type="dxa"/>
            <w:vAlign w:val="center"/>
          </w:tcPr>
          <w:p w14:paraId="434A05E4" w14:textId="77777777" w:rsidR="008F1CA2" w:rsidRPr="008F1CA2" w:rsidRDefault="008F1CA2" w:rsidP="008F1CA2">
            <w:pPr>
              <w:spacing w:before="29" w:line="288" w:lineRule="auto"/>
              <w:ind w:left="17"/>
              <w:jc w:val="center"/>
              <w:rPr>
                <w:sz w:val="24"/>
              </w:rPr>
            </w:pPr>
            <w:r w:rsidRPr="008F1CA2">
              <w:rPr>
                <w:sz w:val="24"/>
              </w:rPr>
              <w:t>流通受限情况说明</w:t>
            </w:r>
          </w:p>
        </w:tc>
      </w:tr>
      <w:tr w:rsidR="008F1CA2" w:rsidRPr="008F1CA2" w14:paraId="50A0D46C" w14:textId="77777777" w:rsidTr="00832453">
        <w:trPr>
          <w:jc w:val="center"/>
        </w:trPr>
        <w:tc>
          <w:tcPr>
            <w:tcW w:w="1129" w:type="dxa"/>
            <w:vAlign w:val="center"/>
          </w:tcPr>
          <w:p w14:paraId="2ADE5B97" w14:textId="77777777" w:rsidR="008F1CA2" w:rsidRPr="008F1CA2" w:rsidRDefault="008F1CA2" w:rsidP="008F1CA2">
            <w:pPr>
              <w:jc w:val="center"/>
            </w:pPr>
            <w:r w:rsidRPr="008F1CA2">
              <w:rPr>
                <w:sz w:val="24"/>
              </w:rPr>
              <w:t>1</w:t>
            </w:r>
          </w:p>
        </w:tc>
        <w:tc>
          <w:tcPr>
            <w:tcW w:w="1356" w:type="dxa"/>
            <w:vAlign w:val="center"/>
          </w:tcPr>
          <w:p w14:paraId="2F6C6E92" w14:textId="77777777" w:rsidR="008F1CA2" w:rsidRPr="008F1CA2" w:rsidRDefault="008F1CA2" w:rsidP="008F1CA2">
            <w:pPr>
              <w:jc w:val="center"/>
            </w:pPr>
            <w:r w:rsidRPr="008F1CA2">
              <w:rPr>
                <w:sz w:val="24"/>
              </w:rPr>
              <w:t>601816</w:t>
            </w:r>
          </w:p>
        </w:tc>
        <w:tc>
          <w:tcPr>
            <w:tcW w:w="1355" w:type="dxa"/>
            <w:vAlign w:val="center"/>
          </w:tcPr>
          <w:p w14:paraId="6DDAB226" w14:textId="77777777" w:rsidR="008F1CA2" w:rsidRPr="008F1CA2" w:rsidRDefault="008F1CA2" w:rsidP="008F1CA2">
            <w:pPr>
              <w:jc w:val="center"/>
            </w:pPr>
            <w:r w:rsidRPr="008F1CA2">
              <w:rPr>
                <w:sz w:val="24"/>
              </w:rPr>
              <w:t>京沪高铁</w:t>
            </w:r>
          </w:p>
        </w:tc>
        <w:tc>
          <w:tcPr>
            <w:tcW w:w="1880" w:type="dxa"/>
            <w:vAlign w:val="center"/>
          </w:tcPr>
          <w:p w14:paraId="79F15735" w14:textId="77777777" w:rsidR="008F1CA2" w:rsidRPr="008F1CA2" w:rsidRDefault="008F1CA2" w:rsidP="008F1CA2">
            <w:pPr>
              <w:jc w:val="right"/>
            </w:pPr>
            <w:r w:rsidRPr="008F1CA2">
              <w:rPr>
                <w:sz w:val="24"/>
              </w:rPr>
              <w:t>2,547,366.16</w:t>
            </w:r>
          </w:p>
        </w:tc>
        <w:tc>
          <w:tcPr>
            <w:tcW w:w="1724" w:type="dxa"/>
            <w:vAlign w:val="center"/>
          </w:tcPr>
          <w:p w14:paraId="3AAB92C0" w14:textId="77777777" w:rsidR="008F1CA2" w:rsidRPr="008F1CA2" w:rsidRDefault="008F1CA2" w:rsidP="008F1CA2">
            <w:pPr>
              <w:jc w:val="right"/>
            </w:pPr>
            <w:r w:rsidRPr="008F1CA2">
              <w:rPr>
                <w:sz w:val="24"/>
              </w:rPr>
              <w:t>0.31</w:t>
            </w:r>
          </w:p>
        </w:tc>
        <w:tc>
          <w:tcPr>
            <w:tcW w:w="1424" w:type="dxa"/>
            <w:vAlign w:val="center"/>
          </w:tcPr>
          <w:p w14:paraId="6329AB63" w14:textId="77777777" w:rsidR="008F1CA2" w:rsidRPr="008F1CA2" w:rsidRDefault="008F1CA2" w:rsidP="008F1CA2">
            <w:pPr>
              <w:jc w:val="right"/>
            </w:pPr>
            <w:r w:rsidRPr="008F1CA2">
              <w:rPr>
                <w:sz w:val="24"/>
              </w:rPr>
              <w:t>限售股</w:t>
            </w:r>
          </w:p>
        </w:tc>
      </w:tr>
    </w:tbl>
    <w:p w14:paraId="46AE2561"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6</w:t>
      </w:r>
      <w:r w:rsidRPr="007031B2">
        <w:rPr>
          <w:rFonts w:ascii="宋体" w:hAnsi="宋体" w:hint="eastAsia"/>
          <w:sz w:val="24"/>
          <w:szCs w:val="21"/>
        </w:rPr>
        <w:t>）投资组合报告附注的其他文字描述部分</w:t>
      </w:r>
    </w:p>
    <w:p w14:paraId="21DCE22A"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Pr>
          <w:rFonts w:ascii="黑体" w:eastAsia="黑体" w:hAnsi="宋体" w:cs="宋体" w:hint="eastAsia"/>
          <w:b/>
          <w:kern w:val="0"/>
          <w:sz w:val="28"/>
          <w:szCs w:val="28"/>
        </w:rPr>
        <w:t>十二、基金的业绩</w:t>
      </w:r>
    </w:p>
    <w:bookmarkEnd w:id="42"/>
    <w:bookmarkEnd w:id="43"/>
    <w:p w14:paraId="39FCF761" w14:textId="1319E1AE" w:rsidR="00F96232" w:rsidRDefault="00F96232" w:rsidP="00F96232">
      <w:pPr>
        <w:pStyle w:val="a6"/>
        <w:spacing w:after="0" w:line="360" w:lineRule="auto"/>
        <w:ind w:rightChars="-85" w:right="-178" w:firstLineChars="200" w:firstLine="480"/>
        <w:rPr>
          <w:sz w:val="24"/>
        </w:rPr>
      </w:pPr>
      <w:r>
        <w:rPr>
          <w:sz w:val="24"/>
        </w:rPr>
        <w:t>基金业绩截止日为</w:t>
      </w:r>
      <w:r w:rsidR="00B02E16">
        <w:rPr>
          <w:sz w:val="24"/>
        </w:rPr>
        <w:t>2020</w:t>
      </w:r>
      <w:r w:rsidR="00F854F5">
        <w:rPr>
          <w:sz w:val="24"/>
        </w:rPr>
        <w:t>年</w:t>
      </w:r>
      <w:r w:rsidR="006332CC">
        <w:rPr>
          <w:rFonts w:hint="eastAsia"/>
          <w:sz w:val="24"/>
        </w:rPr>
        <w:t>3</w:t>
      </w:r>
      <w:r>
        <w:rPr>
          <w:sz w:val="24"/>
        </w:rPr>
        <w:t>月</w:t>
      </w:r>
      <w:r w:rsidR="00F854F5">
        <w:rPr>
          <w:sz w:val="24"/>
        </w:rPr>
        <w:t>3</w:t>
      </w:r>
      <w:r w:rsidR="006332CC">
        <w:rPr>
          <w:rFonts w:hint="eastAsia"/>
          <w:sz w:val="24"/>
        </w:rPr>
        <w:t>1</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B02E16"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5DB70E3D" w:rsidR="00B02E16" w:rsidRPr="00E038B0" w:rsidRDefault="00B02E16" w:rsidP="00B02E16">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62F37D17"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3212D3FE"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175B7BB0"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-3.98%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2BA4BC32"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69D498E9"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1BFB1F2E"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-0.70%</w:t>
            </w:r>
          </w:p>
        </w:tc>
      </w:tr>
      <w:tr w:rsidR="00B02E16" w14:paraId="7048606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7671D00"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D067EE" w14:textId="497A117A" w:rsidR="00B02E16" w:rsidRDefault="00B02E16" w:rsidP="00B02E16">
            <w:pPr>
              <w:autoSpaceDE w:val="0"/>
              <w:autoSpaceDN w:val="0"/>
              <w:adjustRightInd w:val="0"/>
              <w:spacing w:before="29" w:after="120"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4B301AFC" w14:textId="72D817A5" w:rsidR="00B02E16" w:rsidRDefault="00B02E16" w:rsidP="00B02E16">
            <w:pPr>
              <w:autoSpaceDE w:val="0"/>
              <w:autoSpaceDN w:val="0"/>
              <w:adjustRightInd w:val="0"/>
              <w:spacing w:before="29" w:line="288" w:lineRule="auto"/>
              <w:ind w:left="15"/>
              <w:jc w:val="center"/>
              <w:rPr>
                <w:color w:val="000000"/>
                <w:sz w:val="24"/>
              </w:rPr>
            </w:pPr>
            <w:r>
              <w:rPr>
                <w:color w:val="000000"/>
                <w:sz w:val="24"/>
              </w:rPr>
              <w:t>17.14%</w:t>
            </w:r>
          </w:p>
        </w:tc>
        <w:tc>
          <w:tcPr>
            <w:tcW w:w="1408" w:type="dxa"/>
            <w:tcBorders>
              <w:top w:val="single" w:sz="8" w:space="0" w:color="000000"/>
              <w:left w:val="single" w:sz="8" w:space="0" w:color="000000"/>
              <w:bottom w:val="single" w:sz="8" w:space="0" w:color="000000"/>
              <w:right w:val="single" w:sz="8" w:space="0" w:color="000000"/>
            </w:tcBorders>
            <w:vAlign w:val="center"/>
          </w:tcPr>
          <w:p w14:paraId="0F880367" w14:textId="67101358" w:rsidR="00B02E16" w:rsidRDefault="00B02E16" w:rsidP="00B02E16">
            <w:pPr>
              <w:autoSpaceDE w:val="0"/>
              <w:autoSpaceDN w:val="0"/>
              <w:adjustRightInd w:val="0"/>
              <w:spacing w:before="29" w:line="288" w:lineRule="auto"/>
              <w:ind w:left="15"/>
              <w:jc w:val="center"/>
              <w:rPr>
                <w:color w:val="000000"/>
                <w:sz w:val="24"/>
              </w:rPr>
            </w:pPr>
            <w:r>
              <w:rPr>
                <w:color w:val="000000"/>
                <w:sz w:val="24"/>
              </w:rPr>
              <w:t>0.28%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6FF72F54" w14:textId="6EC3014A" w:rsidR="00B02E16" w:rsidRDefault="00B02E16" w:rsidP="00B02E16">
            <w:pPr>
              <w:autoSpaceDE w:val="0"/>
              <w:autoSpaceDN w:val="0"/>
              <w:adjustRightInd w:val="0"/>
              <w:spacing w:before="29" w:line="288" w:lineRule="auto"/>
              <w:ind w:left="15"/>
              <w:jc w:val="center"/>
              <w:rPr>
                <w:color w:val="000000"/>
                <w:sz w:val="24"/>
              </w:rPr>
            </w:pPr>
            <w:r>
              <w:rPr>
                <w:color w:val="000000"/>
                <w:sz w:val="24"/>
              </w:rPr>
              <w:t>17.99%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78DF8A18" w14:textId="4A156A6B" w:rsidR="00B02E16" w:rsidRDefault="00B02E16" w:rsidP="00B02E16">
            <w:pPr>
              <w:autoSpaceDE w:val="0"/>
              <w:autoSpaceDN w:val="0"/>
              <w:adjustRightInd w:val="0"/>
              <w:spacing w:before="29" w:line="288" w:lineRule="auto"/>
              <w:ind w:left="15"/>
              <w:jc w:val="center"/>
              <w:rPr>
                <w:color w:val="000000"/>
                <w:sz w:val="24"/>
              </w:rPr>
            </w:pPr>
            <w:r>
              <w:rPr>
                <w:color w:val="000000"/>
                <w:sz w:val="24"/>
              </w:rPr>
              <w:t>0.62%</w:t>
            </w:r>
          </w:p>
        </w:tc>
        <w:tc>
          <w:tcPr>
            <w:tcW w:w="993" w:type="dxa"/>
            <w:tcBorders>
              <w:top w:val="single" w:sz="8" w:space="0" w:color="000000"/>
              <w:left w:val="single" w:sz="8" w:space="0" w:color="000000"/>
              <w:bottom w:val="single" w:sz="8" w:space="0" w:color="000000"/>
              <w:right w:val="single" w:sz="8" w:space="0" w:color="000000"/>
            </w:tcBorders>
            <w:vAlign w:val="center"/>
          </w:tcPr>
          <w:p w14:paraId="32C1C02B" w14:textId="32A07280" w:rsidR="00B02E16" w:rsidRDefault="00B02E16" w:rsidP="00B02E16">
            <w:pPr>
              <w:autoSpaceDE w:val="0"/>
              <w:autoSpaceDN w:val="0"/>
              <w:adjustRightInd w:val="0"/>
              <w:spacing w:before="29" w:line="288" w:lineRule="auto"/>
              <w:ind w:left="15"/>
              <w:jc w:val="center"/>
              <w:rPr>
                <w:color w:val="00000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4DF5F86E" w14:textId="505553FE" w:rsidR="00B02E16" w:rsidRDefault="00B02E16" w:rsidP="00B02E16">
            <w:pPr>
              <w:autoSpaceDE w:val="0"/>
              <w:autoSpaceDN w:val="0"/>
              <w:adjustRightInd w:val="0"/>
              <w:spacing w:before="29" w:line="288" w:lineRule="auto"/>
              <w:ind w:left="15"/>
              <w:jc w:val="center"/>
              <w:rPr>
                <w:color w:val="000000"/>
                <w:sz w:val="24"/>
              </w:rPr>
            </w:pPr>
            <w:r>
              <w:rPr>
                <w:color w:val="000000"/>
                <w:sz w:val="24"/>
              </w:rPr>
              <w:t>-0.34%</w:t>
            </w:r>
          </w:p>
        </w:tc>
      </w:tr>
      <w:tr w:rsidR="006332CC" w14:paraId="02C9B372"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3A73D25"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1E19AB8" w14:textId="6907822C" w:rsidR="006332CC" w:rsidRDefault="006332CC" w:rsidP="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6F95C5C" w14:textId="6019BA49"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408" w:type="dxa"/>
            <w:tcBorders>
              <w:top w:val="single" w:sz="8" w:space="0" w:color="000000"/>
              <w:left w:val="single" w:sz="8" w:space="0" w:color="000000"/>
              <w:bottom w:val="single" w:sz="8" w:space="0" w:color="000000"/>
              <w:right w:val="single" w:sz="8" w:space="0" w:color="000000"/>
            </w:tcBorders>
            <w:vAlign w:val="center"/>
          </w:tcPr>
          <w:p w14:paraId="07591542" w14:textId="560C61D4" w:rsidR="006332CC" w:rsidRDefault="006332CC" w:rsidP="006332CC">
            <w:pPr>
              <w:autoSpaceDE w:val="0"/>
              <w:autoSpaceDN w:val="0"/>
              <w:adjustRightInd w:val="0"/>
              <w:spacing w:before="29" w:line="288" w:lineRule="auto"/>
              <w:ind w:left="15"/>
              <w:jc w:val="center"/>
              <w:rPr>
                <w:color w:val="000000"/>
                <w:sz w:val="24"/>
              </w:rPr>
            </w:pPr>
            <w:r>
              <w:rPr>
                <w:color w:val="000000"/>
                <w:sz w:val="24"/>
              </w:rPr>
              <w:t>0.42%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F9144A9" w14:textId="3411DDA7"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30416BD" w14:textId="2C712F21"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4EE8F034" w14:textId="0D29C834" w:rsidR="006332CC" w:rsidRDefault="006332CC" w:rsidP="006332CC">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953E6CA" w14:textId="16F223BF" w:rsidR="006332CC" w:rsidRDefault="006332CC" w:rsidP="006332CC">
            <w:pPr>
              <w:autoSpaceDE w:val="0"/>
              <w:autoSpaceDN w:val="0"/>
              <w:adjustRightInd w:val="0"/>
              <w:spacing w:before="29" w:line="288" w:lineRule="auto"/>
              <w:ind w:left="15"/>
              <w:jc w:val="center"/>
              <w:rPr>
                <w:color w:val="000000"/>
                <w:sz w:val="24"/>
              </w:rPr>
            </w:pPr>
            <w:r>
              <w:rPr>
                <w:color w:val="000000"/>
                <w:sz w:val="24"/>
              </w:rPr>
              <w:t>-0.24%</w:t>
            </w:r>
          </w:p>
        </w:tc>
      </w:tr>
      <w:tr w:rsidR="00F96232"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4883A030"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7CA52115" w:rsidR="00F96232" w:rsidRDefault="00F96232" w:rsidP="00F96232">
            <w:pPr>
              <w:autoSpaceDE w:val="0"/>
              <w:autoSpaceDN w:val="0"/>
              <w:adjustRightInd w:val="0"/>
              <w:spacing w:before="29" w:line="288" w:lineRule="auto"/>
              <w:ind w:left="15"/>
              <w:jc w:val="center"/>
              <w:rPr>
                <w:color w:val="000000"/>
                <w:sz w:val="24"/>
              </w:rPr>
            </w:pPr>
            <w:r>
              <w:rPr>
                <w:color w:val="000000"/>
                <w:sz w:val="24"/>
              </w:rPr>
              <w:t>10.76%</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65F3260D"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C07B1A4"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0E36B028"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63109E42" w:rsidR="00F96232" w:rsidRDefault="00F96232" w:rsidP="00F96232">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F943EDE"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B02E16"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453C8BE9" w:rsidR="00B02E16" w:rsidRPr="00E038B0" w:rsidRDefault="00B02E16" w:rsidP="00B02E16">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0BE7D6D8"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1.22%</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5829D99C"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0.25%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588E17E7"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-3.98%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5E37D7C7"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0.95%</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1F5DC57C"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6B6DF7DE"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-0.70%</w:t>
            </w:r>
          </w:p>
        </w:tc>
      </w:tr>
      <w:tr w:rsidR="00B02E16" w14:paraId="445634D7"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3524F78"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FB025" w14:textId="45E39729" w:rsidR="00B02E16" w:rsidRDefault="00B02E16" w:rsidP="00B02E16">
            <w:pPr>
              <w:autoSpaceDE w:val="0"/>
              <w:autoSpaceDN w:val="0"/>
              <w:adjustRightInd w:val="0"/>
              <w:spacing w:before="29" w:after="120"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4FD55787" w14:textId="43512352" w:rsidR="00B02E16" w:rsidRDefault="00B02E16" w:rsidP="00B02E16">
            <w:pPr>
              <w:autoSpaceDE w:val="0"/>
              <w:autoSpaceDN w:val="0"/>
              <w:adjustRightInd w:val="0"/>
              <w:spacing w:before="29" w:line="288" w:lineRule="auto"/>
              <w:ind w:left="15"/>
              <w:jc w:val="center"/>
              <w:rPr>
                <w:color w:val="000000"/>
                <w:sz w:val="24"/>
              </w:rPr>
            </w:pPr>
            <w:r>
              <w:rPr>
                <w:color w:val="000000"/>
                <w:sz w:val="24"/>
              </w:rPr>
              <w:t>17.28%</w:t>
            </w:r>
          </w:p>
        </w:tc>
        <w:tc>
          <w:tcPr>
            <w:tcW w:w="1408" w:type="dxa"/>
            <w:tcBorders>
              <w:top w:val="single" w:sz="8" w:space="0" w:color="000000"/>
              <w:left w:val="single" w:sz="8" w:space="0" w:color="000000"/>
              <w:bottom w:val="single" w:sz="8" w:space="0" w:color="000000"/>
              <w:right w:val="single" w:sz="8" w:space="0" w:color="000000"/>
            </w:tcBorders>
            <w:vAlign w:val="center"/>
          </w:tcPr>
          <w:p w14:paraId="468BB8F3" w14:textId="1AC4E306" w:rsidR="00B02E16" w:rsidRDefault="00B02E16" w:rsidP="00B02E16">
            <w:pPr>
              <w:autoSpaceDE w:val="0"/>
              <w:autoSpaceDN w:val="0"/>
              <w:adjustRightInd w:val="0"/>
              <w:spacing w:before="29" w:line="288" w:lineRule="auto"/>
              <w:ind w:left="15"/>
              <w:jc w:val="center"/>
              <w:rPr>
                <w:color w:val="000000"/>
                <w:sz w:val="24"/>
              </w:rPr>
            </w:pPr>
            <w:r>
              <w:rPr>
                <w:color w:val="000000"/>
                <w:sz w:val="24"/>
              </w:rPr>
              <w:t>0.28%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943131F" w14:textId="0E4615AE" w:rsidR="00B02E16" w:rsidRDefault="00B02E16" w:rsidP="00B02E16">
            <w:pPr>
              <w:autoSpaceDE w:val="0"/>
              <w:autoSpaceDN w:val="0"/>
              <w:adjustRightInd w:val="0"/>
              <w:spacing w:before="29" w:line="288" w:lineRule="auto"/>
              <w:ind w:left="15"/>
              <w:jc w:val="center"/>
              <w:rPr>
                <w:color w:val="000000"/>
                <w:sz w:val="24"/>
              </w:rPr>
            </w:pPr>
            <w:r>
              <w:rPr>
                <w:color w:val="000000"/>
                <w:sz w:val="24"/>
              </w:rPr>
              <w:t>17.99%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418C18" w14:textId="31BA660A" w:rsidR="00B02E16" w:rsidRDefault="00B02E16" w:rsidP="00B02E16">
            <w:pPr>
              <w:autoSpaceDE w:val="0"/>
              <w:autoSpaceDN w:val="0"/>
              <w:adjustRightInd w:val="0"/>
              <w:spacing w:before="29" w:line="288" w:lineRule="auto"/>
              <w:ind w:left="15"/>
              <w:jc w:val="center"/>
              <w:rPr>
                <w:color w:val="000000"/>
                <w:sz w:val="24"/>
              </w:rPr>
            </w:pPr>
            <w:r>
              <w:rPr>
                <w:color w:val="000000"/>
                <w:sz w:val="24"/>
              </w:rPr>
              <w:t>0.62%</w:t>
            </w:r>
          </w:p>
        </w:tc>
        <w:tc>
          <w:tcPr>
            <w:tcW w:w="993" w:type="dxa"/>
            <w:tcBorders>
              <w:top w:val="single" w:sz="8" w:space="0" w:color="000000"/>
              <w:left w:val="single" w:sz="8" w:space="0" w:color="000000"/>
              <w:bottom w:val="single" w:sz="8" w:space="0" w:color="000000"/>
              <w:right w:val="single" w:sz="8" w:space="0" w:color="000000"/>
            </w:tcBorders>
            <w:vAlign w:val="center"/>
          </w:tcPr>
          <w:p w14:paraId="76A823B2" w14:textId="56E95F74" w:rsidR="00B02E16" w:rsidRDefault="00B02E16" w:rsidP="00B02E16">
            <w:pPr>
              <w:autoSpaceDE w:val="0"/>
              <w:autoSpaceDN w:val="0"/>
              <w:adjustRightInd w:val="0"/>
              <w:spacing w:before="29" w:line="288" w:lineRule="auto"/>
              <w:ind w:left="15"/>
              <w:jc w:val="center"/>
              <w:rPr>
                <w:color w:val="000000"/>
                <w:sz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tcPr>
          <w:p w14:paraId="2B6E5F99" w14:textId="51FFCC77" w:rsidR="00B02E16" w:rsidRDefault="00B02E16" w:rsidP="00B02E16">
            <w:pPr>
              <w:autoSpaceDE w:val="0"/>
              <w:autoSpaceDN w:val="0"/>
              <w:adjustRightInd w:val="0"/>
              <w:spacing w:before="29" w:line="288" w:lineRule="auto"/>
              <w:ind w:left="15"/>
              <w:jc w:val="center"/>
              <w:rPr>
                <w:color w:val="000000"/>
                <w:sz w:val="24"/>
              </w:rPr>
            </w:pPr>
            <w:r>
              <w:rPr>
                <w:color w:val="000000"/>
                <w:sz w:val="24"/>
              </w:rPr>
              <w:t>-0.34%</w:t>
            </w:r>
          </w:p>
        </w:tc>
      </w:tr>
      <w:tr w:rsidR="006332CC" w14:paraId="0BAF0FCC"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355F4D11"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41C5979" w14:textId="4293AC03" w:rsidR="006332CC" w:rsidRDefault="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EA137B1" w14:textId="363AD644" w:rsidR="006332CC" w:rsidRDefault="006332CC" w:rsidP="006332CC">
            <w:pPr>
              <w:autoSpaceDE w:val="0"/>
              <w:autoSpaceDN w:val="0"/>
              <w:adjustRightInd w:val="0"/>
              <w:spacing w:before="29" w:line="288" w:lineRule="auto"/>
              <w:ind w:left="15"/>
              <w:jc w:val="center"/>
              <w:rPr>
                <w:color w:val="000000"/>
                <w:sz w:val="24"/>
              </w:rPr>
            </w:pPr>
            <w:r>
              <w:rPr>
                <w:color w:val="000000"/>
                <w:sz w:val="24"/>
              </w:rPr>
              <w:t>0.17%</w:t>
            </w:r>
          </w:p>
        </w:tc>
        <w:tc>
          <w:tcPr>
            <w:tcW w:w="1408" w:type="dxa"/>
            <w:tcBorders>
              <w:top w:val="single" w:sz="8" w:space="0" w:color="000000"/>
              <w:left w:val="single" w:sz="8" w:space="0" w:color="000000"/>
              <w:bottom w:val="single" w:sz="8" w:space="0" w:color="000000"/>
              <w:right w:val="single" w:sz="8" w:space="0" w:color="000000"/>
            </w:tcBorders>
            <w:vAlign w:val="center"/>
          </w:tcPr>
          <w:p w14:paraId="39E27F1B" w14:textId="0A3ACD1E"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413307C0" w14:textId="0CDBA648"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DBD1B87" w14:textId="6186DC57"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3AD5EE86" w14:textId="0DBFDAB0" w:rsidR="006332CC" w:rsidRDefault="006332CC" w:rsidP="006332CC">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3C2C5469" w14:textId="143546B1" w:rsidR="006332CC" w:rsidRDefault="006332CC" w:rsidP="006332CC">
            <w:pPr>
              <w:autoSpaceDE w:val="0"/>
              <w:autoSpaceDN w:val="0"/>
              <w:adjustRightInd w:val="0"/>
              <w:spacing w:before="29" w:line="288" w:lineRule="auto"/>
              <w:ind w:left="15"/>
              <w:jc w:val="center"/>
              <w:rPr>
                <w:color w:val="000000"/>
                <w:sz w:val="24"/>
              </w:rPr>
            </w:pPr>
            <w:r>
              <w:rPr>
                <w:color w:val="000000"/>
                <w:sz w:val="24"/>
              </w:rPr>
              <w:t>-0.23%</w:t>
            </w:r>
          </w:p>
        </w:tc>
      </w:tr>
      <w:tr w:rsidR="00F96232"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3F66415A"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r w:rsidDel="00EB652B">
              <w:rPr>
                <w:rFonts w:ascii="宋体" w:hAnsi="宋体"/>
                <w:color w:val="000000"/>
                <w:sz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50E5E1C7" w:rsidR="00F96232" w:rsidRDefault="00F96232" w:rsidP="00F96232">
            <w:pPr>
              <w:autoSpaceDE w:val="0"/>
              <w:autoSpaceDN w:val="0"/>
              <w:adjustRightInd w:val="0"/>
              <w:spacing w:before="29" w:line="288" w:lineRule="auto"/>
              <w:ind w:left="15"/>
              <w:jc w:val="center"/>
              <w:rPr>
                <w:color w:val="000000"/>
                <w:sz w:val="24"/>
              </w:rPr>
            </w:pPr>
            <w:r>
              <w:rPr>
                <w:color w:val="000000"/>
                <w:sz w:val="24"/>
              </w:rPr>
              <w:t>10.60%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1E135F18"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6833E05A"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2932C539"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BC4DE19" w:rsidR="00F96232" w:rsidRDefault="00F96232" w:rsidP="00F96232">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6A891602"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自基金</w:t>
            </w:r>
            <w:proofErr w:type="gramStart"/>
            <w:r w:rsidRPr="00E038B0">
              <w:rPr>
                <w:rFonts w:ascii="宋体" w:hAnsi="宋体" w:hint="eastAsia"/>
                <w:bCs/>
                <w:sz w:val="24"/>
                <w:szCs w:val="24"/>
              </w:rPr>
              <w:t>分类日</w:t>
            </w:r>
            <w:proofErr w:type="gramEnd"/>
            <w:r w:rsidRPr="00E038B0">
              <w:rPr>
                <w:rFonts w:ascii="宋体" w:hAnsi="宋体" w:hint="eastAsia"/>
                <w:bCs/>
                <w:sz w:val="24"/>
                <w:szCs w:val="24"/>
              </w:rPr>
              <w:t>起至</w:t>
            </w:r>
            <w:r w:rsidRPr="00E038B0">
              <w:rPr>
                <w:rFonts w:ascii="宋体" w:hAnsi="宋体"/>
                <w:bCs/>
                <w:sz w:val="24"/>
                <w:szCs w:val="24"/>
              </w:rPr>
              <w:t>2015</w:t>
            </w:r>
            <w:r w:rsidRPr="00E038B0">
              <w:rPr>
                <w:rFonts w:ascii="宋体" w:hAnsi="宋体" w:hint="eastAsia"/>
                <w:bCs/>
                <w:sz w:val="24"/>
                <w:szCs w:val="24"/>
              </w:rPr>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6"/>
        <w:adjustRightInd w:val="0"/>
        <w:snapToGrid w:val="0"/>
        <w:spacing w:before="120" w:line="360" w:lineRule="auto"/>
        <w:ind w:rightChars="-85" w:right="-178" w:firstLine="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6D9E4A48" w14:textId="270BCAE1" w:rsidR="00F96232" w:rsidRPr="007F52FA" w:rsidRDefault="00F96232" w:rsidP="00F96232">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B02E16" w:rsidRPr="007F52FA">
        <w:rPr>
          <w:rFonts w:ascii="Times New Roman" w:hAnsi="Times New Roman"/>
          <w:sz w:val="24"/>
          <w:szCs w:val="24"/>
        </w:rPr>
        <w:t>20</w:t>
      </w:r>
      <w:r w:rsidR="00B02E16">
        <w:rPr>
          <w:rFonts w:ascii="Times New Roman" w:hAnsi="Times New Roman"/>
          <w:sz w:val="24"/>
          <w:szCs w:val="24"/>
        </w:rPr>
        <w:t>20</w:t>
      </w:r>
      <w:r w:rsidR="00F854F5" w:rsidRPr="007F52FA">
        <w:rPr>
          <w:rFonts w:ascii="Times New Roman" w:hAnsi="Times New Roman"/>
          <w:sz w:val="24"/>
          <w:szCs w:val="24"/>
        </w:rPr>
        <w:t>年</w:t>
      </w:r>
      <w:r w:rsidR="006332CC">
        <w:rPr>
          <w:rFonts w:ascii="Times New Roman" w:hAnsi="Times New Roman" w:hint="eastAsia"/>
          <w:sz w:val="24"/>
          <w:szCs w:val="24"/>
        </w:rPr>
        <w:t>3</w:t>
      </w:r>
      <w:r w:rsidRPr="007F52FA">
        <w:rPr>
          <w:rFonts w:ascii="Times New Roman" w:hAnsi="Times New Roman"/>
          <w:sz w:val="24"/>
          <w:szCs w:val="24"/>
        </w:rPr>
        <w:t>月</w:t>
      </w:r>
      <w:r w:rsidR="00F854F5" w:rsidRPr="007F52FA">
        <w:rPr>
          <w:rFonts w:ascii="Times New Roman" w:hAnsi="Times New Roman"/>
          <w:sz w:val="24"/>
          <w:szCs w:val="24"/>
        </w:rPr>
        <w:t>3</w:t>
      </w:r>
      <w:r w:rsidR="006332CC">
        <w:rPr>
          <w:rFonts w:ascii="Times New Roman" w:hAnsi="Times New Roman" w:hint="eastAsia"/>
          <w:sz w:val="24"/>
          <w:szCs w:val="24"/>
        </w:rPr>
        <w:t>1</w:t>
      </w:r>
      <w:r w:rsidRPr="007F52FA">
        <w:rPr>
          <w:rFonts w:ascii="Times New Roman" w:hAnsi="Times New Roman"/>
          <w:sz w:val="24"/>
          <w:szCs w:val="24"/>
        </w:rPr>
        <w:t>日）</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0A72ED49" w:rsidR="00173B27" w:rsidRDefault="00B02E16">
      <w:pPr>
        <w:pStyle w:val="aa"/>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drawing>
          <wp:inline distT="0" distB="0" distL="0" distR="0" wp14:anchorId="56BDB4D2" wp14:editId="181326FA">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00E8BE3F" w14:textId="583B5143"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注：图示日期为</w:t>
      </w:r>
      <w:r w:rsidRPr="007031B2">
        <w:rPr>
          <w:sz w:val="24"/>
        </w:rPr>
        <w:t>2015</w:t>
      </w:r>
      <w:r w:rsidRPr="007031B2">
        <w:rPr>
          <w:rFonts w:hint="eastAsia"/>
          <w:sz w:val="24"/>
        </w:rPr>
        <w:t>年</w:t>
      </w:r>
      <w:r w:rsidRPr="007031B2">
        <w:rPr>
          <w:sz w:val="24"/>
        </w:rPr>
        <w:t>6</w:t>
      </w:r>
      <w:r w:rsidRPr="007031B2">
        <w:rPr>
          <w:rFonts w:hint="eastAsia"/>
          <w:sz w:val="24"/>
        </w:rPr>
        <w:t>月</w:t>
      </w:r>
      <w:r w:rsidRPr="007031B2">
        <w:rPr>
          <w:sz w:val="24"/>
        </w:rPr>
        <w:t>2</w:t>
      </w:r>
      <w:r w:rsidRPr="007031B2">
        <w:rPr>
          <w:rFonts w:hint="eastAsia"/>
          <w:sz w:val="24"/>
        </w:rPr>
        <w:t>日至</w:t>
      </w:r>
      <w:r w:rsidR="00B02E16" w:rsidRPr="007031B2">
        <w:rPr>
          <w:sz w:val="24"/>
        </w:rPr>
        <w:t>20</w:t>
      </w:r>
      <w:r w:rsidR="00B02E16">
        <w:rPr>
          <w:sz w:val="24"/>
        </w:rPr>
        <w:t>20</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日。本基金建仓期为自基金合同生效日起的</w:t>
      </w:r>
      <w:r w:rsidRPr="007031B2">
        <w:rPr>
          <w:sz w:val="24"/>
        </w:rPr>
        <w:t>6</w:t>
      </w:r>
      <w:r w:rsidRPr="007031B2">
        <w:rPr>
          <w:rFonts w:hint="eastAsia"/>
          <w:sz w:val="24"/>
        </w:rPr>
        <w:t>个月。截至建仓期结束，本基金各项资产配置比例符合基金合同及招募说明书有关投资比例的约定。</w:t>
      </w:r>
    </w:p>
    <w:p w14:paraId="6DBCDA9A" w14:textId="2FCB27CC" w:rsidR="00173B27" w:rsidRPr="007031B2" w:rsidRDefault="002B3A29" w:rsidP="007031B2">
      <w:pPr>
        <w:pStyle w:val="a6"/>
        <w:adjustRightInd w:val="0"/>
        <w:snapToGrid w:val="0"/>
        <w:spacing w:before="120" w:line="360" w:lineRule="auto"/>
        <w:ind w:rightChars="-85" w:right="-178" w:firstLine="0"/>
        <w:rPr>
          <w:sz w:val="24"/>
        </w:rPr>
      </w:pPr>
      <w:r w:rsidRPr="007031B2">
        <w:rPr>
          <w:rFonts w:hint="eastAsia"/>
          <w:sz w:val="24"/>
        </w:rPr>
        <w:t>（</w:t>
      </w:r>
      <w:r w:rsidR="00EC406F" w:rsidRPr="007031B2">
        <w:rPr>
          <w:sz w:val="24"/>
        </w:rPr>
        <w:t>2</w:t>
      </w:r>
      <w:r w:rsidRPr="007031B2">
        <w:rPr>
          <w:rFonts w:hint="eastAsia"/>
          <w:sz w:val="24"/>
        </w:rPr>
        <w:t>）</w:t>
      </w:r>
      <w:r w:rsidR="00EC406F" w:rsidRPr="007031B2">
        <w:rPr>
          <w:rFonts w:hint="eastAsia"/>
          <w:sz w:val="24"/>
        </w:rPr>
        <w:t>交银多策略回报灵活配置混合</w:t>
      </w:r>
      <w:r w:rsidR="00EC406F" w:rsidRPr="007031B2">
        <w:rPr>
          <w:sz w:val="24"/>
        </w:rPr>
        <w:t>C</w:t>
      </w:r>
    </w:p>
    <w:p w14:paraId="011B396A" w14:textId="76A94C88" w:rsidR="00173B27" w:rsidRDefault="00B02E16">
      <w:pPr>
        <w:adjustRightInd w:val="0"/>
        <w:snapToGrid w:val="0"/>
        <w:spacing w:line="360" w:lineRule="auto"/>
        <w:jc w:val="left"/>
        <w:rPr>
          <w:color w:val="000000"/>
          <w:sz w:val="24"/>
        </w:rPr>
      </w:pPr>
      <w:r w:rsidRPr="007F52FA">
        <w:rPr>
          <w:rFonts w:eastAsiaTheme="minorEastAsia"/>
          <w:noProof/>
          <w:color w:val="000000"/>
        </w:rPr>
        <w:drawing>
          <wp:inline distT="0" distB="0" distL="0" distR="0" wp14:anchorId="52D9DDEB" wp14:editId="707E5D85">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3063"/>
                    </a:xfrm>
                    <a:prstGeom prst="rect">
                      <a:avLst/>
                    </a:prstGeom>
                  </pic:spPr>
                </pic:pic>
              </a:graphicData>
            </a:graphic>
          </wp:inline>
        </w:drawing>
      </w:r>
    </w:p>
    <w:p w14:paraId="308E3266" w14:textId="43F89AC5"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注：本基金自</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19</w:t>
      </w:r>
      <w:r w:rsidRPr="007031B2">
        <w:rPr>
          <w:rFonts w:hint="eastAsia"/>
          <w:sz w:val="24"/>
        </w:rPr>
        <w:t>日起，开始销售</w:t>
      </w:r>
      <w:r w:rsidRPr="007031B2">
        <w:rPr>
          <w:sz w:val="24"/>
        </w:rPr>
        <w:t>C</w:t>
      </w:r>
      <w:r w:rsidRPr="007031B2">
        <w:rPr>
          <w:rFonts w:hint="eastAsia"/>
          <w:sz w:val="24"/>
        </w:rPr>
        <w:t>类份额，当日投资者提交的申购申请于</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日被确认并将有效份额登记在册。图示日期为</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日至</w:t>
      </w:r>
      <w:r w:rsidR="006332CC" w:rsidRPr="007031B2">
        <w:rPr>
          <w:sz w:val="24"/>
        </w:rPr>
        <w:t>20</w:t>
      </w:r>
      <w:r w:rsidR="00B02E16">
        <w:rPr>
          <w:sz w:val="24"/>
        </w:rPr>
        <w:t>20</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w:t>
      </w:r>
    </w:p>
    <w:bookmarkEnd w:id="39"/>
    <w:bookmarkEnd w:id="40"/>
    <w:bookmarkEnd w:id="41"/>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Pr="00197525" w:rsidRDefault="00EC406F" w:rsidP="00197525">
      <w:pPr>
        <w:pStyle w:val="a6"/>
        <w:spacing w:after="0" w:line="360" w:lineRule="auto"/>
        <w:ind w:rightChars="-85" w:right="-178" w:firstLineChars="200" w:firstLine="480"/>
        <w:rPr>
          <w:sz w:val="24"/>
        </w:rPr>
      </w:pPr>
      <w:r w:rsidRPr="00197525">
        <w:rPr>
          <w:sz w:val="24"/>
        </w:rPr>
        <w:t>1</w:t>
      </w:r>
      <w:r w:rsidRPr="00197525">
        <w:rPr>
          <w:rFonts w:hint="eastAsia"/>
          <w:sz w:val="24"/>
        </w:rPr>
        <w:t>、基金管理人的管理费；</w:t>
      </w:r>
    </w:p>
    <w:p w14:paraId="50E4B5AD" w14:textId="77777777" w:rsidR="00173B27" w:rsidRPr="00197525" w:rsidRDefault="00EC406F" w:rsidP="00197525">
      <w:pPr>
        <w:pStyle w:val="a6"/>
        <w:spacing w:after="0" w:line="360" w:lineRule="auto"/>
        <w:ind w:rightChars="-85" w:right="-178" w:firstLineChars="200" w:firstLine="480"/>
        <w:rPr>
          <w:sz w:val="24"/>
        </w:rPr>
      </w:pPr>
      <w:r w:rsidRPr="00197525">
        <w:rPr>
          <w:sz w:val="24"/>
        </w:rPr>
        <w:t>2</w:t>
      </w:r>
      <w:r w:rsidRPr="00197525">
        <w:rPr>
          <w:rFonts w:hint="eastAsia"/>
          <w:sz w:val="24"/>
        </w:rPr>
        <w:t>、基金托管人的托管费；</w:t>
      </w:r>
    </w:p>
    <w:p w14:paraId="711A8D3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3</w:t>
      </w:r>
      <w:r w:rsidRPr="00197525">
        <w:rPr>
          <w:rFonts w:hint="eastAsia"/>
          <w:sz w:val="24"/>
        </w:rPr>
        <w:t>、《基金合同》生效后与基金相关的信息披露费用；</w:t>
      </w:r>
    </w:p>
    <w:p w14:paraId="22A8F3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4</w:t>
      </w:r>
      <w:r w:rsidRPr="00197525">
        <w:rPr>
          <w:rFonts w:hint="eastAsia"/>
          <w:sz w:val="24"/>
        </w:rPr>
        <w:t>、《基金合同》生效后与基金相关的会计师费、律师费和诉讼费；</w:t>
      </w:r>
    </w:p>
    <w:p w14:paraId="4680A1F8" w14:textId="77777777" w:rsidR="00173B27" w:rsidRPr="00197525" w:rsidRDefault="00EC406F" w:rsidP="00197525">
      <w:pPr>
        <w:pStyle w:val="a6"/>
        <w:spacing w:after="0" w:line="360" w:lineRule="auto"/>
        <w:ind w:rightChars="-85" w:right="-178" w:firstLineChars="200" w:firstLine="480"/>
        <w:rPr>
          <w:sz w:val="24"/>
        </w:rPr>
      </w:pPr>
      <w:r w:rsidRPr="00197525">
        <w:rPr>
          <w:sz w:val="24"/>
        </w:rPr>
        <w:t>5</w:t>
      </w:r>
      <w:r w:rsidRPr="00197525">
        <w:rPr>
          <w:rFonts w:hint="eastAsia"/>
          <w:sz w:val="24"/>
        </w:rPr>
        <w:t>、基金份额持有人大会费用；</w:t>
      </w:r>
    </w:p>
    <w:p w14:paraId="4FD291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6</w:t>
      </w:r>
      <w:r w:rsidRPr="00197525">
        <w:rPr>
          <w:rFonts w:hint="eastAsia"/>
          <w:sz w:val="24"/>
        </w:rPr>
        <w:t>、基金的证券、期货交易费用；</w:t>
      </w:r>
    </w:p>
    <w:p w14:paraId="5C1326B1" w14:textId="77777777" w:rsidR="00173B27" w:rsidRPr="00197525" w:rsidRDefault="00EC406F" w:rsidP="00197525">
      <w:pPr>
        <w:pStyle w:val="a6"/>
        <w:spacing w:after="0" w:line="360" w:lineRule="auto"/>
        <w:ind w:rightChars="-85" w:right="-178" w:firstLineChars="200" w:firstLine="480"/>
        <w:rPr>
          <w:sz w:val="24"/>
        </w:rPr>
      </w:pPr>
      <w:r w:rsidRPr="00197525">
        <w:rPr>
          <w:sz w:val="24"/>
        </w:rPr>
        <w:t>7</w:t>
      </w:r>
      <w:r w:rsidRPr="00197525">
        <w:rPr>
          <w:rFonts w:hint="eastAsia"/>
          <w:sz w:val="24"/>
        </w:rPr>
        <w:t>、基金的银行汇划费用；</w:t>
      </w:r>
    </w:p>
    <w:p w14:paraId="65C02A04" w14:textId="77777777" w:rsidR="00173B27" w:rsidRDefault="00EC406F" w:rsidP="00197525">
      <w:pPr>
        <w:pStyle w:val="a6"/>
        <w:spacing w:after="0" w:line="360" w:lineRule="auto"/>
        <w:ind w:rightChars="-85" w:right="-178" w:firstLineChars="200" w:firstLine="480"/>
        <w:rPr>
          <w:rFonts w:ascii="宋体" w:hAnsi="宋体" w:cs="宋体"/>
          <w:kern w:val="0"/>
          <w:sz w:val="24"/>
        </w:rPr>
      </w:pPr>
      <w:r w:rsidRPr="00197525">
        <w:rPr>
          <w:sz w:val="24"/>
        </w:rPr>
        <w:t>8</w:t>
      </w:r>
      <w:r w:rsidRPr="00197525">
        <w:rPr>
          <w:rFonts w:hint="eastAsia"/>
          <w:sz w:val="24"/>
        </w:rPr>
        <w:t>、基金的开户费用、账户维护费用；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w:t>
      </w:r>
      <w:proofErr w:type="gramStart"/>
      <w:r>
        <w:rPr>
          <w:rFonts w:hint="eastAsia"/>
          <w:color w:val="000000"/>
          <w:kern w:val="0"/>
          <w:sz w:val="24"/>
        </w:rPr>
        <w:t>基金基金</w:t>
      </w:r>
      <w:proofErr w:type="gramEnd"/>
      <w:r>
        <w:rPr>
          <w:rFonts w:hint="eastAsia"/>
          <w:color w:val="000000"/>
          <w:kern w:val="0"/>
          <w:sz w:val="24"/>
        </w:rPr>
        <w:t>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w:t>
      </w:r>
      <w:proofErr w:type="gramStart"/>
      <w:r>
        <w:rPr>
          <w:rFonts w:hint="eastAsia"/>
          <w:color w:val="000000"/>
          <w:kern w:val="0"/>
          <w:sz w:val="24"/>
        </w:rPr>
        <w:t>提销售</w:t>
      </w:r>
      <w:proofErr w:type="gramEnd"/>
      <w:r>
        <w:rPr>
          <w:rFonts w:hint="eastAsia"/>
          <w:color w:val="000000"/>
          <w:kern w:val="0"/>
          <w:sz w:val="24"/>
        </w:rPr>
        <w:t>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proofErr w:type="gramStart"/>
      <w:r>
        <w:rPr>
          <w:rFonts w:hint="eastAsia"/>
          <w:color w:val="000000"/>
          <w:kern w:val="0"/>
          <w:sz w:val="24"/>
        </w:rPr>
        <w:t>申请总</w:t>
      </w:r>
      <w:proofErr w:type="gramEnd"/>
      <w:r>
        <w:rPr>
          <w:rFonts w:hint="eastAsia"/>
          <w:color w:val="000000"/>
          <w:kern w:val="0"/>
          <w:sz w:val="24"/>
        </w:rPr>
        <w:t>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w:t>
      </w:r>
      <w:proofErr w:type="gramStart"/>
      <w:r>
        <w:rPr>
          <w:rFonts w:hint="eastAsia"/>
          <w:color w:val="000000"/>
          <w:kern w:val="0"/>
          <w:sz w:val="24"/>
        </w:rPr>
        <w:t>一</w:t>
      </w:r>
      <w:proofErr w:type="gramEnd"/>
      <w:r>
        <w:rPr>
          <w:rFonts w:hint="eastAsia"/>
          <w:color w:val="000000"/>
          <w:kern w:val="0"/>
          <w:sz w:val="24"/>
        </w:rPr>
        <w:t>：某投资者（非养老金客户）投资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proofErr w:type="gramStart"/>
      <w:r>
        <w:rPr>
          <w:rFonts w:hint="eastAsia"/>
          <w:color w:val="000000"/>
          <w:kern w:val="0"/>
          <w:sz w:val="24"/>
        </w:rPr>
        <w:t>申请总</w:t>
      </w:r>
      <w:proofErr w:type="gramEnd"/>
      <w:r>
        <w:rPr>
          <w:rFonts w:hint="eastAsia"/>
          <w:color w:val="000000"/>
          <w:kern w:val="0"/>
          <w:sz w:val="24"/>
        </w:rPr>
        <w:t>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AA7145" w14:paraId="0999ABBB" w14:textId="77777777">
        <w:trPr>
          <w:cantSplit/>
          <w:trHeight w:val="131"/>
        </w:trPr>
        <w:tc>
          <w:tcPr>
            <w:tcW w:w="2694" w:type="dxa"/>
            <w:vMerge/>
          </w:tcPr>
          <w:p w14:paraId="6E29B575" w14:textId="77777777" w:rsidR="00AA7145" w:rsidRDefault="00AA7145">
            <w:pPr>
              <w:adjustRightInd w:val="0"/>
              <w:snapToGrid w:val="0"/>
              <w:rPr>
                <w:rFonts w:ascii="宋体" w:hAnsi="宋体"/>
                <w:color w:val="000000"/>
                <w:sz w:val="24"/>
              </w:rPr>
            </w:pPr>
          </w:p>
        </w:tc>
        <w:tc>
          <w:tcPr>
            <w:tcW w:w="2835" w:type="dxa"/>
          </w:tcPr>
          <w:p w14:paraId="51233F84" w14:textId="037B69AB" w:rsidR="00AA7145" w:rsidRDefault="00AA7145">
            <w:pPr>
              <w:adjustRightInd w:val="0"/>
              <w:snapToGrid w:val="0"/>
              <w:rPr>
                <w:rFonts w:ascii="宋体" w:hAnsi="宋体"/>
                <w:color w:val="000000"/>
                <w:sz w:val="24"/>
              </w:rPr>
            </w:pPr>
            <w:r>
              <w:rPr>
                <w:rFonts w:ascii="宋体" w:hAnsi="宋体" w:hint="eastAsia"/>
                <w:color w:val="000000"/>
                <w:sz w:val="24"/>
              </w:rPr>
              <w:t>7</w:t>
            </w:r>
            <w:r>
              <w:rPr>
                <w:rFonts w:ascii="宋体" w:hAnsi="宋体"/>
                <w:color w:val="000000"/>
                <w:sz w:val="24"/>
              </w:rPr>
              <w:t>天以内</w:t>
            </w:r>
          </w:p>
        </w:tc>
        <w:tc>
          <w:tcPr>
            <w:tcW w:w="1842" w:type="dxa"/>
          </w:tcPr>
          <w:p w14:paraId="50488817" w14:textId="0B3C0F33" w:rsidR="00AA7145" w:rsidRDefault="00AA7145">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2ED81F64" w:rsidR="00173B27" w:rsidRDefault="00AA7145">
            <w:pPr>
              <w:adjustRightInd w:val="0"/>
              <w:snapToGrid w:val="0"/>
              <w:rPr>
                <w:rFonts w:ascii="宋体" w:hAnsi="宋体"/>
                <w:color w:val="000000"/>
                <w:sz w:val="24"/>
              </w:rPr>
            </w:pPr>
            <w:r>
              <w:rPr>
                <w:rFonts w:ascii="宋体" w:hAnsi="宋体"/>
                <w:color w:val="000000"/>
                <w:sz w:val="24"/>
              </w:rPr>
              <w:t>7天（含）—</w:t>
            </w:r>
            <w:r w:rsidR="00EC406F">
              <w:rPr>
                <w:rFonts w:ascii="宋体" w:hAnsi="宋体"/>
                <w:color w:val="000000"/>
                <w:sz w:val="24"/>
              </w:rPr>
              <w:t>30天</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：某投资者赎回持有的10,000份基金份额，持有期限为30日，对应的赎回费率为0.5%，假设赎回当日A类基金份额净值是1.016元，则其可得到的赎回金额为：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2ECFC02"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w:t>
      </w:r>
      <w:r w:rsidR="00AA7145" w:rsidRPr="00AA7145">
        <w:rPr>
          <w:rFonts w:ascii="宋体" w:hAnsi="宋体" w:hint="eastAsia"/>
          <w:bCs/>
          <w:sz w:val="24"/>
        </w:rPr>
        <w:t>赎回费用按一定比例归入基金财产（收取标准遵循各基金最新的更新招募说明书相关规定）</w:t>
      </w:r>
      <w:r>
        <w:rPr>
          <w:rFonts w:ascii="宋体" w:hAnsi="宋体" w:hint="eastAsia"/>
          <w:bCs/>
          <w:sz w:val="24"/>
        </w:rPr>
        <w:t>，其余部分用于支付注册登记费等相关手续费。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1E0658A9"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具体转换费率水平请参见本基金管理人网站（www.fund001.com）列示的相关转换费率表或相关公告。</w:t>
      </w:r>
    </w:p>
    <w:p w14:paraId="30FE4B00" w14:textId="49D25ACC"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w:t>
      </w:r>
      <w:r w:rsidR="00806133">
        <w:rPr>
          <w:rFonts w:ascii="宋体" w:hAnsi="宋体" w:hint="eastAsia"/>
          <w:bCs/>
          <w:sz w:val="24"/>
        </w:rPr>
        <w:t>媒介</w:t>
      </w:r>
      <w:r>
        <w:rPr>
          <w:rFonts w:ascii="宋体" w:hAnsi="宋体" w:hint="eastAsia"/>
          <w:bCs/>
          <w:sz w:val="24"/>
        </w:rPr>
        <w:t>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前端基金份额，则转入交</w:t>
      </w:r>
      <w:proofErr w:type="gramStart"/>
      <w:r>
        <w:rPr>
          <w:rFonts w:ascii="宋体" w:hAnsi="宋体" w:hint="eastAsia"/>
          <w:sz w:val="24"/>
        </w:rPr>
        <w:t>银趋势</w:t>
      </w:r>
      <w:proofErr w:type="gramEnd"/>
      <w:r>
        <w:rPr>
          <w:rFonts w:ascii="宋体" w:hAnsi="宋体" w:hint="eastAsia"/>
          <w:sz w:val="24"/>
        </w:rPr>
        <w:t>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0BC2DC32"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AA7145">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25F22631"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w:t>
      </w:r>
      <w:r w:rsidR="00806133">
        <w:rPr>
          <w:rFonts w:hAnsi="宋体"/>
          <w:bCs/>
          <w:sz w:val="24"/>
          <w:szCs w:val="21"/>
        </w:rPr>
        <w:t>媒介</w:t>
      </w:r>
      <w:r>
        <w:rPr>
          <w:rFonts w:hAnsi="宋体"/>
          <w:bCs/>
          <w:sz w:val="24"/>
          <w:szCs w:val="21"/>
        </w:rPr>
        <w:t>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4" w:name="_Hlt81193394"/>
      <w:bookmarkEnd w:id="44"/>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Pr>
          <w:rFonts w:ascii="黑体" w:eastAsia="黑体" w:hAnsi="宋体" w:cs="宋体" w:hint="eastAsia"/>
          <w:b/>
          <w:kern w:val="0"/>
          <w:sz w:val="28"/>
          <w:szCs w:val="28"/>
        </w:rPr>
        <w:t>十四、</w:t>
      </w:r>
      <w:bookmarkEnd w:id="45"/>
      <w:bookmarkEnd w:id="46"/>
      <w:r>
        <w:rPr>
          <w:rFonts w:ascii="黑体" w:eastAsia="黑体" w:hAnsi="宋体" w:cs="宋体" w:hint="eastAsia"/>
          <w:b/>
          <w:kern w:val="0"/>
          <w:sz w:val="28"/>
          <w:szCs w:val="28"/>
        </w:rPr>
        <w:t>对招募说明书更新部分的说明</w:t>
      </w:r>
    </w:p>
    <w:p w14:paraId="3C7A6511" w14:textId="77777777" w:rsidR="00173B27" w:rsidRPr="003538E6" w:rsidRDefault="00EC406F">
      <w:pPr>
        <w:spacing w:line="360" w:lineRule="auto"/>
        <w:ind w:firstLineChars="200" w:firstLine="482"/>
        <w:outlineLvl w:val="1"/>
        <w:rPr>
          <w:b/>
          <w:sz w:val="24"/>
        </w:rPr>
      </w:pPr>
      <w:r w:rsidRPr="003538E6">
        <w:rPr>
          <w:rFonts w:hint="eastAsia"/>
          <w:b/>
          <w:sz w:val="24"/>
        </w:rPr>
        <w:t>总体更新</w:t>
      </w:r>
      <w:r w:rsidRPr="003538E6">
        <w:rPr>
          <w:b/>
          <w:sz w:val="24"/>
        </w:rPr>
        <w:t xml:space="preserve"> </w:t>
      </w:r>
    </w:p>
    <w:p w14:paraId="4F95CE15" w14:textId="3BA83ED8" w:rsidR="007A753A" w:rsidRPr="005B2964" w:rsidRDefault="00E3503E" w:rsidP="005B2964">
      <w:pPr>
        <w:widowControl/>
        <w:adjustRightInd w:val="0"/>
        <w:snapToGrid w:val="0"/>
        <w:spacing w:line="360" w:lineRule="auto"/>
        <w:ind w:firstLineChars="200" w:firstLine="480"/>
        <w:rPr>
          <w:kern w:val="0"/>
          <w:sz w:val="24"/>
        </w:rPr>
      </w:pPr>
      <w:r w:rsidRPr="0091254F">
        <w:rPr>
          <w:rFonts w:hint="eastAsia"/>
          <w:kern w:val="0"/>
          <w:sz w:val="24"/>
        </w:rPr>
        <w:t>（</w:t>
      </w:r>
      <w:r>
        <w:rPr>
          <w:rFonts w:hint="eastAsia"/>
          <w:kern w:val="0"/>
          <w:sz w:val="24"/>
        </w:rPr>
        <w:t>一</w:t>
      </w:r>
      <w:r w:rsidRPr="0091254F">
        <w:rPr>
          <w:rFonts w:hint="eastAsia"/>
          <w:kern w:val="0"/>
          <w:sz w:val="24"/>
        </w:rPr>
        <w:t>）</w:t>
      </w:r>
      <w:r w:rsidR="007A753A" w:rsidRPr="005B2964">
        <w:rPr>
          <w:rFonts w:hint="eastAsia"/>
          <w:kern w:val="0"/>
          <w:sz w:val="24"/>
        </w:rPr>
        <w:t>更新了“重要提示”中相关内容。</w:t>
      </w:r>
    </w:p>
    <w:p w14:paraId="410FD35F" w14:textId="7FB1CE7F" w:rsidR="007A753A" w:rsidRPr="005B2964" w:rsidRDefault="00E3503E" w:rsidP="005B2964">
      <w:pPr>
        <w:widowControl/>
        <w:adjustRightInd w:val="0"/>
        <w:snapToGrid w:val="0"/>
        <w:spacing w:line="360" w:lineRule="auto"/>
        <w:ind w:firstLineChars="200" w:firstLine="480"/>
        <w:rPr>
          <w:kern w:val="0"/>
          <w:sz w:val="24"/>
        </w:rPr>
      </w:pPr>
      <w:r w:rsidRPr="0091254F">
        <w:rPr>
          <w:rFonts w:hint="eastAsia"/>
          <w:kern w:val="0"/>
          <w:sz w:val="24"/>
        </w:rPr>
        <w:t>（</w:t>
      </w:r>
      <w:r>
        <w:rPr>
          <w:rFonts w:hint="eastAsia"/>
          <w:kern w:val="0"/>
          <w:sz w:val="24"/>
        </w:rPr>
        <w:t>二</w:t>
      </w:r>
      <w:r w:rsidRPr="0091254F">
        <w:rPr>
          <w:rFonts w:hint="eastAsia"/>
          <w:kern w:val="0"/>
          <w:sz w:val="24"/>
        </w:rPr>
        <w:t>）</w:t>
      </w:r>
      <w:r w:rsidR="007A753A" w:rsidRPr="005B2964">
        <w:rPr>
          <w:rFonts w:hint="eastAsia"/>
          <w:kern w:val="0"/>
          <w:sz w:val="24"/>
        </w:rPr>
        <w:t>更新了“三、基金管理人”中相关内容。</w:t>
      </w:r>
    </w:p>
    <w:p w14:paraId="172CB1E4" w14:textId="712A5AF0" w:rsidR="007A753A" w:rsidRPr="005B2964" w:rsidRDefault="00E3503E" w:rsidP="005B2964">
      <w:pPr>
        <w:widowControl/>
        <w:adjustRightInd w:val="0"/>
        <w:snapToGrid w:val="0"/>
        <w:spacing w:line="360" w:lineRule="auto"/>
        <w:ind w:firstLineChars="200" w:firstLine="480"/>
        <w:rPr>
          <w:kern w:val="0"/>
          <w:sz w:val="24"/>
        </w:rPr>
      </w:pPr>
      <w:r w:rsidRPr="0091254F">
        <w:rPr>
          <w:rFonts w:hint="eastAsia"/>
          <w:kern w:val="0"/>
          <w:sz w:val="24"/>
        </w:rPr>
        <w:t>（</w:t>
      </w:r>
      <w:r>
        <w:rPr>
          <w:rFonts w:hint="eastAsia"/>
          <w:kern w:val="0"/>
          <w:sz w:val="24"/>
        </w:rPr>
        <w:t>三</w:t>
      </w:r>
      <w:r w:rsidRPr="0091254F">
        <w:rPr>
          <w:rFonts w:hint="eastAsia"/>
          <w:kern w:val="0"/>
          <w:sz w:val="24"/>
        </w:rPr>
        <w:t>）</w:t>
      </w:r>
      <w:r w:rsidR="007A753A" w:rsidRPr="005B2964">
        <w:rPr>
          <w:rFonts w:hint="eastAsia"/>
          <w:kern w:val="0"/>
          <w:sz w:val="24"/>
        </w:rPr>
        <w:t>更新了“四、基金托管人”中相关内容。</w:t>
      </w:r>
    </w:p>
    <w:p w14:paraId="28B12B28" w14:textId="77777777" w:rsidR="007A753A" w:rsidRPr="005B2964" w:rsidRDefault="007A753A" w:rsidP="005B2964">
      <w:pPr>
        <w:widowControl/>
        <w:adjustRightInd w:val="0"/>
        <w:snapToGrid w:val="0"/>
        <w:spacing w:line="360" w:lineRule="auto"/>
        <w:ind w:firstLineChars="200" w:firstLine="480"/>
        <w:rPr>
          <w:kern w:val="0"/>
          <w:sz w:val="24"/>
        </w:rPr>
      </w:pPr>
      <w:r w:rsidRPr="005B2964">
        <w:rPr>
          <w:rFonts w:hint="eastAsia"/>
          <w:kern w:val="0"/>
          <w:sz w:val="24"/>
        </w:rPr>
        <w:t>（四）更新了“五、相关服务机构”中相关内容。</w:t>
      </w:r>
    </w:p>
    <w:p w14:paraId="2FD16145" w14:textId="11BAFF8D" w:rsidR="007A753A" w:rsidRPr="005B2964" w:rsidRDefault="007A753A" w:rsidP="005B2964">
      <w:pPr>
        <w:widowControl/>
        <w:adjustRightInd w:val="0"/>
        <w:snapToGrid w:val="0"/>
        <w:spacing w:line="360" w:lineRule="auto"/>
        <w:ind w:firstLineChars="200" w:firstLine="480"/>
        <w:rPr>
          <w:kern w:val="0"/>
          <w:sz w:val="24"/>
        </w:rPr>
      </w:pPr>
      <w:r w:rsidRPr="005B2964">
        <w:rPr>
          <w:rFonts w:hint="eastAsia"/>
          <w:kern w:val="0"/>
          <w:sz w:val="24"/>
        </w:rPr>
        <w:t>（五）更新了“十、基金的投资”中相关内容，数据截止到</w:t>
      </w:r>
      <w:r w:rsidR="00E3503E" w:rsidRPr="005B2964">
        <w:rPr>
          <w:kern w:val="0"/>
          <w:sz w:val="24"/>
        </w:rPr>
        <w:t>20</w:t>
      </w:r>
      <w:r w:rsidR="00E3503E">
        <w:rPr>
          <w:kern w:val="0"/>
          <w:sz w:val="24"/>
        </w:rPr>
        <w:t>20</w:t>
      </w:r>
      <w:r w:rsidRPr="005B2964">
        <w:rPr>
          <w:rFonts w:hint="eastAsia"/>
          <w:kern w:val="0"/>
          <w:sz w:val="24"/>
        </w:rPr>
        <w:t>年</w:t>
      </w:r>
      <w:r w:rsidR="00E3503E">
        <w:rPr>
          <w:kern w:val="0"/>
          <w:sz w:val="24"/>
        </w:rPr>
        <w:t>3</w:t>
      </w:r>
      <w:r w:rsidRPr="005B2964">
        <w:rPr>
          <w:rFonts w:hint="eastAsia"/>
          <w:kern w:val="0"/>
          <w:sz w:val="24"/>
        </w:rPr>
        <w:t>月</w:t>
      </w:r>
      <w:r w:rsidRPr="005B2964">
        <w:rPr>
          <w:kern w:val="0"/>
          <w:sz w:val="24"/>
        </w:rPr>
        <w:t>31</w:t>
      </w:r>
      <w:r w:rsidRPr="005B2964">
        <w:rPr>
          <w:rFonts w:hint="eastAsia"/>
          <w:kern w:val="0"/>
          <w:sz w:val="24"/>
        </w:rPr>
        <w:t>日。</w:t>
      </w:r>
    </w:p>
    <w:p w14:paraId="0E8D4F57" w14:textId="37CDD663" w:rsidR="007A753A" w:rsidRPr="005B2964" w:rsidRDefault="007A753A" w:rsidP="005B2964">
      <w:pPr>
        <w:widowControl/>
        <w:adjustRightInd w:val="0"/>
        <w:snapToGrid w:val="0"/>
        <w:spacing w:line="360" w:lineRule="auto"/>
        <w:ind w:firstLineChars="200" w:firstLine="480"/>
        <w:rPr>
          <w:kern w:val="0"/>
          <w:sz w:val="24"/>
        </w:rPr>
      </w:pPr>
      <w:r w:rsidRPr="005B2964">
        <w:rPr>
          <w:rFonts w:hint="eastAsia"/>
          <w:kern w:val="0"/>
          <w:sz w:val="24"/>
        </w:rPr>
        <w:t>（六）更新了“十一、基金的业绩”中相关内容，数据截止到</w:t>
      </w:r>
      <w:r w:rsidR="00E3503E" w:rsidRPr="005B2964">
        <w:rPr>
          <w:kern w:val="0"/>
          <w:sz w:val="24"/>
        </w:rPr>
        <w:t>20</w:t>
      </w:r>
      <w:r w:rsidR="00E3503E">
        <w:rPr>
          <w:kern w:val="0"/>
          <w:sz w:val="24"/>
        </w:rPr>
        <w:t>20</w:t>
      </w:r>
      <w:r w:rsidRPr="005B2964">
        <w:rPr>
          <w:rFonts w:hint="eastAsia"/>
          <w:kern w:val="0"/>
          <w:sz w:val="24"/>
        </w:rPr>
        <w:t>年</w:t>
      </w:r>
      <w:r w:rsidR="00E3503E">
        <w:rPr>
          <w:kern w:val="0"/>
          <w:sz w:val="24"/>
        </w:rPr>
        <w:t>3</w:t>
      </w:r>
      <w:r w:rsidRPr="005B2964">
        <w:rPr>
          <w:rFonts w:hint="eastAsia"/>
          <w:kern w:val="0"/>
          <w:sz w:val="24"/>
        </w:rPr>
        <w:t>月</w:t>
      </w:r>
      <w:r w:rsidRPr="005B2964">
        <w:rPr>
          <w:kern w:val="0"/>
          <w:sz w:val="24"/>
        </w:rPr>
        <w:t>31</w:t>
      </w:r>
      <w:r w:rsidRPr="005B2964">
        <w:rPr>
          <w:rFonts w:hint="eastAsia"/>
          <w:kern w:val="0"/>
          <w:sz w:val="24"/>
        </w:rPr>
        <w:t>日。</w:t>
      </w:r>
    </w:p>
    <w:p w14:paraId="516504E2" w14:textId="77777777" w:rsidR="007A753A" w:rsidRPr="005B2964" w:rsidRDefault="007A753A" w:rsidP="005B2964">
      <w:pPr>
        <w:widowControl/>
        <w:adjustRightInd w:val="0"/>
        <w:snapToGrid w:val="0"/>
        <w:spacing w:line="360" w:lineRule="auto"/>
        <w:ind w:firstLineChars="200" w:firstLine="480"/>
        <w:rPr>
          <w:kern w:val="0"/>
          <w:sz w:val="24"/>
        </w:rPr>
      </w:pPr>
      <w:r w:rsidRPr="005B2964">
        <w:rPr>
          <w:rFonts w:hint="eastAsia"/>
          <w:kern w:val="0"/>
          <w:sz w:val="24"/>
        </w:rPr>
        <w:t>（七）更新了“十八、风险揭示”中相关内容。</w:t>
      </w:r>
    </w:p>
    <w:p w14:paraId="2254BB2A" w14:textId="2B7930E3" w:rsidR="006A501F" w:rsidRPr="005B2964" w:rsidRDefault="007A753A" w:rsidP="005B2964">
      <w:pPr>
        <w:widowControl/>
        <w:adjustRightInd w:val="0"/>
        <w:snapToGrid w:val="0"/>
        <w:spacing w:line="360" w:lineRule="auto"/>
        <w:ind w:firstLineChars="200" w:firstLine="480"/>
        <w:rPr>
          <w:kern w:val="0"/>
          <w:sz w:val="24"/>
        </w:rPr>
      </w:pPr>
      <w:r w:rsidRPr="005B2964">
        <w:rPr>
          <w:rFonts w:hint="eastAsia"/>
          <w:kern w:val="0"/>
          <w:sz w:val="24"/>
        </w:rPr>
        <w:t>（八）更新了“二十三、其他应披露事项”中本次招募说明书更新期间，涉及本基金的相关信息披露。</w:t>
      </w:r>
    </w:p>
    <w:p w14:paraId="37407821" w14:textId="77777777" w:rsidR="00173B27" w:rsidRDefault="00173B27" w:rsidP="00633243">
      <w:pPr>
        <w:spacing w:line="360" w:lineRule="auto"/>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51994B5B"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sidR="007A753A" w:rsidRPr="00817699">
        <w:rPr>
          <w:rFonts w:hint="eastAsia"/>
          <w:sz w:val="24"/>
        </w:rPr>
        <w:t>二〇二〇年</w:t>
      </w:r>
      <w:r w:rsidR="007A753A">
        <w:rPr>
          <w:rFonts w:hint="eastAsia"/>
          <w:sz w:val="24"/>
        </w:rPr>
        <w:t>六</w:t>
      </w:r>
      <w:r w:rsidR="007A753A" w:rsidRPr="00817699">
        <w:rPr>
          <w:rFonts w:hint="eastAsia"/>
          <w:sz w:val="24"/>
        </w:rPr>
        <w:t>月</w:t>
      </w:r>
      <w:r w:rsidR="007A753A">
        <w:rPr>
          <w:rFonts w:hint="eastAsia"/>
          <w:sz w:val="24"/>
        </w:rPr>
        <w:t>二十四</w:t>
      </w:r>
      <w:r w:rsidR="007A753A" w:rsidRPr="00817699">
        <w:rPr>
          <w:rFonts w:hint="eastAsia"/>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2107" w14:textId="77777777" w:rsidR="00AD299D" w:rsidRDefault="00AD299D">
      <w:r>
        <w:separator/>
      </w:r>
    </w:p>
  </w:endnote>
  <w:endnote w:type="continuationSeparator" w:id="0">
    <w:p w14:paraId="44CD8E84" w14:textId="77777777" w:rsidR="00AD299D" w:rsidRDefault="00AD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006E8CB5" w:rsidR="00306C53" w:rsidRDefault="00306C53">
    <w:pPr>
      <w:pStyle w:val="ac"/>
      <w:jc w:val="center"/>
    </w:pPr>
    <w:r>
      <w:fldChar w:fldCharType="begin"/>
    </w:r>
    <w:r>
      <w:instrText xml:space="preserve"> PAGE   \* MERGEFORMAT </w:instrText>
    </w:r>
    <w:r>
      <w:fldChar w:fldCharType="separate"/>
    </w:r>
    <w:r w:rsidR="005B2964" w:rsidRPr="005B2964">
      <w:rPr>
        <w:noProof/>
        <w:lang w:val="zh-CN"/>
      </w:rPr>
      <w:t>21</w:t>
    </w:r>
    <w:r>
      <w:rPr>
        <w:lang w:val="zh-CN"/>
      </w:rPr>
      <w:fldChar w:fldCharType="end"/>
    </w:r>
  </w:p>
  <w:p w14:paraId="54CF8037" w14:textId="77777777" w:rsidR="00306C53" w:rsidRDefault="00306C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36BA4" w14:textId="77777777" w:rsidR="00AD299D" w:rsidRDefault="00AD299D">
      <w:r>
        <w:separator/>
      </w:r>
    </w:p>
  </w:footnote>
  <w:footnote w:type="continuationSeparator" w:id="0">
    <w:p w14:paraId="312F9595" w14:textId="77777777" w:rsidR="00AD299D" w:rsidRDefault="00AD2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563206B6" w:rsidR="00306C53" w:rsidRDefault="00306C53">
    <w:pPr>
      <w:pStyle w:val="ad"/>
      <w:jc w:val="right"/>
    </w:pPr>
    <w:r>
      <w:rPr>
        <w:noProof/>
      </w:rPr>
      <w:drawing>
        <wp:anchor distT="0" distB="0" distL="114300" distR="114300" simplePos="0" relativeHeight="251658240" behindDoc="0" locked="0" layoutInCell="1" allowOverlap="1" wp14:anchorId="29DB458A" wp14:editId="1ACA191C">
          <wp:simplePos x="0" y="0"/>
          <wp:positionH relativeFrom="column">
            <wp:posOffset>19050</wp:posOffset>
          </wp:positionH>
          <wp:positionV relativeFrom="paragraph">
            <wp:posOffset>-152400</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交银施罗德多策略回报灵活配置混合型证券投资基金</w:t>
    </w:r>
  </w:p>
  <w:p w14:paraId="27931216" w14:textId="6F9DE293" w:rsidR="00306C53" w:rsidRDefault="00306C53">
    <w:pPr>
      <w:pStyle w:val="ad"/>
      <w:jc w:val="right"/>
    </w:pPr>
    <w:r>
      <w:rPr>
        <w:rFonts w:hint="eastAsia"/>
      </w:rPr>
      <w:t>（更新）招募说明书摘要（</w:t>
    </w:r>
    <w:r>
      <w:rPr>
        <w:rFonts w:hint="eastAsia"/>
      </w:rPr>
      <w:t>20</w:t>
    </w:r>
    <w:r w:rsidR="008F1CA2">
      <w:t>20</w:t>
    </w:r>
    <w:r>
      <w:rPr>
        <w:rFonts w:hint="eastAsia"/>
      </w:rPr>
      <w:t>年</w:t>
    </w:r>
    <w:r w:rsidR="008F1CA2">
      <w:rPr>
        <w:rFonts w:hint="eastAsia"/>
      </w:rPr>
      <w:t>第</w:t>
    </w:r>
    <w:r w:rsidR="008F1CA2">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29BC52B6"/>
    <w:multiLevelType w:val="multilevel"/>
    <w:tmpl w:val="4B3828A2"/>
    <w:lvl w:ilvl="0">
      <w:start w:val="1"/>
      <w:numFmt w:val="japaneseCounting"/>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trackRevisions/>
  <w:defaultTabStop w:val="420"/>
  <w:drawingGridHorizontalSpacing w:val="105"/>
  <w:drawingGridVerticalSpacing w:val="143"/>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07F3F"/>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18D0"/>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242"/>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A1D"/>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97525"/>
    <w:rsid w:val="001A025B"/>
    <w:rsid w:val="001A0E59"/>
    <w:rsid w:val="001A10D9"/>
    <w:rsid w:val="001A136E"/>
    <w:rsid w:val="001A1652"/>
    <w:rsid w:val="001A3878"/>
    <w:rsid w:val="001A39CE"/>
    <w:rsid w:val="001B1DFD"/>
    <w:rsid w:val="001B1F0E"/>
    <w:rsid w:val="001B46A1"/>
    <w:rsid w:val="001B480D"/>
    <w:rsid w:val="001B5170"/>
    <w:rsid w:val="001B65BB"/>
    <w:rsid w:val="001C15FC"/>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4D76"/>
    <w:rsid w:val="001F52BC"/>
    <w:rsid w:val="0020102F"/>
    <w:rsid w:val="00201599"/>
    <w:rsid w:val="00201C16"/>
    <w:rsid w:val="00202A26"/>
    <w:rsid w:val="00203207"/>
    <w:rsid w:val="002043C1"/>
    <w:rsid w:val="0020442C"/>
    <w:rsid w:val="002053F4"/>
    <w:rsid w:val="0020684D"/>
    <w:rsid w:val="00206F43"/>
    <w:rsid w:val="00211032"/>
    <w:rsid w:val="002112D0"/>
    <w:rsid w:val="00211327"/>
    <w:rsid w:val="0021173A"/>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4179"/>
    <w:rsid w:val="002D4B8D"/>
    <w:rsid w:val="002D541C"/>
    <w:rsid w:val="002D66FB"/>
    <w:rsid w:val="002E0AE6"/>
    <w:rsid w:val="002E141B"/>
    <w:rsid w:val="002E1513"/>
    <w:rsid w:val="002E1B5A"/>
    <w:rsid w:val="002E1B71"/>
    <w:rsid w:val="002E4942"/>
    <w:rsid w:val="002E50C1"/>
    <w:rsid w:val="002E609E"/>
    <w:rsid w:val="002F000F"/>
    <w:rsid w:val="002F1C82"/>
    <w:rsid w:val="002F237D"/>
    <w:rsid w:val="002F2DB3"/>
    <w:rsid w:val="002F3CDD"/>
    <w:rsid w:val="002F3DC0"/>
    <w:rsid w:val="002F5CD3"/>
    <w:rsid w:val="002F60EF"/>
    <w:rsid w:val="0030037A"/>
    <w:rsid w:val="00301328"/>
    <w:rsid w:val="00302840"/>
    <w:rsid w:val="003036B2"/>
    <w:rsid w:val="003039BF"/>
    <w:rsid w:val="00304661"/>
    <w:rsid w:val="00306876"/>
    <w:rsid w:val="00306C53"/>
    <w:rsid w:val="003072BA"/>
    <w:rsid w:val="00310397"/>
    <w:rsid w:val="00310863"/>
    <w:rsid w:val="00310881"/>
    <w:rsid w:val="00310C7F"/>
    <w:rsid w:val="003117F5"/>
    <w:rsid w:val="003122E8"/>
    <w:rsid w:val="003122FA"/>
    <w:rsid w:val="00312862"/>
    <w:rsid w:val="003132FC"/>
    <w:rsid w:val="00315D33"/>
    <w:rsid w:val="00316FC1"/>
    <w:rsid w:val="00322B67"/>
    <w:rsid w:val="00322DA4"/>
    <w:rsid w:val="00323779"/>
    <w:rsid w:val="00324CD4"/>
    <w:rsid w:val="00326917"/>
    <w:rsid w:val="00327520"/>
    <w:rsid w:val="0033142F"/>
    <w:rsid w:val="00332FA9"/>
    <w:rsid w:val="00333470"/>
    <w:rsid w:val="00334B95"/>
    <w:rsid w:val="00334DC0"/>
    <w:rsid w:val="00335497"/>
    <w:rsid w:val="0033593F"/>
    <w:rsid w:val="003379A7"/>
    <w:rsid w:val="00340058"/>
    <w:rsid w:val="003403CE"/>
    <w:rsid w:val="00340B73"/>
    <w:rsid w:val="003435FA"/>
    <w:rsid w:val="00343A7C"/>
    <w:rsid w:val="00344829"/>
    <w:rsid w:val="00345EBD"/>
    <w:rsid w:val="00350EB3"/>
    <w:rsid w:val="003538E6"/>
    <w:rsid w:val="00354040"/>
    <w:rsid w:val="00354142"/>
    <w:rsid w:val="00354B5F"/>
    <w:rsid w:val="003550FC"/>
    <w:rsid w:val="0035527F"/>
    <w:rsid w:val="00355952"/>
    <w:rsid w:val="003575F1"/>
    <w:rsid w:val="00357EBD"/>
    <w:rsid w:val="003604DE"/>
    <w:rsid w:val="0036139A"/>
    <w:rsid w:val="00362A21"/>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0FE2"/>
    <w:rsid w:val="003B3086"/>
    <w:rsid w:val="003B3F8B"/>
    <w:rsid w:val="003B55C1"/>
    <w:rsid w:val="003B5C63"/>
    <w:rsid w:val="003B66E3"/>
    <w:rsid w:val="003C01EF"/>
    <w:rsid w:val="003C0901"/>
    <w:rsid w:val="003C0ED9"/>
    <w:rsid w:val="003C0F87"/>
    <w:rsid w:val="003C2DAE"/>
    <w:rsid w:val="003C354F"/>
    <w:rsid w:val="003C3C52"/>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5654"/>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5C6"/>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7744B"/>
    <w:rsid w:val="00477F5C"/>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648B"/>
    <w:rsid w:val="004D786B"/>
    <w:rsid w:val="004E2424"/>
    <w:rsid w:val="004E29FD"/>
    <w:rsid w:val="004E47B0"/>
    <w:rsid w:val="004E5302"/>
    <w:rsid w:val="004E592A"/>
    <w:rsid w:val="004E7380"/>
    <w:rsid w:val="004E758C"/>
    <w:rsid w:val="004E7FB4"/>
    <w:rsid w:val="004F0D4B"/>
    <w:rsid w:val="004F0E84"/>
    <w:rsid w:val="004F1458"/>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0C70"/>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47E82"/>
    <w:rsid w:val="0055062D"/>
    <w:rsid w:val="00552A56"/>
    <w:rsid w:val="00552FC3"/>
    <w:rsid w:val="005532AE"/>
    <w:rsid w:val="005550E5"/>
    <w:rsid w:val="005563CC"/>
    <w:rsid w:val="00556552"/>
    <w:rsid w:val="005565C9"/>
    <w:rsid w:val="00556A03"/>
    <w:rsid w:val="005570F5"/>
    <w:rsid w:val="00557E93"/>
    <w:rsid w:val="005621CB"/>
    <w:rsid w:val="005624D7"/>
    <w:rsid w:val="005627D2"/>
    <w:rsid w:val="00563877"/>
    <w:rsid w:val="005643A7"/>
    <w:rsid w:val="00564468"/>
    <w:rsid w:val="00564751"/>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0F"/>
    <w:rsid w:val="005A601A"/>
    <w:rsid w:val="005A7230"/>
    <w:rsid w:val="005B045A"/>
    <w:rsid w:val="005B2964"/>
    <w:rsid w:val="005B5F11"/>
    <w:rsid w:val="005B65AC"/>
    <w:rsid w:val="005B7342"/>
    <w:rsid w:val="005B7856"/>
    <w:rsid w:val="005C1EE4"/>
    <w:rsid w:val="005C1FF8"/>
    <w:rsid w:val="005C3180"/>
    <w:rsid w:val="005C3188"/>
    <w:rsid w:val="005C4E20"/>
    <w:rsid w:val="005C59EB"/>
    <w:rsid w:val="005C6EB8"/>
    <w:rsid w:val="005C79D9"/>
    <w:rsid w:val="005D04D6"/>
    <w:rsid w:val="005D0A1C"/>
    <w:rsid w:val="005D244A"/>
    <w:rsid w:val="005D3E58"/>
    <w:rsid w:val="005D50DE"/>
    <w:rsid w:val="005D5D38"/>
    <w:rsid w:val="005D7F7E"/>
    <w:rsid w:val="005E114F"/>
    <w:rsid w:val="005E23C6"/>
    <w:rsid w:val="005E26D3"/>
    <w:rsid w:val="005E3922"/>
    <w:rsid w:val="005E4189"/>
    <w:rsid w:val="005E5BAA"/>
    <w:rsid w:val="005F1A0A"/>
    <w:rsid w:val="005F1BDE"/>
    <w:rsid w:val="005F3A68"/>
    <w:rsid w:val="005F505B"/>
    <w:rsid w:val="0060212D"/>
    <w:rsid w:val="00602EFA"/>
    <w:rsid w:val="00603CAA"/>
    <w:rsid w:val="00605792"/>
    <w:rsid w:val="00607BFE"/>
    <w:rsid w:val="0061036D"/>
    <w:rsid w:val="00611F66"/>
    <w:rsid w:val="00612A10"/>
    <w:rsid w:val="00614FB2"/>
    <w:rsid w:val="00621864"/>
    <w:rsid w:val="00621D49"/>
    <w:rsid w:val="0062244C"/>
    <w:rsid w:val="00623054"/>
    <w:rsid w:val="00624A86"/>
    <w:rsid w:val="00626415"/>
    <w:rsid w:val="0062648B"/>
    <w:rsid w:val="00626C74"/>
    <w:rsid w:val="0063273B"/>
    <w:rsid w:val="00632B56"/>
    <w:rsid w:val="00633243"/>
    <w:rsid w:val="006332CC"/>
    <w:rsid w:val="006336B5"/>
    <w:rsid w:val="00633AA1"/>
    <w:rsid w:val="0063466A"/>
    <w:rsid w:val="0063532E"/>
    <w:rsid w:val="0064179F"/>
    <w:rsid w:val="006423D5"/>
    <w:rsid w:val="0064331C"/>
    <w:rsid w:val="00645542"/>
    <w:rsid w:val="00647525"/>
    <w:rsid w:val="00647B2D"/>
    <w:rsid w:val="0065022A"/>
    <w:rsid w:val="006509F7"/>
    <w:rsid w:val="00650D60"/>
    <w:rsid w:val="006510BC"/>
    <w:rsid w:val="00651835"/>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01F"/>
    <w:rsid w:val="006A51A9"/>
    <w:rsid w:val="006A5AC9"/>
    <w:rsid w:val="006A5B90"/>
    <w:rsid w:val="006B0214"/>
    <w:rsid w:val="006B11B3"/>
    <w:rsid w:val="006B27A5"/>
    <w:rsid w:val="006B4FA1"/>
    <w:rsid w:val="006B5339"/>
    <w:rsid w:val="006B5631"/>
    <w:rsid w:val="006B6254"/>
    <w:rsid w:val="006B6876"/>
    <w:rsid w:val="006C1ACB"/>
    <w:rsid w:val="006C4203"/>
    <w:rsid w:val="006C45F9"/>
    <w:rsid w:val="006D18E5"/>
    <w:rsid w:val="006D2436"/>
    <w:rsid w:val="006D30C2"/>
    <w:rsid w:val="006D3C17"/>
    <w:rsid w:val="006D5E6E"/>
    <w:rsid w:val="006D66D2"/>
    <w:rsid w:val="006D6742"/>
    <w:rsid w:val="006E196F"/>
    <w:rsid w:val="006E1DD9"/>
    <w:rsid w:val="006E1EBA"/>
    <w:rsid w:val="006E36D7"/>
    <w:rsid w:val="006E4796"/>
    <w:rsid w:val="006E4820"/>
    <w:rsid w:val="006E6E62"/>
    <w:rsid w:val="006F2D10"/>
    <w:rsid w:val="006F31C0"/>
    <w:rsid w:val="006F4975"/>
    <w:rsid w:val="006F538A"/>
    <w:rsid w:val="006F53F4"/>
    <w:rsid w:val="007012B3"/>
    <w:rsid w:val="00701C81"/>
    <w:rsid w:val="007023A3"/>
    <w:rsid w:val="007023A5"/>
    <w:rsid w:val="00702689"/>
    <w:rsid w:val="00702BB7"/>
    <w:rsid w:val="007031B2"/>
    <w:rsid w:val="00703C5F"/>
    <w:rsid w:val="00706179"/>
    <w:rsid w:val="00706531"/>
    <w:rsid w:val="0070663B"/>
    <w:rsid w:val="00707BDA"/>
    <w:rsid w:val="0071188A"/>
    <w:rsid w:val="00714662"/>
    <w:rsid w:val="007153D6"/>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2032"/>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3A"/>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44A2"/>
    <w:rsid w:val="007C65F1"/>
    <w:rsid w:val="007C7618"/>
    <w:rsid w:val="007D34CA"/>
    <w:rsid w:val="007D44A5"/>
    <w:rsid w:val="007D4786"/>
    <w:rsid w:val="007D6157"/>
    <w:rsid w:val="007D679D"/>
    <w:rsid w:val="007D6863"/>
    <w:rsid w:val="007D78E3"/>
    <w:rsid w:val="007E0C0D"/>
    <w:rsid w:val="007E20B7"/>
    <w:rsid w:val="007E28A0"/>
    <w:rsid w:val="007E74B2"/>
    <w:rsid w:val="007F0E0E"/>
    <w:rsid w:val="007F2154"/>
    <w:rsid w:val="007F30AB"/>
    <w:rsid w:val="007F6178"/>
    <w:rsid w:val="008016A8"/>
    <w:rsid w:val="00802335"/>
    <w:rsid w:val="00802664"/>
    <w:rsid w:val="00802901"/>
    <w:rsid w:val="00806133"/>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485"/>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66FA5"/>
    <w:rsid w:val="00870BF4"/>
    <w:rsid w:val="00872620"/>
    <w:rsid w:val="0087483F"/>
    <w:rsid w:val="00880954"/>
    <w:rsid w:val="00880B71"/>
    <w:rsid w:val="00881894"/>
    <w:rsid w:val="00881EEB"/>
    <w:rsid w:val="008827EB"/>
    <w:rsid w:val="00882EBD"/>
    <w:rsid w:val="008837D8"/>
    <w:rsid w:val="008843CA"/>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A6CA6"/>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D6D10"/>
    <w:rsid w:val="008E4285"/>
    <w:rsid w:val="008E5973"/>
    <w:rsid w:val="008E7468"/>
    <w:rsid w:val="008E7649"/>
    <w:rsid w:val="008E7939"/>
    <w:rsid w:val="008F0BF7"/>
    <w:rsid w:val="008F1CA2"/>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3323"/>
    <w:rsid w:val="00934191"/>
    <w:rsid w:val="009342C2"/>
    <w:rsid w:val="00935698"/>
    <w:rsid w:val="00936BA6"/>
    <w:rsid w:val="00936D91"/>
    <w:rsid w:val="00937392"/>
    <w:rsid w:val="0093773C"/>
    <w:rsid w:val="00941251"/>
    <w:rsid w:val="0094265C"/>
    <w:rsid w:val="009431DB"/>
    <w:rsid w:val="0094327D"/>
    <w:rsid w:val="00944C73"/>
    <w:rsid w:val="00946148"/>
    <w:rsid w:val="00947072"/>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09F3"/>
    <w:rsid w:val="009A1741"/>
    <w:rsid w:val="009A225C"/>
    <w:rsid w:val="009A286B"/>
    <w:rsid w:val="009A2AB7"/>
    <w:rsid w:val="009A49A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0C95"/>
    <w:rsid w:val="00A51B97"/>
    <w:rsid w:val="00A51D39"/>
    <w:rsid w:val="00A524DA"/>
    <w:rsid w:val="00A53987"/>
    <w:rsid w:val="00A54CFE"/>
    <w:rsid w:val="00A558C2"/>
    <w:rsid w:val="00A55C9A"/>
    <w:rsid w:val="00A55CAB"/>
    <w:rsid w:val="00A55FCA"/>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5A54"/>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145"/>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491"/>
    <w:rsid w:val="00AC75B2"/>
    <w:rsid w:val="00AC7F0A"/>
    <w:rsid w:val="00AD00CA"/>
    <w:rsid w:val="00AD0A44"/>
    <w:rsid w:val="00AD0B70"/>
    <w:rsid w:val="00AD105A"/>
    <w:rsid w:val="00AD1657"/>
    <w:rsid w:val="00AD299D"/>
    <w:rsid w:val="00AD2FC6"/>
    <w:rsid w:val="00AD5C9E"/>
    <w:rsid w:val="00AE06AA"/>
    <w:rsid w:val="00AE16FA"/>
    <w:rsid w:val="00AE7A2C"/>
    <w:rsid w:val="00AE7B92"/>
    <w:rsid w:val="00AF1B7B"/>
    <w:rsid w:val="00AF30A5"/>
    <w:rsid w:val="00AF6BAA"/>
    <w:rsid w:val="00B011A8"/>
    <w:rsid w:val="00B021C3"/>
    <w:rsid w:val="00B02E16"/>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58F4"/>
    <w:rsid w:val="00B27A66"/>
    <w:rsid w:val="00B27C15"/>
    <w:rsid w:val="00B322DF"/>
    <w:rsid w:val="00B325D4"/>
    <w:rsid w:val="00B353CA"/>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5AC3"/>
    <w:rsid w:val="00B87008"/>
    <w:rsid w:val="00B877F7"/>
    <w:rsid w:val="00B919E6"/>
    <w:rsid w:val="00B91FEB"/>
    <w:rsid w:val="00B92CDA"/>
    <w:rsid w:val="00B9359F"/>
    <w:rsid w:val="00B9566F"/>
    <w:rsid w:val="00B96A67"/>
    <w:rsid w:val="00BA1B67"/>
    <w:rsid w:val="00BA2F9E"/>
    <w:rsid w:val="00BA4DAC"/>
    <w:rsid w:val="00BA60EB"/>
    <w:rsid w:val="00BA67A5"/>
    <w:rsid w:val="00BB055F"/>
    <w:rsid w:val="00BB0619"/>
    <w:rsid w:val="00BB09F8"/>
    <w:rsid w:val="00BB1C04"/>
    <w:rsid w:val="00BB2D18"/>
    <w:rsid w:val="00BB38A1"/>
    <w:rsid w:val="00BB4F39"/>
    <w:rsid w:val="00BB63E6"/>
    <w:rsid w:val="00BB71FF"/>
    <w:rsid w:val="00BC1075"/>
    <w:rsid w:val="00BC10BF"/>
    <w:rsid w:val="00BC10F1"/>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546"/>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21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0BCC"/>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09A"/>
    <w:rsid w:val="00CC47E4"/>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4EEB"/>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49BA"/>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C5FB3"/>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845"/>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03E"/>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5DC"/>
    <w:rsid w:val="00E8065F"/>
    <w:rsid w:val="00E81BF3"/>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0A25"/>
    <w:rsid w:val="00F11244"/>
    <w:rsid w:val="00F12245"/>
    <w:rsid w:val="00F127FB"/>
    <w:rsid w:val="00F129D2"/>
    <w:rsid w:val="00F12A14"/>
    <w:rsid w:val="00F12A2F"/>
    <w:rsid w:val="00F12EF3"/>
    <w:rsid w:val="00F13B2B"/>
    <w:rsid w:val="00F15510"/>
    <w:rsid w:val="00F1590C"/>
    <w:rsid w:val="00F16634"/>
    <w:rsid w:val="00F16E98"/>
    <w:rsid w:val="00F212AD"/>
    <w:rsid w:val="00F22A83"/>
    <w:rsid w:val="00F23F5C"/>
    <w:rsid w:val="00F267EF"/>
    <w:rsid w:val="00F308C0"/>
    <w:rsid w:val="00F3174A"/>
    <w:rsid w:val="00F318CF"/>
    <w:rsid w:val="00F31D01"/>
    <w:rsid w:val="00F328FB"/>
    <w:rsid w:val="00F32C3F"/>
    <w:rsid w:val="00F32D89"/>
    <w:rsid w:val="00F32EE9"/>
    <w:rsid w:val="00F33DDC"/>
    <w:rsid w:val="00F344D1"/>
    <w:rsid w:val="00F34E08"/>
    <w:rsid w:val="00F36D68"/>
    <w:rsid w:val="00F400C8"/>
    <w:rsid w:val="00F403F4"/>
    <w:rsid w:val="00F4097E"/>
    <w:rsid w:val="00F4154F"/>
    <w:rsid w:val="00F41935"/>
    <w:rsid w:val="00F4315F"/>
    <w:rsid w:val="00F43FE7"/>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54F5"/>
    <w:rsid w:val="00F86646"/>
    <w:rsid w:val="00F876BA"/>
    <w:rsid w:val="00F87930"/>
    <w:rsid w:val="00F9038C"/>
    <w:rsid w:val="00F91184"/>
    <w:rsid w:val="00F916DB"/>
    <w:rsid w:val="00F92B5B"/>
    <w:rsid w:val="00F9417B"/>
    <w:rsid w:val="00F942D1"/>
    <w:rsid w:val="00F94A47"/>
    <w:rsid w:val="00F94D75"/>
    <w:rsid w:val="00F953C6"/>
    <w:rsid w:val="00F96232"/>
    <w:rsid w:val="00F9748E"/>
    <w:rsid w:val="00FA1253"/>
    <w:rsid w:val="00FA174A"/>
    <w:rsid w:val="00FA38D2"/>
    <w:rsid w:val="00FA4AD5"/>
    <w:rsid w:val="00FA6A90"/>
    <w:rsid w:val="00FA7C6E"/>
    <w:rsid w:val="00FB0A20"/>
    <w:rsid w:val="00FB144D"/>
    <w:rsid w:val="00FB1545"/>
    <w:rsid w:val="00FB179C"/>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18F7"/>
    <w:rsid w:val="00FD43D1"/>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100"/>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 w:type="paragraph" w:styleId="af9">
    <w:name w:val="List Paragraph"/>
    <w:basedOn w:val="a"/>
    <w:uiPriority w:val="99"/>
    <w:rsid w:val="00B25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4099">
      <w:bodyDiv w:val="1"/>
      <w:marLeft w:val="0"/>
      <w:marRight w:val="0"/>
      <w:marTop w:val="0"/>
      <w:marBottom w:val="0"/>
      <w:divBdr>
        <w:top w:val="none" w:sz="0" w:space="0" w:color="auto"/>
        <w:left w:val="none" w:sz="0" w:space="0" w:color="auto"/>
        <w:bottom w:val="none" w:sz="0" w:space="0" w:color="auto"/>
        <w:right w:val="none" w:sz="0" w:space="0" w:color="auto"/>
      </w:divBdr>
    </w:div>
    <w:div w:id="92106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69</Pages>
  <Words>6040</Words>
  <Characters>34429</Characters>
  <Application>Microsoft Office Word</Application>
  <DocSecurity>0</DocSecurity>
  <Lines>286</Lines>
  <Paragraphs>80</Paragraphs>
  <ScaleCrop>false</ScaleCrop>
  <Company>Microsoft</Company>
  <LinksUpToDate>false</LinksUpToDate>
  <CharactersWithSpaces>40389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杨梦瑶</cp:lastModifiedBy>
  <cp:revision>23</cp:revision>
  <cp:lastPrinted>2017-06-30T05:54:00Z</cp:lastPrinted>
  <dcterms:created xsi:type="dcterms:W3CDTF">2019-06-28T09:28:00Z</dcterms:created>
  <dcterms:modified xsi:type="dcterms:W3CDTF">2020-06-18T11:25:00Z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