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交银施罗德医药创新股票型证券投资基金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2018</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2018</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中国工商银行股份有限公司</w:t>
      </w:r>
    </w:p>
    <w:p w:rsidR="001A59F9" w:rsidRPr="00922D37" w:rsidRDefault="001A59F9" w:rsidP="00922D37">
      <w:pPr>
        <w:spacing w:before="29" w:line="288" w:lineRule="auto"/>
        <w:ind w:firstLineChars="900" w:firstLine="2168"/>
        <w:rPr>
          <w:b/>
          <w:color w:val="000000"/>
          <w:sz w:val="24"/>
        </w:rPr>
        <w:sectPr w:rsidR="001A59F9" w:rsidRPr="00922D37" w:rsidSect="00477774">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22D37">
        <w:rPr>
          <w:rFonts w:hint="eastAsia"/>
          <w:b/>
          <w:color w:val="000000"/>
          <w:sz w:val="24"/>
        </w:rPr>
        <w:t>报告送出日期：</w:t>
      </w:r>
      <w:r w:rsidRPr="00922D37">
        <w:rPr>
          <w:b/>
          <w:color w:val="000000"/>
          <w:sz w:val="24"/>
        </w:rPr>
        <w:t>二〇一九年三月二十七日</w:t>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中国工商银行股份有限公司</w:t>
      </w:r>
      <w:r w:rsidR="00D91873">
        <w:rPr>
          <w:color w:val="000000"/>
          <w:sz w:val="24"/>
        </w:rPr>
        <w:t>(</w:t>
      </w:r>
      <w:r w:rsidR="00D91873">
        <w:rPr>
          <w:rFonts w:hint="eastAsia"/>
          <w:color w:val="000000"/>
          <w:sz w:val="24"/>
        </w:rPr>
        <w:t>以下简称“</w:t>
      </w:r>
      <w:r w:rsidR="00D91873">
        <w:rPr>
          <w:color w:val="000000"/>
          <w:sz w:val="24"/>
        </w:rPr>
        <w:t>中国工商银行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w:t>
      </w:r>
      <w:r w:rsidRPr="00FF0E34">
        <w:rPr>
          <w:color w:val="000000"/>
          <w:sz w:val="24"/>
        </w:rPr>
        <w:t>年</w:t>
      </w:r>
      <w:r w:rsidRPr="00FF0E34">
        <w:rPr>
          <w:color w:val="000000"/>
          <w:sz w:val="24"/>
        </w:rPr>
        <w:t>3</w:t>
      </w:r>
      <w:r w:rsidRPr="00FF0E34">
        <w:rPr>
          <w:color w:val="000000"/>
          <w:sz w:val="24"/>
        </w:rPr>
        <w:t>月</w:t>
      </w:r>
      <w:r w:rsidRPr="00FF0E34">
        <w:rPr>
          <w:color w:val="000000"/>
          <w:sz w:val="24"/>
        </w:rPr>
        <w:t>26</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2018</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交银医药创新股票</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004075</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004075</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2017</w:t>
            </w:r>
            <w:r w:rsidRPr="00AF05D4">
              <w:rPr>
                <w:sz w:val="24"/>
              </w:rPr>
              <w:t>年</w:t>
            </w:r>
            <w:r w:rsidRPr="00AF05D4">
              <w:rPr>
                <w:sz w:val="24"/>
              </w:rPr>
              <w:t>3</w:t>
            </w:r>
            <w:r w:rsidRPr="00AF05D4">
              <w:rPr>
                <w:sz w:val="24"/>
              </w:rPr>
              <w:t>月</w:t>
            </w:r>
            <w:r w:rsidRPr="00AF05D4">
              <w:rPr>
                <w:sz w:val="24"/>
              </w:rPr>
              <w:t>23</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中国工商银行股份有限公司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462,794,273.18</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本基金将深度挖掘医药创新过程中产业的各类投资机会，精选医药创新主题的优质上市公司，在控制风险并保持基金资产良好的流动性的前提下，谋求基金资产的长期、稳定增值。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研究优势，将严谨、规范化的选股方法与积极主动的投资风格相结合，在经济转型大背景下，深入研究医药创新行业的发展趋势，积极挖掘不同子行业和子行业景气度新变化下的个股投资机会，通过团队对个股深入的基本面研究和细致的实地调研，精选个股，以谋求超额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85%×</w:t>
            </w:r>
            <w:r w:rsidRPr="00A57672">
              <w:rPr>
                <w:sz w:val="24"/>
              </w:rPr>
              <w:t>中证医药卫生指数收益率</w:t>
            </w:r>
            <w:r w:rsidRPr="00A57672">
              <w:rPr>
                <w:sz w:val="24"/>
              </w:rPr>
              <w:t>+15%×</w:t>
            </w:r>
            <w:r w:rsidRPr="00A57672">
              <w:rPr>
                <w:sz w:val="24"/>
              </w:rPr>
              <w:t>中证综合债券指数收益率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本基金是一只股票型基金，其预期风险与预期收益高于混合型基金、债券型基金和货币市场基金，属于承担较高预期风险、预期收益较高的证券投资基金品种。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中国工商银行股份有限公司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w:t>
            </w:r>
            <w:r w:rsidRPr="00475872">
              <w:rPr>
                <w:rFonts w:hint="eastAsia"/>
                <w:sz w:val="24"/>
              </w:rPr>
              <w:lastRenderedPageBreak/>
              <w:t>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lastRenderedPageBreak/>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郭明</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010-66105799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custody@icbc.com.cn</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95588</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010-66105798</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4462"/>
      </w:tblGrid>
      <w:tr w:rsidR="00AD4F5B" w:rsidRPr="00931B45" w:rsidTr="00AD4F5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2018</w:t>
            </w:r>
            <w:r w:rsidRPr="00931B45">
              <w:rPr>
                <w:b/>
                <w:szCs w:val="21"/>
              </w:rPr>
              <w:t>年</w:t>
            </w:r>
          </w:p>
        </w:tc>
        <w:tc>
          <w:tcPr>
            <w:tcW w:w="4462"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r w:rsidRPr="00931B45">
              <w:rPr>
                <w:b/>
                <w:szCs w:val="21"/>
              </w:rPr>
              <w:t>3</w:t>
            </w:r>
            <w:r w:rsidRPr="00931B45">
              <w:rPr>
                <w:b/>
                <w:szCs w:val="21"/>
              </w:rPr>
              <w:t>月</w:t>
            </w:r>
            <w:r w:rsidRPr="00931B45">
              <w:rPr>
                <w:b/>
                <w:szCs w:val="21"/>
              </w:rPr>
              <w:t>23</w:t>
            </w:r>
            <w:r w:rsidRPr="00931B45">
              <w:rPr>
                <w:b/>
                <w:szCs w:val="21"/>
              </w:rPr>
              <w:t>日（基金合同生效日）至</w:t>
            </w:r>
            <w:r w:rsidRPr="00931B45">
              <w:rPr>
                <w:b/>
                <w:szCs w:val="21"/>
              </w:rPr>
              <w:t>2017</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AD4F5B" w:rsidRPr="00931B45" w:rsidTr="00AD4F5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-32,150,485.40</w:t>
            </w:r>
          </w:p>
        </w:tc>
        <w:tc>
          <w:tcPr>
            <w:tcW w:w="4462" w:type="dxa"/>
            <w:vAlign w:val="center"/>
          </w:tcPr>
          <w:p w:rsidR="00501A91" w:rsidRPr="00931B45" w:rsidRDefault="00501A91" w:rsidP="00D415F5">
            <w:pPr>
              <w:spacing w:before="29" w:line="288" w:lineRule="auto"/>
              <w:jc w:val="right"/>
              <w:rPr>
                <w:szCs w:val="21"/>
              </w:rPr>
            </w:pPr>
            <w:r w:rsidRPr="00931B45">
              <w:rPr>
                <w:szCs w:val="21"/>
              </w:rPr>
              <w:t>74,479,166.43</w:t>
            </w:r>
          </w:p>
        </w:tc>
      </w:tr>
      <w:tr w:rsidR="00AD4F5B" w:rsidRPr="00931B45" w:rsidTr="00AD4F5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-83,600,504.42</w:t>
            </w:r>
          </w:p>
        </w:tc>
        <w:tc>
          <w:tcPr>
            <w:tcW w:w="4462" w:type="dxa"/>
            <w:vAlign w:val="center"/>
          </w:tcPr>
          <w:p w:rsidR="00501A91" w:rsidRPr="00931B45" w:rsidRDefault="00501A91" w:rsidP="00D415F5">
            <w:pPr>
              <w:spacing w:before="29" w:line="288" w:lineRule="auto"/>
              <w:jc w:val="right"/>
              <w:rPr>
                <w:szCs w:val="21"/>
              </w:rPr>
            </w:pPr>
            <w:r w:rsidRPr="00931B45">
              <w:rPr>
                <w:szCs w:val="21"/>
              </w:rPr>
              <w:t>99,764,024.90</w:t>
            </w:r>
          </w:p>
        </w:tc>
      </w:tr>
      <w:tr w:rsidR="00AD4F5B" w:rsidRPr="00931B45" w:rsidTr="00AD4F5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-0.1957</w:t>
            </w:r>
          </w:p>
        </w:tc>
        <w:tc>
          <w:tcPr>
            <w:tcW w:w="4462" w:type="dxa"/>
            <w:vAlign w:val="center"/>
          </w:tcPr>
          <w:p w:rsidR="00501A91" w:rsidRPr="00931B45" w:rsidRDefault="00501A91" w:rsidP="00D415F5">
            <w:pPr>
              <w:spacing w:before="29" w:line="288" w:lineRule="auto"/>
              <w:jc w:val="right"/>
              <w:rPr>
                <w:szCs w:val="21"/>
              </w:rPr>
            </w:pPr>
            <w:r w:rsidRPr="00931B45">
              <w:rPr>
                <w:szCs w:val="21"/>
              </w:rPr>
              <w:t>0.1092</w:t>
            </w:r>
          </w:p>
        </w:tc>
      </w:tr>
      <w:tr w:rsidR="00AD4F5B" w:rsidRPr="00931B45" w:rsidTr="00AD4F5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-8.63%</w:t>
            </w:r>
          </w:p>
        </w:tc>
        <w:tc>
          <w:tcPr>
            <w:tcW w:w="4462" w:type="dxa"/>
            <w:vAlign w:val="center"/>
          </w:tcPr>
          <w:p w:rsidR="00501A91" w:rsidRPr="00931B45" w:rsidRDefault="00501A91" w:rsidP="00D415F5">
            <w:pPr>
              <w:spacing w:before="29" w:line="288" w:lineRule="auto"/>
              <w:jc w:val="right"/>
              <w:rPr>
                <w:szCs w:val="21"/>
              </w:rPr>
            </w:pPr>
            <w:r w:rsidRPr="00931B45">
              <w:rPr>
                <w:szCs w:val="21"/>
              </w:rPr>
              <w:t>11.65%</w:t>
            </w:r>
          </w:p>
        </w:tc>
      </w:tr>
      <w:tr w:rsidR="00AD4F5B" w:rsidRPr="00931B45" w:rsidTr="00AD4F5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2018</w:t>
            </w:r>
            <w:r w:rsidRPr="00931B45">
              <w:rPr>
                <w:rFonts w:hint="eastAsia"/>
                <w:b/>
                <w:szCs w:val="21"/>
              </w:rPr>
              <w:t>年末</w:t>
            </w:r>
          </w:p>
        </w:tc>
        <w:tc>
          <w:tcPr>
            <w:tcW w:w="4462"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r>
      <w:tr w:rsidR="00AD4F5B" w:rsidRPr="00931B45" w:rsidTr="00AD4F5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0.0201</w:t>
            </w:r>
          </w:p>
        </w:tc>
        <w:tc>
          <w:tcPr>
            <w:tcW w:w="4462" w:type="dxa"/>
            <w:vAlign w:val="center"/>
          </w:tcPr>
          <w:p w:rsidR="00501A91" w:rsidRPr="00931B45" w:rsidRDefault="00501A91" w:rsidP="00D415F5">
            <w:pPr>
              <w:spacing w:before="29" w:line="288" w:lineRule="auto"/>
              <w:jc w:val="right"/>
              <w:rPr>
                <w:szCs w:val="21"/>
              </w:rPr>
            </w:pPr>
            <w:r w:rsidRPr="00931B45">
              <w:rPr>
                <w:szCs w:val="21"/>
              </w:rPr>
              <w:t>0.1165</w:t>
            </w:r>
          </w:p>
        </w:tc>
      </w:tr>
      <w:tr w:rsidR="00AD4F5B" w:rsidRPr="00931B45" w:rsidTr="00AD4F5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472,099,696.08</w:t>
            </w:r>
          </w:p>
        </w:tc>
        <w:tc>
          <w:tcPr>
            <w:tcW w:w="4462" w:type="dxa"/>
            <w:vAlign w:val="center"/>
          </w:tcPr>
          <w:p w:rsidR="00501A91" w:rsidRPr="00931B45" w:rsidRDefault="00501A91" w:rsidP="00D415F5">
            <w:pPr>
              <w:spacing w:before="29" w:line="288" w:lineRule="auto"/>
              <w:jc w:val="right"/>
              <w:rPr>
                <w:szCs w:val="21"/>
              </w:rPr>
            </w:pPr>
            <w:r w:rsidRPr="00931B45">
              <w:rPr>
                <w:szCs w:val="21"/>
              </w:rPr>
              <w:t>373,502,373.10</w:t>
            </w:r>
          </w:p>
        </w:tc>
      </w:tr>
      <w:tr w:rsidR="00AD4F5B" w:rsidRPr="00931B45" w:rsidTr="00AD4F5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1.0201</w:t>
            </w:r>
          </w:p>
        </w:tc>
        <w:tc>
          <w:tcPr>
            <w:tcW w:w="4462" w:type="dxa"/>
            <w:vAlign w:val="center"/>
          </w:tcPr>
          <w:p w:rsidR="00501A91" w:rsidRPr="00931B45" w:rsidRDefault="00501A91" w:rsidP="00D415F5">
            <w:pPr>
              <w:spacing w:before="29" w:line="288" w:lineRule="auto"/>
              <w:jc w:val="right"/>
              <w:rPr>
                <w:szCs w:val="21"/>
              </w:rPr>
            </w:pPr>
            <w:r w:rsidRPr="00931B45">
              <w:rPr>
                <w:szCs w:val="21"/>
              </w:rPr>
              <w:t>1.1165</w:t>
            </w:r>
          </w:p>
        </w:tc>
      </w:tr>
    </w:tbl>
    <w:p w:rsidR="004821F6" w:rsidRDefault="00AD4F5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A59F9" w:rsidRPr="0060235D" w:rsidRDefault="001A59F9" w:rsidP="0060235D">
      <w:pPr>
        <w:tabs>
          <w:tab w:val="left" w:pos="426"/>
        </w:tabs>
        <w:spacing w:before="29" w:line="288" w:lineRule="auto"/>
        <w:jc w:val="left"/>
        <w:rPr>
          <w:kern w:val="0"/>
          <w:sz w:val="24"/>
        </w:rPr>
      </w:pPr>
      <w:r w:rsidRPr="0060235D">
        <w:rPr>
          <w:kern w:val="0"/>
          <w:sz w:val="24"/>
        </w:rPr>
        <w:t>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lastRenderedPageBreak/>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4821F6">
        <w:tc>
          <w:tcPr>
            <w:tcW w:w="1286" w:type="dxa"/>
            <w:vAlign w:val="center"/>
          </w:tcPr>
          <w:p w:rsidR="004821F6" w:rsidRDefault="00AD4F5B">
            <w:pPr>
              <w:jc w:val="left"/>
            </w:pPr>
            <w:r>
              <w:rPr>
                <w:color w:val="000000"/>
                <w:sz w:val="24"/>
              </w:rPr>
              <w:t>过去三个月</w:t>
            </w:r>
          </w:p>
        </w:tc>
        <w:tc>
          <w:tcPr>
            <w:tcW w:w="1286" w:type="dxa"/>
            <w:vAlign w:val="center"/>
          </w:tcPr>
          <w:p w:rsidR="004821F6" w:rsidRDefault="00AD4F5B">
            <w:pPr>
              <w:jc w:val="center"/>
            </w:pPr>
            <w:r>
              <w:rPr>
                <w:color w:val="000000"/>
                <w:sz w:val="24"/>
              </w:rPr>
              <w:t>-13.26%</w:t>
            </w:r>
          </w:p>
        </w:tc>
        <w:tc>
          <w:tcPr>
            <w:tcW w:w="1286" w:type="dxa"/>
            <w:vAlign w:val="center"/>
          </w:tcPr>
          <w:p w:rsidR="004821F6" w:rsidRDefault="00AD4F5B">
            <w:pPr>
              <w:jc w:val="center"/>
            </w:pPr>
            <w:r>
              <w:rPr>
                <w:color w:val="000000"/>
                <w:sz w:val="24"/>
              </w:rPr>
              <w:t>1.84%</w:t>
            </w:r>
          </w:p>
        </w:tc>
        <w:tc>
          <w:tcPr>
            <w:tcW w:w="1285" w:type="dxa"/>
            <w:vAlign w:val="center"/>
          </w:tcPr>
          <w:p w:rsidR="004821F6" w:rsidRDefault="00AD4F5B">
            <w:pPr>
              <w:jc w:val="center"/>
            </w:pPr>
            <w:r>
              <w:rPr>
                <w:color w:val="000000"/>
                <w:sz w:val="24"/>
              </w:rPr>
              <w:t>-17.39%</w:t>
            </w:r>
          </w:p>
        </w:tc>
        <w:tc>
          <w:tcPr>
            <w:tcW w:w="1285" w:type="dxa"/>
            <w:vAlign w:val="center"/>
          </w:tcPr>
          <w:p w:rsidR="004821F6" w:rsidRDefault="00AD4F5B">
            <w:pPr>
              <w:jc w:val="center"/>
            </w:pPr>
            <w:r>
              <w:rPr>
                <w:color w:val="000000"/>
                <w:sz w:val="24"/>
              </w:rPr>
              <w:t>1.62%</w:t>
            </w:r>
          </w:p>
        </w:tc>
        <w:tc>
          <w:tcPr>
            <w:tcW w:w="1285" w:type="dxa"/>
            <w:vAlign w:val="center"/>
          </w:tcPr>
          <w:p w:rsidR="004821F6" w:rsidRDefault="00AD4F5B">
            <w:pPr>
              <w:jc w:val="center"/>
            </w:pPr>
            <w:r>
              <w:rPr>
                <w:color w:val="000000"/>
                <w:sz w:val="24"/>
              </w:rPr>
              <w:t>4.13%</w:t>
            </w:r>
          </w:p>
        </w:tc>
        <w:tc>
          <w:tcPr>
            <w:tcW w:w="1285" w:type="dxa"/>
            <w:vAlign w:val="center"/>
          </w:tcPr>
          <w:p w:rsidR="004821F6" w:rsidRDefault="00AD4F5B">
            <w:pPr>
              <w:jc w:val="center"/>
            </w:pPr>
            <w:r>
              <w:rPr>
                <w:color w:val="000000"/>
                <w:sz w:val="24"/>
              </w:rPr>
              <w:t>0.22%</w:t>
            </w:r>
          </w:p>
        </w:tc>
      </w:tr>
      <w:tr w:rsidR="004821F6">
        <w:tc>
          <w:tcPr>
            <w:tcW w:w="1286" w:type="dxa"/>
            <w:vAlign w:val="center"/>
          </w:tcPr>
          <w:p w:rsidR="004821F6" w:rsidRDefault="00AD4F5B">
            <w:pPr>
              <w:jc w:val="left"/>
            </w:pPr>
            <w:r>
              <w:rPr>
                <w:color w:val="000000"/>
                <w:sz w:val="24"/>
              </w:rPr>
              <w:t>过去六个月</w:t>
            </w:r>
          </w:p>
        </w:tc>
        <w:tc>
          <w:tcPr>
            <w:tcW w:w="1286" w:type="dxa"/>
            <w:vAlign w:val="center"/>
          </w:tcPr>
          <w:p w:rsidR="004821F6" w:rsidRDefault="00AD4F5B">
            <w:pPr>
              <w:jc w:val="center"/>
            </w:pPr>
            <w:r>
              <w:rPr>
                <w:color w:val="000000"/>
                <w:sz w:val="24"/>
              </w:rPr>
              <w:t>-20.81%</w:t>
            </w:r>
          </w:p>
        </w:tc>
        <w:tc>
          <w:tcPr>
            <w:tcW w:w="1286" w:type="dxa"/>
            <w:vAlign w:val="center"/>
          </w:tcPr>
          <w:p w:rsidR="004821F6" w:rsidRDefault="00AD4F5B">
            <w:pPr>
              <w:jc w:val="center"/>
            </w:pPr>
            <w:r>
              <w:rPr>
                <w:color w:val="000000"/>
                <w:sz w:val="24"/>
              </w:rPr>
              <w:t>1.69%</w:t>
            </w:r>
          </w:p>
        </w:tc>
        <w:tc>
          <w:tcPr>
            <w:tcW w:w="1285" w:type="dxa"/>
            <w:vAlign w:val="center"/>
          </w:tcPr>
          <w:p w:rsidR="004821F6" w:rsidRDefault="00AD4F5B">
            <w:pPr>
              <w:jc w:val="center"/>
            </w:pPr>
            <w:r>
              <w:rPr>
                <w:color w:val="000000"/>
                <w:sz w:val="24"/>
              </w:rPr>
              <w:t>-26.35%</w:t>
            </w:r>
          </w:p>
        </w:tc>
        <w:tc>
          <w:tcPr>
            <w:tcW w:w="1285" w:type="dxa"/>
            <w:vAlign w:val="center"/>
          </w:tcPr>
          <w:p w:rsidR="004821F6" w:rsidRDefault="00AD4F5B">
            <w:pPr>
              <w:jc w:val="center"/>
            </w:pPr>
            <w:r>
              <w:rPr>
                <w:color w:val="000000"/>
                <w:sz w:val="24"/>
              </w:rPr>
              <w:t>1.55%</w:t>
            </w:r>
          </w:p>
        </w:tc>
        <w:tc>
          <w:tcPr>
            <w:tcW w:w="1285" w:type="dxa"/>
            <w:vAlign w:val="center"/>
          </w:tcPr>
          <w:p w:rsidR="004821F6" w:rsidRDefault="00AD4F5B">
            <w:pPr>
              <w:jc w:val="center"/>
            </w:pPr>
            <w:r>
              <w:rPr>
                <w:color w:val="000000"/>
                <w:sz w:val="24"/>
              </w:rPr>
              <w:t>5.54%</w:t>
            </w:r>
          </w:p>
        </w:tc>
        <w:tc>
          <w:tcPr>
            <w:tcW w:w="1285" w:type="dxa"/>
            <w:vAlign w:val="center"/>
          </w:tcPr>
          <w:p w:rsidR="004821F6" w:rsidRDefault="00AD4F5B">
            <w:pPr>
              <w:jc w:val="center"/>
            </w:pPr>
            <w:r>
              <w:rPr>
                <w:color w:val="000000"/>
                <w:sz w:val="24"/>
              </w:rPr>
              <w:t>0.14%</w:t>
            </w:r>
          </w:p>
        </w:tc>
      </w:tr>
      <w:tr w:rsidR="004821F6">
        <w:tc>
          <w:tcPr>
            <w:tcW w:w="1286" w:type="dxa"/>
            <w:vAlign w:val="center"/>
          </w:tcPr>
          <w:p w:rsidR="004821F6" w:rsidRDefault="00AD4F5B">
            <w:pPr>
              <w:jc w:val="left"/>
            </w:pPr>
            <w:r>
              <w:rPr>
                <w:color w:val="000000"/>
                <w:sz w:val="24"/>
              </w:rPr>
              <w:t>过去一年</w:t>
            </w:r>
          </w:p>
        </w:tc>
        <w:tc>
          <w:tcPr>
            <w:tcW w:w="1286" w:type="dxa"/>
            <w:vAlign w:val="center"/>
          </w:tcPr>
          <w:p w:rsidR="004821F6" w:rsidRDefault="00AD4F5B">
            <w:pPr>
              <w:jc w:val="center"/>
            </w:pPr>
            <w:r>
              <w:rPr>
                <w:color w:val="000000"/>
                <w:sz w:val="24"/>
              </w:rPr>
              <w:t>-8.63%</w:t>
            </w:r>
          </w:p>
        </w:tc>
        <w:tc>
          <w:tcPr>
            <w:tcW w:w="1286" w:type="dxa"/>
            <w:vAlign w:val="center"/>
          </w:tcPr>
          <w:p w:rsidR="004821F6" w:rsidRDefault="00AD4F5B">
            <w:pPr>
              <w:jc w:val="center"/>
            </w:pPr>
            <w:r>
              <w:rPr>
                <w:color w:val="000000"/>
                <w:sz w:val="24"/>
              </w:rPr>
              <w:t>1.51%</w:t>
            </w:r>
          </w:p>
        </w:tc>
        <w:tc>
          <w:tcPr>
            <w:tcW w:w="1285" w:type="dxa"/>
            <w:vAlign w:val="center"/>
          </w:tcPr>
          <w:p w:rsidR="004821F6" w:rsidRDefault="00AD4F5B">
            <w:pPr>
              <w:jc w:val="center"/>
            </w:pPr>
            <w:r>
              <w:rPr>
                <w:color w:val="000000"/>
                <w:sz w:val="24"/>
              </w:rPr>
              <w:t>-21.29%</w:t>
            </w:r>
          </w:p>
        </w:tc>
        <w:tc>
          <w:tcPr>
            <w:tcW w:w="1285" w:type="dxa"/>
            <w:vAlign w:val="center"/>
          </w:tcPr>
          <w:p w:rsidR="004821F6" w:rsidRDefault="00AD4F5B">
            <w:pPr>
              <w:jc w:val="center"/>
            </w:pPr>
            <w:r>
              <w:rPr>
                <w:color w:val="000000"/>
                <w:sz w:val="24"/>
              </w:rPr>
              <w:t>1.44%</w:t>
            </w:r>
          </w:p>
        </w:tc>
        <w:tc>
          <w:tcPr>
            <w:tcW w:w="1285" w:type="dxa"/>
            <w:vAlign w:val="center"/>
          </w:tcPr>
          <w:p w:rsidR="004821F6" w:rsidRDefault="00AD4F5B">
            <w:pPr>
              <w:jc w:val="center"/>
            </w:pPr>
            <w:r>
              <w:rPr>
                <w:color w:val="000000"/>
                <w:sz w:val="24"/>
              </w:rPr>
              <w:t>12.66%</w:t>
            </w:r>
          </w:p>
        </w:tc>
        <w:tc>
          <w:tcPr>
            <w:tcW w:w="1285" w:type="dxa"/>
            <w:vAlign w:val="center"/>
          </w:tcPr>
          <w:p w:rsidR="004821F6" w:rsidRDefault="00AD4F5B">
            <w:pPr>
              <w:jc w:val="center"/>
            </w:pPr>
            <w:r>
              <w:rPr>
                <w:color w:val="000000"/>
                <w:sz w:val="24"/>
              </w:rPr>
              <w:t>0.07%</w:t>
            </w:r>
          </w:p>
        </w:tc>
      </w:tr>
      <w:tr w:rsidR="004821F6">
        <w:tc>
          <w:tcPr>
            <w:tcW w:w="1286" w:type="dxa"/>
            <w:vAlign w:val="center"/>
          </w:tcPr>
          <w:p w:rsidR="004821F6" w:rsidRDefault="00AD4F5B">
            <w:pPr>
              <w:jc w:val="left"/>
            </w:pPr>
            <w:r>
              <w:rPr>
                <w:color w:val="000000"/>
                <w:sz w:val="24"/>
              </w:rPr>
              <w:t>自基金合同生效起至今</w:t>
            </w:r>
          </w:p>
        </w:tc>
        <w:tc>
          <w:tcPr>
            <w:tcW w:w="1286" w:type="dxa"/>
            <w:vAlign w:val="center"/>
          </w:tcPr>
          <w:p w:rsidR="004821F6" w:rsidRDefault="00AD4F5B">
            <w:pPr>
              <w:jc w:val="center"/>
            </w:pPr>
            <w:r>
              <w:rPr>
                <w:color w:val="000000"/>
                <w:sz w:val="24"/>
              </w:rPr>
              <w:t>2.01%</w:t>
            </w:r>
          </w:p>
        </w:tc>
        <w:tc>
          <w:tcPr>
            <w:tcW w:w="1286" w:type="dxa"/>
            <w:vAlign w:val="center"/>
          </w:tcPr>
          <w:p w:rsidR="004821F6" w:rsidRDefault="00AD4F5B">
            <w:pPr>
              <w:jc w:val="center"/>
            </w:pPr>
            <w:r>
              <w:rPr>
                <w:color w:val="000000"/>
                <w:sz w:val="24"/>
              </w:rPr>
              <w:t>1.21%</w:t>
            </w:r>
          </w:p>
        </w:tc>
        <w:tc>
          <w:tcPr>
            <w:tcW w:w="1285" w:type="dxa"/>
            <w:vAlign w:val="center"/>
          </w:tcPr>
          <w:p w:rsidR="004821F6" w:rsidRDefault="00AD4F5B">
            <w:pPr>
              <w:jc w:val="center"/>
            </w:pPr>
            <w:r>
              <w:rPr>
                <w:color w:val="000000"/>
                <w:sz w:val="24"/>
              </w:rPr>
              <w:t>-16.26%</w:t>
            </w:r>
          </w:p>
        </w:tc>
        <w:tc>
          <w:tcPr>
            <w:tcW w:w="1285" w:type="dxa"/>
            <w:vAlign w:val="center"/>
          </w:tcPr>
          <w:p w:rsidR="004821F6" w:rsidRDefault="00AD4F5B">
            <w:pPr>
              <w:jc w:val="center"/>
            </w:pPr>
            <w:r>
              <w:rPr>
                <w:color w:val="000000"/>
                <w:sz w:val="24"/>
              </w:rPr>
              <w:t>1.17%</w:t>
            </w:r>
          </w:p>
        </w:tc>
        <w:tc>
          <w:tcPr>
            <w:tcW w:w="1285" w:type="dxa"/>
            <w:vAlign w:val="center"/>
          </w:tcPr>
          <w:p w:rsidR="004821F6" w:rsidRDefault="00AD4F5B">
            <w:pPr>
              <w:jc w:val="center"/>
            </w:pPr>
            <w:r>
              <w:rPr>
                <w:color w:val="000000"/>
                <w:sz w:val="24"/>
              </w:rPr>
              <w:t>18.27%</w:t>
            </w:r>
          </w:p>
        </w:tc>
        <w:tc>
          <w:tcPr>
            <w:tcW w:w="1285" w:type="dxa"/>
            <w:vAlign w:val="center"/>
          </w:tcPr>
          <w:p w:rsidR="004821F6" w:rsidRDefault="00AD4F5B">
            <w:pPr>
              <w:jc w:val="center"/>
            </w:pPr>
            <w:r>
              <w:rPr>
                <w:color w:val="000000"/>
                <w:sz w:val="24"/>
              </w:rPr>
              <w:t>0.04%</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w:t>
      </w:r>
      <w:r w:rsidRPr="00FC45CB">
        <w:rPr>
          <w:kern w:val="0"/>
          <w:sz w:val="24"/>
        </w:rPr>
        <w:t>85%×</w:t>
      </w:r>
      <w:r w:rsidRPr="00FC45CB">
        <w:rPr>
          <w:kern w:val="0"/>
          <w:sz w:val="24"/>
        </w:rPr>
        <w:t>中证医药卫生指数收益率</w:t>
      </w:r>
      <w:r w:rsidRPr="00FC45CB">
        <w:rPr>
          <w:kern w:val="0"/>
          <w:sz w:val="24"/>
        </w:rPr>
        <w:t>+15%×</w:t>
      </w:r>
      <w:r w:rsidRPr="00FC45CB">
        <w:rPr>
          <w:kern w:val="0"/>
          <w:sz w:val="24"/>
        </w:rPr>
        <w:t>中证综合债券指数收益率，每日进行再平衡过程。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5A2542"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7E91BEF4" wp14:editId="38579BDD">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bookmarkStart w:id="21" w:name="_GoBack"/>
      <w:bookmarkEnd w:id="21"/>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2017</w:t>
      </w:r>
      <w:r w:rsidRPr="00B05374">
        <w:rPr>
          <w:kern w:val="0"/>
          <w:sz w:val="24"/>
        </w:rPr>
        <w:t>年</w:t>
      </w:r>
      <w:r w:rsidRPr="00B05374">
        <w:rPr>
          <w:kern w:val="0"/>
          <w:sz w:val="24"/>
        </w:rPr>
        <w:t>3</w:t>
      </w:r>
      <w:r w:rsidRPr="00B05374">
        <w:rPr>
          <w:kern w:val="0"/>
          <w:sz w:val="24"/>
        </w:rPr>
        <w:t>月</w:t>
      </w:r>
      <w:r w:rsidRPr="00B05374">
        <w:rPr>
          <w:kern w:val="0"/>
          <w:sz w:val="24"/>
        </w:rPr>
        <w:t>23</w:t>
      </w:r>
      <w:r w:rsidRPr="00B05374">
        <w:rPr>
          <w:kern w:val="0"/>
          <w:sz w:val="24"/>
        </w:rPr>
        <w:t>日至</w:t>
      </w:r>
      <w:r w:rsidRPr="00B05374">
        <w:rPr>
          <w:kern w:val="0"/>
          <w:sz w:val="24"/>
        </w:rPr>
        <w:t>2018</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2" w:name="_Toc249760033"/>
      <w:bookmarkStart w:id="23"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2"/>
      <w:bookmarkEnd w:id="23"/>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4821F6">
        <w:tc>
          <w:tcPr>
            <w:tcW w:w="1499" w:type="dxa"/>
            <w:vAlign w:val="center"/>
          </w:tcPr>
          <w:p w:rsidR="004821F6" w:rsidRDefault="00AD4F5B">
            <w:pPr>
              <w:jc w:val="center"/>
            </w:pPr>
            <w:r>
              <w:rPr>
                <w:color w:val="000000"/>
                <w:sz w:val="24"/>
              </w:rPr>
              <w:t>2018</w:t>
            </w:r>
          </w:p>
        </w:tc>
        <w:tc>
          <w:tcPr>
            <w:tcW w:w="1336" w:type="dxa"/>
            <w:vAlign w:val="center"/>
          </w:tcPr>
          <w:p w:rsidR="004821F6" w:rsidRDefault="00AD4F5B">
            <w:pPr>
              <w:jc w:val="right"/>
            </w:pPr>
            <w:r>
              <w:rPr>
                <w:color w:val="000000"/>
                <w:sz w:val="24"/>
              </w:rPr>
              <w:t>-</w:t>
            </w:r>
          </w:p>
        </w:tc>
        <w:tc>
          <w:tcPr>
            <w:tcW w:w="1663" w:type="dxa"/>
            <w:vAlign w:val="center"/>
          </w:tcPr>
          <w:p w:rsidR="004821F6" w:rsidRDefault="00AD4F5B">
            <w:pPr>
              <w:jc w:val="right"/>
            </w:pPr>
            <w:r>
              <w:rPr>
                <w:color w:val="000000"/>
                <w:sz w:val="24"/>
              </w:rPr>
              <w:t>-</w:t>
            </w:r>
          </w:p>
        </w:tc>
        <w:tc>
          <w:tcPr>
            <w:tcW w:w="1739" w:type="dxa"/>
            <w:vAlign w:val="center"/>
          </w:tcPr>
          <w:p w:rsidR="004821F6" w:rsidRDefault="00AD4F5B">
            <w:pPr>
              <w:jc w:val="right"/>
            </w:pPr>
            <w:r>
              <w:rPr>
                <w:color w:val="000000"/>
                <w:sz w:val="24"/>
              </w:rPr>
              <w:t>-</w:t>
            </w:r>
          </w:p>
        </w:tc>
        <w:tc>
          <w:tcPr>
            <w:tcW w:w="1701" w:type="dxa"/>
            <w:vAlign w:val="center"/>
          </w:tcPr>
          <w:p w:rsidR="004821F6" w:rsidRDefault="00AD4F5B">
            <w:pPr>
              <w:jc w:val="right"/>
            </w:pPr>
            <w:r>
              <w:rPr>
                <w:color w:val="000000"/>
                <w:sz w:val="24"/>
              </w:rPr>
              <w:t>-</w:t>
            </w:r>
          </w:p>
        </w:tc>
        <w:tc>
          <w:tcPr>
            <w:tcW w:w="1060" w:type="dxa"/>
            <w:vAlign w:val="center"/>
          </w:tcPr>
          <w:p w:rsidR="004821F6" w:rsidRDefault="00AD4F5B">
            <w:pPr>
              <w:jc w:val="left"/>
            </w:pPr>
            <w:r>
              <w:rPr>
                <w:color w:val="000000"/>
                <w:sz w:val="24"/>
              </w:rPr>
              <w:t>-</w:t>
            </w:r>
          </w:p>
        </w:tc>
      </w:tr>
      <w:tr w:rsidR="004821F6">
        <w:tc>
          <w:tcPr>
            <w:tcW w:w="1499" w:type="dxa"/>
            <w:vAlign w:val="center"/>
          </w:tcPr>
          <w:p w:rsidR="004821F6" w:rsidRDefault="00AD4F5B">
            <w:pPr>
              <w:jc w:val="center"/>
            </w:pPr>
            <w:r>
              <w:rPr>
                <w:color w:val="000000"/>
                <w:sz w:val="24"/>
              </w:rPr>
              <w:t>2017</w:t>
            </w:r>
          </w:p>
        </w:tc>
        <w:tc>
          <w:tcPr>
            <w:tcW w:w="1336" w:type="dxa"/>
            <w:vAlign w:val="center"/>
          </w:tcPr>
          <w:p w:rsidR="004821F6" w:rsidRDefault="00AD4F5B">
            <w:pPr>
              <w:jc w:val="right"/>
            </w:pPr>
            <w:r>
              <w:rPr>
                <w:color w:val="000000"/>
                <w:sz w:val="24"/>
              </w:rPr>
              <w:t>-</w:t>
            </w:r>
          </w:p>
        </w:tc>
        <w:tc>
          <w:tcPr>
            <w:tcW w:w="1663" w:type="dxa"/>
            <w:vAlign w:val="center"/>
          </w:tcPr>
          <w:p w:rsidR="004821F6" w:rsidRDefault="00AD4F5B">
            <w:pPr>
              <w:jc w:val="right"/>
            </w:pPr>
            <w:r>
              <w:rPr>
                <w:color w:val="000000"/>
                <w:sz w:val="24"/>
              </w:rPr>
              <w:t>-</w:t>
            </w:r>
          </w:p>
        </w:tc>
        <w:tc>
          <w:tcPr>
            <w:tcW w:w="1739" w:type="dxa"/>
            <w:vAlign w:val="center"/>
          </w:tcPr>
          <w:p w:rsidR="004821F6" w:rsidRDefault="00AD4F5B">
            <w:pPr>
              <w:jc w:val="right"/>
            </w:pPr>
            <w:r>
              <w:rPr>
                <w:color w:val="000000"/>
                <w:sz w:val="24"/>
              </w:rPr>
              <w:t>-</w:t>
            </w:r>
          </w:p>
        </w:tc>
        <w:tc>
          <w:tcPr>
            <w:tcW w:w="1701" w:type="dxa"/>
            <w:vAlign w:val="center"/>
          </w:tcPr>
          <w:p w:rsidR="004821F6" w:rsidRDefault="00AD4F5B">
            <w:pPr>
              <w:jc w:val="right"/>
            </w:pPr>
            <w:r>
              <w:rPr>
                <w:color w:val="000000"/>
                <w:sz w:val="24"/>
              </w:rPr>
              <w:t>-</w:t>
            </w:r>
          </w:p>
        </w:tc>
        <w:tc>
          <w:tcPr>
            <w:tcW w:w="1060" w:type="dxa"/>
            <w:vAlign w:val="center"/>
          </w:tcPr>
          <w:p w:rsidR="004821F6" w:rsidRDefault="00AD4F5B">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4"/>
      <w:bookmarkEnd w:id="2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6"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6"/>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4821F6" w:rsidRDefault="00AD4F5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4821F6">
        <w:tc>
          <w:tcPr>
            <w:tcW w:w="1499" w:type="dxa"/>
            <w:vAlign w:val="center"/>
          </w:tcPr>
          <w:p w:rsidR="004821F6" w:rsidRDefault="00AD4F5B">
            <w:pPr>
              <w:jc w:val="center"/>
            </w:pPr>
            <w:r>
              <w:rPr>
                <w:color w:val="000000"/>
                <w:sz w:val="24"/>
              </w:rPr>
              <w:t>楼慧源</w:t>
            </w:r>
          </w:p>
        </w:tc>
        <w:tc>
          <w:tcPr>
            <w:tcW w:w="1499" w:type="dxa"/>
            <w:vAlign w:val="center"/>
          </w:tcPr>
          <w:p w:rsidR="004821F6" w:rsidRDefault="00AD4F5B">
            <w:pPr>
              <w:jc w:val="center"/>
            </w:pPr>
            <w:r>
              <w:rPr>
                <w:color w:val="000000"/>
                <w:sz w:val="24"/>
              </w:rPr>
              <w:t>交银医药创新股票的基金经理</w:t>
            </w:r>
          </w:p>
        </w:tc>
        <w:tc>
          <w:tcPr>
            <w:tcW w:w="1500" w:type="dxa"/>
            <w:vAlign w:val="center"/>
          </w:tcPr>
          <w:p w:rsidR="004821F6" w:rsidRDefault="00AD4F5B">
            <w:pPr>
              <w:jc w:val="center"/>
            </w:pPr>
            <w:r>
              <w:rPr>
                <w:color w:val="000000"/>
                <w:sz w:val="24"/>
              </w:rPr>
              <w:t>2018-09-12</w:t>
            </w:r>
          </w:p>
        </w:tc>
        <w:tc>
          <w:tcPr>
            <w:tcW w:w="1500" w:type="dxa"/>
            <w:vAlign w:val="center"/>
          </w:tcPr>
          <w:p w:rsidR="004821F6" w:rsidRDefault="00AD4F5B">
            <w:pPr>
              <w:jc w:val="center"/>
            </w:pPr>
            <w:r>
              <w:rPr>
                <w:color w:val="000000"/>
                <w:sz w:val="24"/>
              </w:rPr>
              <w:t>-</w:t>
            </w:r>
          </w:p>
        </w:tc>
        <w:tc>
          <w:tcPr>
            <w:tcW w:w="1090" w:type="dxa"/>
            <w:vAlign w:val="center"/>
          </w:tcPr>
          <w:p w:rsidR="004821F6" w:rsidRDefault="00AD4F5B">
            <w:pPr>
              <w:jc w:val="center"/>
            </w:pPr>
            <w:r>
              <w:rPr>
                <w:color w:val="000000"/>
                <w:sz w:val="24"/>
              </w:rPr>
              <w:t>4</w:t>
            </w:r>
            <w:r>
              <w:rPr>
                <w:color w:val="000000"/>
                <w:sz w:val="24"/>
              </w:rPr>
              <w:t>年</w:t>
            </w:r>
          </w:p>
        </w:tc>
        <w:tc>
          <w:tcPr>
            <w:tcW w:w="1910" w:type="dxa"/>
            <w:vAlign w:val="center"/>
          </w:tcPr>
          <w:p w:rsidR="004821F6" w:rsidRDefault="00AD4F5B">
            <w:r>
              <w:rPr>
                <w:color w:val="000000"/>
                <w:sz w:val="24"/>
              </w:rPr>
              <w:t>楼慧源女士，复旦大学金融学硕士、浙江大学应用生物科学学士。</w:t>
            </w:r>
            <w:r>
              <w:rPr>
                <w:color w:val="000000"/>
                <w:sz w:val="24"/>
              </w:rPr>
              <w:t>2014</w:t>
            </w:r>
            <w:r>
              <w:rPr>
                <w:color w:val="000000"/>
                <w:sz w:val="24"/>
              </w:rPr>
              <w:t>年至</w:t>
            </w:r>
            <w:r>
              <w:rPr>
                <w:color w:val="000000"/>
                <w:sz w:val="24"/>
              </w:rPr>
              <w:t>2015</w:t>
            </w:r>
            <w:r>
              <w:rPr>
                <w:color w:val="000000"/>
                <w:sz w:val="24"/>
              </w:rPr>
              <w:t>年任中国国际金融有限公司研究员。</w:t>
            </w:r>
            <w:r>
              <w:rPr>
                <w:color w:val="000000"/>
                <w:sz w:val="24"/>
              </w:rPr>
              <w:t>2015</w:t>
            </w:r>
            <w:r>
              <w:rPr>
                <w:color w:val="000000"/>
                <w:sz w:val="24"/>
              </w:rPr>
              <w:t>年加入交银施罗德基金管理有限公司，历任行业分析师。</w:t>
            </w:r>
          </w:p>
        </w:tc>
      </w:tr>
      <w:tr w:rsidR="004821F6">
        <w:tc>
          <w:tcPr>
            <w:tcW w:w="1499" w:type="dxa"/>
            <w:vAlign w:val="center"/>
          </w:tcPr>
          <w:p w:rsidR="004821F6" w:rsidRDefault="00AD4F5B">
            <w:pPr>
              <w:jc w:val="center"/>
            </w:pPr>
            <w:r>
              <w:rPr>
                <w:color w:val="000000"/>
                <w:sz w:val="24"/>
              </w:rPr>
              <w:t>盖婷婷</w:t>
            </w:r>
          </w:p>
        </w:tc>
        <w:tc>
          <w:tcPr>
            <w:tcW w:w="1499" w:type="dxa"/>
            <w:vAlign w:val="center"/>
          </w:tcPr>
          <w:p w:rsidR="004821F6" w:rsidRDefault="00AD4F5B">
            <w:pPr>
              <w:jc w:val="center"/>
            </w:pPr>
            <w:r>
              <w:rPr>
                <w:color w:val="000000"/>
                <w:sz w:val="24"/>
              </w:rPr>
              <w:t>交银消费新驱动股票、交银医药创新股票、交银恒益灵活配置混合的基金经理</w:t>
            </w:r>
          </w:p>
        </w:tc>
        <w:tc>
          <w:tcPr>
            <w:tcW w:w="1500" w:type="dxa"/>
            <w:vAlign w:val="center"/>
          </w:tcPr>
          <w:p w:rsidR="004821F6" w:rsidRDefault="00AD4F5B">
            <w:pPr>
              <w:jc w:val="center"/>
            </w:pPr>
            <w:r>
              <w:rPr>
                <w:color w:val="000000"/>
                <w:sz w:val="24"/>
              </w:rPr>
              <w:t>2017-03-23</w:t>
            </w:r>
          </w:p>
        </w:tc>
        <w:tc>
          <w:tcPr>
            <w:tcW w:w="1500" w:type="dxa"/>
            <w:vAlign w:val="center"/>
          </w:tcPr>
          <w:p w:rsidR="004821F6" w:rsidRDefault="00AD4F5B">
            <w:pPr>
              <w:jc w:val="center"/>
            </w:pPr>
            <w:r>
              <w:rPr>
                <w:color w:val="000000"/>
                <w:sz w:val="24"/>
              </w:rPr>
              <w:t>2018-09-22</w:t>
            </w:r>
          </w:p>
        </w:tc>
        <w:tc>
          <w:tcPr>
            <w:tcW w:w="1090" w:type="dxa"/>
            <w:vAlign w:val="center"/>
          </w:tcPr>
          <w:p w:rsidR="004821F6" w:rsidRDefault="00AD4F5B">
            <w:pPr>
              <w:jc w:val="center"/>
            </w:pPr>
            <w:r>
              <w:rPr>
                <w:color w:val="000000"/>
                <w:sz w:val="24"/>
              </w:rPr>
              <w:t>12</w:t>
            </w:r>
            <w:r>
              <w:rPr>
                <w:color w:val="000000"/>
                <w:sz w:val="24"/>
              </w:rPr>
              <w:t>年</w:t>
            </w:r>
          </w:p>
        </w:tc>
        <w:tc>
          <w:tcPr>
            <w:tcW w:w="1910" w:type="dxa"/>
            <w:vAlign w:val="center"/>
          </w:tcPr>
          <w:p w:rsidR="004821F6" w:rsidRDefault="00AD4F5B">
            <w:r>
              <w:rPr>
                <w:color w:val="000000"/>
                <w:sz w:val="24"/>
              </w:rPr>
              <w:t>盖婷婷女士，上海交通大学硕士。历任信诚基金管理有限公司分析师、研究总监助理。</w:t>
            </w:r>
            <w:r>
              <w:rPr>
                <w:color w:val="000000"/>
                <w:sz w:val="24"/>
              </w:rPr>
              <w:t>2011</w:t>
            </w:r>
            <w:r>
              <w:rPr>
                <w:color w:val="000000"/>
                <w:sz w:val="24"/>
              </w:rPr>
              <w:t>年加入交银施罗德基金管理有限公司，历任行业分析师。</w:t>
            </w:r>
            <w:r>
              <w:rPr>
                <w:color w:val="000000"/>
                <w:sz w:val="24"/>
              </w:rPr>
              <w:t>2015</w:t>
            </w:r>
            <w:r>
              <w:rPr>
                <w:color w:val="000000"/>
                <w:sz w:val="24"/>
              </w:rPr>
              <w:t>年</w:t>
            </w:r>
            <w:r>
              <w:rPr>
                <w:color w:val="000000"/>
                <w:sz w:val="24"/>
              </w:rPr>
              <w:t>7</w:t>
            </w:r>
            <w:r>
              <w:rPr>
                <w:color w:val="000000"/>
                <w:sz w:val="24"/>
              </w:rPr>
              <w:t>月</w:t>
            </w:r>
            <w:r>
              <w:rPr>
                <w:color w:val="000000"/>
                <w:sz w:val="24"/>
              </w:rPr>
              <w:t>1</w:t>
            </w:r>
            <w:r>
              <w:rPr>
                <w:color w:val="000000"/>
                <w:sz w:val="24"/>
              </w:rPr>
              <w:t>日至</w:t>
            </w:r>
            <w:r>
              <w:rPr>
                <w:color w:val="000000"/>
                <w:sz w:val="24"/>
              </w:rPr>
              <w:t>2018</w:t>
            </w:r>
            <w:r>
              <w:rPr>
                <w:color w:val="000000"/>
                <w:sz w:val="24"/>
              </w:rPr>
              <w:t>年</w:t>
            </w:r>
            <w:r>
              <w:rPr>
                <w:color w:val="000000"/>
                <w:sz w:val="24"/>
              </w:rPr>
              <w:t>9</w:t>
            </w:r>
            <w:r>
              <w:rPr>
                <w:color w:val="000000"/>
                <w:sz w:val="24"/>
              </w:rPr>
              <w:t>月</w:t>
            </w:r>
            <w:r>
              <w:rPr>
                <w:color w:val="000000"/>
                <w:sz w:val="24"/>
              </w:rPr>
              <w:t>5</w:t>
            </w:r>
            <w:r>
              <w:rPr>
                <w:color w:val="000000"/>
                <w:sz w:val="24"/>
              </w:rPr>
              <w:t>日担任交银施罗德消费新驱动股票型证券投资基金的基金经理。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23</w:t>
            </w:r>
            <w:r>
              <w:rPr>
                <w:color w:val="000000"/>
                <w:sz w:val="24"/>
              </w:rPr>
              <w:t>日至</w:t>
            </w:r>
            <w:r>
              <w:rPr>
                <w:color w:val="000000"/>
                <w:sz w:val="24"/>
              </w:rPr>
              <w:t>2018</w:t>
            </w:r>
            <w:r>
              <w:rPr>
                <w:color w:val="000000"/>
                <w:sz w:val="24"/>
              </w:rPr>
              <w:t>年</w:t>
            </w:r>
            <w:r>
              <w:rPr>
                <w:color w:val="000000"/>
                <w:sz w:val="24"/>
              </w:rPr>
              <w:t>9</w:t>
            </w:r>
            <w:r>
              <w:rPr>
                <w:color w:val="000000"/>
                <w:sz w:val="24"/>
              </w:rPr>
              <w:t>月</w:t>
            </w:r>
            <w:r>
              <w:rPr>
                <w:color w:val="000000"/>
                <w:sz w:val="24"/>
              </w:rPr>
              <w:t>21</w:t>
            </w:r>
            <w:r>
              <w:rPr>
                <w:color w:val="000000"/>
                <w:sz w:val="24"/>
              </w:rPr>
              <w:t>日担任交银施罗德医药</w:t>
            </w:r>
            <w:r>
              <w:rPr>
                <w:color w:val="000000"/>
                <w:sz w:val="24"/>
              </w:rPr>
              <w:lastRenderedPageBreak/>
              <w:t>创新股票型证券投资基金的基金经理。</w:t>
            </w:r>
            <w:r>
              <w:rPr>
                <w:color w:val="000000"/>
                <w:sz w:val="24"/>
              </w:rPr>
              <w:t>2017</w:t>
            </w:r>
            <w:r>
              <w:rPr>
                <w:color w:val="000000"/>
                <w:sz w:val="24"/>
              </w:rPr>
              <w:t>年</w:t>
            </w:r>
            <w:r>
              <w:rPr>
                <w:color w:val="000000"/>
                <w:sz w:val="24"/>
              </w:rPr>
              <w:t>9</w:t>
            </w:r>
            <w:r>
              <w:rPr>
                <w:color w:val="000000"/>
                <w:sz w:val="24"/>
              </w:rPr>
              <w:t>月</w:t>
            </w:r>
            <w:r>
              <w:rPr>
                <w:color w:val="000000"/>
                <w:sz w:val="24"/>
              </w:rPr>
              <w:t>15</w:t>
            </w:r>
            <w:r>
              <w:rPr>
                <w:color w:val="000000"/>
                <w:sz w:val="24"/>
              </w:rPr>
              <w:t>日至</w:t>
            </w:r>
            <w:r>
              <w:rPr>
                <w:color w:val="000000"/>
                <w:sz w:val="24"/>
              </w:rPr>
              <w:t>2018</w:t>
            </w:r>
            <w:r>
              <w:rPr>
                <w:color w:val="000000"/>
                <w:sz w:val="24"/>
              </w:rPr>
              <w:t>年</w:t>
            </w:r>
            <w:r>
              <w:rPr>
                <w:color w:val="000000"/>
                <w:sz w:val="24"/>
              </w:rPr>
              <w:t>9</w:t>
            </w:r>
            <w:r>
              <w:rPr>
                <w:color w:val="000000"/>
                <w:sz w:val="24"/>
              </w:rPr>
              <w:t>月</w:t>
            </w:r>
            <w:r>
              <w:rPr>
                <w:color w:val="000000"/>
                <w:sz w:val="24"/>
              </w:rPr>
              <w:t>21</w:t>
            </w:r>
            <w:r>
              <w:rPr>
                <w:color w:val="000000"/>
                <w:sz w:val="24"/>
              </w:rPr>
              <w:t>日担任交银施罗德恒益灵活配置混合型证券投资基金的基金经理。</w:t>
            </w:r>
          </w:p>
        </w:tc>
      </w:tr>
    </w:tbl>
    <w:p w:rsidR="004821F6" w:rsidRDefault="00AD4F5B">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4821F6" w:rsidRDefault="00AD4F5B">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7" w:name="_Toc225498256"/>
      <w:bookmarkStart w:id="28"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7"/>
      <w:bookmarkEnd w:id="28"/>
    </w:p>
    <w:p w:rsidR="001A59F9" w:rsidRPr="0013437B" w:rsidRDefault="001A59F9" w:rsidP="0013437B">
      <w:pPr>
        <w:spacing w:before="29" w:line="288" w:lineRule="auto"/>
        <w:ind w:firstLineChars="200" w:firstLine="48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9" w:name="_Toc225498257"/>
      <w:bookmarkStart w:id="30"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9"/>
      <w:bookmarkEnd w:id="3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4821F6" w:rsidRDefault="00AD4F5B">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821F6" w:rsidRDefault="00AD4F5B">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4821F6" w:rsidRDefault="00AD4F5B">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821F6" w:rsidRDefault="00AD4F5B">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4821F6" w:rsidRDefault="00AD4F5B">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w:t>
      </w:r>
      <w:r>
        <w:rPr>
          <w:color w:val="000000"/>
          <w:sz w:val="24"/>
        </w:rPr>
        <w:lastRenderedPageBreak/>
        <w:t>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4821F6" w:rsidRDefault="00AD4F5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821F6" w:rsidRDefault="00AD4F5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821F6" w:rsidRDefault="00AD4F5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报告期内本公司严格执行公平交易制度，公平对待旗下各投资组合，未发现任何违反公平交易的行为。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1" w:name="_Toc225498258"/>
      <w:bookmarkStart w:id="32"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1"/>
      <w:bookmarkEnd w:id="32"/>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4821F6" w:rsidRDefault="00AD4F5B">
      <w:pPr>
        <w:spacing w:before="29" w:line="288" w:lineRule="auto"/>
        <w:ind w:firstLineChars="200" w:firstLine="480"/>
        <w:rPr>
          <w:color w:val="000000"/>
          <w:sz w:val="24"/>
        </w:rPr>
      </w:pPr>
      <w:r>
        <w:rPr>
          <w:color w:val="000000"/>
          <w:sz w:val="24"/>
        </w:rPr>
        <w:t>2018</w:t>
      </w:r>
      <w:r>
        <w:rPr>
          <w:color w:val="000000"/>
          <w:sz w:val="24"/>
        </w:rPr>
        <w:t>年</w:t>
      </w:r>
      <w:r>
        <w:rPr>
          <w:color w:val="000000"/>
          <w:sz w:val="24"/>
        </w:rPr>
        <w:t>A</w:t>
      </w:r>
      <w:r>
        <w:rPr>
          <w:color w:val="000000"/>
          <w:sz w:val="24"/>
        </w:rPr>
        <w:t>股市场跌幅明显，其中上证综指、中小板指以及创业板指累计下跌分别为</w:t>
      </w:r>
      <w:r>
        <w:rPr>
          <w:color w:val="000000"/>
          <w:sz w:val="24"/>
        </w:rPr>
        <w:t>24.59%</w:t>
      </w:r>
      <w:r>
        <w:rPr>
          <w:color w:val="000000"/>
          <w:sz w:val="24"/>
        </w:rPr>
        <w:t>、</w:t>
      </w:r>
      <w:r>
        <w:rPr>
          <w:color w:val="000000"/>
          <w:sz w:val="24"/>
        </w:rPr>
        <w:t>37.75%</w:t>
      </w:r>
      <w:r>
        <w:rPr>
          <w:color w:val="000000"/>
          <w:sz w:val="24"/>
        </w:rPr>
        <w:t>、</w:t>
      </w:r>
      <w:r>
        <w:rPr>
          <w:color w:val="000000"/>
          <w:sz w:val="24"/>
        </w:rPr>
        <w:t>28.65%</w:t>
      </w:r>
      <w:r>
        <w:rPr>
          <w:color w:val="000000"/>
          <w:sz w:val="24"/>
        </w:rPr>
        <w:t>，医药行业指数下跌</w:t>
      </w:r>
      <w:r>
        <w:rPr>
          <w:color w:val="000000"/>
          <w:sz w:val="24"/>
        </w:rPr>
        <w:t>27.67%</w:t>
      </w:r>
      <w:r>
        <w:rPr>
          <w:color w:val="000000"/>
          <w:sz w:val="24"/>
        </w:rPr>
        <w:t>，处于板块中游水平。</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报告期内，本基金在</w:t>
      </w:r>
      <w:r w:rsidRPr="0013437B">
        <w:rPr>
          <w:color w:val="000000"/>
          <w:sz w:val="24"/>
        </w:rPr>
        <w:t>2018</w:t>
      </w:r>
      <w:r w:rsidRPr="0013437B">
        <w:rPr>
          <w:color w:val="000000"/>
          <w:sz w:val="24"/>
        </w:rPr>
        <w:t>年上半年重点配置了</w:t>
      </w:r>
      <w:r w:rsidRPr="0013437B">
        <w:rPr>
          <w:color w:val="000000"/>
          <w:sz w:val="24"/>
        </w:rPr>
        <w:t>CRO</w:t>
      </w:r>
      <w:r w:rsidRPr="0013437B">
        <w:rPr>
          <w:color w:val="000000"/>
          <w:sz w:val="24"/>
        </w:rPr>
        <w:t>和医药商业等子板块，</w:t>
      </w:r>
      <w:r w:rsidRPr="0013437B">
        <w:rPr>
          <w:color w:val="000000"/>
          <w:sz w:val="24"/>
        </w:rPr>
        <w:t>2018</w:t>
      </w:r>
      <w:r w:rsidRPr="0013437B">
        <w:rPr>
          <w:color w:val="000000"/>
          <w:sz w:val="24"/>
        </w:rPr>
        <w:lastRenderedPageBreak/>
        <w:t>年三、四季度随着市场调整后降低医药商业配置，加大了医疗服务、医疗设备以及创新药产业链的配置，全年来看跑赢业绩比较基准。医药板块受到带量采购政策影响，股价无分化大幅下挫时，调整了组合持仓结构，以相对低的价格增持了中长线看好的核心品种。</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本基金（各类）份额净值及业绩表现请见</w:t>
      </w:r>
      <w:r w:rsidRPr="0013437B">
        <w:rPr>
          <w:color w:val="000000"/>
          <w:sz w:val="24"/>
        </w:rPr>
        <w:t>“3.1</w:t>
      </w:r>
      <w:r w:rsidRPr="0013437B">
        <w:rPr>
          <w:color w:val="000000"/>
          <w:sz w:val="24"/>
        </w:rPr>
        <w:t>主要会计数据和财务指标</w:t>
      </w:r>
      <w:r w:rsidRPr="0013437B">
        <w:rPr>
          <w:color w:val="000000"/>
          <w:sz w:val="24"/>
        </w:rPr>
        <w:t xml:space="preserve">” </w:t>
      </w:r>
      <w:r w:rsidRPr="0013437B">
        <w:rPr>
          <w:color w:val="000000"/>
          <w:sz w:val="24"/>
        </w:rPr>
        <w:t>及</w:t>
      </w:r>
      <w:r w:rsidRPr="0013437B">
        <w:rPr>
          <w:color w:val="000000"/>
          <w:sz w:val="24"/>
        </w:rPr>
        <w:t>“3.2.1</w:t>
      </w:r>
      <w:r w:rsidRPr="0013437B">
        <w:rPr>
          <w:color w:val="000000"/>
          <w:sz w:val="24"/>
        </w:rPr>
        <w:t>基金份额净值增长率及其与同期业绩比较基准收益率的比较</w:t>
      </w:r>
      <w:r w:rsidRPr="0013437B">
        <w:rPr>
          <w:color w:val="000000"/>
          <w:sz w:val="24"/>
        </w:rPr>
        <w:t>”</w:t>
      </w:r>
      <w:r w:rsidRPr="0013437B">
        <w:rPr>
          <w:color w:val="000000"/>
          <w:sz w:val="24"/>
        </w:rPr>
        <w:t>部分披露。</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3" w:name="_Toc225498259"/>
      <w:bookmarkStart w:id="34"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3"/>
      <w:bookmarkEnd w:id="34"/>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2019</w:t>
      </w:r>
      <w:r w:rsidRPr="0013437B">
        <w:rPr>
          <w:color w:val="000000"/>
          <w:sz w:val="24"/>
        </w:rPr>
        <w:t>年，我们认为经过</w:t>
      </w:r>
      <w:r w:rsidRPr="0013437B">
        <w:rPr>
          <w:color w:val="000000"/>
          <w:sz w:val="24"/>
        </w:rPr>
        <w:t xml:space="preserve"> 2018</w:t>
      </w:r>
      <w:r w:rsidRPr="0013437B">
        <w:rPr>
          <w:color w:val="000000"/>
          <w:sz w:val="24"/>
        </w:rPr>
        <w:t>年的大幅调整，</w:t>
      </w:r>
      <w:r w:rsidRPr="0013437B">
        <w:rPr>
          <w:color w:val="000000"/>
          <w:sz w:val="24"/>
        </w:rPr>
        <w:t>A</w:t>
      </w:r>
      <w:r w:rsidRPr="0013437B">
        <w:rPr>
          <w:color w:val="000000"/>
          <w:sz w:val="24"/>
        </w:rPr>
        <w:t>股各方面的风险因素得到了相对充分的释放，但几个不确定因素犹存，例如中美关系存在短期平衡和长期博弈以及开年存在商誉减值风险。货币和财政政策的边际政策宽松并未对市场预期产生明显扭转，市场处于低位震荡消化阶段。医药行业政策短期内看可能存在修复和扰动，但长期方向比较明确，国家医保局的成立，意味着强势支付方的出现，对未来的行业走向有着较大的影响，行业的发展特征将进一步向国际靠拢，我们认为真正有产品力有竞争力的企业才能在政策变革中胜出。关于仿制药板块，因医保政策的导向变化我们认为估值的压制将持续存在，当前预期已经比较悲观，若政策修复会有小幅的估值修复，但仍不应过于乐观。关于医药的其他子板块，比如高景气度的医疗服务板块、创新药产业链等，我们认为代表真正优质服务和优质产品力的公司会在行业变革中走出来。</w:t>
      </w:r>
      <w:r w:rsidRPr="0013437B">
        <w:rPr>
          <w:color w:val="000000"/>
          <w:sz w:val="24"/>
        </w:rPr>
        <w:t>2018</w:t>
      </w:r>
      <w:r w:rsidRPr="0013437B">
        <w:rPr>
          <w:color w:val="000000"/>
          <w:sz w:val="24"/>
        </w:rPr>
        <w:t>年医药板块相对整体市场有相对收益，展望</w:t>
      </w:r>
      <w:r w:rsidRPr="0013437B">
        <w:rPr>
          <w:color w:val="000000"/>
          <w:sz w:val="24"/>
        </w:rPr>
        <w:t>2019</w:t>
      </w:r>
      <w:r w:rsidRPr="0013437B">
        <w:rPr>
          <w:color w:val="000000"/>
          <w:sz w:val="24"/>
        </w:rPr>
        <w:t>年，医药板块的相对收益可能收窄，因为其他行业的估值也处于底部区域，但从绝对收益的角度看，对好公司我们仍然保持乐观态度，因为当前的估值仍然具备性价比。</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5"/>
      <w:bookmarkEnd w:id="36"/>
      <w:bookmarkEnd w:id="37"/>
    </w:p>
    <w:p w:rsidR="004821F6" w:rsidRDefault="00AD4F5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821F6" w:rsidRDefault="00AD4F5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w:t>
      </w:r>
      <w:r w:rsidRPr="0013437B">
        <w:rPr>
          <w:color w:val="000000"/>
          <w:sz w:val="24"/>
        </w:rPr>
        <w:lastRenderedPageBreak/>
        <w:t>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8"/>
      <w:bookmarkEnd w:id="39"/>
      <w:bookmarkEnd w:id="40"/>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C62F35" w:rsidRPr="0013437B" w:rsidRDefault="00C62F35"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1"/>
      <w:bookmarkEnd w:id="4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3" w:name="_Toc225498264"/>
      <w:bookmarkStart w:id="44"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3"/>
      <w:bookmarkEnd w:id="44"/>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托管人在对交银施罗德医药创新股票型证券投资基金的托管过程中，严格遵守《证券投资基金法》及其他法律法规和基金合同的有关规定，不存在任何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5" w:name="_Toc225498265"/>
      <w:bookmarkStart w:id="46"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5"/>
      <w:r w:rsidRPr="00701155">
        <w:rPr>
          <w:rFonts w:ascii="Times New Roman" w:hAnsi="Times New Roman" w:hint="eastAsia"/>
          <w:kern w:val="0"/>
          <w:szCs w:val="24"/>
        </w:rPr>
        <w:t>说明</w:t>
      </w:r>
      <w:bookmarkEnd w:id="46"/>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本报告期内，交银施罗德医药创新股票型证券投资基金的管理人</w:t>
      </w:r>
      <w:r w:rsidRPr="0013437B">
        <w:rPr>
          <w:color w:val="000000"/>
          <w:sz w:val="24"/>
        </w:rPr>
        <w:t>——</w:t>
      </w:r>
      <w:r w:rsidRPr="0013437B">
        <w:rPr>
          <w:color w:val="000000"/>
          <w:sz w:val="24"/>
        </w:rPr>
        <w:t>交银施罗德基金管理有限公司在交银施罗德医药创新股票型证券投资基金的投资运作、基金资产净值计算、基金份额申购赎回价格计算、基金费用开支等问题上，不存在任何损害基金份额持有人利益的行为，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7" w:name="_Toc225498266"/>
      <w:bookmarkStart w:id="48"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13437B">
      <w:pPr>
        <w:spacing w:before="29" w:line="288" w:lineRule="auto"/>
        <w:ind w:firstLineChars="200" w:firstLine="480"/>
        <w:rPr>
          <w:color w:val="000000"/>
          <w:sz w:val="24"/>
        </w:rPr>
      </w:pPr>
      <w:r w:rsidRPr="0013437B">
        <w:rPr>
          <w:color w:val="000000"/>
          <w:sz w:val="24"/>
        </w:rPr>
        <w:t>本托管人依法对交银施罗德基金管理有限公司编制和披露的交银施罗德医药创新股票型证券投资基金</w:t>
      </w:r>
      <w:r w:rsidRPr="0013437B">
        <w:rPr>
          <w:color w:val="000000"/>
          <w:sz w:val="24"/>
        </w:rPr>
        <w:t>2018</w:t>
      </w:r>
      <w:r w:rsidRPr="0013437B">
        <w:rPr>
          <w:color w:val="000000"/>
          <w:sz w:val="24"/>
        </w:rPr>
        <w:t>年年度报告中财务指标、净值表现、利润分配情况、财务会计报告、投资组合报告等内容进行了核查，以上内容真实、准确和完整。</w:t>
      </w:r>
    </w:p>
    <w:p w:rsidR="009E773E" w:rsidRPr="0013437B" w:rsidRDefault="009E773E"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9"/>
      <w:bookmarkEnd w:id="50"/>
      <w:bookmarkEnd w:id="51"/>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交银施罗德医药创新股票型证券投资基金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lastRenderedPageBreak/>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21530</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交银施罗德医药创新股票型证券投资基金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2018</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52,140,829.55</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55,381,990.12</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1,138,053.33</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301,523.91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125,825.94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247,665.49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390,554,356.63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322,665,842.20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390,554,356.63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322,665,842.20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31,044,501.05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9,220.59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12,431.52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200,651.12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315,811.10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475,213,438.21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378,925,264.34</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2018</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930,786.42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716.06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379,069.02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3,949,224.85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630,879.76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500,939.14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105,146.64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83,489.85</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741,552.64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474,874.75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759.51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325,548.14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413,646.59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3,113,742.13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5,422,891.24</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462,794,273.18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334,526,161.79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9,305,422.90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38,976,211.31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472,099,696.08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373,502,373.10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475,213,438.21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378,925,264.34</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2018</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1.0201</w:t>
      </w:r>
      <w:r w:rsidR="001A59F9" w:rsidRPr="00AA0214">
        <w:rPr>
          <w:kern w:val="0"/>
          <w:sz w:val="24"/>
        </w:rPr>
        <w:t>元，基金份额总额</w:t>
      </w:r>
      <w:r w:rsidR="001A59F9" w:rsidRPr="00AA0214">
        <w:rPr>
          <w:kern w:val="0"/>
          <w:sz w:val="24"/>
        </w:rPr>
        <w:t>462,794,273.18</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交银施罗德医药创新股票型证券投资基金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2018</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lastRenderedPageBreak/>
              <w:t>2018</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lastRenderedPageBreak/>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3</w:t>
            </w:r>
            <w:r w:rsidRPr="00DA21E1">
              <w:rPr>
                <w:rFonts w:ascii="Times New Roman" w:hAnsi="Times New Roman"/>
                <w:b/>
                <w:color w:val="000000"/>
              </w:rPr>
              <w:t>月</w:t>
            </w:r>
            <w:r w:rsidRPr="00DA21E1">
              <w:rPr>
                <w:rFonts w:ascii="Times New Roman" w:hAnsi="Times New Roman"/>
                <w:b/>
                <w:color w:val="000000"/>
              </w:rPr>
              <w:t>23</w:t>
            </w:r>
            <w:r w:rsidRPr="00DA21E1">
              <w:rPr>
                <w:rFonts w:ascii="Times New Roman" w:hAnsi="Times New Roman"/>
                <w:b/>
                <w:color w:val="000000"/>
              </w:rPr>
              <w:t>日</w:t>
            </w:r>
            <w:r w:rsidRPr="00DA21E1">
              <w:rPr>
                <w:rFonts w:ascii="Times New Roman" w:hAnsi="Times New Roman"/>
                <w:b/>
                <w:color w:val="000000"/>
              </w:rPr>
              <w:lastRenderedPageBreak/>
              <w:t>（基金合同生效日）至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lastRenderedPageBreak/>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-71,801,504.12</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115,521,829.10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734,587.80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4,826,487.82</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711,779.88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1,766,660.83</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22,807.92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3,059,826.99</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-23,146,791.09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82,825,755.60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-28,085,560.80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78,174,902.33</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4,938,769.71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4,650,853.27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-51,450,019.02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25,284,858.47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2,060,718.19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2,584,727.21</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11,799,000.30</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15,757,804.20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7,649,527.39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10,998,740.14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1,274,921.22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1,833,123.31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2,531,057.42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2,518,795.86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214CDC" w:rsidRPr="00C51C77" w:rsidTr="005748E4">
        <w:tc>
          <w:tcPr>
            <w:tcW w:w="3402" w:type="dxa"/>
            <w:vAlign w:val="center"/>
          </w:tcPr>
          <w:p w:rsidR="00214CDC" w:rsidRPr="00FB2916" w:rsidRDefault="00214CDC"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3" w:type="dxa"/>
            <w:vAlign w:val="center"/>
          </w:tcPr>
          <w:p w:rsidR="00214CDC" w:rsidRPr="00FB2916" w:rsidRDefault="00214CDC" w:rsidP="005B0242">
            <w:pPr>
              <w:pStyle w:val="af6"/>
              <w:jc w:val="center"/>
              <w:rPr>
                <w:rFonts w:ascii="Times New Roman" w:eastAsiaTheme="minorEastAsia" w:hAnsi="Times New Roman"/>
                <w:color w:val="000000"/>
              </w:rPr>
            </w:pPr>
          </w:p>
        </w:tc>
        <w:tc>
          <w:tcPr>
            <w:tcW w:w="2409"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75.27</w:t>
            </w:r>
          </w:p>
        </w:tc>
        <w:tc>
          <w:tcPr>
            <w:tcW w:w="2194"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r>
              <w:t>7.4.7.20</w:t>
            </w: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343,419.00</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407,144.89</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-83,600,504.42</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99,764,024.90</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lastRenderedPageBreak/>
              <w:t>四、净利润（净亏损以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-83,600,504.42</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99,764,024.90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交银施罗德医药创新股票型证券投资基金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2018</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334,526,161.79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38,976,211.31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373,502,373.10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-83,600,504.42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-83,600,504.42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128,268,111.39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53,929,716.01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182,197,827.40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632,592,593.33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172,077,597.72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804,670,191.05</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-504,324,481.94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-118,147,881.71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-622,472,363.65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462,794,273.18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9,305,422.90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472,099,696.08</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3</w:t>
            </w:r>
            <w:r w:rsidRPr="00D34C2B">
              <w:rPr>
                <w:rFonts w:ascii="Times New Roman" w:hAnsi="Times New Roman"/>
                <w:b/>
                <w:color w:val="000000"/>
                <w:kern w:val="2"/>
              </w:rPr>
              <w:t>月</w:t>
            </w:r>
            <w:r w:rsidRPr="00D34C2B">
              <w:rPr>
                <w:rFonts w:ascii="Times New Roman" w:hAnsi="Times New Roman"/>
                <w:b/>
                <w:color w:val="000000"/>
                <w:kern w:val="2"/>
              </w:rPr>
              <w:t>23</w:t>
            </w:r>
            <w:r w:rsidRPr="00D34C2B">
              <w:rPr>
                <w:rFonts w:ascii="Times New Roman" w:hAnsi="Times New Roman"/>
                <w:b/>
                <w:color w:val="000000"/>
                <w:kern w:val="2"/>
              </w:rPr>
              <w:t>日（基金合同生效日）至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1,344,657,163.85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1,344,657,163.85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w:t>
            </w:r>
            <w:r w:rsidRPr="00D34C2B">
              <w:rPr>
                <w:rFonts w:hint="eastAsia"/>
                <w:color w:val="000000"/>
                <w:sz w:val="24"/>
              </w:rPr>
              <w:lastRenderedPageBreak/>
              <w:t>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lastRenderedPageBreak/>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99,764,024.90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99,764,024.90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-1,010,131,002.06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-60,787,813.59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-1,070,918,815.65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115,992,235.00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5,754,088.45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121,746,323.45</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-1,126,123,237.06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-66,541,902.04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-1,192,665,139.10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334,526,161.79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38,976,211.31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373,502,373.10</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负责人：谢卫，主管会计工作负责人：夏华龙，会计机构负责人：单江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4821F6" w:rsidRDefault="00AD4F5B">
      <w:pPr>
        <w:spacing w:before="29" w:line="288" w:lineRule="auto"/>
        <w:ind w:firstLineChars="200" w:firstLine="480"/>
        <w:rPr>
          <w:color w:val="000000"/>
          <w:sz w:val="24"/>
        </w:rPr>
      </w:pPr>
      <w:r>
        <w:rPr>
          <w:color w:val="000000"/>
          <w:sz w:val="24"/>
        </w:rPr>
        <w:t>交银施罗德医药创新股票型证券投资基金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[2016]3086</w:t>
      </w:r>
      <w:r>
        <w:rPr>
          <w:color w:val="000000"/>
          <w:sz w:val="24"/>
        </w:rPr>
        <w:t>号《关于准予交银施罗德医药创新股票型证券投资基金注册的批复》核准，由交银施罗德基金管理有限公司依照《中华人民共和国证券投资基金法》和《交银施罗德医药创新股票型证券投资基金基金合同》负责公开募集。本基金为契约型开放式，存续期限不定，首次设立募集不包括认购资金利息共募集人民币</w:t>
      </w:r>
      <w:r>
        <w:rPr>
          <w:color w:val="000000"/>
          <w:sz w:val="24"/>
        </w:rPr>
        <w:t>1,343,805,932.48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(2017)</w:t>
      </w:r>
      <w:r>
        <w:rPr>
          <w:color w:val="000000"/>
          <w:sz w:val="24"/>
        </w:rPr>
        <w:t>第</w:t>
      </w:r>
      <w:r>
        <w:rPr>
          <w:color w:val="000000"/>
          <w:sz w:val="24"/>
        </w:rPr>
        <w:t>373</w:t>
      </w:r>
      <w:r>
        <w:rPr>
          <w:color w:val="000000"/>
          <w:sz w:val="24"/>
        </w:rPr>
        <w:t>号验资报告予以</w:t>
      </w:r>
      <w:r>
        <w:rPr>
          <w:color w:val="000000"/>
          <w:sz w:val="24"/>
        </w:rPr>
        <w:t xml:space="preserve"> </w:t>
      </w:r>
      <w:r>
        <w:rPr>
          <w:color w:val="000000"/>
          <w:sz w:val="24"/>
        </w:rPr>
        <w:t>验证。经向中国证监会备案，《交银施罗德医药创新股票型证券投资基金基金合同》于</w:t>
      </w:r>
      <w:r>
        <w:rPr>
          <w:color w:val="000000"/>
          <w:sz w:val="24"/>
        </w:rPr>
        <w:t>2017</w:t>
      </w:r>
      <w:r>
        <w:rPr>
          <w:color w:val="000000"/>
          <w:sz w:val="24"/>
        </w:rPr>
        <w:t>年</w:t>
      </w:r>
      <w:r>
        <w:rPr>
          <w:color w:val="000000"/>
          <w:sz w:val="24"/>
        </w:rPr>
        <w:t>3</w:t>
      </w:r>
      <w:r>
        <w:rPr>
          <w:color w:val="000000"/>
          <w:sz w:val="24"/>
        </w:rPr>
        <w:t>月</w:t>
      </w:r>
      <w:r>
        <w:rPr>
          <w:color w:val="000000"/>
          <w:sz w:val="24"/>
        </w:rPr>
        <w:t>23</w:t>
      </w:r>
      <w:r>
        <w:rPr>
          <w:color w:val="000000"/>
          <w:sz w:val="24"/>
        </w:rPr>
        <w:t>日正式生效，基金合同生效日的基金份额总额为</w:t>
      </w:r>
      <w:r>
        <w:rPr>
          <w:color w:val="000000"/>
          <w:sz w:val="24"/>
        </w:rPr>
        <w:t>1,344,657,163.85</w:t>
      </w:r>
      <w:r>
        <w:rPr>
          <w:color w:val="000000"/>
          <w:sz w:val="24"/>
        </w:rPr>
        <w:t>份基金份额，其中认购资金利息折合</w:t>
      </w:r>
      <w:r>
        <w:rPr>
          <w:color w:val="000000"/>
          <w:sz w:val="24"/>
        </w:rPr>
        <w:t>851,231.37</w:t>
      </w:r>
      <w:r>
        <w:rPr>
          <w:color w:val="000000"/>
          <w:sz w:val="24"/>
        </w:rPr>
        <w:t>份基金份额。本基金的基金管理人为交银施罗德基金管理有限公司，基金托管人为中国工商银行股份有限公司。</w:t>
      </w:r>
    </w:p>
    <w:p w:rsidR="004821F6" w:rsidRDefault="00AD4F5B">
      <w:pPr>
        <w:spacing w:before="29" w:line="288" w:lineRule="auto"/>
        <w:ind w:firstLineChars="200" w:firstLine="480"/>
        <w:rPr>
          <w:color w:val="000000"/>
          <w:sz w:val="24"/>
        </w:rPr>
      </w:pPr>
      <w:r>
        <w:rPr>
          <w:color w:val="000000"/>
          <w:sz w:val="24"/>
        </w:rPr>
        <w:t>根据《中华人民共和国证券投资基金法》和《交银施罗德医药创新股票型证券投资基金基金合同》的有关规定，本基金的投资范围为具有良好流动性的金融工具，包括国内依法发行上市的股票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w:t>
      </w:r>
      <w:r>
        <w:rPr>
          <w:color w:val="000000"/>
          <w:sz w:val="24"/>
        </w:rPr>
        <w:lastRenderedPageBreak/>
        <w:t>债券、中期票据、短期融资券、超短期融资券等</w:t>
      </w:r>
      <w:r>
        <w:rPr>
          <w:color w:val="000000"/>
          <w:sz w:val="24"/>
        </w:rPr>
        <w:t>)</w:t>
      </w:r>
      <w:r>
        <w:rPr>
          <w:color w:val="000000"/>
          <w:sz w:val="24"/>
        </w:rPr>
        <w:t>、货币市场工具、债券回购、同业存单、银行存款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。如法律法规或监管机构以后允许基金投资其他品种，基金管理人在履行适当程序后，可以将其纳入投资范围。本基金的投资组合比例为：股票资产占基金资产的</w:t>
      </w:r>
      <w:r>
        <w:rPr>
          <w:color w:val="000000"/>
          <w:sz w:val="24"/>
        </w:rPr>
        <w:t>80%-95%</w:t>
      </w:r>
      <w:r>
        <w:rPr>
          <w:color w:val="000000"/>
          <w:sz w:val="24"/>
        </w:rPr>
        <w:t>，其中投资于医药创新主题相关证券的比例不低于非现金基金资产的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，其中现金不包括结算备付金，存出保证金及应收申购款等。本基金的业绩比较基准为：</w:t>
      </w:r>
      <w:r>
        <w:rPr>
          <w:color w:val="000000"/>
          <w:sz w:val="24"/>
        </w:rPr>
        <w:t>85%×</w:t>
      </w:r>
      <w:r>
        <w:rPr>
          <w:color w:val="000000"/>
          <w:sz w:val="24"/>
        </w:rPr>
        <w:t>中证医药卫生指数收益率</w:t>
      </w:r>
      <w:r>
        <w:rPr>
          <w:color w:val="000000"/>
          <w:sz w:val="24"/>
        </w:rPr>
        <w:t>+15%×</w:t>
      </w:r>
      <w:r>
        <w:rPr>
          <w:color w:val="000000"/>
          <w:sz w:val="24"/>
        </w:rPr>
        <w:t>中证综合债券指数收益率。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2019</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4821F6" w:rsidRDefault="00AD4F5B">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颁布的《证券投资基金会计核算业务指引》、《交银施罗德医药创新股票型证券投资基金基金合同》和在财务报表附注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2018</w:t>
      </w:r>
      <w:r w:rsidRPr="002F6772">
        <w:rPr>
          <w:color w:val="000000"/>
          <w:sz w:val="24"/>
        </w:rPr>
        <w:t>年度财务报表符合企业会计准则的要求，真实、完整地反映了本基金</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2018</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lastRenderedPageBreak/>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本基金在本报告期间无须说明的会计差错更正。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4821F6" w:rsidRDefault="00AD4F5B">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821F6" w:rsidRDefault="00AD4F5B">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4821F6" w:rsidRDefault="00AD4F5B">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4821F6" w:rsidRDefault="00AD4F5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4821F6" w:rsidRDefault="00AD4F5B">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w:t>
      </w:r>
      <w:r>
        <w:rPr>
          <w:color w:val="000000"/>
          <w:sz w:val="24"/>
        </w:rPr>
        <w:lastRenderedPageBreak/>
        <w:t>入应纳税所得额。上述所得统一适用</w:t>
      </w:r>
      <w:r>
        <w:rPr>
          <w:color w:val="000000"/>
          <w:sz w:val="24"/>
        </w:rPr>
        <w:t>20%</w:t>
      </w:r>
      <w:r>
        <w:rPr>
          <w:color w:val="000000"/>
          <w:sz w:val="24"/>
        </w:rPr>
        <w:t>的税率计征个人所得税。</w:t>
      </w:r>
    </w:p>
    <w:p w:rsidR="004821F6" w:rsidRDefault="00AD4F5B">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(5) </w:t>
      </w:r>
      <w:r w:rsidRPr="002F6772">
        <w:rPr>
          <w:color w:val="000000"/>
          <w:sz w:val="24"/>
        </w:rPr>
        <w:t>本基金的城市维护建设税、教育费附加和地方教育费附加等税费按照实际缴纳增值税额的适用比例计算缴纳。</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4821F6">
        <w:tc>
          <w:tcPr>
            <w:tcW w:w="5220" w:type="dxa"/>
            <w:vAlign w:val="center"/>
          </w:tcPr>
          <w:p w:rsidR="004821F6" w:rsidRDefault="00AD4F5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4821F6" w:rsidRDefault="00AD4F5B">
            <w:pPr>
              <w:jc w:val="center"/>
            </w:pPr>
            <w:r>
              <w:rPr>
                <w:color w:val="000000"/>
                <w:sz w:val="24"/>
              </w:rPr>
              <w:t>基金管理人、基金销售机构</w:t>
            </w:r>
          </w:p>
        </w:tc>
      </w:tr>
      <w:tr w:rsidR="004821F6">
        <w:tc>
          <w:tcPr>
            <w:tcW w:w="5220" w:type="dxa"/>
            <w:vAlign w:val="center"/>
          </w:tcPr>
          <w:p w:rsidR="004821F6" w:rsidRDefault="00AD4F5B">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80" w:type="dxa"/>
            <w:vAlign w:val="center"/>
          </w:tcPr>
          <w:p w:rsidR="004821F6" w:rsidRDefault="00AD4F5B">
            <w:pPr>
              <w:jc w:val="center"/>
            </w:pPr>
            <w:r>
              <w:rPr>
                <w:color w:val="000000"/>
                <w:sz w:val="24"/>
              </w:rPr>
              <w:t>基金托管人、基金销售机构</w:t>
            </w:r>
          </w:p>
        </w:tc>
      </w:tr>
      <w:tr w:rsidR="004821F6">
        <w:tc>
          <w:tcPr>
            <w:tcW w:w="5220" w:type="dxa"/>
            <w:vAlign w:val="center"/>
          </w:tcPr>
          <w:p w:rsidR="004821F6" w:rsidRDefault="00AD4F5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4821F6" w:rsidRDefault="00AD4F5B">
            <w:pPr>
              <w:jc w:val="center"/>
            </w:pPr>
            <w:r>
              <w:rPr>
                <w:color w:val="000000"/>
                <w:sz w:val="24"/>
              </w:rPr>
              <w:t>基金管理人股东、基金销售机构</w:t>
            </w:r>
          </w:p>
        </w:tc>
      </w:tr>
      <w:tr w:rsidR="004821F6">
        <w:tc>
          <w:tcPr>
            <w:tcW w:w="5220" w:type="dxa"/>
            <w:vAlign w:val="center"/>
          </w:tcPr>
          <w:p w:rsidR="004821F6" w:rsidRDefault="00AD4F5B">
            <w:pPr>
              <w:jc w:val="left"/>
            </w:pPr>
            <w:r>
              <w:rPr>
                <w:color w:val="000000"/>
                <w:sz w:val="24"/>
              </w:rPr>
              <w:t>施罗德投资管理有限公司</w:t>
            </w:r>
          </w:p>
        </w:tc>
        <w:tc>
          <w:tcPr>
            <w:tcW w:w="3780" w:type="dxa"/>
            <w:vAlign w:val="center"/>
          </w:tcPr>
          <w:p w:rsidR="004821F6" w:rsidRDefault="00AD4F5B">
            <w:pPr>
              <w:jc w:val="center"/>
            </w:pPr>
            <w:r>
              <w:rPr>
                <w:color w:val="000000"/>
                <w:sz w:val="24"/>
              </w:rPr>
              <w:t>基金管理人的股东</w:t>
            </w:r>
          </w:p>
        </w:tc>
      </w:tr>
      <w:tr w:rsidR="004821F6">
        <w:tc>
          <w:tcPr>
            <w:tcW w:w="5220" w:type="dxa"/>
            <w:vAlign w:val="center"/>
          </w:tcPr>
          <w:p w:rsidR="004821F6" w:rsidRDefault="00AD4F5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4821F6" w:rsidRDefault="00AD4F5B">
            <w:pPr>
              <w:jc w:val="center"/>
            </w:pPr>
            <w:r>
              <w:rPr>
                <w:color w:val="000000"/>
                <w:sz w:val="24"/>
              </w:rPr>
              <w:t>基金管理人的股东</w:t>
            </w:r>
          </w:p>
        </w:tc>
      </w:tr>
      <w:tr w:rsidR="004821F6">
        <w:tc>
          <w:tcPr>
            <w:tcW w:w="5220" w:type="dxa"/>
            <w:vAlign w:val="center"/>
          </w:tcPr>
          <w:p w:rsidR="004821F6" w:rsidRDefault="00AD4F5B">
            <w:pPr>
              <w:jc w:val="left"/>
            </w:pPr>
            <w:r>
              <w:rPr>
                <w:color w:val="000000"/>
                <w:sz w:val="24"/>
              </w:rPr>
              <w:t>交银施罗德资产管理有限公司</w:t>
            </w:r>
            <w:r>
              <w:rPr>
                <w:color w:val="000000"/>
                <w:sz w:val="24"/>
              </w:rPr>
              <w:t>(“</w:t>
            </w:r>
            <w:r>
              <w:rPr>
                <w:color w:val="000000"/>
                <w:sz w:val="24"/>
              </w:rPr>
              <w:t>交银施罗德资管</w:t>
            </w:r>
            <w:r>
              <w:rPr>
                <w:color w:val="000000"/>
                <w:sz w:val="24"/>
              </w:rPr>
              <w:t>”)</w:t>
            </w:r>
          </w:p>
        </w:tc>
        <w:tc>
          <w:tcPr>
            <w:tcW w:w="3780" w:type="dxa"/>
            <w:vAlign w:val="center"/>
          </w:tcPr>
          <w:p w:rsidR="004821F6" w:rsidRDefault="00AD4F5B">
            <w:pPr>
              <w:jc w:val="center"/>
            </w:pPr>
            <w:r>
              <w:rPr>
                <w:color w:val="000000"/>
                <w:sz w:val="24"/>
              </w:rPr>
              <w:t>基金管理人的子公司</w:t>
            </w:r>
          </w:p>
        </w:tc>
      </w:tr>
      <w:tr w:rsidR="004821F6">
        <w:tc>
          <w:tcPr>
            <w:tcW w:w="5220" w:type="dxa"/>
            <w:vAlign w:val="center"/>
          </w:tcPr>
          <w:p w:rsidR="004821F6" w:rsidRDefault="00AD4F5B">
            <w:pPr>
              <w:jc w:val="left"/>
            </w:pPr>
            <w:r>
              <w:rPr>
                <w:color w:val="000000"/>
                <w:sz w:val="24"/>
              </w:rPr>
              <w:t>上海直源投资管理有限公司</w:t>
            </w:r>
          </w:p>
        </w:tc>
        <w:tc>
          <w:tcPr>
            <w:tcW w:w="3780" w:type="dxa"/>
            <w:vAlign w:val="center"/>
          </w:tcPr>
          <w:p w:rsidR="004821F6" w:rsidRDefault="00AD4F5B">
            <w:pPr>
              <w:jc w:val="center"/>
            </w:pPr>
            <w:r>
              <w:rPr>
                <w:color w:val="000000"/>
                <w:sz w:val="24"/>
              </w:rPr>
              <w:t>受基金管理人控制的公司</w:t>
            </w:r>
          </w:p>
        </w:tc>
      </w:tr>
      <w:tr w:rsidR="004821F6">
        <w:tc>
          <w:tcPr>
            <w:tcW w:w="5220" w:type="dxa"/>
            <w:vAlign w:val="center"/>
          </w:tcPr>
          <w:p w:rsidR="004821F6" w:rsidRDefault="00AD4F5B">
            <w:pPr>
              <w:jc w:val="left"/>
            </w:pPr>
            <w:r>
              <w:rPr>
                <w:color w:val="000000"/>
                <w:sz w:val="24"/>
              </w:rPr>
              <w:t>交烨投资管理（上海）有限公司</w:t>
            </w:r>
          </w:p>
        </w:tc>
        <w:tc>
          <w:tcPr>
            <w:tcW w:w="3780" w:type="dxa"/>
            <w:vAlign w:val="center"/>
          </w:tcPr>
          <w:p w:rsidR="004821F6" w:rsidRDefault="00AD4F5B">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3</w:t>
            </w:r>
            <w:r w:rsidRPr="002C6C89">
              <w:rPr>
                <w:bCs/>
                <w:color w:val="000000"/>
                <w:sz w:val="24"/>
              </w:rPr>
              <w:t>月</w:t>
            </w:r>
            <w:r w:rsidRPr="002C6C89">
              <w:rPr>
                <w:bCs/>
                <w:color w:val="000000"/>
                <w:sz w:val="24"/>
              </w:rPr>
              <w:t>23</w:t>
            </w:r>
            <w:r w:rsidRPr="002C6C89">
              <w:rPr>
                <w:bCs/>
                <w:color w:val="000000"/>
                <w:sz w:val="24"/>
              </w:rPr>
              <w:t>日（基金合同生效日）至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7,649,527.39</w:t>
            </w:r>
          </w:p>
        </w:tc>
        <w:tc>
          <w:tcPr>
            <w:tcW w:w="2657" w:type="dxa"/>
            <w:vAlign w:val="center"/>
          </w:tcPr>
          <w:p w:rsidR="001A59F9" w:rsidRPr="00924183" w:rsidRDefault="001A59F9" w:rsidP="00924183">
            <w:pPr>
              <w:spacing w:before="29" w:line="288" w:lineRule="auto"/>
              <w:jc w:val="right"/>
              <w:rPr>
                <w:sz w:val="24"/>
              </w:rPr>
            </w:pPr>
            <w:r w:rsidRPr="00924183">
              <w:rPr>
                <w:sz w:val="24"/>
              </w:rPr>
              <w:t>10,998,740.14</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2,652,735.64</w:t>
            </w:r>
          </w:p>
        </w:tc>
        <w:tc>
          <w:tcPr>
            <w:tcW w:w="2657" w:type="dxa"/>
            <w:vAlign w:val="center"/>
          </w:tcPr>
          <w:p w:rsidR="001A59F9" w:rsidRPr="00924183" w:rsidRDefault="001A59F9" w:rsidP="00924183">
            <w:pPr>
              <w:spacing w:before="29" w:line="288" w:lineRule="auto"/>
              <w:jc w:val="right"/>
              <w:rPr>
                <w:sz w:val="24"/>
              </w:rPr>
            </w:pPr>
            <w:r w:rsidRPr="00924183">
              <w:rPr>
                <w:sz w:val="24"/>
              </w:rPr>
              <w:t>4,400,880.92</w:t>
            </w:r>
          </w:p>
        </w:tc>
      </w:tr>
    </w:tbl>
    <w:p w:rsidR="004821F6" w:rsidRDefault="00AD4F5B">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 xml:space="preserve"> X 1.50%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3</w:t>
            </w:r>
            <w:r w:rsidRPr="002C6C89">
              <w:rPr>
                <w:bCs/>
                <w:color w:val="000000"/>
                <w:sz w:val="24"/>
              </w:rPr>
              <w:t>月</w:t>
            </w:r>
            <w:r w:rsidRPr="002C6C89">
              <w:rPr>
                <w:bCs/>
                <w:color w:val="000000"/>
                <w:sz w:val="24"/>
              </w:rPr>
              <w:t>23</w:t>
            </w:r>
            <w:r w:rsidRPr="002C6C89">
              <w:rPr>
                <w:bCs/>
                <w:color w:val="000000"/>
                <w:sz w:val="24"/>
              </w:rPr>
              <w:t>日（基金合同生效日）至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1,274,921.22</w:t>
            </w:r>
          </w:p>
        </w:tc>
        <w:tc>
          <w:tcPr>
            <w:tcW w:w="2657" w:type="dxa"/>
            <w:vAlign w:val="center"/>
          </w:tcPr>
          <w:p w:rsidR="001A59F9" w:rsidRPr="00243BD8" w:rsidRDefault="001A59F9" w:rsidP="00243BD8">
            <w:pPr>
              <w:spacing w:before="29" w:line="288" w:lineRule="auto"/>
              <w:jc w:val="right"/>
              <w:rPr>
                <w:sz w:val="24"/>
              </w:rPr>
            </w:pPr>
            <w:r w:rsidRPr="00243BD8">
              <w:rPr>
                <w:sz w:val="24"/>
              </w:rPr>
              <w:t>1,833,123.31</w:t>
            </w:r>
          </w:p>
        </w:tc>
      </w:tr>
    </w:tbl>
    <w:p w:rsidR="004821F6" w:rsidRDefault="00AD4F5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 X 0.25%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4821F6" w:rsidRDefault="00AD4F5B">
      <w:pPr>
        <w:tabs>
          <w:tab w:val="left" w:pos="426"/>
        </w:tabs>
        <w:spacing w:before="29" w:line="288" w:lineRule="auto"/>
        <w:jc w:val="left"/>
        <w:rPr>
          <w:kern w:val="0"/>
          <w:sz w:val="24"/>
        </w:rPr>
      </w:pPr>
      <w:r>
        <w:rPr>
          <w:kern w:val="0"/>
          <w:sz w:val="24"/>
        </w:rPr>
        <w:t>本报告期内及上年度可比期间未发生基金管理人运用固有资金投资本基金的情况。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 xml:space="preserve">                                                                             </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4821F6" w:rsidRDefault="00AD4F5B">
      <w:pPr>
        <w:tabs>
          <w:tab w:val="left" w:pos="426"/>
        </w:tabs>
        <w:spacing w:before="29" w:line="288" w:lineRule="auto"/>
        <w:jc w:val="left"/>
        <w:rPr>
          <w:kern w:val="0"/>
          <w:sz w:val="24"/>
        </w:rPr>
      </w:pPr>
      <w:r>
        <w:rPr>
          <w:kern w:val="0"/>
          <w:sz w:val="24"/>
        </w:rPr>
        <w:t xml:space="preserve">                                                                             </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2018</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2018</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3</w:t>
            </w:r>
            <w:r w:rsidRPr="00456CA2">
              <w:rPr>
                <w:color w:val="000000"/>
                <w:szCs w:val="21"/>
              </w:rPr>
              <w:t>月</w:t>
            </w:r>
            <w:r w:rsidRPr="00456CA2">
              <w:rPr>
                <w:color w:val="000000"/>
                <w:szCs w:val="21"/>
              </w:rPr>
              <w:t>23</w:t>
            </w:r>
            <w:r w:rsidRPr="00456CA2">
              <w:rPr>
                <w:color w:val="000000"/>
                <w:szCs w:val="21"/>
              </w:rPr>
              <w:t>日（基金合同生效日）至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4821F6">
        <w:tc>
          <w:tcPr>
            <w:tcW w:w="1701" w:type="dxa"/>
            <w:vAlign w:val="center"/>
          </w:tcPr>
          <w:p w:rsidR="004821F6" w:rsidRDefault="00AD4F5B">
            <w:pPr>
              <w:jc w:val="left"/>
            </w:pPr>
            <w:r>
              <w:rPr>
                <w:color w:val="000000"/>
                <w:szCs w:val="21"/>
              </w:rPr>
              <w:t>中国工商银行股份有限公司</w:t>
            </w:r>
          </w:p>
        </w:tc>
        <w:tc>
          <w:tcPr>
            <w:tcW w:w="1985" w:type="dxa"/>
            <w:vAlign w:val="center"/>
          </w:tcPr>
          <w:p w:rsidR="004821F6" w:rsidRDefault="00AD4F5B">
            <w:pPr>
              <w:jc w:val="right"/>
            </w:pPr>
            <w:r>
              <w:rPr>
                <w:color w:val="000000"/>
                <w:szCs w:val="21"/>
              </w:rPr>
              <w:t>52,140,829.55</w:t>
            </w:r>
          </w:p>
        </w:tc>
        <w:tc>
          <w:tcPr>
            <w:tcW w:w="1701" w:type="dxa"/>
            <w:vAlign w:val="center"/>
          </w:tcPr>
          <w:p w:rsidR="004821F6" w:rsidRDefault="00AD4F5B">
            <w:pPr>
              <w:jc w:val="right"/>
            </w:pPr>
            <w:r>
              <w:rPr>
                <w:color w:val="000000"/>
                <w:szCs w:val="21"/>
              </w:rPr>
              <w:t>693,863.36</w:t>
            </w:r>
          </w:p>
        </w:tc>
        <w:tc>
          <w:tcPr>
            <w:tcW w:w="1843" w:type="dxa"/>
            <w:vAlign w:val="center"/>
          </w:tcPr>
          <w:p w:rsidR="004821F6" w:rsidRDefault="00AD4F5B">
            <w:pPr>
              <w:jc w:val="right"/>
            </w:pPr>
            <w:r>
              <w:rPr>
                <w:color w:val="000000"/>
                <w:szCs w:val="21"/>
              </w:rPr>
              <w:t>55,381,990.12</w:t>
            </w:r>
          </w:p>
        </w:tc>
        <w:tc>
          <w:tcPr>
            <w:tcW w:w="1768" w:type="dxa"/>
            <w:vAlign w:val="center"/>
          </w:tcPr>
          <w:p w:rsidR="004821F6" w:rsidRDefault="00AD4F5B">
            <w:pPr>
              <w:jc w:val="right"/>
            </w:pPr>
            <w:r>
              <w:rPr>
                <w:color w:val="000000"/>
                <w:szCs w:val="21"/>
              </w:rPr>
              <w:t>1,723,590.44</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lastRenderedPageBreak/>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4821F6">
        <w:tc>
          <w:tcPr>
            <w:tcW w:w="834" w:type="dxa"/>
            <w:vAlign w:val="center"/>
          </w:tcPr>
          <w:p w:rsidR="004821F6" w:rsidRDefault="00AD4F5B">
            <w:pPr>
              <w:jc w:val="center"/>
            </w:pPr>
            <w:r>
              <w:rPr>
                <w:sz w:val="18"/>
                <w:szCs w:val="18"/>
              </w:rPr>
              <w:t>601860</w:t>
            </w:r>
          </w:p>
        </w:tc>
        <w:tc>
          <w:tcPr>
            <w:tcW w:w="835" w:type="dxa"/>
            <w:vAlign w:val="center"/>
          </w:tcPr>
          <w:p w:rsidR="004821F6" w:rsidRDefault="00AD4F5B">
            <w:pPr>
              <w:jc w:val="center"/>
            </w:pPr>
            <w:r>
              <w:rPr>
                <w:sz w:val="18"/>
                <w:szCs w:val="18"/>
              </w:rPr>
              <w:t>紫金银行</w:t>
            </w:r>
          </w:p>
        </w:tc>
        <w:tc>
          <w:tcPr>
            <w:tcW w:w="834" w:type="dxa"/>
            <w:vAlign w:val="center"/>
          </w:tcPr>
          <w:p w:rsidR="004821F6" w:rsidRDefault="00AD4F5B">
            <w:pPr>
              <w:jc w:val="center"/>
            </w:pPr>
            <w:r>
              <w:rPr>
                <w:sz w:val="18"/>
                <w:szCs w:val="18"/>
              </w:rPr>
              <w:t>2018-12-20</w:t>
            </w:r>
          </w:p>
        </w:tc>
        <w:tc>
          <w:tcPr>
            <w:tcW w:w="835" w:type="dxa"/>
            <w:vAlign w:val="center"/>
          </w:tcPr>
          <w:p w:rsidR="004821F6" w:rsidRDefault="00AD4F5B">
            <w:pPr>
              <w:jc w:val="center"/>
            </w:pPr>
            <w:r>
              <w:rPr>
                <w:sz w:val="18"/>
                <w:szCs w:val="18"/>
              </w:rPr>
              <w:t>2019-01-03</w:t>
            </w:r>
          </w:p>
        </w:tc>
        <w:tc>
          <w:tcPr>
            <w:tcW w:w="834" w:type="dxa"/>
            <w:vAlign w:val="center"/>
          </w:tcPr>
          <w:p w:rsidR="004821F6" w:rsidRDefault="00AD4F5B">
            <w:pPr>
              <w:jc w:val="center"/>
            </w:pPr>
            <w:r>
              <w:rPr>
                <w:sz w:val="18"/>
                <w:szCs w:val="18"/>
              </w:rPr>
              <w:t>新股未上市</w:t>
            </w:r>
          </w:p>
        </w:tc>
        <w:tc>
          <w:tcPr>
            <w:tcW w:w="835" w:type="dxa"/>
            <w:vAlign w:val="center"/>
          </w:tcPr>
          <w:p w:rsidR="004821F6" w:rsidRDefault="00AD4F5B">
            <w:pPr>
              <w:jc w:val="right"/>
            </w:pPr>
            <w:r>
              <w:rPr>
                <w:sz w:val="18"/>
                <w:szCs w:val="18"/>
              </w:rPr>
              <w:t>3.14</w:t>
            </w:r>
          </w:p>
        </w:tc>
        <w:tc>
          <w:tcPr>
            <w:tcW w:w="834" w:type="dxa"/>
            <w:vAlign w:val="center"/>
          </w:tcPr>
          <w:p w:rsidR="004821F6" w:rsidRDefault="00AD4F5B">
            <w:pPr>
              <w:jc w:val="right"/>
            </w:pPr>
            <w:r>
              <w:rPr>
                <w:sz w:val="18"/>
                <w:szCs w:val="18"/>
              </w:rPr>
              <w:t>3.14</w:t>
            </w:r>
          </w:p>
        </w:tc>
        <w:tc>
          <w:tcPr>
            <w:tcW w:w="835" w:type="dxa"/>
            <w:vAlign w:val="center"/>
          </w:tcPr>
          <w:p w:rsidR="004821F6" w:rsidRDefault="00AD4F5B">
            <w:pPr>
              <w:jc w:val="right"/>
            </w:pPr>
            <w:r>
              <w:rPr>
                <w:sz w:val="18"/>
                <w:szCs w:val="18"/>
              </w:rPr>
              <w:t>15,970</w:t>
            </w:r>
          </w:p>
        </w:tc>
        <w:tc>
          <w:tcPr>
            <w:tcW w:w="834" w:type="dxa"/>
            <w:vAlign w:val="center"/>
          </w:tcPr>
          <w:p w:rsidR="004821F6" w:rsidRDefault="00AD4F5B">
            <w:pPr>
              <w:jc w:val="right"/>
            </w:pPr>
            <w:r>
              <w:rPr>
                <w:sz w:val="18"/>
                <w:szCs w:val="18"/>
              </w:rPr>
              <w:t>50,145.80</w:t>
            </w:r>
          </w:p>
        </w:tc>
        <w:tc>
          <w:tcPr>
            <w:tcW w:w="835" w:type="dxa"/>
            <w:vAlign w:val="center"/>
          </w:tcPr>
          <w:p w:rsidR="004821F6" w:rsidRDefault="00AD4F5B">
            <w:pPr>
              <w:jc w:val="right"/>
            </w:pPr>
            <w:r>
              <w:rPr>
                <w:sz w:val="18"/>
                <w:szCs w:val="18"/>
              </w:rPr>
              <w:t>50,145.80</w:t>
            </w:r>
          </w:p>
        </w:tc>
        <w:tc>
          <w:tcPr>
            <w:tcW w:w="835" w:type="dxa"/>
            <w:vAlign w:val="center"/>
          </w:tcPr>
          <w:p w:rsidR="004821F6" w:rsidRDefault="00AD4F5B">
            <w:pPr>
              <w:jc w:val="center"/>
            </w:pPr>
            <w:r>
              <w:rPr>
                <w:sz w:val="18"/>
                <w:szCs w:val="18"/>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1A2A8C" w:rsidRDefault="001A59F9" w:rsidP="001A2A8C">
      <w:pPr>
        <w:tabs>
          <w:tab w:val="left" w:pos="426"/>
        </w:tabs>
        <w:spacing w:before="29" w:line="288" w:lineRule="auto"/>
        <w:jc w:val="left"/>
        <w:rPr>
          <w:kern w:val="0"/>
          <w:sz w:val="24"/>
        </w:rPr>
      </w:pPr>
      <w:r w:rsidRPr="001A2A8C">
        <w:rPr>
          <w:kern w:val="0"/>
          <w:sz w:val="24"/>
        </w:rPr>
        <w:t>本基金本报告期末未持有暂时停牌等流通受限股票。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C0A9E" w:rsidRDefault="001A59F9" w:rsidP="001C0A9E">
      <w:pPr>
        <w:spacing w:before="29" w:line="288" w:lineRule="auto"/>
        <w:ind w:firstLineChars="200" w:firstLine="480"/>
        <w:rPr>
          <w:color w:val="000000"/>
          <w:sz w:val="24"/>
        </w:rPr>
      </w:pPr>
      <w:r w:rsidRPr="0004616F">
        <w:rPr>
          <w:color w:val="000000"/>
          <w:sz w:val="24"/>
        </w:rPr>
        <w:t>本基金本报告期末无从事债券正回购交易形成的卖出回购证券款余额。</w:t>
      </w:r>
      <w:r w:rsidR="001C0A9E">
        <w:rPr>
          <w:rFonts w:hint="eastAsia"/>
          <w:color w:val="00000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4821F6" w:rsidRDefault="00AD4F5B">
      <w:pPr>
        <w:spacing w:before="29" w:line="288" w:lineRule="auto"/>
        <w:ind w:firstLineChars="200" w:firstLine="480"/>
        <w:rPr>
          <w:color w:val="000000"/>
          <w:sz w:val="24"/>
        </w:rPr>
      </w:pPr>
      <w:r>
        <w:rPr>
          <w:color w:val="000000"/>
          <w:sz w:val="24"/>
        </w:rPr>
        <w:t>(1)</w:t>
      </w:r>
      <w:r>
        <w:rPr>
          <w:color w:val="000000"/>
          <w:sz w:val="24"/>
        </w:rPr>
        <w:t>公允价值</w:t>
      </w:r>
    </w:p>
    <w:p w:rsidR="004821F6" w:rsidRDefault="00AD4F5B">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4821F6" w:rsidRDefault="00AD4F5B">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4821F6" w:rsidRDefault="00AD4F5B">
      <w:pPr>
        <w:spacing w:before="29" w:line="288" w:lineRule="auto"/>
        <w:ind w:firstLineChars="200" w:firstLine="480"/>
        <w:rPr>
          <w:color w:val="000000"/>
          <w:sz w:val="24"/>
        </w:rPr>
      </w:pPr>
      <w:r>
        <w:rPr>
          <w:color w:val="000000"/>
          <w:sz w:val="24"/>
        </w:rPr>
        <w:t>第一层次：相同资产或负债在活跃市场上未经调整的报价。</w:t>
      </w:r>
    </w:p>
    <w:p w:rsidR="004821F6" w:rsidRDefault="00AD4F5B">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4821F6" w:rsidRDefault="00AD4F5B">
      <w:pPr>
        <w:spacing w:before="29" w:line="288" w:lineRule="auto"/>
        <w:ind w:firstLineChars="200" w:firstLine="480"/>
        <w:rPr>
          <w:color w:val="000000"/>
          <w:sz w:val="24"/>
        </w:rPr>
      </w:pPr>
      <w:r>
        <w:rPr>
          <w:color w:val="000000"/>
          <w:sz w:val="24"/>
        </w:rPr>
        <w:t>第三层次：相关资产或负债的不可观察输入值。</w:t>
      </w:r>
    </w:p>
    <w:p w:rsidR="004821F6" w:rsidRDefault="00AD4F5B">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4821F6" w:rsidRDefault="00AD4F5B">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4821F6" w:rsidRDefault="00AD4F5B">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390,504,210.83</w:t>
      </w:r>
      <w:r>
        <w:rPr>
          <w:color w:val="000000"/>
          <w:sz w:val="24"/>
        </w:rPr>
        <w:t>元，属于第二层次的余额为</w:t>
      </w:r>
      <w:r>
        <w:rPr>
          <w:color w:val="000000"/>
          <w:sz w:val="24"/>
        </w:rPr>
        <w:t>50,145.80</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322,517,334.00</w:t>
      </w:r>
      <w:r>
        <w:rPr>
          <w:color w:val="000000"/>
          <w:sz w:val="24"/>
        </w:rPr>
        <w:t>元，第二层</w:t>
      </w:r>
      <w:r>
        <w:rPr>
          <w:color w:val="000000"/>
          <w:sz w:val="24"/>
        </w:rPr>
        <w:lastRenderedPageBreak/>
        <w:t>次</w:t>
      </w:r>
      <w:r>
        <w:rPr>
          <w:color w:val="000000"/>
          <w:sz w:val="24"/>
        </w:rPr>
        <w:t>148,508.20</w:t>
      </w:r>
      <w:r>
        <w:rPr>
          <w:color w:val="000000"/>
          <w:sz w:val="24"/>
        </w:rPr>
        <w:t>元，无第三层次</w:t>
      </w:r>
      <w:r>
        <w:rPr>
          <w:color w:val="000000"/>
          <w:sz w:val="24"/>
        </w:rPr>
        <w:t>)</w:t>
      </w:r>
      <w:r>
        <w:rPr>
          <w:color w:val="000000"/>
          <w:sz w:val="24"/>
        </w:rPr>
        <w:t>。</w:t>
      </w:r>
    </w:p>
    <w:p w:rsidR="004821F6" w:rsidRDefault="00AD4F5B">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4821F6" w:rsidRDefault="00AD4F5B">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4821F6" w:rsidRDefault="00AD4F5B">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4821F6" w:rsidRDefault="00AD4F5B">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4821F6" w:rsidRDefault="00AD4F5B">
      <w:pPr>
        <w:spacing w:before="29" w:line="288" w:lineRule="auto"/>
        <w:ind w:firstLineChars="200" w:firstLine="480"/>
        <w:rPr>
          <w:color w:val="000000"/>
          <w:sz w:val="24"/>
        </w:rPr>
      </w:pPr>
      <w:r>
        <w:rPr>
          <w:color w:val="000000"/>
          <w:sz w:val="24"/>
        </w:rPr>
        <w:t>无。</w:t>
      </w:r>
    </w:p>
    <w:p w:rsidR="004821F6" w:rsidRDefault="00AD4F5B">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4821F6" w:rsidRDefault="00AD4F5B">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4821F6" w:rsidRDefault="00AD4F5B">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4821F6" w:rsidRDefault="00AD4F5B">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4821F6" w:rsidRDefault="00AD4F5B">
      <w:pPr>
        <w:spacing w:before="29" w:line="288" w:lineRule="auto"/>
        <w:ind w:firstLineChars="200" w:firstLine="480"/>
        <w:rPr>
          <w:color w:val="000000"/>
          <w:sz w:val="24"/>
        </w:rPr>
      </w:pPr>
      <w:r>
        <w:rPr>
          <w:color w:val="000000"/>
          <w:sz w:val="24"/>
        </w:rPr>
        <w:t>(2)</w:t>
      </w:r>
      <w:r>
        <w:rPr>
          <w:color w:val="000000"/>
          <w:sz w:val="24"/>
        </w:rPr>
        <w:t>其他</w:t>
      </w:r>
    </w:p>
    <w:p w:rsidR="001A59F9" w:rsidRDefault="001A59F9" w:rsidP="0004616F">
      <w:pPr>
        <w:spacing w:before="29" w:line="288" w:lineRule="auto"/>
        <w:ind w:firstLineChars="200" w:firstLine="480"/>
        <w:rPr>
          <w:color w:val="000000"/>
          <w:sz w:val="24"/>
        </w:rPr>
      </w:pP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390,554,356.63</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82.19</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390,554,356.63</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82.19</w:t>
            </w:r>
          </w:p>
        </w:tc>
      </w:tr>
      <w:tr w:rsidR="00AD4F5B" w:rsidRPr="0091212A" w:rsidTr="00E15A4E">
        <w:trPr>
          <w:jc w:val="center"/>
        </w:trPr>
        <w:tc>
          <w:tcPr>
            <w:tcW w:w="1080" w:type="dxa"/>
            <w:vAlign w:val="center"/>
          </w:tcPr>
          <w:p w:rsidR="00AD4F5B" w:rsidRPr="003A0690" w:rsidRDefault="00AD4F5B" w:rsidP="003A0690">
            <w:pPr>
              <w:spacing w:before="29" w:line="288" w:lineRule="auto"/>
              <w:jc w:val="center"/>
              <w:rPr>
                <w:color w:val="000000"/>
                <w:sz w:val="24"/>
              </w:rPr>
            </w:pPr>
            <w:r>
              <w:rPr>
                <w:rFonts w:hint="eastAsia"/>
                <w:color w:val="000000"/>
                <w:sz w:val="24"/>
              </w:rPr>
              <w:t>2</w:t>
            </w:r>
          </w:p>
        </w:tc>
        <w:tc>
          <w:tcPr>
            <w:tcW w:w="2854" w:type="dxa"/>
            <w:vAlign w:val="center"/>
          </w:tcPr>
          <w:p w:rsidR="00AD4F5B" w:rsidRPr="003A0690" w:rsidRDefault="00AD4F5B" w:rsidP="003A0690">
            <w:pPr>
              <w:spacing w:before="29" w:line="288" w:lineRule="auto"/>
              <w:ind w:leftChars="50" w:left="105"/>
              <w:rPr>
                <w:sz w:val="24"/>
              </w:rPr>
            </w:pPr>
            <w:r>
              <w:rPr>
                <w:rFonts w:hint="eastAsia"/>
                <w:sz w:val="24"/>
              </w:rPr>
              <w:t>基金</w:t>
            </w:r>
            <w:r>
              <w:rPr>
                <w:sz w:val="24"/>
              </w:rPr>
              <w:t>投资</w:t>
            </w:r>
          </w:p>
        </w:tc>
        <w:tc>
          <w:tcPr>
            <w:tcW w:w="3402" w:type="dxa"/>
            <w:vAlign w:val="center"/>
          </w:tcPr>
          <w:p w:rsidR="00AD4F5B" w:rsidRPr="003A0690" w:rsidRDefault="00AD4F5B" w:rsidP="005531B6">
            <w:pPr>
              <w:spacing w:before="29" w:line="360" w:lineRule="auto"/>
              <w:ind w:left="17"/>
              <w:jc w:val="right"/>
              <w:rPr>
                <w:color w:val="000000"/>
                <w:sz w:val="24"/>
              </w:rPr>
            </w:pPr>
            <w:r w:rsidRPr="003A0690">
              <w:rPr>
                <w:color w:val="000000"/>
                <w:sz w:val="24"/>
              </w:rPr>
              <w:t>-</w:t>
            </w:r>
          </w:p>
        </w:tc>
        <w:tc>
          <w:tcPr>
            <w:tcW w:w="1664" w:type="dxa"/>
            <w:vAlign w:val="center"/>
          </w:tcPr>
          <w:p w:rsidR="00AD4F5B" w:rsidRPr="003A0690" w:rsidRDefault="00AD4F5B"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AD4F5B" w:rsidP="003A0690">
            <w:pPr>
              <w:spacing w:before="29" w:line="288" w:lineRule="auto"/>
              <w:jc w:val="center"/>
              <w:rPr>
                <w:color w:val="000000"/>
                <w:sz w:val="24"/>
              </w:rPr>
            </w:pPr>
            <w:r>
              <w:rPr>
                <w:color w:val="000000"/>
                <w:sz w:val="24"/>
              </w:rPr>
              <w:t>3</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D4F5B" w:rsidP="00E86A35">
            <w:pPr>
              <w:spacing w:before="29" w:line="288" w:lineRule="auto"/>
              <w:jc w:val="center"/>
              <w:rPr>
                <w:color w:val="000000"/>
                <w:sz w:val="24"/>
              </w:rPr>
            </w:pPr>
            <w:r>
              <w:rPr>
                <w:rFonts w:hint="eastAsia"/>
                <w:color w:val="000000"/>
                <w:sz w:val="24"/>
              </w:rPr>
              <w:t>4</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D4F5B" w:rsidP="003A0690">
            <w:pPr>
              <w:spacing w:before="29" w:line="288" w:lineRule="auto"/>
              <w:jc w:val="center"/>
              <w:rPr>
                <w:color w:val="000000"/>
                <w:sz w:val="24"/>
              </w:rPr>
            </w:pPr>
            <w:r>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D4F5B" w:rsidP="003A0690">
            <w:pPr>
              <w:spacing w:before="29" w:line="288" w:lineRule="auto"/>
              <w:jc w:val="center"/>
              <w:rPr>
                <w:color w:val="000000"/>
                <w:sz w:val="24"/>
              </w:rPr>
            </w:pPr>
            <w:r>
              <w:rPr>
                <w:rFonts w:hint="eastAsia"/>
                <w:color w:val="000000"/>
                <w:sz w:val="24"/>
              </w:rPr>
              <w:lastRenderedPageBreak/>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D4F5B" w:rsidP="003A0690">
            <w:pPr>
              <w:spacing w:before="29" w:line="288" w:lineRule="auto"/>
              <w:jc w:val="center"/>
              <w:rPr>
                <w:color w:val="000000"/>
                <w:sz w:val="24"/>
              </w:rPr>
            </w:pPr>
            <w:r>
              <w:rPr>
                <w:rFonts w:hint="eastAsia"/>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53,278,882.88</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11.21</w:t>
            </w:r>
          </w:p>
        </w:tc>
      </w:tr>
      <w:tr w:rsidR="00AC1249" w:rsidRPr="0091212A" w:rsidTr="00E15A4E">
        <w:trPr>
          <w:jc w:val="center"/>
        </w:trPr>
        <w:tc>
          <w:tcPr>
            <w:tcW w:w="1080" w:type="dxa"/>
            <w:vAlign w:val="center"/>
          </w:tcPr>
          <w:p w:rsidR="00AC1249" w:rsidRPr="003A0690" w:rsidRDefault="00AD4F5B" w:rsidP="003A0690">
            <w:pPr>
              <w:spacing w:before="29" w:line="288" w:lineRule="auto"/>
              <w:jc w:val="center"/>
              <w:rPr>
                <w:color w:val="000000"/>
                <w:sz w:val="24"/>
              </w:rPr>
            </w:pPr>
            <w:r>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31,380,198.70</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6.60</w:t>
            </w:r>
          </w:p>
        </w:tc>
      </w:tr>
      <w:tr w:rsidR="00AC1249" w:rsidRPr="0091212A" w:rsidTr="00E15A4E">
        <w:trPr>
          <w:jc w:val="center"/>
        </w:trPr>
        <w:tc>
          <w:tcPr>
            <w:tcW w:w="1080" w:type="dxa"/>
            <w:vAlign w:val="center"/>
          </w:tcPr>
          <w:p w:rsidR="00AC1249" w:rsidRPr="003A0690" w:rsidRDefault="00AD4F5B" w:rsidP="003A0690">
            <w:pPr>
              <w:spacing w:before="29" w:line="288" w:lineRule="auto"/>
              <w:jc w:val="center"/>
              <w:rPr>
                <w:color w:val="000000"/>
                <w:sz w:val="24"/>
              </w:rPr>
            </w:pPr>
            <w:r>
              <w:rPr>
                <w:color w:val="000000"/>
                <w:sz w:val="24"/>
              </w:rPr>
              <w:t>9</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475,213,438.21</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275,343,093.87</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58.32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2,921,022.00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0.62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22,186,851.90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4.70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2,642,495.00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0.56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4,996,021.11</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82,464,872.75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17.47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lastRenderedPageBreak/>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390,554,356.63</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82.73</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4821F6">
        <w:trPr>
          <w:jc w:val="center"/>
        </w:trPr>
        <w:tc>
          <w:tcPr>
            <w:tcW w:w="817" w:type="dxa"/>
            <w:vAlign w:val="center"/>
          </w:tcPr>
          <w:p w:rsidR="004821F6" w:rsidRDefault="00AD4F5B">
            <w:pPr>
              <w:jc w:val="center"/>
            </w:pPr>
            <w:r>
              <w:rPr>
                <w:color w:val="000000"/>
                <w:sz w:val="24"/>
              </w:rPr>
              <w:t>1</w:t>
            </w:r>
          </w:p>
        </w:tc>
        <w:tc>
          <w:tcPr>
            <w:tcW w:w="1276" w:type="dxa"/>
            <w:vAlign w:val="center"/>
          </w:tcPr>
          <w:p w:rsidR="004821F6" w:rsidRDefault="00AD4F5B">
            <w:pPr>
              <w:jc w:val="center"/>
            </w:pPr>
            <w:r>
              <w:rPr>
                <w:color w:val="000000"/>
                <w:sz w:val="24"/>
              </w:rPr>
              <w:t>600763</w:t>
            </w:r>
          </w:p>
        </w:tc>
        <w:tc>
          <w:tcPr>
            <w:tcW w:w="1701" w:type="dxa"/>
            <w:vAlign w:val="center"/>
          </w:tcPr>
          <w:p w:rsidR="004821F6" w:rsidRDefault="00AD4F5B">
            <w:pPr>
              <w:jc w:val="center"/>
            </w:pPr>
            <w:r>
              <w:rPr>
                <w:color w:val="000000"/>
                <w:sz w:val="24"/>
              </w:rPr>
              <w:t>通策医疗</w:t>
            </w:r>
          </w:p>
        </w:tc>
        <w:tc>
          <w:tcPr>
            <w:tcW w:w="1559" w:type="dxa"/>
            <w:vAlign w:val="center"/>
          </w:tcPr>
          <w:p w:rsidR="004821F6" w:rsidRDefault="00AD4F5B">
            <w:pPr>
              <w:jc w:val="right"/>
            </w:pPr>
            <w:r>
              <w:rPr>
                <w:color w:val="000000"/>
                <w:sz w:val="24"/>
              </w:rPr>
              <w:t>722,700</w:t>
            </w:r>
          </w:p>
        </w:tc>
        <w:tc>
          <w:tcPr>
            <w:tcW w:w="1701" w:type="dxa"/>
            <w:vAlign w:val="center"/>
          </w:tcPr>
          <w:p w:rsidR="004821F6" w:rsidRDefault="00AD4F5B">
            <w:pPr>
              <w:jc w:val="right"/>
            </w:pPr>
            <w:r>
              <w:rPr>
                <w:color w:val="000000"/>
                <w:sz w:val="24"/>
              </w:rPr>
              <w:t>34,306,569.00</w:t>
            </w:r>
          </w:p>
        </w:tc>
        <w:tc>
          <w:tcPr>
            <w:tcW w:w="1843" w:type="dxa"/>
            <w:vAlign w:val="center"/>
          </w:tcPr>
          <w:p w:rsidR="004821F6" w:rsidRDefault="00AD4F5B">
            <w:pPr>
              <w:jc w:val="right"/>
            </w:pPr>
            <w:r>
              <w:rPr>
                <w:color w:val="000000"/>
                <w:sz w:val="24"/>
              </w:rPr>
              <w:t>7.27</w:t>
            </w:r>
          </w:p>
        </w:tc>
      </w:tr>
      <w:tr w:rsidR="004821F6">
        <w:trPr>
          <w:jc w:val="center"/>
        </w:trPr>
        <w:tc>
          <w:tcPr>
            <w:tcW w:w="817" w:type="dxa"/>
            <w:vAlign w:val="center"/>
          </w:tcPr>
          <w:p w:rsidR="004821F6" w:rsidRDefault="00AD4F5B">
            <w:pPr>
              <w:jc w:val="center"/>
            </w:pPr>
            <w:r>
              <w:rPr>
                <w:color w:val="000000"/>
                <w:sz w:val="24"/>
              </w:rPr>
              <w:t>2</w:t>
            </w:r>
          </w:p>
        </w:tc>
        <w:tc>
          <w:tcPr>
            <w:tcW w:w="1276" w:type="dxa"/>
            <w:vAlign w:val="center"/>
          </w:tcPr>
          <w:p w:rsidR="004821F6" w:rsidRDefault="00AD4F5B">
            <w:pPr>
              <w:jc w:val="center"/>
            </w:pPr>
            <w:r>
              <w:rPr>
                <w:color w:val="000000"/>
                <w:sz w:val="24"/>
              </w:rPr>
              <w:t>600276</w:t>
            </w:r>
          </w:p>
        </w:tc>
        <w:tc>
          <w:tcPr>
            <w:tcW w:w="1701" w:type="dxa"/>
            <w:vAlign w:val="center"/>
          </w:tcPr>
          <w:p w:rsidR="004821F6" w:rsidRDefault="00AD4F5B">
            <w:pPr>
              <w:jc w:val="center"/>
            </w:pPr>
            <w:r>
              <w:rPr>
                <w:color w:val="000000"/>
                <w:sz w:val="24"/>
              </w:rPr>
              <w:t>恒瑞医药</w:t>
            </w:r>
          </w:p>
        </w:tc>
        <w:tc>
          <w:tcPr>
            <w:tcW w:w="1559" w:type="dxa"/>
            <w:vAlign w:val="center"/>
          </w:tcPr>
          <w:p w:rsidR="004821F6" w:rsidRDefault="00AD4F5B">
            <w:pPr>
              <w:jc w:val="right"/>
            </w:pPr>
            <w:r>
              <w:rPr>
                <w:color w:val="000000"/>
                <w:sz w:val="24"/>
              </w:rPr>
              <w:t>594,100</w:t>
            </w:r>
          </w:p>
        </w:tc>
        <w:tc>
          <w:tcPr>
            <w:tcW w:w="1701" w:type="dxa"/>
            <w:vAlign w:val="center"/>
          </w:tcPr>
          <w:p w:rsidR="004821F6" w:rsidRDefault="00AD4F5B">
            <w:pPr>
              <w:jc w:val="right"/>
            </w:pPr>
            <w:r>
              <w:rPr>
                <w:color w:val="000000"/>
                <w:sz w:val="24"/>
              </w:rPr>
              <w:t>31,338,775.00</w:t>
            </w:r>
          </w:p>
        </w:tc>
        <w:tc>
          <w:tcPr>
            <w:tcW w:w="1843" w:type="dxa"/>
            <w:vAlign w:val="center"/>
          </w:tcPr>
          <w:p w:rsidR="004821F6" w:rsidRDefault="00AD4F5B">
            <w:pPr>
              <w:jc w:val="right"/>
            </w:pPr>
            <w:r>
              <w:rPr>
                <w:color w:val="000000"/>
                <w:sz w:val="24"/>
              </w:rPr>
              <w:t>6.64</w:t>
            </w:r>
          </w:p>
        </w:tc>
      </w:tr>
      <w:tr w:rsidR="004821F6">
        <w:trPr>
          <w:jc w:val="center"/>
        </w:trPr>
        <w:tc>
          <w:tcPr>
            <w:tcW w:w="817" w:type="dxa"/>
            <w:vAlign w:val="center"/>
          </w:tcPr>
          <w:p w:rsidR="004821F6" w:rsidRDefault="00AD4F5B">
            <w:pPr>
              <w:jc w:val="center"/>
            </w:pPr>
            <w:r>
              <w:rPr>
                <w:color w:val="000000"/>
                <w:sz w:val="24"/>
              </w:rPr>
              <w:t>3</w:t>
            </w:r>
          </w:p>
        </w:tc>
        <w:tc>
          <w:tcPr>
            <w:tcW w:w="1276" w:type="dxa"/>
            <w:vAlign w:val="center"/>
          </w:tcPr>
          <w:p w:rsidR="004821F6" w:rsidRDefault="00AD4F5B">
            <w:pPr>
              <w:jc w:val="center"/>
            </w:pPr>
            <w:r>
              <w:rPr>
                <w:color w:val="000000"/>
                <w:sz w:val="24"/>
              </w:rPr>
              <w:t>300760</w:t>
            </w:r>
          </w:p>
        </w:tc>
        <w:tc>
          <w:tcPr>
            <w:tcW w:w="1701" w:type="dxa"/>
            <w:vAlign w:val="center"/>
          </w:tcPr>
          <w:p w:rsidR="004821F6" w:rsidRDefault="00AD4F5B">
            <w:pPr>
              <w:jc w:val="center"/>
            </w:pPr>
            <w:r>
              <w:rPr>
                <w:color w:val="000000"/>
                <w:sz w:val="24"/>
              </w:rPr>
              <w:t>迈瑞医疗</w:t>
            </w:r>
          </w:p>
        </w:tc>
        <w:tc>
          <w:tcPr>
            <w:tcW w:w="1559" w:type="dxa"/>
            <w:vAlign w:val="center"/>
          </w:tcPr>
          <w:p w:rsidR="004821F6" w:rsidRDefault="00AD4F5B">
            <w:pPr>
              <w:jc w:val="right"/>
            </w:pPr>
            <w:r>
              <w:rPr>
                <w:color w:val="000000"/>
                <w:sz w:val="24"/>
              </w:rPr>
              <w:t>229,814</w:t>
            </w:r>
          </w:p>
        </w:tc>
        <w:tc>
          <w:tcPr>
            <w:tcW w:w="1701" w:type="dxa"/>
            <w:vAlign w:val="center"/>
          </w:tcPr>
          <w:p w:rsidR="004821F6" w:rsidRDefault="00AD4F5B">
            <w:pPr>
              <w:jc w:val="right"/>
            </w:pPr>
            <w:r>
              <w:rPr>
                <w:color w:val="000000"/>
                <w:sz w:val="24"/>
              </w:rPr>
              <w:t>25,100,285.08</w:t>
            </w:r>
          </w:p>
        </w:tc>
        <w:tc>
          <w:tcPr>
            <w:tcW w:w="1843" w:type="dxa"/>
            <w:vAlign w:val="center"/>
          </w:tcPr>
          <w:p w:rsidR="004821F6" w:rsidRDefault="00AD4F5B">
            <w:pPr>
              <w:jc w:val="right"/>
            </w:pPr>
            <w:r>
              <w:rPr>
                <w:color w:val="000000"/>
                <w:sz w:val="24"/>
              </w:rPr>
              <w:t>5.32</w:t>
            </w:r>
          </w:p>
        </w:tc>
      </w:tr>
      <w:tr w:rsidR="004821F6">
        <w:trPr>
          <w:jc w:val="center"/>
        </w:trPr>
        <w:tc>
          <w:tcPr>
            <w:tcW w:w="817" w:type="dxa"/>
            <w:vAlign w:val="center"/>
          </w:tcPr>
          <w:p w:rsidR="004821F6" w:rsidRDefault="00AD4F5B">
            <w:pPr>
              <w:jc w:val="center"/>
            </w:pPr>
            <w:r>
              <w:rPr>
                <w:color w:val="000000"/>
                <w:sz w:val="24"/>
              </w:rPr>
              <w:t>4</w:t>
            </w:r>
          </w:p>
        </w:tc>
        <w:tc>
          <w:tcPr>
            <w:tcW w:w="1276" w:type="dxa"/>
            <w:vAlign w:val="center"/>
          </w:tcPr>
          <w:p w:rsidR="004821F6" w:rsidRDefault="00AD4F5B">
            <w:pPr>
              <w:jc w:val="center"/>
            </w:pPr>
            <w:r>
              <w:rPr>
                <w:color w:val="000000"/>
                <w:sz w:val="24"/>
              </w:rPr>
              <w:t>300015</w:t>
            </w:r>
          </w:p>
        </w:tc>
        <w:tc>
          <w:tcPr>
            <w:tcW w:w="1701" w:type="dxa"/>
            <w:vAlign w:val="center"/>
          </w:tcPr>
          <w:p w:rsidR="004821F6" w:rsidRDefault="00AD4F5B">
            <w:pPr>
              <w:jc w:val="center"/>
            </w:pPr>
            <w:r>
              <w:rPr>
                <w:color w:val="000000"/>
                <w:sz w:val="24"/>
              </w:rPr>
              <w:t>爱尔眼科</w:t>
            </w:r>
          </w:p>
        </w:tc>
        <w:tc>
          <w:tcPr>
            <w:tcW w:w="1559" w:type="dxa"/>
            <w:vAlign w:val="center"/>
          </w:tcPr>
          <w:p w:rsidR="004821F6" w:rsidRDefault="00AD4F5B">
            <w:pPr>
              <w:jc w:val="right"/>
            </w:pPr>
            <w:r>
              <w:rPr>
                <w:color w:val="000000"/>
                <w:sz w:val="24"/>
              </w:rPr>
              <w:t>946,750</w:t>
            </w:r>
          </w:p>
        </w:tc>
        <w:tc>
          <w:tcPr>
            <w:tcW w:w="1701" w:type="dxa"/>
            <w:vAlign w:val="center"/>
          </w:tcPr>
          <w:p w:rsidR="004821F6" w:rsidRDefault="00AD4F5B">
            <w:pPr>
              <w:jc w:val="right"/>
            </w:pPr>
            <w:r>
              <w:rPr>
                <w:color w:val="000000"/>
                <w:sz w:val="24"/>
              </w:rPr>
              <w:t>24,899,525.00</w:t>
            </w:r>
          </w:p>
        </w:tc>
        <w:tc>
          <w:tcPr>
            <w:tcW w:w="1843" w:type="dxa"/>
            <w:vAlign w:val="center"/>
          </w:tcPr>
          <w:p w:rsidR="004821F6" w:rsidRDefault="00AD4F5B">
            <w:pPr>
              <w:jc w:val="right"/>
            </w:pPr>
            <w:r>
              <w:rPr>
                <w:color w:val="000000"/>
                <w:sz w:val="24"/>
              </w:rPr>
              <w:t>5.27</w:t>
            </w:r>
          </w:p>
        </w:tc>
      </w:tr>
      <w:tr w:rsidR="004821F6">
        <w:trPr>
          <w:jc w:val="center"/>
        </w:trPr>
        <w:tc>
          <w:tcPr>
            <w:tcW w:w="817" w:type="dxa"/>
            <w:vAlign w:val="center"/>
          </w:tcPr>
          <w:p w:rsidR="004821F6" w:rsidRDefault="00AD4F5B">
            <w:pPr>
              <w:jc w:val="center"/>
            </w:pPr>
            <w:r>
              <w:rPr>
                <w:color w:val="000000"/>
                <w:sz w:val="24"/>
              </w:rPr>
              <w:t>5</w:t>
            </w:r>
          </w:p>
        </w:tc>
        <w:tc>
          <w:tcPr>
            <w:tcW w:w="1276" w:type="dxa"/>
            <w:vAlign w:val="center"/>
          </w:tcPr>
          <w:p w:rsidR="004821F6" w:rsidRDefault="00AD4F5B">
            <w:pPr>
              <w:jc w:val="center"/>
            </w:pPr>
            <w:r>
              <w:rPr>
                <w:color w:val="000000"/>
                <w:sz w:val="24"/>
              </w:rPr>
              <w:t>300347</w:t>
            </w:r>
          </w:p>
        </w:tc>
        <w:tc>
          <w:tcPr>
            <w:tcW w:w="1701" w:type="dxa"/>
            <w:vAlign w:val="center"/>
          </w:tcPr>
          <w:p w:rsidR="004821F6" w:rsidRDefault="00AD4F5B">
            <w:pPr>
              <w:jc w:val="center"/>
            </w:pPr>
            <w:r>
              <w:rPr>
                <w:color w:val="000000"/>
                <w:sz w:val="24"/>
              </w:rPr>
              <w:t>泰格医药</w:t>
            </w:r>
          </w:p>
        </w:tc>
        <w:tc>
          <w:tcPr>
            <w:tcW w:w="1559" w:type="dxa"/>
            <w:vAlign w:val="center"/>
          </w:tcPr>
          <w:p w:rsidR="004821F6" w:rsidRDefault="00AD4F5B">
            <w:pPr>
              <w:jc w:val="right"/>
            </w:pPr>
            <w:r>
              <w:rPr>
                <w:color w:val="000000"/>
                <w:sz w:val="24"/>
              </w:rPr>
              <w:t>544,065</w:t>
            </w:r>
          </w:p>
        </w:tc>
        <w:tc>
          <w:tcPr>
            <w:tcW w:w="1701" w:type="dxa"/>
            <w:vAlign w:val="center"/>
          </w:tcPr>
          <w:p w:rsidR="004821F6" w:rsidRDefault="00AD4F5B">
            <w:pPr>
              <w:jc w:val="right"/>
            </w:pPr>
            <w:r>
              <w:rPr>
                <w:color w:val="000000"/>
                <w:sz w:val="24"/>
              </w:rPr>
              <w:t>23,258,778.75</w:t>
            </w:r>
          </w:p>
        </w:tc>
        <w:tc>
          <w:tcPr>
            <w:tcW w:w="1843" w:type="dxa"/>
            <w:vAlign w:val="center"/>
          </w:tcPr>
          <w:p w:rsidR="004821F6" w:rsidRDefault="00AD4F5B">
            <w:pPr>
              <w:jc w:val="right"/>
            </w:pPr>
            <w:r>
              <w:rPr>
                <w:color w:val="000000"/>
                <w:sz w:val="24"/>
              </w:rPr>
              <w:t>4.93</w:t>
            </w:r>
          </w:p>
        </w:tc>
      </w:tr>
      <w:tr w:rsidR="004821F6">
        <w:trPr>
          <w:jc w:val="center"/>
        </w:trPr>
        <w:tc>
          <w:tcPr>
            <w:tcW w:w="817" w:type="dxa"/>
            <w:vAlign w:val="center"/>
          </w:tcPr>
          <w:p w:rsidR="004821F6" w:rsidRDefault="00AD4F5B">
            <w:pPr>
              <w:jc w:val="center"/>
            </w:pPr>
            <w:r>
              <w:rPr>
                <w:color w:val="000000"/>
                <w:sz w:val="24"/>
              </w:rPr>
              <w:t>6</w:t>
            </w:r>
          </w:p>
        </w:tc>
        <w:tc>
          <w:tcPr>
            <w:tcW w:w="1276" w:type="dxa"/>
            <w:vAlign w:val="center"/>
          </w:tcPr>
          <w:p w:rsidR="004821F6" w:rsidRDefault="00AD4F5B">
            <w:pPr>
              <w:jc w:val="center"/>
            </w:pPr>
            <w:r>
              <w:rPr>
                <w:color w:val="000000"/>
                <w:sz w:val="24"/>
              </w:rPr>
              <w:t>300529</w:t>
            </w:r>
          </w:p>
        </w:tc>
        <w:tc>
          <w:tcPr>
            <w:tcW w:w="1701" w:type="dxa"/>
            <w:vAlign w:val="center"/>
          </w:tcPr>
          <w:p w:rsidR="004821F6" w:rsidRDefault="00AD4F5B">
            <w:pPr>
              <w:jc w:val="center"/>
            </w:pPr>
            <w:r>
              <w:rPr>
                <w:color w:val="000000"/>
                <w:sz w:val="24"/>
              </w:rPr>
              <w:t>健帆生物</w:t>
            </w:r>
          </w:p>
        </w:tc>
        <w:tc>
          <w:tcPr>
            <w:tcW w:w="1559" w:type="dxa"/>
            <w:vAlign w:val="center"/>
          </w:tcPr>
          <w:p w:rsidR="004821F6" w:rsidRDefault="00AD4F5B">
            <w:pPr>
              <w:jc w:val="right"/>
            </w:pPr>
            <w:r>
              <w:rPr>
                <w:color w:val="000000"/>
                <w:sz w:val="24"/>
              </w:rPr>
              <w:t>509,393</w:t>
            </w:r>
          </w:p>
        </w:tc>
        <w:tc>
          <w:tcPr>
            <w:tcW w:w="1701" w:type="dxa"/>
            <w:vAlign w:val="center"/>
          </w:tcPr>
          <w:p w:rsidR="004821F6" w:rsidRDefault="00AD4F5B">
            <w:pPr>
              <w:jc w:val="right"/>
            </w:pPr>
            <w:r>
              <w:rPr>
                <w:color w:val="000000"/>
                <w:sz w:val="24"/>
              </w:rPr>
              <w:t>21,139,809.50</w:t>
            </w:r>
          </w:p>
        </w:tc>
        <w:tc>
          <w:tcPr>
            <w:tcW w:w="1843" w:type="dxa"/>
            <w:vAlign w:val="center"/>
          </w:tcPr>
          <w:p w:rsidR="004821F6" w:rsidRDefault="00AD4F5B">
            <w:pPr>
              <w:jc w:val="right"/>
            </w:pPr>
            <w:r>
              <w:rPr>
                <w:color w:val="000000"/>
                <w:sz w:val="24"/>
              </w:rPr>
              <w:t>4.48</w:t>
            </w:r>
          </w:p>
        </w:tc>
      </w:tr>
      <w:tr w:rsidR="004821F6">
        <w:trPr>
          <w:jc w:val="center"/>
        </w:trPr>
        <w:tc>
          <w:tcPr>
            <w:tcW w:w="817" w:type="dxa"/>
            <w:vAlign w:val="center"/>
          </w:tcPr>
          <w:p w:rsidR="004821F6" w:rsidRDefault="00AD4F5B">
            <w:pPr>
              <w:jc w:val="center"/>
            </w:pPr>
            <w:r>
              <w:rPr>
                <w:color w:val="000000"/>
                <w:sz w:val="24"/>
              </w:rPr>
              <w:t>7</w:t>
            </w:r>
          </w:p>
        </w:tc>
        <w:tc>
          <w:tcPr>
            <w:tcW w:w="1276" w:type="dxa"/>
            <w:vAlign w:val="center"/>
          </w:tcPr>
          <w:p w:rsidR="004821F6" w:rsidRDefault="00AD4F5B">
            <w:pPr>
              <w:jc w:val="center"/>
            </w:pPr>
            <w:r>
              <w:rPr>
                <w:color w:val="000000"/>
                <w:sz w:val="24"/>
              </w:rPr>
              <w:t>600085</w:t>
            </w:r>
          </w:p>
        </w:tc>
        <w:tc>
          <w:tcPr>
            <w:tcW w:w="1701" w:type="dxa"/>
            <w:vAlign w:val="center"/>
          </w:tcPr>
          <w:p w:rsidR="004821F6" w:rsidRDefault="00AD4F5B">
            <w:pPr>
              <w:jc w:val="center"/>
            </w:pPr>
            <w:r>
              <w:rPr>
                <w:color w:val="000000"/>
                <w:sz w:val="24"/>
              </w:rPr>
              <w:t>同仁堂</w:t>
            </w:r>
          </w:p>
        </w:tc>
        <w:tc>
          <w:tcPr>
            <w:tcW w:w="1559" w:type="dxa"/>
            <w:vAlign w:val="center"/>
          </w:tcPr>
          <w:p w:rsidR="004821F6" w:rsidRDefault="00AD4F5B">
            <w:pPr>
              <w:jc w:val="right"/>
            </w:pPr>
            <w:r>
              <w:rPr>
                <w:color w:val="000000"/>
                <w:sz w:val="24"/>
              </w:rPr>
              <w:t>526,432</w:t>
            </w:r>
          </w:p>
        </w:tc>
        <w:tc>
          <w:tcPr>
            <w:tcW w:w="1701" w:type="dxa"/>
            <w:vAlign w:val="center"/>
          </w:tcPr>
          <w:p w:rsidR="004821F6" w:rsidRDefault="00AD4F5B">
            <w:pPr>
              <w:jc w:val="right"/>
            </w:pPr>
            <w:r>
              <w:rPr>
                <w:color w:val="000000"/>
                <w:sz w:val="24"/>
              </w:rPr>
              <w:t>14,476,880.00</w:t>
            </w:r>
          </w:p>
        </w:tc>
        <w:tc>
          <w:tcPr>
            <w:tcW w:w="1843" w:type="dxa"/>
            <w:vAlign w:val="center"/>
          </w:tcPr>
          <w:p w:rsidR="004821F6" w:rsidRDefault="00AD4F5B">
            <w:pPr>
              <w:jc w:val="right"/>
            </w:pPr>
            <w:r>
              <w:rPr>
                <w:color w:val="000000"/>
                <w:sz w:val="24"/>
              </w:rPr>
              <w:t>3.07</w:t>
            </w:r>
          </w:p>
        </w:tc>
      </w:tr>
      <w:tr w:rsidR="004821F6">
        <w:trPr>
          <w:jc w:val="center"/>
        </w:trPr>
        <w:tc>
          <w:tcPr>
            <w:tcW w:w="817" w:type="dxa"/>
            <w:vAlign w:val="center"/>
          </w:tcPr>
          <w:p w:rsidR="004821F6" w:rsidRDefault="00AD4F5B">
            <w:pPr>
              <w:jc w:val="center"/>
            </w:pPr>
            <w:r>
              <w:rPr>
                <w:color w:val="000000"/>
                <w:sz w:val="24"/>
              </w:rPr>
              <w:t>8</w:t>
            </w:r>
          </w:p>
        </w:tc>
        <w:tc>
          <w:tcPr>
            <w:tcW w:w="1276" w:type="dxa"/>
            <w:vAlign w:val="center"/>
          </w:tcPr>
          <w:p w:rsidR="004821F6" w:rsidRDefault="00AD4F5B">
            <w:pPr>
              <w:jc w:val="center"/>
            </w:pPr>
            <w:r>
              <w:rPr>
                <w:color w:val="000000"/>
                <w:sz w:val="24"/>
              </w:rPr>
              <w:t>300294</w:t>
            </w:r>
          </w:p>
        </w:tc>
        <w:tc>
          <w:tcPr>
            <w:tcW w:w="1701" w:type="dxa"/>
            <w:vAlign w:val="center"/>
          </w:tcPr>
          <w:p w:rsidR="004821F6" w:rsidRDefault="00AD4F5B">
            <w:pPr>
              <w:jc w:val="center"/>
            </w:pPr>
            <w:r>
              <w:rPr>
                <w:color w:val="000000"/>
                <w:sz w:val="24"/>
              </w:rPr>
              <w:t>博雅生物</w:t>
            </w:r>
          </w:p>
        </w:tc>
        <w:tc>
          <w:tcPr>
            <w:tcW w:w="1559" w:type="dxa"/>
            <w:vAlign w:val="center"/>
          </w:tcPr>
          <w:p w:rsidR="004821F6" w:rsidRDefault="00AD4F5B">
            <w:pPr>
              <w:jc w:val="right"/>
            </w:pPr>
            <w:r>
              <w:rPr>
                <w:color w:val="000000"/>
                <w:sz w:val="24"/>
              </w:rPr>
              <w:t>528,750</w:t>
            </w:r>
          </w:p>
        </w:tc>
        <w:tc>
          <w:tcPr>
            <w:tcW w:w="1701" w:type="dxa"/>
            <w:vAlign w:val="center"/>
          </w:tcPr>
          <w:p w:rsidR="004821F6" w:rsidRDefault="00AD4F5B">
            <w:pPr>
              <w:jc w:val="right"/>
            </w:pPr>
            <w:r>
              <w:rPr>
                <w:color w:val="000000"/>
                <w:sz w:val="24"/>
              </w:rPr>
              <w:t>14,270,962.50</w:t>
            </w:r>
          </w:p>
        </w:tc>
        <w:tc>
          <w:tcPr>
            <w:tcW w:w="1843" w:type="dxa"/>
            <w:vAlign w:val="center"/>
          </w:tcPr>
          <w:p w:rsidR="004821F6" w:rsidRDefault="00AD4F5B">
            <w:pPr>
              <w:jc w:val="right"/>
            </w:pPr>
            <w:r>
              <w:rPr>
                <w:color w:val="000000"/>
                <w:sz w:val="24"/>
              </w:rPr>
              <w:t>3.02</w:t>
            </w:r>
          </w:p>
        </w:tc>
      </w:tr>
      <w:tr w:rsidR="004821F6">
        <w:trPr>
          <w:jc w:val="center"/>
        </w:trPr>
        <w:tc>
          <w:tcPr>
            <w:tcW w:w="817" w:type="dxa"/>
            <w:vAlign w:val="center"/>
          </w:tcPr>
          <w:p w:rsidR="004821F6" w:rsidRDefault="00AD4F5B">
            <w:pPr>
              <w:jc w:val="center"/>
            </w:pPr>
            <w:r>
              <w:rPr>
                <w:color w:val="000000"/>
                <w:sz w:val="24"/>
              </w:rPr>
              <w:t>9</w:t>
            </w:r>
          </w:p>
        </w:tc>
        <w:tc>
          <w:tcPr>
            <w:tcW w:w="1276" w:type="dxa"/>
            <w:vAlign w:val="center"/>
          </w:tcPr>
          <w:p w:rsidR="004821F6" w:rsidRDefault="00AD4F5B">
            <w:pPr>
              <w:jc w:val="center"/>
            </w:pPr>
            <w:r>
              <w:rPr>
                <w:color w:val="000000"/>
                <w:sz w:val="24"/>
              </w:rPr>
              <w:t>600529</w:t>
            </w:r>
          </w:p>
        </w:tc>
        <w:tc>
          <w:tcPr>
            <w:tcW w:w="1701" w:type="dxa"/>
            <w:vAlign w:val="center"/>
          </w:tcPr>
          <w:p w:rsidR="004821F6" w:rsidRDefault="00AD4F5B">
            <w:pPr>
              <w:jc w:val="center"/>
            </w:pPr>
            <w:r>
              <w:rPr>
                <w:color w:val="000000"/>
                <w:sz w:val="24"/>
              </w:rPr>
              <w:t>山东药玻</w:t>
            </w:r>
          </w:p>
        </w:tc>
        <w:tc>
          <w:tcPr>
            <w:tcW w:w="1559" w:type="dxa"/>
            <w:vAlign w:val="center"/>
          </w:tcPr>
          <w:p w:rsidR="004821F6" w:rsidRDefault="00AD4F5B">
            <w:pPr>
              <w:jc w:val="right"/>
            </w:pPr>
            <w:r>
              <w:rPr>
                <w:color w:val="000000"/>
                <w:sz w:val="24"/>
              </w:rPr>
              <w:t>746,488</w:t>
            </w:r>
          </w:p>
        </w:tc>
        <w:tc>
          <w:tcPr>
            <w:tcW w:w="1701" w:type="dxa"/>
            <w:vAlign w:val="center"/>
          </w:tcPr>
          <w:p w:rsidR="004821F6" w:rsidRDefault="00AD4F5B">
            <w:pPr>
              <w:jc w:val="right"/>
            </w:pPr>
            <w:r>
              <w:rPr>
                <w:color w:val="000000"/>
                <w:sz w:val="24"/>
              </w:rPr>
              <w:t>14,183,272.00</w:t>
            </w:r>
          </w:p>
        </w:tc>
        <w:tc>
          <w:tcPr>
            <w:tcW w:w="1843" w:type="dxa"/>
            <w:vAlign w:val="center"/>
          </w:tcPr>
          <w:p w:rsidR="004821F6" w:rsidRDefault="00AD4F5B">
            <w:pPr>
              <w:jc w:val="right"/>
            </w:pPr>
            <w:r>
              <w:rPr>
                <w:color w:val="000000"/>
                <w:sz w:val="24"/>
              </w:rPr>
              <w:t>3.00</w:t>
            </w:r>
          </w:p>
        </w:tc>
      </w:tr>
      <w:tr w:rsidR="004821F6">
        <w:trPr>
          <w:jc w:val="center"/>
        </w:trPr>
        <w:tc>
          <w:tcPr>
            <w:tcW w:w="817" w:type="dxa"/>
            <w:vAlign w:val="center"/>
          </w:tcPr>
          <w:p w:rsidR="004821F6" w:rsidRDefault="00AD4F5B">
            <w:pPr>
              <w:jc w:val="center"/>
            </w:pPr>
            <w:r>
              <w:rPr>
                <w:color w:val="000000"/>
                <w:sz w:val="24"/>
              </w:rPr>
              <w:t>10</w:t>
            </w:r>
          </w:p>
        </w:tc>
        <w:tc>
          <w:tcPr>
            <w:tcW w:w="1276" w:type="dxa"/>
            <w:vAlign w:val="center"/>
          </w:tcPr>
          <w:p w:rsidR="004821F6" w:rsidRDefault="00AD4F5B">
            <w:pPr>
              <w:jc w:val="center"/>
            </w:pPr>
            <w:r>
              <w:rPr>
                <w:color w:val="000000"/>
                <w:sz w:val="24"/>
              </w:rPr>
              <w:t>002690</w:t>
            </w:r>
          </w:p>
        </w:tc>
        <w:tc>
          <w:tcPr>
            <w:tcW w:w="1701" w:type="dxa"/>
            <w:vAlign w:val="center"/>
          </w:tcPr>
          <w:p w:rsidR="004821F6" w:rsidRDefault="00AD4F5B">
            <w:pPr>
              <w:jc w:val="center"/>
            </w:pPr>
            <w:r>
              <w:rPr>
                <w:color w:val="000000"/>
                <w:sz w:val="24"/>
              </w:rPr>
              <w:t>美亚光电</w:t>
            </w:r>
          </w:p>
        </w:tc>
        <w:tc>
          <w:tcPr>
            <w:tcW w:w="1559" w:type="dxa"/>
            <w:vAlign w:val="center"/>
          </w:tcPr>
          <w:p w:rsidR="004821F6" w:rsidRDefault="00AD4F5B">
            <w:pPr>
              <w:jc w:val="right"/>
            </w:pPr>
            <w:r>
              <w:rPr>
                <w:color w:val="000000"/>
                <w:sz w:val="24"/>
              </w:rPr>
              <w:t>624,562</w:t>
            </w:r>
          </w:p>
        </w:tc>
        <w:tc>
          <w:tcPr>
            <w:tcW w:w="1701" w:type="dxa"/>
            <w:vAlign w:val="center"/>
          </w:tcPr>
          <w:p w:rsidR="004821F6" w:rsidRDefault="00AD4F5B">
            <w:pPr>
              <w:jc w:val="right"/>
            </w:pPr>
            <w:r>
              <w:rPr>
                <w:color w:val="000000"/>
                <w:sz w:val="24"/>
              </w:rPr>
              <w:t>13,290,679.36</w:t>
            </w:r>
          </w:p>
        </w:tc>
        <w:tc>
          <w:tcPr>
            <w:tcW w:w="1843" w:type="dxa"/>
            <w:vAlign w:val="center"/>
          </w:tcPr>
          <w:p w:rsidR="004821F6" w:rsidRDefault="00AD4F5B">
            <w:pPr>
              <w:jc w:val="right"/>
            </w:pPr>
            <w:r>
              <w:rPr>
                <w:color w:val="000000"/>
                <w:sz w:val="24"/>
              </w:rPr>
              <w:t>2.82</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4821F6">
        <w:tc>
          <w:tcPr>
            <w:tcW w:w="870" w:type="dxa"/>
            <w:vAlign w:val="center"/>
          </w:tcPr>
          <w:p w:rsidR="004821F6" w:rsidRDefault="00AD4F5B">
            <w:pPr>
              <w:jc w:val="center"/>
            </w:pPr>
            <w:r>
              <w:rPr>
                <w:color w:val="000000"/>
                <w:sz w:val="24"/>
              </w:rPr>
              <w:t>1</w:t>
            </w:r>
          </w:p>
        </w:tc>
        <w:tc>
          <w:tcPr>
            <w:tcW w:w="1650" w:type="dxa"/>
            <w:vAlign w:val="center"/>
          </w:tcPr>
          <w:p w:rsidR="004821F6" w:rsidRDefault="00AD4F5B">
            <w:pPr>
              <w:jc w:val="center"/>
            </w:pPr>
            <w:r>
              <w:rPr>
                <w:color w:val="000000"/>
                <w:sz w:val="24"/>
              </w:rPr>
              <w:t>300347</w:t>
            </w:r>
          </w:p>
        </w:tc>
        <w:tc>
          <w:tcPr>
            <w:tcW w:w="1980" w:type="dxa"/>
            <w:vAlign w:val="center"/>
          </w:tcPr>
          <w:p w:rsidR="004821F6" w:rsidRDefault="00AD4F5B">
            <w:pPr>
              <w:jc w:val="center"/>
            </w:pPr>
            <w:r>
              <w:rPr>
                <w:color w:val="000000"/>
                <w:sz w:val="24"/>
              </w:rPr>
              <w:t>泰格医药</w:t>
            </w:r>
          </w:p>
        </w:tc>
        <w:tc>
          <w:tcPr>
            <w:tcW w:w="2880" w:type="dxa"/>
            <w:vAlign w:val="center"/>
          </w:tcPr>
          <w:p w:rsidR="004821F6" w:rsidRDefault="00AD4F5B">
            <w:pPr>
              <w:jc w:val="right"/>
            </w:pPr>
            <w:r>
              <w:rPr>
                <w:color w:val="000000"/>
                <w:sz w:val="24"/>
              </w:rPr>
              <w:t>44,892,760.64</w:t>
            </w:r>
          </w:p>
        </w:tc>
        <w:tc>
          <w:tcPr>
            <w:tcW w:w="1620" w:type="dxa"/>
            <w:vAlign w:val="center"/>
          </w:tcPr>
          <w:p w:rsidR="004821F6" w:rsidRDefault="00AD4F5B">
            <w:pPr>
              <w:jc w:val="right"/>
            </w:pPr>
            <w:r>
              <w:rPr>
                <w:color w:val="000000"/>
                <w:sz w:val="24"/>
              </w:rPr>
              <w:t>12.02</w:t>
            </w:r>
          </w:p>
        </w:tc>
      </w:tr>
      <w:tr w:rsidR="004821F6">
        <w:tc>
          <w:tcPr>
            <w:tcW w:w="870" w:type="dxa"/>
            <w:vAlign w:val="center"/>
          </w:tcPr>
          <w:p w:rsidR="004821F6" w:rsidRDefault="00AD4F5B">
            <w:pPr>
              <w:jc w:val="center"/>
            </w:pPr>
            <w:r>
              <w:rPr>
                <w:color w:val="000000"/>
                <w:sz w:val="24"/>
              </w:rPr>
              <w:t>2</w:t>
            </w:r>
          </w:p>
        </w:tc>
        <w:tc>
          <w:tcPr>
            <w:tcW w:w="1650" w:type="dxa"/>
            <w:vAlign w:val="center"/>
          </w:tcPr>
          <w:p w:rsidR="004821F6" w:rsidRDefault="00AD4F5B">
            <w:pPr>
              <w:jc w:val="center"/>
            </w:pPr>
            <w:r>
              <w:rPr>
                <w:color w:val="000000"/>
                <w:sz w:val="24"/>
              </w:rPr>
              <w:t>600036</w:t>
            </w:r>
          </w:p>
        </w:tc>
        <w:tc>
          <w:tcPr>
            <w:tcW w:w="1980" w:type="dxa"/>
            <w:vAlign w:val="center"/>
          </w:tcPr>
          <w:p w:rsidR="004821F6" w:rsidRDefault="00AD4F5B">
            <w:pPr>
              <w:jc w:val="center"/>
            </w:pPr>
            <w:r>
              <w:rPr>
                <w:color w:val="000000"/>
                <w:sz w:val="24"/>
              </w:rPr>
              <w:t>招商银行</w:t>
            </w:r>
          </w:p>
        </w:tc>
        <w:tc>
          <w:tcPr>
            <w:tcW w:w="2880" w:type="dxa"/>
            <w:vAlign w:val="center"/>
          </w:tcPr>
          <w:p w:rsidR="004821F6" w:rsidRDefault="00AD4F5B">
            <w:pPr>
              <w:jc w:val="right"/>
            </w:pPr>
            <w:r>
              <w:rPr>
                <w:color w:val="000000"/>
                <w:sz w:val="24"/>
              </w:rPr>
              <w:t>41,663,054.00</w:t>
            </w:r>
          </w:p>
        </w:tc>
        <w:tc>
          <w:tcPr>
            <w:tcW w:w="1620" w:type="dxa"/>
            <w:vAlign w:val="center"/>
          </w:tcPr>
          <w:p w:rsidR="004821F6" w:rsidRDefault="00AD4F5B">
            <w:pPr>
              <w:jc w:val="right"/>
            </w:pPr>
            <w:r>
              <w:rPr>
                <w:color w:val="000000"/>
                <w:sz w:val="24"/>
              </w:rPr>
              <w:t>11.15</w:t>
            </w:r>
          </w:p>
        </w:tc>
      </w:tr>
      <w:tr w:rsidR="004821F6">
        <w:tc>
          <w:tcPr>
            <w:tcW w:w="870" w:type="dxa"/>
            <w:vAlign w:val="center"/>
          </w:tcPr>
          <w:p w:rsidR="004821F6" w:rsidRDefault="00AD4F5B">
            <w:pPr>
              <w:jc w:val="center"/>
            </w:pPr>
            <w:r>
              <w:rPr>
                <w:color w:val="000000"/>
                <w:sz w:val="24"/>
              </w:rPr>
              <w:t>3</w:t>
            </w:r>
          </w:p>
        </w:tc>
        <w:tc>
          <w:tcPr>
            <w:tcW w:w="1650" w:type="dxa"/>
            <w:vAlign w:val="center"/>
          </w:tcPr>
          <w:p w:rsidR="004821F6" w:rsidRDefault="00AD4F5B">
            <w:pPr>
              <w:jc w:val="center"/>
            </w:pPr>
            <w:r>
              <w:rPr>
                <w:color w:val="000000"/>
                <w:sz w:val="24"/>
              </w:rPr>
              <w:t>600276</w:t>
            </w:r>
          </w:p>
        </w:tc>
        <w:tc>
          <w:tcPr>
            <w:tcW w:w="1980" w:type="dxa"/>
            <w:vAlign w:val="center"/>
          </w:tcPr>
          <w:p w:rsidR="004821F6" w:rsidRDefault="00AD4F5B">
            <w:pPr>
              <w:jc w:val="center"/>
            </w:pPr>
            <w:r>
              <w:rPr>
                <w:color w:val="000000"/>
                <w:sz w:val="24"/>
              </w:rPr>
              <w:t>恒瑞医药</w:t>
            </w:r>
          </w:p>
        </w:tc>
        <w:tc>
          <w:tcPr>
            <w:tcW w:w="2880" w:type="dxa"/>
            <w:vAlign w:val="center"/>
          </w:tcPr>
          <w:p w:rsidR="004821F6" w:rsidRDefault="00AD4F5B">
            <w:pPr>
              <w:jc w:val="right"/>
            </w:pPr>
            <w:r>
              <w:rPr>
                <w:color w:val="000000"/>
                <w:sz w:val="24"/>
              </w:rPr>
              <w:t>36,916,513.32</w:t>
            </w:r>
          </w:p>
        </w:tc>
        <w:tc>
          <w:tcPr>
            <w:tcW w:w="1620" w:type="dxa"/>
            <w:vAlign w:val="center"/>
          </w:tcPr>
          <w:p w:rsidR="004821F6" w:rsidRDefault="00AD4F5B">
            <w:pPr>
              <w:jc w:val="right"/>
            </w:pPr>
            <w:r>
              <w:rPr>
                <w:color w:val="000000"/>
                <w:sz w:val="24"/>
              </w:rPr>
              <w:t>9.88</w:t>
            </w:r>
          </w:p>
        </w:tc>
      </w:tr>
      <w:tr w:rsidR="004821F6">
        <w:tc>
          <w:tcPr>
            <w:tcW w:w="870" w:type="dxa"/>
            <w:vAlign w:val="center"/>
          </w:tcPr>
          <w:p w:rsidR="004821F6" w:rsidRDefault="00AD4F5B">
            <w:pPr>
              <w:jc w:val="center"/>
            </w:pPr>
            <w:r>
              <w:rPr>
                <w:color w:val="000000"/>
                <w:sz w:val="24"/>
              </w:rPr>
              <w:t>4</w:t>
            </w:r>
          </w:p>
        </w:tc>
        <w:tc>
          <w:tcPr>
            <w:tcW w:w="1650" w:type="dxa"/>
            <w:vAlign w:val="center"/>
          </w:tcPr>
          <w:p w:rsidR="004821F6" w:rsidRDefault="00AD4F5B">
            <w:pPr>
              <w:jc w:val="center"/>
            </w:pPr>
            <w:r>
              <w:rPr>
                <w:color w:val="000000"/>
                <w:sz w:val="24"/>
              </w:rPr>
              <w:t>600763</w:t>
            </w:r>
          </w:p>
        </w:tc>
        <w:tc>
          <w:tcPr>
            <w:tcW w:w="1980" w:type="dxa"/>
            <w:vAlign w:val="center"/>
          </w:tcPr>
          <w:p w:rsidR="004821F6" w:rsidRDefault="00AD4F5B">
            <w:pPr>
              <w:jc w:val="center"/>
            </w:pPr>
            <w:r>
              <w:rPr>
                <w:color w:val="000000"/>
                <w:sz w:val="24"/>
              </w:rPr>
              <w:t>通策医疗</w:t>
            </w:r>
          </w:p>
        </w:tc>
        <w:tc>
          <w:tcPr>
            <w:tcW w:w="2880" w:type="dxa"/>
            <w:vAlign w:val="center"/>
          </w:tcPr>
          <w:p w:rsidR="004821F6" w:rsidRDefault="00AD4F5B">
            <w:pPr>
              <w:jc w:val="right"/>
            </w:pPr>
            <w:r>
              <w:rPr>
                <w:color w:val="000000"/>
                <w:sz w:val="24"/>
              </w:rPr>
              <w:t>36,132,705.60</w:t>
            </w:r>
          </w:p>
        </w:tc>
        <w:tc>
          <w:tcPr>
            <w:tcW w:w="1620" w:type="dxa"/>
            <w:vAlign w:val="center"/>
          </w:tcPr>
          <w:p w:rsidR="004821F6" w:rsidRDefault="00AD4F5B">
            <w:pPr>
              <w:jc w:val="right"/>
            </w:pPr>
            <w:r>
              <w:rPr>
                <w:color w:val="000000"/>
                <w:sz w:val="24"/>
              </w:rPr>
              <w:t>9.67</w:t>
            </w:r>
          </w:p>
        </w:tc>
      </w:tr>
      <w:tr w:rsidR="004821F6">
        <w:tc>
          <w:tcPr>
            <w:tcW w:w="870" w:type="dxa"/>
            <w:vAlign w:val="center"/>
          </w:tcPr>
          <w:p w:rsidR="004821F6" w:rsidRDefault="00AD4F5B">
            <w:pPr>
              <w:jc w:val="center"/>
            </w:pPr>
            <w:r>
              <w:rPr>
                <w:color w:val="000000"/>
                <w:sz w:val="24"/>
              </w:rPr>
              <w:t>5</w:t>
            </w:r>
          </w:p>
        </w:tc>
        <w:tc>
          <w:tcPr>
            <w:tcW w:w="1650" w:type="dxa"/>
            <w:vAlign w:val="center"/>
          </w:tcPr>
          <w:p w:rsidR="004821F6" w:rsidRDefault="00AD4F5B">
            <w:pPr>
              <w:jc w:val="center"/>
            </w:pPr>
            <w:r>
              <w:rPr>
                <w:color w:val="000000"/>
                <w:sz w:val="24"/>
              </w:rPr>
              <w:t>603108</w:t>
            </w:r>
          </w:p>
        </w:tc>
        <w:tc>
          <w:tcPr>
            <w:tcW w:w="1980" w:type="dxa"/>
            <w:vAlign w:val="center"/>
          </w:tcPr>
          <w:p w:rsidR="004821F6" w:rsidRDefault="00AD4F5B">
            <w:pPr>
              <w:jc w:val="center"/>
            </w:pPr>
            <w:r>
              <w:rPr>
                <w:color w:val="000000"/>
                <w:sz w:val="24"/>
              </w:rPr>
              <w:t>润达医疗</w:t>
            </w:r>
          </w:p>
        </w:tc>
        <w:tc>
          <w:tcPr>
            <w:tcW w:w="2880" w:type="dxa"/>
            <w:vAlign w:val="center"/>
          </w:tcPr>
          <w:p w:rsidR="004821F6" w:rsidRDefault="00AD4F5B">
            <w:pPr>
              <w:jc w:val="right"/>
            </w:pPr>
            <w:r>
              <w:rPr>
                <w:color w:val="000000"/>
                <w:sz w:val="24"/>
              </w:rPr>
              <w:t>33,916,974.43</w:t>
            </w:r>
          </w:p>
        </w:tc>
        <w:tc>
          <w:tcPr>
            <w:tcW w:w="1620" w:type="dxa"/>
            <w:vAlign w:val="center"/>
          </w:tcPr>
          <w:p w:rsidR="004821F6" w:rsidRDefault="00AD4F5B">
            <w:pPr>
              <w:jc w:val="right"/>
            </w:pPr>
            <w:r>
              <w:rPr>
                <w:color w:val="000000"/>
                <w:sz w:val="24"/>
              </w:rPr>
              <w:t>9.08</w:t>
            </w:r>
          </w:p>
        </w:tc>
      </w:tr>
      <w:tr w:rsidR="004821F6">
        <w:tc>
          <w:tcPr>
            <w:tcW w:w="870" w:type="dxa"/>
            <w:vAlign w:val="center"/>
          </w:tcPr>
          <w:p w:rsidR="004821F6" w:rsidRDefault="00AD4F5B">
            <w:pPr>
              <w:jc w:val="center"/>
            </w:pPr>
            <w:r>
              <w:rPr>
                <w:color w:val="000000"/>
                <w:sz w:val="24"/>
              </w:rPr>
              <w:t>6</w:t>
            </w:r>
          </w:p>
        </w:tc>
        <w:tc>
          <w:tcPr>
            <w:tcW w:w="1650" w:type="dxa"/>
            <w:vAlign w:val="center"/>
          </w:tcPr>
          <w:p w:rsidR="004821F6" w:rsidRDefault="00AD4F5B">
            <w:pPr>
              <w:jc w:val="center"/>
            </w:pPr>
            <w:r>
              <w:rPr>
                <w:color w:val="000000"/>
                <w:sz w:val="24"/>
              </w:rPr>
              <w:t>601607</w:t>
            </w:r>
          </w:p>
        </w:tc>
        <w:tc>
          <w:tcPr>
            <w:tcW w:w="1980" w:type="dxa"/>
            <w:vAlign w:val="center"/>
          </w:tcPr>
          <w:p w:rsidR="004821F6" w:rsidRDefault="00AD4F5B">
            <w:pPr>
              <w:jc w:val="center"/>
            </w:pPr>
            <w:r>
              <w:rPr>
                <w:color w:val="000000"/>
                <w:sz w:val="24"/>
              </w:rPr>
              <w:t>上海医药</w:t>
            </w:r>
          </w:p>
        </w:tc>
        <w:tc>
          <w:tcPr>
            <w:tcW w:w="2880" w:type="dxa"/>
            <w:vAlign w:val="center"/>
          </w:tcPr>
          <w:p w:rsidR="004821F6" w:rsidRDefault="00AD4F5B">
            <w:pPr>
              <w:jc w:val="right"/>
            </w:pPr>
            <w:r>
              <w:rPr>
                <w:color w:val="000000"/>
                <w:sz w:val="24"/>
              </w:rPr>
              <w:t>31,110,431.07</w:t>
            </w:r>
          </w:p>
        </w:tc>
        <w:tc>
          <w:tcPr>
            <w:tcW w:w="1620" w:type="dxa"/>
            <w:vAlign w:val="center"/>
          </w:tcPr>
          <w:p w:rsidR="004821F6" w:rsidRDefault="00AD4F5B">
            <w:pPr>
              <w:jc w:val="right"/>
            </w:pPr>
            <w:r>
              <w:rPr>
                <w:color w:val="000000"/>
                <w:sz w:val="24"/>
              </w:rPr>
              <w:t>8.33</w:t>
            </w:r>
          </w:p>
        </w:tc>
      </w:tr>
      <w:tr w:rsidR="004821F6">
        <w:tc>
          <w:tcPr>
            <w:tcW w:w="870" w:type="dxa"/>
            <w:vAlign w:val="center"/>
          </w:tcPr>
          <w:p w:rsidR="004821F6" w:rsidRDefault="00AD4F5B">
            <w:pPr>
              <w:jc w:val="center"/>
            </w:pPr>
            <w:r>
              <w:rPr>
                <w:color w:val="000000"/>
                <w:sz w:val="24"/>
              </w:rPr>
              <w:t>7</w:t>
            </w:r>
          </w:p>
        </w:tc>
        <w:tc>
          <w:tcPr>
            <w:tcW w:w="1650" w:type="dxa"/>
            <w:vAlign w:val="center"/>
          </w:tcPr>
          <w:p w:rsidR="004821F6" w:rsidRDefault="00AD4F5B">
            <w:pPr>
              <w:jc w:val="center"/>
            </w:pPr>
            <w:r>
              <w:rPr>
                <w:color w:val="000000"/>
                <w:sz w:val="24"/>
              </w:rPr>
              <w:t>300529</w:t>
            </w:r>
          </w:p>
        </w:tc>
        <w:tc>
          <w:tcPr>
            <w:tcW w:w="1980" w:type="dxa"/>
            <w:vAlign w:val="center"/>
          </w:tcPr>
          <w:p w:rsidR="004821F6" w:rsidRDefault="00AD4F5B">
            <w:pPr>
              <w:jc w:val="center"/>
            </w:pPr>
            <w:r>
              <w:rPr>
                <w:color w:val="000000"/>
                <w:sz w:val="24"/>
              </w:rPr>
              <w:t>健帆生物</w:t>
            </w:r>
          </w:p>
        </w:tc>
        <w:tc>
          <w:tcPr>
            <w:tcW w:w="2880" w:type="dxa"/>
            <w:vAlign w:val="center"/>
          </w:tcPr>
          <w:p w:rsidR="004821F6" w:rsidRDefault="00AD4F5B">
            <w:pPr>
              <w:jc w:val="right"/>
            </w:pPr>
            <w:r>
              <w:rPr>
                <w:color w:val="000000"/>
                <w:sz w:val="24"/>
              </w:rPr>
              <w:t>30,696,671.85</w:t>
            </w:r>
          </w:p>
        </w:tc>
        <w:tc>
          <w:tcPr>
            <w:tcW w:w="1620" w:type="dxa"/>
            <w:vAlign w:val="center"/>
          </w:tcPr>
          <w:p w:rsidR="004821F6" w:rsidRDefault="00AD4F5B">
            <w:pPr>
              <w:jc w:val="right"/>
            </w:pPr>
            <w:r>
              <w:rPr>
                <w:color w:val="000000"/>
                <w:sz w:val="24"/>
              </w:rPr>
              <w:t>8.22</w:t>
            </w:r>
          </w:p>
        </w:tc>
      </w:tr>
      <w:tr w:rsidR="004821F6">
        <w:tc>
          <w:tcPr>
            <w:tcW w:w="870" w:type="dxa"/>
            <w:vAlign w:val="center"/>
          </w:tcPr>
          <w:p w:rsidR="004821F6" w:rsidRDefault="00AD4F5B">
            <w:pPr>
              <w:jc w:val="center"/>
            </w:pPr>
            <w:r>
              <w:rPr>
                <w:color w:val="000000"/>
                <w:sz w:val="24"/>
              </w:rPr>
              <w:t>8</w:t>
            </w:r>
          </w:p>
        </w:tc>
        <w:tc>
          <w:tcPr>
            <w:tcW w:w="1650" w:type="dxa"/>
            <w:vAlign w:val="center"/>
          </w:tcPr>
          <w:p w:rsidR="004821F6" w:rsidRDefault="00AD4F5B">
            <w:pPr>
              <w:jc w:val="center"/>
            </w:pPr>
            <w:r>
              <w:rPr>
                <w:color w:val="000000"/>
                <w:sz w:val="24"/>
              </w:rPr>
              <w:t>300015</w:t>
            </w:r>
          </w:p>
        </w:tc>
        <w:tc>
          <w:tcPr>
            <w:tcW w:w="1980" w:type="dxa"/>
            <w:vAlign w:val="center"/>
          </w:tcPr>
          <w:p w:rsidR="004821F6" w:rsidRDefault="00AD4F5B">
            <w:pPr>
              <w:jc w:val="center"/>
            </w:pPr>
            <w:r>
              <w:rPr>
                <w:color w:val="000000"/>
                <w:sz w:val="24"/>
              </w:rPr>
              <w:t>爱尔眼科</w:t>
            </w:r>
          </w:p>
        </w:tc>
        <w:tc>
          <w:tcPr>
            <w:tcW w:w="2880" w:type="dxa"/>
            <w:vAlign w:val="center"/>
          </w:tcPr>
          <w:p w:rsidR="004821F6" w:rsidRDefault="00AD4F5B">
            <w:pPr>
              <w:jc w:val="right"/>
            </w:pPr>
            <w:r>
              <w:rPr>
                <w:color w:val="000000"/>
                <w:sz w:val="24"/>
              </w:rPr>
              <w:t>29,256,900.22</w:t>
            </w:r>
          </w:p>
        </w:tc>
        <w:tc>
          <w:tcPr>
            <w:tcW w:w="1620" w:type="dxa"/>
            <w:vAlign w:val="center"/>
          </w:tcPr>
          <w:p w:rsidR="004821F6" w:rsidRDefault="00AD4F5B">
            <w:pPr>
              <w:jc w:val="right"/>
            </w:pPr>
            <w:r>
              <w:rPr>
                <w:color w:val="000000"/>
                <w:sz w:val="24"/>
              </w:rPr>
              <w:t>7.83</w:t>
            </w:r>
          </w:p>
        </w:tc>
      </w:tr>
      <w:tr w:rsidR="004821F6">
        <w:tc>
          <w:tcPr>
            <w:tcW w:w="870" w:type="dxa"/>
            <w:vAlign w:val="center"/>
          </w:tcPr>
          <w:p w:rsidR="004821F6" w:rsidRDefault="00AD4F5B">
            <w:pPr>
              <w:jc w:val="center"/>
            </w:pPr>
            <w:r>
              <w:rPr>
                <w:color w:val="000000"/>
                <w:sz w:val="24"/>
              </w:rPr>
              <w:lastRenderedPageBreak/>
              <w:t>9</w:t>
            </w:r>
          </w:p>
        </w:tc>
        <w:tc>
          <w:tcPr>
            <w:tcW w:w="1650" w:type="dxa"/>
            <w:vAlign w:val="center"/>
          </w:tcPr>
          <w:p w:rsidR="004821F6" w:rsidRDefault="00AD4F5B">
            <w:pPr>
              <w:jc w:val="center"/>
            </w:pPr>
            <w:r>
              <w:rPr>
                <w:color w:val="000000"/>
                <w:sz w:val="24"/>
              </w:rPr>
              <w:t>000963</w:t>
            </w:r>
          </w:p>
        </w:tc>
        <w:tc>
          <w:tcPr>
            <w:tcW w:w="1980" w:type="dxa"/>
            <w:vAlign w:val="center"/>
          </w:tcPr>
          <w:p w:rsidR="004821F6" w:rsidRDefault="00AD4F5B">
            <w:pPr>
              <w:jc w:val="center"/>
            </w:pPr>
            <w:r>
              <w:rPr>
                <w:color w:val="000000"/>
                <w:sz w:val="24"/>
              </w:rPr>
              <w:t>华东医药</w:t>
            </w:r>
          </w:p>
        </w:tc>
        <w:tc>
          <w:tcPr>
            <w:tcW w:w="2880" w:type="dxa"/>
            <w:vAlign w:val="center"/>
          </w:tcPr>
          <w:p w:rsidR="004821F6" w:rsidRDefault="00AD4F5B">
            <w:pPr>
              <w:jc w:val="right"/>
            </w:pPr>
            <w:r>
              <w:rPr>
                <w:color w:val="000000"/>
                <w:sz w:val="24"/>
              </w:rPr>
              <w:t>28,177,490.00</w:t>
            </w:r>
          </w:p>
        </w:tc>
        <w:tc>
          <w:tcPr>
            <w:tcW w:w="1620" w:type="dxa"/>
            <w:vAlign w:val="center"/>
          </w:tcPr>
          <w:p w:rsidR="004821F6" w:rsidRDefault="00AD4F5B">
            <w:pPr>
              <w:jc w:val="right"/>
            </w:pPr>
            <w:r>
              <w:rPr>
                <w:color w:val="000000"/>
                <w:sz w:val="24"/>
              </w:rPr>
              <w:t>7.54</w:t>
            </w:r>
          </w:p>
        </w:tc>
      </w:tr>
      <w:tr w:rsidR="004821F6">
        <w:tc>
          <w:tcPr>
            <w:tcW w:w="870" w:type="dxa"/>
            <w:vAlign w:val="center"/>
          </w:tcPr>
          <w:p w:rsidR="004821F6" w:rsidRDefault="00AD4F5B">
            <w:pPr>
              <w:jc w:val="center"/>
            </w:pPr>
            <w:r>
              <w:rPr>
                <w:color w:val="000000"/>
                <w:sz w:val="24"/>
              </w:rPr>
              <w:t>10</w:t>
            </w:r>
          </w:p>
        </w:tc>
        <w:tc>
          <w:tcPr>
            <w:tcW w:w="1650" w:type="dxa"/>
            <w:vAlign w:val="center"/>
          </w:tcPr>
          <w:p w:rsidR="004821F6" w:rsidRDefault="00AD4F5B">
            <w:pPr>
              <w:jc w:val="center"/>
            </w:pPr>
            <w:r>
              <w:rPr>
                <w:color w:val="000000"/>
                <w:sz w:val="24"/>
              </w:rPr>
              <w:t>601939</w:t>
            </w:r>
          </w:p>
        </w:tc>
        <w:tc>
          <w:tcPr>
            <w:tcW w:w="1980" w:type="dxa"/>
            <w:vAlign w:val="center"/>
          </w:tcPr>
          <w:p w:rsidR="004821F6" w:rsidRDefault="00AD4F5B">
            <w:pPr>
              <w:jc w:val="center"/>
            </w:pPr>
            <w:r>
              <w:rPr>
                <w:color w:val="000000"/>
                <w:sz w:val="24"/>
              </w:rPr>
              <w:t>建设银行</w:t>
            </w:r>
          </w:p>
        </w:tc>
        <w:tc>
          <w:tcPr>
            <w:tcW w:w="2880" w:type="dxa"/>
            <w:vAlign w:val="center"/>
          </w:tcPr>
          <w:p w:rsidR="004821F6" w:rsidRDefault="00AD4F5B">
            <w:pPr>
              <w:jc w:val="right"/>
            </w:pPr>
            <w:r>
              <w:rPr>
                <w:color w:val="000000"/>
                <w:sz w:val="24"/>
              </w:rPr>
              <w:t>27,710,870.00</w:t>
            </w:r>
          </w:p>
        </w:tc>
        <w:tc>
          <w:tcPr>
            <w:tcW w:w="1620" w:type="dxa"/>
            <w:vAlign w:val="center"/>
          </w:tcPr>
          <w:p w:rsidR="004821F6" w:rsidRDefault="00AD4F5B">
            <w:pPr>
              <w:jc w:val="right"/>
            </w:pPr>
            <w:r>
              <w:rPr>
                <w:color w:val="000000"/>
                <w:sz w:val="24"/>
              </w:rPr>
              <w:t>7.42</w:t>
            </w:r>
          </w:p>
        </w:tc>
      </w:tr>
      <w:tr w:rsidR="004821F6">
        <w:tc>
          <w:tcPr>
            <w:tcW w:w="870" w:type="dxa"/>
            <w:vAlign w:val="center"/>
          </w:tcPr>
          <w:p w:rsidR="004821F6" w:rsidRDefault="00AD4F5B">
            <w:pPr>
              <w:jc w:val="center"/>
            </w:pPr>
            <w:r>
              <w:rPr>
                <w:color w:val="000000"/>
                <w:sz w:val="24"/>
              </w:rPr>
              <w:t>11</w:t>
            </w:r>
          </w:p>
        </w:tc>
        <w:tc>
          <w:tcPr>
            <w:tcW w:w="1650" w:type="dxa"/>
            <w:vAlign w:val="center"/>
          </w:tcPr>
          <w:p w:rsidR="004821F6" w:rsidRDefault="00AD4F5B">
            <w:pPr>
              <w:jc w:val="center"/>
            </w:pPr>
            <w:r>
              <w:rPr>
                <w:color w:val="000000"/>
                <w:sz w:val="24"/>
              </w:rPr>
              <w:t>603368</w:t>
            </w:r>
          </w:p>
        </w:tc>
        <w:tc>
          <w:tcPr>
            <w:tcW w:w="1980" w:type="dxa"/>
            <w:vAlign w:val="center"/>
          </w:tcPr>
          <w:p w:rsidR="004821F6" w:rsidRDefault="00AD4F5B">
            <w:pPr>
              <w:jc w:val="center"/>
            </w:pPr>
            <w:r>
              <w:rPr>
                <w:color w:val="000000"/>
                <w:sz w:val="24"/>
              </w:rPr>
              <w:t>柳药股份</w:t>
            </w:r>
          </w:p>
        </w:tc>
        <w:tc>
          <w:tcPr>
            <w:tcW w:w="2880" w:type="dxa"/>
            <w:vAlign w:val="center"/>
          </w:tcPr>
          <w:p w:rsidR="004821F6" w:rsidRDefault="00AD4F5B">
            <w:pPr>
              <w:jc w:val="right"/>
            </w:pPr>
            <w:r>
              <w:rPr>
                <w:color w:val="000000"/>
                <w:sz w:val="24"/>
              </w:rPr>
              <w:t>26,933,041.93</w:t>
            </w:r>
          </w:p>
        </w:tc>
        <w:tc>
          <w:tcPr>
            <w:tcW w:w="1620" w:type="dxa"/>
            <w:vAlign w:val="center"/>
          </w:tcPr>
          <w:p w:rsidR="004821F6" w:rsidRDefault="00AD4F5B">
            <w:pPr>
              <w:jc w:val="right"/>
            </w:pPr>
            <w:r>
              <w:rPr>
                <w:color w:val="000000"/>
                <w:sz w:val="24"/>
              </w:rPr>
              <w:t>7.21</w:t>
            </w:r>
          </w:p>
        </w:tc>
      </w:tr>
      <w:tr w:rsidR="004821F6">
        <w:tc>
          <w:tcPr>
            <w:tcW w:w="870" w:type="dxa"/>
            <w:vAlign w:val="center"/>
          </w:tcPr>
          <w:p w:rsidR="004821F6" w:rsidRDefault="00AD4F5B">
            <w:pPr>
              <w:jc w:val="center"/>
            </w:pPr>
            <w:r>
              <w:rPr>
                <w:color w:val="000000"/>
                <w:sz w:val="24"/>
              </w:rPr>
              <w:t>12</w:t>
            </w:r>
          </w:p>
        </w:tc>
        <w:tc>
          <w:tcPr>
            <w:tcW w:w="1650" w:type="dxa"/>
            <w:vAlign w:val="center"/>
          </w:tcPr>
          <w:p w:rsidR="004821F6" w:rsidRDefault="00AD4F5B">
            <w:pPr>
              <w:jc w:val="center"/>
            </w:pPr>
            <w:r>
              <w:rPr>
                <w:color w:val="000000"/>
                <w:sz w:val="24"/>
              </w:rPr>
              <w:t>002773</w:t>
            </w:r>
          </w:p>
        </w:tc>
        <w:tc>
          <w:tcPr>
            <w:tcW w:w="1980" w:type="dxa"/>
            <w:vAlign w:val="center"/>
          </w:tcPr>
          <w:p w:rsidR="004821F6" w:rsidRDefault="00AD4F5B">
            <w:pPr>
              <w:jc w:val="center"/>
            </w:pPr>
            <w:r>
              <w:rPr>
                <w:color w:val="000000"/>
                <w:sz w:val="24"/>
              </w:rPr>
              <w:t>康弘药业</w:t>
            </w:r>
          </w:p>
        </w:tc>
        <w:tc>
          <w:tcPr>
            <w:tcW w:w="2880" w:type="dxa"/>
            <w:vAlign w:val="center"/>
          </w:tcPr>
          <w:p w:rsidR="004821F6" w:rsidRDefault="00AD4F5B">
            <w:pPr>
              <w:jc w:val="right"/>
            </w:pPr>
            <w:r>
              <w:rPr>
                <w:color w:val="000000"/>
                <w:sz w:val="24"/>
              </w:rPr>
              <w:t>26,596,830.65</w:t>
            </w:r>
          </w:p>
        </w:tc>
        <w:tc>
          <w:tcPr>
            <w:tcW w:w="1620" w:type="dxa"/>
            <w:vAlign w:val="center"/>
          </w:tcPr>
          <w:p w:rsidR="004821F6" w:rsidRDefault="00AD4F5B">
            <w:pPr>
              <w:jc w:val="right"/>
            </w:pPr>
            <w:r>
              <w:rPr>
                <w:color w:val="000000"/>
                <w:sz w:val="24"/>
              </w:rPr>
              <w:t>7.12</w:t>
            </w:r>
          </w:p>
        </w:tc>
      </w:tr>
      <w:tr w:rsidR="004821F6">
        <w:tc>
          <w:tcPr>
            <w:tcW w:w="870" w:type="dxa"/>
            <w:vAlign w:val="center"/>
          </w:tcPr>
          <w:p w:rsidR="004821F6" w:rsidRDefault="00AD4F5B">
            <w:pPr>
              <w:jc w:val="center"/>
            </w:pPr>
            <w:r>
              <w:rPr>
                <w:color w:val="000000"/>
                <w:sz w:val="24"/>
              </w:rPr>
              <w:t>13</w:t>
            </w:r>
          </w:p>
        </w:tc>
        <w:tc>
          <w:tcPr>
            <w:tcW w:w="1650" w:type="dxa"/>
            <w:vAlign w:val="center"/>
          </w:tcPr>
          <w:p w:rsidR="004821F6" w:rsidRDefault="00AD4F5B">
            <w:pPr>
              <w:jc w:val="center"/>
            </w:pPr>
            <w:r>
              <w:rPr>
                <w:color w:val="000000"/>
                <w:sz w:val="24"/>
              </w:rPr>
              <w:t>000661</w:t>
            </w:r>
          </w:p>
        </w:tc>
        <w:tc>
          <w:tcPr>
            <w:tcW w:w="1980" w:type="dxa"/>
            <w:vAlign w:val="center"/>
          </w:tcPr>
          <w:p w:rsidR="004821F6" w:rsidRDefault="00AD4F5B">
            <w:pPr>
              <w:jc w:val="center"/>
            </w:pPr>
            <w:r>
              <w:rPr>
                <w:color w:val="000000"/>
                <w:sz w:val="24"/>
              </w:rPr>
              <w:t>长春高新</w:t>
            </w:r>
          </w:p>
        </w:tc>
        <w:tc>
          <w:tcPr>
            <w:tcW w:w="2880" w:type="dxa"/>
            <w:vAlign w:val="center"/>
          </w:tcPr>
          <w:p w:rsidR="004821F6" w:rsidRDefault="00AD4F5B">
            <w:pPr>
              <w:jc w:val="right"/>
            </w:pPr>
            <w:r>
              <w:rPr>
                <w:color w:val="000000"/>
                <w:sz w:val="24"/>
              </w:rPr>
              <w:t>25,822,681.98</w:t>
            </w:r>
          </w:p>
        </w:tc>
        <w:tc>
          <w:tcPr>
            <w:tcW w:w="1620" w:type="dxa"/>
            <w:vAlign w:val="center"/>
          </w:tcPr>
          <w:p w:rsidR="004821F6" w:rsidRDefault="00AD4F5B">
            <w:pPr>
              <w:jc w:val="right"/>
            </w:pPr>
            <w:r>
              <w:rPr>
                <w:color w:val="000000"/>
                <w:sz w:val="24"/>
              </w:rPr>
              <w:t>6.91</w:t>
            </w:r>
          </w:p>
        </w:tc>
      </w:tr>
      <w:tr w:rsidR="004821F6">
        <w:tc>
          <w:tcPr>
            <w:tcW w:w="870" w:type="dxa"/>
            <w:vAlign w:val="center"/>
          </w:tcPr>
          <w:p w:rsidR="004821F6" w:rsidRDefault="00AD4F5B">
            <w:pPr>
              <w:jc w:val="center"/>
            </w:pPr>
            <w:r>
              <w:rPr>
                <w:color w:val="000000"/>
                <w:sz w:val="24"/>
              </w:rPr>
              <w:t>14</w:t>
            </w:r>
          </w:p>
        </w:tc>
        <w:tc>
          <w:tcPr>
            <w:tcW w:w="1650" w:type="dxa"/>
            <w:vAlign w:val="center"/>
          </w:tcPr>
          <w:p w:rsidR="004821F6" w:rsidRDefault="00AD4F5B">
            <w:pPr>
              <w:jc w:val="center"/>
            </w:pPr>
            <w:r>
              <w:rPr>
                <w:color w:val="000000"/>
                <w:sz w:val="24"/>
              </w:rPr>
              <w:t>300253</w:t>
            </w:r>
          </w:p>
        </w:tc>
        <w:tc>
          <w:tcPr>
            <w:tcW w:w="1980" w:type="dxa"/>
            <w:vAlign w:val="center"/>
          </w:tcPr>
          <w:p w:rsidR="004821F6" w:rsidRDefault="00AD4F5B">
            <w:pPr>
              <w:jc w:val="center"/>
            </w:pPr>
            <w:r>
              <w:rPr>
                <w:color w:val="000000"/>
                <w:sz w:val="24"/>
              </w:rPr>
              <w:t>卫宁健康</w:t>
            </w:r>
          </w:p>
        </w:tc>
        <w:tc>
          <w:tcPr>
            <w:tcW w:w="2880" w:type="dxa"/>
            <w:vAlign w:val="center"/>
          </w:tcPr>
          <w:p w:rsidR="004821F6" w:rsidRDefault="00AD4F5B">
            <w:pPr>
              <w:jc w:val="right"/>
            </w:pPr>
            <w:r>
              <w:rPr>
                <w:color w:val="000000"/>
                <w:sz w:val="24"/>
              </w:rPr>
              <w:t>25,326,056.33</w:t>
            </w:r>
          </w:p>
        </w:tc>
        <w:tc>
          <w:tcPr>
            <w:tcW w:w="1620" w:type="dxa"/>
            <w:vAlign w:val="center"/>
          </w:tcPr>
          <w:p w:rsidR="004821F6" w:rsidRDefault="00AD4F5B">
            <w:pPr>
              <w:jc w:val="right"/>
            </w:pPr>
            <w:r>
              <w:rPr>
                <w:color w:val="000000"/>
                <w:sz w:val="24"/>
              </w:rPr>
              <w:t>6.78</w:t>
            </w:r>
          </w:p>
        </w:tc>
      </w:tr>
      <w:tr w:rsidR="004821F6">
        <w:tc>
          <w:tcPr>
            <w:tcW w:w="870" w:type="dxa"/>
            <w:vAlign w:val="center"/>
          </w:tcPr>
          <w:p w:rsidR="004821F6" w:rsidRDefault="00AD4F5B">
            <w:pPr>
              <w:jc w:val="center"/>
            </w:pPr>
            <w:r>
              <w:rPr>
                <w:color w:val="000000"/>
                <w:sz w:val="24"/>
              </w:rPr>
              <w:t>15</w:t>
            </w:r>
          </w:p>
        </w:tc>
        <w:tc>
          <w:tcPr>
            <w:tcW w:w="1650" w:type="dxa"/>
            <w:vAlign w:val="center"/>
          </w:tcPr>
          <w:p w:rsidR="004821F6" w:rsidRDefault="00AD4F5B">
            <w:pPr>
              <w:jc w:val="center"/>
            </w:pPr>
            <w:r>
              <w:rPr>
                <w:color w:val="000000"/>
                <w:sz w:val="24"/>
              </w:rPr>
              <w:t>300760</w:t>
            </w:r>
          </w:p>
        </w:tc>
        <w:tc>
          <w:tcPr>
            <w:tcW w:w="1980" w:type="dxa"/>
            <w:vAlign w:val="center"/>
          </w:tcPr>
          <w:p w:rsidR="004821F6" w:rsidRDefault="00AD4F5B">
            <w:pPr>
              <w:jc w:val="center"/>
            </w:pPr>
            <w:r>
              <w:rPr>
                <w:color w:val="000000"/>
                <w:sz w:val="24"/>
              </w:rPr>
              <w:t>迈瑞医疗</w:t>
            </w:r>
          </w:p>
        </w:tc>
        <w:tc>
          <w:tcPr>
            <w:tcW w:w="2880" w:type="dxa"/>
            <w:vAlign w:val="center"/>
          </w:tcPr>
          <w:p w:rsidR="004821F6" w:rsidRDefault="00AD4F5B">
            <w:pPr>
              <w:jc w:val="right"/>
            </w:pPr>
            <w:r>
              <w:rPr>
                <w:color w:val="000000"/>
                <w:sz w:val="24"/>
              </w:rPr>
              <w:t>23,870,937.60</w:t>
            </w:r>
          </w:p>
        </w:tc>
        <w:tc>
          <w:tcPr>
            <w:tcW w:w="1620" w:type="dxa"/>
            <w:vAlign w:val="center"/>
          </w:tcPr>
          <w:p w:rsidR="004821F6" w:rsidRDefault="00AD4F5B">
            <w:pPr>
              <w:jc w:val="right"/>
            </w:pPr>
            <w:r>
              <w:rPr>
                <w:color w:val="000000"/>
                <w:sz w:val="24"/>
              </w:rPr>
              <w:t>6.39</w:t>
            </w:r>
          </w:p>
        </w:tc>
      </w:tr>
      <w:tr w:rsidR="004821F6">
        <w:tc>
          <w:tcPr>
            <w:tcW w:w="870" w:type="dxa"/>
            <w:vAlign w:val="center"/>
          </w:tcPr>
          <w:p w:rsidR="004821F6" w:rsidRDefault="00AD4F5B">
            <w:pPr>
              <w:jc w:val="center"/>
            </w:pPr>
            <w:r>
              <w:rPr>
                <w:color w:val="000000"/>
                <w:sz w:val="24"/>
              </w:rPr>
              <w:t>17</w:t>
            </w:r>
          </w:p>
        </w:tc>
        <w:tc>
          <w:tcPr>
            <w:tcW w:w="1650" w:type="dxa"/>
            <w:vAlign w:val="center"/>
          </w:tcPr>
          <w:p w:rsidR="004821F6" w:rsidRDefault="00AD4F5B">
            <w:pPr>
              <w:jc w:val="center"/>
            </w:pPr>
            <w:r>
              <w:rPr>
                <w:color w:val="000000"/>
                <w:sz w:val="24"/>
              </w:rPr>
              <w:t>002332</w:t>
            </w:r>
          </w:p>
        </w:tc>
        <w:tc>
          <w:tcPr>
            <w:tcW w:w="1980" w:type="dxa"/>
            <w:vAlign w:val="center"/>
          </w:tcPr>
          <w:p w:rsidR="004821F6" w:rsidRDefault="00AD4F5B">
            <w:pPr>
              <w:jc w:val="center"/>
            </w:pPr>
            <w:r>
              <w:rPr>
                <w:color w:val="000000"/>
                <w:sz w:val="24"/>
              </w:rPr>
              <w:t>仙琚制药</w:t>
            </w:r>
          </w:p>
        </w:tc>
        <w:tc>
          <w:tcPr>
            <w:tcW w:w="2880" w:type="dxa"/>
            <w:vAlign w:val="center"/>
          </w:tcPr>
          <w:p w:rsidR="004821F6" w:rsidRDefault="00AD4F5B">
            <w:pPr>
              <w:jc w:val="right"/>
            </w:pPr>
            <w:r>
              <w:rPr>
                <w:color w:val="000000"/>
                <w:sz w:val="24"/>
              </w:rPr>
              <w:t>22,937,822.66</w:t>
            </w:r>
          </w:p>
        </w:tc>
        <w:tc>
          <w:tcPr>
            <w:tcW w:w="1620" w:type="dxa"/>
            <w:vAlign w:val="center"/>
          </w:tcPr>
          <w:p w:rsidR="004821F6" w:rsidRDefault="00AD4F5B">
            <w:pPr>
              <w:jc w:val="right"/>
            </w:pPr>
            <w:r>
              <w:rPr>
                <w:color w:val="000000"/>
                <w:sz w:val="24"/>
              </w:rPr>
              <w:t>6.14</w:t>
            </w:r>
          </w:p>
        </w:tc>
      </w:tr>
      <w:tr w:rsidR="004821F6">
        <w:tc>
          <w:tcPr>
            <w:tcW w:w="870" w:type="dxa"/>
            <w:vAlign w:val="center"/>
          </w:tcPr>
          <w:p w:rsidR="004821F6" w:rsidRDefault="00AD4F5B">
            <w:pPr>
              <w:jc w:val="center"/>
            </w:pPr>
            <w:r>
              <w:rPr>
                <w:color w:val="000000"/>
                <w:sz w:val="24"/>
              </w:rPr>
              <w:t>18</w:t>
            </w:r>
          </w:p>
        </w:tc>
        <w:tc>
          <w:tcPr>
            <w:tcW w:w="1650" w:type="dxa"/>
            <w:vAlign w:val="center"/>
          </w:tcPr>
          <w:p w:rsidR="004821F6" w:rsidRDefault="00AD4F5B">
            <w:pPr>
              <w:jc w:val="center"/>
            </w:pPr>
            <w:r>
              <w:rPr>
                <w:color w:val="000000"/>
                <w:sz w:val="24"/>
              </w:rPr>
              <w:t>300326</w:t>
            </w:r>
          </w:p>
        </w:tc>
        <w:tc>
          <w:tcPr>
            <w:tcW w:w="1980" w:type="dxa"/>
            <w:vAlign w:val="center"/>
          </w:tcPr>
          <w:p w:rsidR="004821F6" w:rsidRDefault="00AD4F5B">
            <w:pPr>
              <w:jc w:val="center"/>
            </w:pPr>
            <w:r>
              <w:rPr>
                <w:color w:val="000000"/>
                <w:sz w:val="24"/>
              </w:rPr>
              <w:t>凯利泰</w:t>
            </w:r>
          </w:p>
        </w:tc>
        <w:tc>
          <w:tcPr>
            <w:tcW w:w="2880" w:type="dxa"/>
            <w:vAlign w:val="center"/>
          </w:tcPr>
          <w:p w:rsidR="004821F6" w:rsidRDefault="00AD4F5B">
            <w:pPr>
              <w:jc w:val="right"/>
            </w:pPr>
            <w:r>
              <w:rPr>
                <w:color w:val="000000"/>
                <w:sz w:val="24"/>
              </w:rPr>
              <w:t>22,514,337.58</w:t>
            </w:r>
          </w:p>
        </w:tc>
        <w:tc>
          <w:tcPr>
            <w:tcW w:w="1620" w:type="dxa"/>
            <w:vAlign w:val="center"/>
          </w:tcPr>
          <w:p w:rsidR="004821F6" w:rsidRDefault="00AD4F5B">
            <w:pPr>
              <w:jc w:val="right"/>
            </w:pPr>
            <w:r>
              <w:rPr>
                <w:color w:val="000000"/>
                <w:sz w:val="24"/>
              </w:rPr>
              <w:t>6.03</w:t>
            </w:r>
          </w:p>
        </w:tc>
      </w:tr>
      <w:tr w:rsidR="004821F6">
        <w:tc>
          <w:tcPr>
            <w:tcW w:w="870" w:type="dxa"/>
            <w:vAlign w:val="center"/>
          </w:tcPr>
          <w:p w:rsidR="004821F6" w:rsidRDefault="00AD4F5B">
            <w:pPr>
              <w:jc w:val="center"/>
            </w:pPr>
            <w:r>
              <w:rPr>
                <w:color w:val="000000"/>
                <w:sz w:val="24"/>
              </w:rPr>
              <w:t>19</w:t>
            </w:r>
          </w:p>
        </w:tc>
        <w:tc>
          <w:tcPr>
            <w:tcW w:w="1650" w:type="dxa"/>
            <w:vAlign w:val="center"/>
          </w:tcPr>
          <w:p w:rsidR="004821F6" w:rsidRDefault="00AD4F5B">
            <w:pPr>
              <w:jc w:val="center"/>
            </w:pPr>
            <w:r>
              <w:rPr>
                <w:color w:val="000000"/>
                <w:sz w:val="24"/>
              </w:rPr>
              <w:t>002262</w:t>
            </w:r>
          </w:p>
        </w:tc>
        <w:tc>
          <w:tcPr>
            <w:tcW w:w="1980" w:type="dxa"/>
            <w:vAlign w:val="center"/>
          </w:tcPr>
          <w:p w:rsidR="004821F6" w:rsidRDefault="00AD4F5B">
            <w:pPr>
              <w:jc w:val="center"/>
            </w:pPr>
            <w:r>
              <w:rPr>
                <w:color w:val="000000"/>
                <w:sz w:val="24"/>
              </w:rPr>
              <w:t>恩华药业</w:t>
            </w:r>
          </w:p>
        </w:tc>
        <w:tc>
          <w:tcPr>
            <w:tcW w:w="2880" w:type="dxa"/>
            <w:vAlign w:val="center"/>
          </w:tcPr>
          <w:p w:rsidR="004821F6" w:rsidRDefault="00AD4F5B">
            <w:pPr>
              <w:jc w:val="right"/>
            </w:pPr>
            <w:r>
              <w:rPr>
                <w:color w:val="000000"/>
                <w:sz w:val="24"/>
              </w:rPr>
              <w:t>21,562,479.68</w:t>
            </w:r>
          </w:p>
        </w:tc>
        <w:tc>
          <w:tcPr>
            <w:tcW w:w="1620" w:type="dxa"/>
            <w:vAlign w:val="center"/>
          </w:tcPr>
          <w:p w:rsidR="004821F6" w:rsidRDefault="00AD4F5B">
            <w:pPr>
              <w:jc w:val="right"/>
            </w:pPr>
            <w:r>
              <w:rPr>
                <w:color w:val="000000"/>
                <w:sz w:val="24"/>
              </w:rPr>
              <w:t>5.77</w:t>
            </w:r>
          </w:p>
        </w:tc>
      </w:tr>
      <w:tr w:rsidR="004821F6">
        <w:tc>
          <w:tcPr>
            <w:tcW w:w="870" w:type="dxa"/>
            <w:vAlign w:val="center"/>
          </w:tcPr>
          <w:p w:rsidR="004821F6" w:rsidRDefault="00AD4F5B">
            <w:pPr>
              <w:jc w:val="center"/>
            </w:pPr>
            <w:r>
              <w:rPr>
                <w:color w:val="000000"/>
                <w:sz w:val="24"/>
              </w:rPr>
              <w:t>20</w:t>
            </w:r>
          </w:p>
        </w:tc>
        <w:tc>
          <w:tcPr>
            <w:tcW w:w="1650" w:type="dxa"/>
            <w:vAlign w:val="center"/>
          </w:tcPr>
          <w:p w:rsidR="004821F6" w:rsidRDefault="00AD4F5B">
            <w:pPr>
              <w:jc w:val="center"/>
            </w:pPr>
            <w:r>
              <w:rPr>
                <w:color w:val="000000"/>
                <w:sz w:val="24"/>
              </w:rPr>
              <w:t>600511</w:t>
            </w:r>
          </w:p>
        </w:tc>
        <w:tc>
          <w:tcPr>
            <w:tcW w:w="1980" w:type="dxa"/>
            <w:vAlign w:val="center"/>
          </w:tcPr>
          <w:p w:rsidR="004821F6" w:rsidRDefault="00AD4F5B">
            <w:pPr>
              <w:jc w:val="center"/>
            </w:pPr>
            <w:r>
              <w:rPr>
                <w:color w:val="000000"/>
                <w:sz w:val="24"/>
              </w:rPr>
              <w:t>国药股份</w:t>
            </w:r>
          </w:p>
        </w:tc>
        <w:tc>
          <w:tcPr>
            <w:tcW w:w="2880" w:type="dxa"/>
            <w:vAlign w:val="center"/>
          </w:tcPr>
          <w:p w:rsidR="004821F6" w:rsidRDefault="00AD4F5B">
            <w:pPr>
              <w:jc w:val="right"/>
            </w:pPr>
            <w:r>
              <w:rPr>
                <w:color w:val="000000"/>
                <w:sz w:val="24"/>
              </w:rPr>
              <w:t>19,725,307.73</w:t>
            </w:r>
          </w:p>
        </w:tc>
        <w:tc>
          <w:tcPr>
            <w:tcW w:w="1620" w:type="dxa"/>
            <w:vAlign w:val="center"/>
          </w:tcPr>
          <w:p w:rsidR="004821F6" w:rsidRDefault="00AD4F5B">
            <w:pPr>
              <w:jc w:val="right"/>
            </w:pPr>
            <w:r>
              <w:rPr>
                <w:color w:val="000000"/>
                <w:sz w:val="24"/>
              </w:rPr>
              <w:t>5.28</w:t>
            </w:r>
          </w:p>
        </w:tc>
      </w:tr>
      <w:tr w:rsidR="004821F6">
        <w:tc>
          <w:tcPr>
            <w:tcW w:w="870" w:type="dxa"/>
            <w:vAlign w:val="center"/>
          </w:tcPr>
          <w:p w:rsidR="004821F6" w:rsidRDefault="00AD4F5B">
            <w:pPr>
              <w:jc w:val="center"/>
            </w:pPr>
            <w:r>
              <w:rPr>
                <w:color w:val="000000"/>
                <w:sz w:val="24"/>
              </w:rPr>
              <w:t>21</w:t>
            </w:r>
          </w:p>
        </w:tc>
        <w:tc>
          <w:tcPr>
            <w:tcW w:w="1650" w:type="dxa"/>
            <w:vAlign w:val="center"/>
          </w:tcPr>
          <w:p w:rsidR="004821F6" w:rsidRDefault="00AD4F5B">
            <w:pPr>
              <w:jc w:val="center"/>
            </w:pPr>
            <w:r>
              <w:rPr>
                <w:color w:val="000000"/>
                <w:sz w:val="24"/>
              </w:rPr>
              <w:t>000538</w:t>
            </w:r>
          </w:p>
        </w:tc>
        <w:tc>
          <w:tcPr>
            <w:tcW w:w="1980" w:type="dxa"/>
            <w:vAlign w:val="center"/>
          </w:tcPr>
          <w:p w:rsidR="004821F6" w:rsidRDefault="00AD4F5B">
            <w:pPr>
              <w:jc w:val="center"/>
            </w:pPr>
            <w:r>
              <w:rPr>
                <w:color w:val="000000"/>
                <w:sz w:val="24"/>
              </w:rPr>
              <w:t>云南白药</w:t>
            </w:r>
          </w:p>
        </w:tc>
        <w:tc>
          <w:tcPr>
            <w:tcW w:w="2880" w:type="dxa"/>
            <w:vAlign w:val="center"/>
          </w:tcPr>
          <w:p w:rsidR="004821F6" w:rsidRDefault="00AD4F5B">
            <w:pPr>
              <w:jc w:val="right"/>
            </w:pPr>
            <w:r>
              <w:rPr>
                <w:color w:val="000000"/>
                <w:sz w:val="24"/>
              </w:rPr>
              <w:t>18,859,982.00</w:t>
            </w:r>
          </w:p>
        </w:tc>
        <w:tc>
          <w:tcPr>
            <w:tcW w:w="1620" w:type="dxa"/>
            <w:vAlign w:val="center"/>
          </w:tcPr>
          <w:p w:rsidR="004821F6" w:rsidRDefault="00AD4F5B">
            <w:pPr>
              <w:jc w:val="right"/>
            </w:pPr>
            <w:r>
              <w:rPr>
                <w:color w:val="000000"/>
                <w:sz w:val="24"/>
              </w:rPr>
              <w:t>5.05</w:t>
            </w:r>
          </w:p>
        </w:tc>
      </w:tr>
      <w:tr w:rsidR="004821F6">
        <w:tc>
          <w:tcPr>
            <w:tcW w:w="870" w:type="dxa"/>
            <w:vAlign w:val="center"/>
          </w:tcPr>
          <w:p w:rsidR="004821F6" w:rsidRDefault="00AD4F5B">
            <w:pPr>
              <w:jc w:val="center"/>
            </w:pPr>
            <w:r>
              <w:rPr>
                <w:color w:val="000000"/>
                <w:sz w:val="24"/>
              </w:rPr>
              <w:t>22</w:t>
            </w:r>
          </w:p>
        </w:tc>
        <w:tc>
          <w:tcPr>
            <w:tcW w:w="1650" w:type="dxa"/>
            <w:vAlign w:val="center"/>
          </w:tcPr>
          <w:p w:rsidR="004821F6" w:rsidRDefault="00AD4F5B">
            <w:pPr>
              <w:jc w:val="center"/>
            </w:pPr>
            <w:r>
              <w:rPr>
                <w:color w:val="000000"/>
                <w:sz w:val="24"/>
              </w:rPr>
              <w:t>002901</w:t>
            </w:r>
          </w:p>
        </w:tc>
        <w:tc>
          <w:tcPr>
            <w:tcW w:w="1980" w:type="dxa"/>
            <w:vAlign w:val="center"/>
          </w:tcPr>
          <w:p w:rsidR="004821F6" w:rsidRDefault="00AD4F5B">
            <w:pPr>
              <w:jc w:val="center"/>
            </w:pPr>
            <w:r>
              <w:rPr>
                <w:color w:val="000000"/>
                <w:sz w:val="24"/>
              </w:rPr>
              <w:t>大博医疗</w:t>
            </w:r>
          </w:p>
        </w:tc>
        <w:tc>
          <w:tcPr>
            <w:tcW w:w="2880" w:type="dxa"/>
            <w:vAlign w:val="center"/>
          </w:tcPr>
          <w:p w:rsidR="004821F6" w:rsidRDefault="00AD4F5B">
            <w:pPr>
              <w:jc w:val="right"/>
            </w:pPr>
            <w:r>
              <w:rPr>
                <w:color w:val="000000"/>
                <w:sz w:val="24"/>
              </w:rPr>
              <w:t>17,682,948.00</w:t>
            </w:r>
          </w:p>
        </w:tc>
        <w:tc>
          <w:tcPr>
            <w:tcW w:w="1620" w:type="dxa"/>
            <w:vAlign w:val="center"/>
          </w:tcPr>
          <w:p w:rsidR="004821F6" w:rsidRDefault="00AD4F5B">
            <w:pPr>
              <w:jc w:val="right"/>
            </w:pPr>
            <w:r>
              <w:rPr>
                <w:color w:val="000000"/>
                <w:sz w:val="24"/>
              </w:rPr>
              <w:t>4.73</w:t>
            </w:r>
          </w:p>
        </w:tc>
      </w:tr>
      <w:tr w:rsidR="004821F6">
        <w:tc>
          <w:tcPr>
            <w:tcW w:w="870" w:type="dxa"/>
            <w:vAlign w:val="center"/>
          </w:tcPr>
          <w:p w:rsidR="004821F6" w:rsidRDefault="00AD4F5B">
            <w:pPr>
              <w:jc w:val="center"/>
            </w:pPr>
            <w:r>
              <w:rPr>
                <w:color w:val="000000"/>
                <w:sz w:val="24"/>
              </w:rPr>
              <w:t>23</w:t>
            </w:r>
          </w:p>
        </w:tc>
        <w:tc>
          <w:tcPr>
            <w:tcW w:w="1650" w:type="dxa"/>
            <w:vAlign w:val="center"/>
          </w:tcPr>
          <w:p w:rsidR="004821F6" w:rsidRDefault="00AD4F5B">
            <w:pPr>
              <w:jc w:val="center"/>
            </w:pPr>
            <w:r>
              <w:rPr>
                <w:color w:val="000000"/>
                <w:sz w:val="24"/>
              </w:rPr>
              <w:t>300294</w:t>
            </w:r>
          </w:p>
        </w:tc>
        <w:tc>
          <w:tcPr>
            <w:tcW w:w="1980" w:type="dxa"/>
            <w:vAlign w:val="center"/>
          </w:tcPr>
          <w:p w:rsidR="004821F6" w:rsidRDefault="00AD4F5B">
            <w:pPr>
              <w:jc w:val="center"/>
            </w:pPr>
            <w:r>
              <w:rPr>
                <w:color w:val="000000"/>
                <w:sz w:val="24"/>
              </w:rPr>
              <w:t>博雅生物</w:t>
            </w:r>
          </w:p>
        </w:tc>
        <w:tc>
          <w:tcPr>
            <w:tcW w:w="2880" w:type="dxa"/>
            <w:vAlign w:val="center"/>
          </w:tcPr>
          <w:p w:rsidR="004821F6" w:rsidRDefault="00AD4F5B">
            <w:pPr>
              <w:jc w:val="right"/>
            </w:pPr>
            <w:r>
              <w:rPr>
                <w:color w:val="000000"/>
                <w:sz w:val="24"/>
              </w:rPr>
              <w:t>16,281,771.72</w:t>
            </w:r>
          </w:p>
        </w:tc>
        <w:tc>
          <w:tcPr>
            <w:tcW w:w="1620" w:type="dxa"/>
            <w:vAlign w:val="center"/>
          </w:tcPr>
          <w:p w:rsidR="004821F6" w:rsidRDefault="00AD4F5B">
            <w:pPr>
              <w:jc w:val="right"/>
            </w:pPr>
            <w:r>
              <w:rPr>
                <w:color w:val="000000"/>
                <w:sz w:val="24"/>
              </w:rPr>
              <w:t>4.36</w:t>
            </w:r>
          </w:p>
        </w:tc>
      </w:tr>
      <w:tr w:rsidR="004821F6">
        <w:tc>
          <w:tcPr>
            <w:tcW w:w="870" w:type="dxa"/>
            <w:vAlign w:val="center"/>
          </w:tcPr>
          <w:p w:rsidR="004821F6" w:rsidRDefault="00AD4F5B">
            <w:pPr>
              <w:jc w:val="center"/>
            </w:pPr>
            <w:r>
              <w:rPr>
                <w:color w:val="000000"/>
                <w:sz w:val="24"/>
              </w:rPr>
              <w:t>24</w:t>
            </w:r>
          </w:p>
        </w:tc>
        <w:tc>
          <w:tcPr>
            <w:tcW w:w="1650" w:type="dxa"/>
            <w:vAlign w:val="center"/>
          </w:tcPr>
          <w:p w:rsidR="004821F6" w:rsidRDefault="00AD4F5B">
            <w:pPr>
              <w:jc w:val="center"/>
            </w:pPr>
            <w:r>
              <w:rPr>
                <w:color w:val="000000"/>
                <w:sz w:val="24"/>
              </w:rPr>
              <w:t>002690</w:t>
            </w:r>
          </w:p>
        </w:tc>
        <w:tc>
          <w:tcPr>
            <w:tcW w:w="1980" w:type="dxa"/>
            <w:vAlign w:val="center"/>
          </w:tcPr>
          <w:p w:rsidR="004821F6" w:rsidRDefault="00AD4F5B">
            <w:pPr>
              <w:jc w:val="center"/>
            </w:pPr>
            <w:r>
              <w:rPr>
                <w:color w:val="000000"/>
                <w:sz w:val="24"/>
              </w:rPr>
              <w:t>美亚光电</w:t>
            </w:r>
          </w:p>
        </w:tc>
        <w:tc>
          <w:tcPr>
            <w:tcW w:w="2880" w:type="dxa"/>
            <w:vAlign w:val="center"/>
          </w:tcPr>
          <w:p w:rsidR="004821F6" w:rsidRDefault="00AD4F5B">
            <w:pPr>
              <w:jc w:val="right"/>
            </w:pPr>
            <w:r>
              <w:rPr>
                <w:color w:val="000000"/>
                <w:sz w:val="24"/>
              </w:rPr>
              <w:t>16,238,736.80</w:t>
            </w:r>
          </w:p>
        </w:tc>
        <w:tc>
          <w:tcPr>
            <w:tcW w:w="1620" w:type="dxa"/>
            <w:vAlign w:val="center"/>
          </w:tcPr>
          <w:p w:rsidR="004821F6" w:rsidRDefault="00AD4F5B">
            <w:pPr>
              <w:jc w:val="right"/>
            </w:pPr>
            <w:r>
              <w:rPr>
                <w:color w:val="000000"/>
                <w:sz w:val="24"/>
              </w:rPr>
              <w:t>4.35</w:t>
            </w:r>
          </w:p>
        </w:tc>
      </w:tr>
      <w:tr w:rsidR="004821F6">
        <w:tc>
          <w:tcPr>
            <w:tcW w:w="870" w:type="dxa"/>
            <w:vAlign w:val="center"/>
          </w:tcPr>
          <w:p w:rsidR="004821F6" w:rsidRDefault="00AD4F5B">
            <w:pPr>
              <w:jc w:val="center"/>
            </w:pPr>
            <w:r>
              <w:rPr>
                <w:color w:val="000000"/>
                <w:sz w:val="24"/>
              </w:rPr>
              <w:t>25</w:t>
            </w:r>
          </w:p>
        </w:tc>
        <w:tc>
          <w:tcPr>
            <w:tcW w:w="1650" w:type="dxa"/>
            <w:vAlign w:val="center"/>
          </w:tcPr>
          <w:p w:rsidR="004821F6" w:rsidRDefault="00AD4F5B">
            <w:pPr>
              <w:jc w:val="center"/>
            </w:pPr>
            <w:r>
              <w:rPr>
                <w:color w:val="000000"/>
                <w:sz w:val="24"/>
              </w:rPr>
              <w:t>600529</w:t>
            </w:r>
          </w:p>
        </w:tc>
        <w:tc>
          <w:tcPr>
            <w:tcW w:w="1980" w:type="dxa"/>
            <w:vAlign w:val="center"/>
          </w:tcPr>
          <w:p w:rsidR="004821F6" w:rsidRDefault="00AD4F5B">
            <w:pPr>
              <w:jc w:val="center"/>
            </w:pPr>
            <w:r>
              <w:rPr>
                <w:color w:val="000000"/>
                <w:sz w:val="24"/>
              </w:rPr>
              <w:t>山东药玻</w:t>
            </w:r>
          </w:p>
        </w:tc>
        <w:tc>
          <w:tcPr>
            <w:tcW w:w="2880" w:type="dxa"/>
            <w:vAlign w:val="center"/>
          </w:tcPr>
          <w:p w:rsidR="004821F6" w:rsidRDefault="00AD4F5B">
            <w:pPr>
              <w:jc w:val="right"/>
            </w:pPr>
            <w:r>
              <w:rPr>
                <w:color w:val="000000"/>
                <w:sz w:val="24"/>
              </w:rPr>
              <w:t>15,548,158.70</w:t>
            </w:r>
          </w:p>
        </w:tc>
        <w:tc>
          <w:tcPr>
            <w:tcW w:w="1620" w:type="dxa"/>
            <w:vAlign w:val="center"/>
          </w:tcPr>
          <w:p w:rsidR="004821F6" w:rsidRDefault="00AD4F5B">
            <w:pPr>
              <w:jc w:val="right"/>
            </w:pPr>
            <w:r>
              <w:rPr>
                <w:color w:val="000000"/>
                <w:sz w:val="24"/>
              </w:rPr>
              <w:t>4.16</w:t>
            </w:r>
          </w:p>
        </w:tc>
      </w:tr>
      <w:tr w:rsidR="004821F6">
        <w:tc>
          <w:tcPr>
            <w:tcW w:w="870" w:type="dxa"/>
            <w:vAlign w:val="center"/>
          </w:tcPr>
          <w:p w:rsidR="004821F6" w:rsidRDefault="00AD4F5B">
            <w:pPr>
              <w:jc w:val="center"/>
            </w:pPr>
            <w:r>
              <w:rPr>
                <w:color w:val="000000"/>
                <w:sz w:val="24"/>
              </w:rPr>
              <w:t>26</w:t>
            </w:r>
          </w:p>
        </w:tc>
        <w:tc>
          <w:tcPr>
            <w:tcW w:w="1650" w:type="dxa"/>
            <w:vAlign w:val="center"/>
          </w:tcPr>
          <w:p w:rsidR="004821F6" w:rsidRDefault="00AD4F5B">
            <w:pPr>
              <w:jc w:val="center"/>
            </w:pPr>
            <w:r>
              <w:rPr>
                <w:color w:val="000000"/>
                <w:sz w:val="24"/>
              </w:rPr>
              <w:t>600085</w:t>
            </w:r>
          </w:p>
        </w:tc>
        <w:tc>
          <w:tcPr>
            <w:tcW w:w="1980" w:type="dxa"/>
            <w:vAlign w:val="center"/>
          </w:tcPr>
          <w:p w:rsidR="004821F6" w:rsidRDefault="00AD4F5B">
            <w:pPr>
              <w:jc w:val="center"/>
            </w:pPr>
            <w:r>
              <w:rPr>
                <w:color w:val="000000"/>
                <w:sz w:val="24"/>
              </w:rPr>
              <w:t>同仁堂</w:t>
            </w:r>
          </w:p>
        </w:tc>
        <w:tc>
          <w:tcPr>
            <w:tcW w:w="2880" w:type="dxa"/>
            <w:vAlign w:val="center"/>
          </w:tcPr>
          <w:p w:rsidR="004821F6" w:rsidRDefault="00AD4F5B">
            <w:pPr>
              <w:jc w:val="right"/>
            </w:pPr>
            <w:r>
              <w:rPr>
                <w:color w:val="000000"/>
                <w:sz w:val="24"/>
              </w:rPr>
              <w:t>15,346,653.45</w:t>
            </w:r>
          </w:p>
        </w:tc>
        <w:tc>
          <w:tcPr>
            <w:tcW w:w="1620" w:type="dxa"/>
            <w:vAlign w:val="center"/>
          </w:tcPr>
          <w:p w:rsidR="004821F6" w:rsidRDefault="00AD4F5B">
            <w:pPr>
              <w:jc w:val="right"/>
            </w:pPr>
            <w:r>
              <w:rPr>
                <w:color w:val="000000"/>
                <w:sz w:val="24"/>
              </w:rPr>
              <w:t>4.11</w:t>
            </w:r>
          </w:p>
        </w:tc>
      </w:tr>
      <w:tr w:rsidR="004821F6">
        <w:tc>
          <w:tcPr>
            <w:tcW w:w="870" w:type="dxa"/>
            <w:vAlign w:val="center"/>
          </w:tcPr>
          <w:p w:rsidR="004821F6" w:rsidRDefault="00AD4F5B">
            <w:pPr>
              <w:jc w:val="center"/>
            </w:pPr>
            <w:r>
              <w:rPr>
                <w:color w:val="000000"/>
                <w:sz w:val="24"/>
              </w:rPr>
              <w:t>27</w:t>
            </w:r>
          </w:p>
        </w:tc>
        <w:tc>
          <w:tcPr>
            <w:tcW w:w="1650" w:type="dxa"/>
            <w:vAlign w:val="center"/>
          </w:tcPr>
          <w:p w:rsidR="004821F6" w:rsidRDefault="00AD4F5B">
            <w:pPr>
              <w:jc w:val="center"/>
            </w:pPr>
            <w:r>
              <w:rPr>
                <w:color w:val="000000"/>
                <w:sz w:val="24"/>
              </w:rPr>
              <w:t>600867</w:t>
            </w:r>
          </w:p>
        </w:tc>
        <w:tc>
          <w:tcPr>
            <w:tcW w:w="1980" w:type="dxa"/>
            <w:vAlign w:val="center"/>
          </w:tcPr>
          <w:p w:rsidR="004821F6" w:rsidRDefault="00AD4F5B">
            <w:pPr>
              <w:jc w:val="center"/>
            </w:pPr>
            <w:r>
              <w:rPr>
                <w:color w:val="000000"/>
                <w:sz w:val="24"/>
              </w:rPr>
              <w:t>通化东宝</w:t>
            </w:r>
          </w:p>
        </w:tc>
        <w:tc>
          <w:tcPr>
            <w:tcW w:w="2880" w:type="dxa"/>
            <w:vAlign w:val="center"/>
          </w:tcPr>
          <w:p w:rsidR="004821F6" w:rsidRDefault="00AD4F5B">
            <w:pPr>
              <w:jc w:val="right"/>
            </w:pPr>
            <w:r>
              <w:rPr>
                <w:color w:val="000000"/>
                <w:sz w:val="24"/>
              </w:rPr>
              <w:t>14,529,449.40</w:t>
            </w:r>
          </w:p>
        </w:tc>
        <w:tc>
          <w:tcPr>
            <w:tcW w:w="1620" w:type="dxa"/>
            <w:vAlign w:val="center"/>
          </w:tcPr>
          <w:p w:rsidR="004821F6" w:rsidRDefault="00AD4F5B">
            <w:pPr>
              <w:jc w:val="right"/>
            </w:pPr>
            <w:r>
              <w:rPr>
                <w:color w:val="000000"/>
                <w:sz w:val="24"/>
              </w:rPr>
              <w:t>3.89</w:t>
            </w:r>
          </w:p>
        </w:tc>
      </w:tr>
      <w:tr w:rsidR="004821F6">
        <w:tc>
          <w:tcPr>
            <w:tcW w:w="870" w:type="dxa"/>
            <w:vAlign w:val="center"/>
          </w:tcPr>
          <w:p w:rsidR="004821F6" w:rsidRDefault="00AD4F5B">
            <w:pPr>
              <w:jc w:val="center"/>
            </w:pPr>
            <w:r>
              <w:rPr>
                <w:color w:val="000000"/>
                <w:sz w:val="24"/>
              </w:rPr>
              <w:t>28</w:t>
            </w:r>
          </w:p>
        </w:tc>
        <w:tc>
          <w:tcPr>
            <w:tcW w:w="1650" w:type="dxa"/>
            <w:vAlign w:val="center"/>
          </w:tcPr>
          <w:p w:rsidR="004821F6" w:rsidRDefault="00AD4F5B">
            <w:pPr>
              <w:jc w:val="center"/>
            </w:pPr>
            <w:r>
              <w:rPr>
                <w:color w:val="000000"/>
                <w:sz w:val="24"/>
              </w:rPr>
              <w:t>002821</w:t>
            </w:r>
          </w:p>
        </w:tc>
        <w:tc>
          <w:tcPr>
            <w:tcW w:w="1980" w:type="dxa"/>
            <w:vAlign w:val="center"/>
          </w:tcPr>
          <w:p w:rsidR="004821F6" w:rsidRDefault="00AD4F5B">
            <w:pPr>
              <w:jc w:val="center"/>
            </w:pPr>
            <w:r>
              <w:rPr>
                <w:color w:val="000000"/>
                <w:sz w:val="24"/>
              </w:rPr>
              <w:t>凯莱英</w:t>
            </w:r>
          </w:p>
        </w:tc>
        <w:tc>
          <w:tcPr>
            <w:tcW w:w="2880" w:type="dxa"/>
            <w:vAlign w:val="center"/>
          </w:tcPr>
          <w:p w:rsidR="004821F6" w:rsidRDefault="00AD4F5B">
            <w:pPr>
              <w:jc w:val="right"/>
            </w:pPr>
            <w:r>
              <w:rPr>
                <w:color w:val="000000"/>
                <w:sz w:val="24"/>
              </w:rPr>
              <w:t>14,188,776.85</w:t>
            </w:r>
          </w:p>
        </w:tc>
        <w:tc>
          <w:tcPr>
            <w:tcW w:w="1620" w:type="dxa"/>
            <w:vAlign w:val="center"/>
          </w:tcPr>
          <w:p w:rsidR="004821F6" w:rsidRDefault="00AD4F5B">
            <w:pPr>
              <w:jc w:val="right"/>
            </w:pPr>
            <w:r>
              <w:rPr>
                <w:color w:val="000000"/>
                <w:sz w:val="24"/>
              </w:rPr>
              <w:t>3.80</w:t>
            </w:r>
          </w:p>
        </w:tc>
      </w:tr>
      <w:tr w:rsidR="004821F6">
        <w:tc>
          <w:tcPr>
            <w:tcW w:w="870" w:type="dxa"/>
            <w:vAlign w:val="center"/>
          </w:tcPr>
          <w:p w:rsidR="004821F6" w:rsidRDefault="00AD4F5B">
            <w:pPr>
              <w:jc w:val="center"/>
            </w:pPr>
            <w:r>
              <w:rPr>
                <w:color w:val="000000"/>
                <w:sz w:val="24"/>
              </w:rPr>
              <w:t>29</w:t>
            </w:r>
          </w:p>
        </w:tc>
        <w:tc>
          <w:tcPr>
            <w:tcW w:w="1650" w:type="dxa"/>
            <w:vAlign w:val="center"/>
          </w:tcPr>
          <w:p w:rsidR="004821F6" w:rsidRDefault="00AD4F5B">
            <w:pPr>
              <w:jc w:val="center"/>
            </w:pPr>
            <w:r>
              <w:rPr>
                <w:color w:val="000000"/>
                <w:sz w:val="24"/>
              </w:rPr>
              <w:t>000002</w:t>
            </w:r>
          </w:p>
        </w:tc>
        <w:tc>
          <w:tcPr>
            <w:tcW w:w="1980" w:type="dxa"/>
            <w:vAlign w:val="center"/>
          </w:tcPr>
          <w:p w:rsidR="004821F6" w:rsidRDefault="00AD4F5B">
            <w:pPr>
              <w:jc w:val="center"/>
            </w:pPr>
            <w:r>
              <w:rPr>
                <w:color w:val="000000"/>
                <w:sz w:val="24"/>
              </w:rPr>
              <w:t>万科</w:t>
            </w:r>
            <w:r>
              <w:rPr>
                <w:color w:val="000000"/>
                <w:sz w:val="24"/>
              </w:rPr>
              <w:t>A</w:t>
            </w:r>
          </w:p>
        </w:tc>
        <w:tc>
          <w:tcPr>
            <w:tcW w:w="2880" w:type="dxa"/>
            <w:vAlign w:val="center"/>
          </w:tcPr>
          <w:p w:rsidR="004821F6" w:rsidRDefault="00AD4F5B">
            <w:pPr>
              <w:jc w:val="right"/>
            </w:pPr>
            <w:r>
              <w:rPr>
                <w:color w:val="000000"/>
                <w:sz w:val="24"/>
              </w:rPr>
              <w:t>13,403,901.00</w:t>
            </w:r>
          </w:p>
        </w:tc>
        <w:tc>
          <w:tcPr>
            <w:tcW w:w="1620" w:type="dxa"/>
            <w:vAlign w:val="center"/>
          </w:tcPr>
          <w:p w:rsidR="004821F6" w:rsidRDefault="00AD4F5B">
            <w:pPr>
              <w:jc w:val="right"/>
            </w:pPr>
            <w:r>
              <w:rPr>
                <w:color w:val="000000"/>
                <w:sz w:val="24"/>
              </w:rPr>
              <w:t>3.59</w:t>
            </w:r>
          </w:p>
        </w:tc>
      </w:tr>
      <w:tr w:rsidR="004821F6">
        <w:tc>
          <w:tcPr>
            <w:tcW w:w="870" w:type="dxa"/>
            <w:vAlign w:val="center"/>
          </w:tcPr>
          <w:p w:rsidR="004821F6" w:rsidRDefault="00AD4F5B">
            <w:pPr>
              <w:jc w:val="center"/>
            </w:pPr>
            <w:r>
              <w:rPr>
                <w:color w:val="000000"/>
                <w:sz w:val="24"/>
              </w:rPr>
              <w:t>30</w:t>
            </w:r>
          </w:p>
        </w:tc>
        <w:tc>
          <w:tcPr>
            <w:tcW w:w="1650" w:type="dxa"/>
            <w:vAlign w:val="center"/>
          </w:tcPr>
          <w:p w:rsidR="004821F6" w:rsidRDefault="00AD4F5B">
            <w:pPr>
              <w:jc w:val="center"/>
            </w:pPr>
            <w:r>
              <w:rPr>
                <w:color w:val="000000"/>
                <w:sz w:val="24"/>
              </w:rPr>
              <w:t>300633</w:t>
            </w:r>
          </w:p>
        </w:tc>
        <w:tc>
          <w:tcPr>
            <w:tcW w:w="1980" w:type="dxa"/>
            <w:vAlign w:val="center"/>
          </w:tcPr>
          <w:p w:rsidR="004821F6" w:rsidRDefault="00AD4F5B">
            <w:pPr>
              <w:jc w:val="center"/>
            </w:pPr>
            <w:r>
              <w:rPr>
                <w:color w:val="000000"/>
                <w:sz w:val="24"/>
              </w:rPr>
              <w:t>开立医疗</w:t>
            </w:r>
          </w:p>
        </w:tc>
        <w:tc>
          <w:tcPr>
            <w:tcW w:w="2880" w:type="dxa"/>
            <w:vAlign w:val="center"/>
          </w:tcPr>
          <w:p w:rsidR="004821F6" w:rsidRDefault="00AD4F5B">
            <w:pPr>
              <w:jc w:val="right"/>
            </w:pPr>
            <w:r>
              <w:rPr>
                <w:color w:val="000000"/>
                <w:sz w:val="24"/>
              </w:rPr>
              <w:t>12,562,509.36</w:t>
            </w:r>
          </w:p>
        </w:tc>
        <w:tc>
          <w:tcPr>
            <w:tcW w:w="1620" w:type="dxa"/>
            <w:vAlign w:val="center"/>
          </w:tcPr>
          <w:p w:rsidR="004821F6" w:rsidRDefault="00AD4F5B">
            <w:pPr>
              <w:jc w:val="right"/>
            </w:pPr>
            <w:r>
              <w:rPr>
                <w:color w:val="000000"/>
                <w:sz w:val="24"/>
              </w:rPr>
              <w:t>3.36</w:t>
            </w:r>
          </w:p>
        </w:tc>
      </w:tr>
      <w:tr w:rsidR="004821F6">
        <w:tc>
          <w:tcPr>
            <w:tcW w:w="870" w:type="dxa"/>
            <w:vAlign w:val="center"/>
          </w:tcPr>
          <w:p w:rsidR="004821F6" w:rsidRDefault="00AD4F5B">
            <w:pPr>
              <w:jc w:val="center"/>
            </w:pPr>
            <w:r>
              <w:rPr>
                <w:color w:val="000000"/>
                <w:sz w:val="24"/>
              </w:rPr>
              <w:t>31</w:t>
            </w:r>
          </w:p>
        </w:tc>
        <w:tc>
          <w:tcPr>
            <w:tcW w:w="1650" w:type="dxa"/>
            <w:vAlign w:val="center"/>
          </w:tcPr>
          <w:p w:rsidR="004821F6" w:rsidRDefault="00AD4F5B">
            <w:pPr>
              <w:jc w:val="center"/>
            </w:pPr>
            <w:r>
              <w:rPr>
                <w:color w:val="000000"/>
                <w:sz w:val="24"/>
              </w:rPr>
              <w:t>603883</w:t>
            </w:r>
          </w:p>
        </w:tc>
        <w:tc>
          <w:tcPr>
            <w:tcW w:w="1980" w:type="dxa"/>
            <w:vAlign w:val="center"/>
          </w:tcPr>
          <w:p w:rsidR="004821F6" w:rsidRDefault="00AD4F5B">
            <w:pPr>
              <w:jc w:val="center"/>
            </w:pPr>
            <w:r>
              <w:rPr>
                <w:color w:val="000000"/>
                <w:sz w:val="24"/>
              </w:rPr>
              <w:t>老百姓</w:t>
            </w:r>
          </w:p>
        </w:tc>
        <w:tc>
          <w:tcPr>
            <w:tcW w:w="2880" w:type="dxa"/>
            <w:vAlign w:val="center"/>
          </w:tcPr>
          <w:p w:rsidR="004821F6" w:rsidRDefault="00AD4F5B">
            <w:pPr>
              <w:jc w:val="right"/>
            </w:pPr>
            <w:r>
              <w:rPr>
                <w:color w:val="000000"/>
                <w:sz w:val="24"/>
              </w:rPr>
              <w:t>11,956,701.50</w:t>
            </w:r>
          </w:p>
        </w:tc>
        <w:tc>
          <w:tcPr>
            <w:tcW w:w="1620" w:type="dxa"/>
            <w:vAlign w:val="center"/>
          </w:tcPr>
          <w:p w:rsidR="004821F6" w:rsidRDefault="00AD4F5B">
            <w:pPr>
              <w:jc w:val="right"/>
            </w:pPr>
            <w:r>
              <w:rPr>
                <w:color w:val="000000"/>
                <w:sz w:val="24"/>
              </w:rPr>
              <w:t>3.20</w:t>
            </w:r>
          </w:p>
        </w:tc>
      </w:tr>
      <w:tr w:rsidR="004821F6">
        <w:tc>
          <w:tcPr>
            <w:tcW w:w="870" w:type="dxa"/>
            <w:vAlign w:val="center"/>
          </w:tcPr>
          <w:p w:rsidR="004821F6" w:rsidRDefault="00AD4F5B">
            <w:pPr>
              <w:jc w:val="center"/>
            </w:pPr>
            <w:r>
              <w:rPr>
                <w:color w:val="000000"/>
                <w:sz w:val="24"/>
              </w:rPr>
              <w:t>32</w:t>
            </w:r>
          </w:p>
        </w:tc>
        <w:tc>
          <w:tcPr>
            <w:tcW w:w="1650" w:type="dxa"/>
            <w:vAlign w:val="center"/>
          </w:tcPr>
          <w:p w:rsidR="004821F6" w:rsidRDefault="00AD4F5B">
            <w:pPr>
              <w:jc w:val="center"/>
            </w:pPr>
            <w:r>
              <w:rPr>
                <w:color w:val="000000"/>
                <w:sz w:val="24"/>
              </w:rPr>
              <w:t>002422</w:t>
            </w:r>
          </w:p>
        </w:tc>
        <w:tc>
          <w:tcPr>
            <w:tcW w:w="1980" w:type="dxa"/>
            <w:vAlign w:val="center"/>
          </w:tcPr>
          <w:p w:rsidR="004821F6" w:rsidRDefault="00AD4F5B">
            <w:pPr>
              <w:jc w:val="center"/>
            </w:pPr>
            <w:r>
              <w:rPr>
                <w:color w:val="000000"/>
                <w:sz w:val="24"/>
              </w:rPr>
              <w:t>科伦药业</w:t>
            </w:r>
          </w:p>
        </w:tc>
        <w:tc>
          <w:tcPr>
            <w:tcW w:w="2880" w:type="dxa"/>
            <w:vAlign w:val="center"/>
          </w:tcPr>
          <w:p w:rsidR="004821F6" w:rsidRDefault="00AD4F5B">
            <w:pPr>
              <w:jc w:val="right"/>
            </w:pPr>
            <w:r>
              <w:rPr>
                <w:color w:val="000000"/>
                <w:sz w:val="24"/>
              </w:rPr>
              <w:t>11,893,365.00</w:t>
            </w:r>
          </w:p>
        </w:tc>
        <w:tc>
          <w:tcPr>
            <w:tcW w:w="1620" w:type="dxa"/>
            <w:vAlign w:val="center"/>
          </w:tcPr>
          <w:p w:rsidR="004821F6" w:rsidRDefault="00AD4F5B">
            <w:pPr>
              <w:jc w:val="right"/>
            </w:pPr>
            <w:r>
              <w:rPr>
                <w:color w:val="000000"/>
                <w:sz w:val="24"/>
              </w:rPr>
              <w:t>3.18</w:t>
            </w:r>
          </w:p>
        </w:tc>
      </w:tr>
      <w:tr w:rsidR="004821F6">
        <w:tc>
          <w:tcPr>
            <w:tcW w:w="870" w:type="dxa"/>
            <w:vAlign w:val="center"/>
          </w:tcPr>
          <w:p w:rsidR="004821F6" w:rsidRDefault="00AD4F5B">
            <w:pPr>
              <w:jc w:val="center"/>
            </w:pPr>
            <w:r>
              <w:rPr>
                <w:color w:val="000000"/>
                <w:sz w:val="24"/>
              </w:rPr>
              <w:t>33</w:t>
            </w:r>
          </w:p>
        </w:tc>
        <w:tc>
          <w:tcPr>
            <w:tcW w:w="1650" w:type="dxa"/>
            <w:vAlign w:val="center"/>
          </w:tcPr>
          <w:p w:rsidR="004821F6" w:rsidRDefault="00AD4F5B">
            <w:pPr>
              <w:jc w:val="center"/>
            </w:pPr>
            <w:r>
              <w:rPr>
                <w:color w:val="000000"/>
                <w:sz w:val="24"/>
              </w:rPr>
              <w:t>300003</w:t>
            </w:r>
          </w:p>
        </w:tc>
        <w:tc>
          <w:tcPr>
            <w:tcW w:w="1980" w:type="dxa"/>
            <w:vAlign w:val="center"/>
          </w:tcPr>
          <w:p w:rsidR="004821F6" w:rsidRDefault="00AD4F5B">
            <w:pPr>
              <w:jc w:val="center"/>
            </w:pPr>
            <w:r>
              <w:rPr>
                <w:color w:val="000000"/>
                <w:sz w:val="24"/>
              </w:rPr>
              <w:t>乐普医疗</w:t>
            </w:r>
          </w:p>
        </w:tc>
        <w:tc>
          <w:tcPr>
            <w:tcW w:w="2880" w:type="dxa"/>
            <w:vAlign w:val="center"/>
          </w:tcPr>
          <w:p w:rsidR="004821F6" w:rsidRDefault="00AD4F5B">
            <w:pPr>
              <w:jc w:val="right"/>
            </w:pPr>
            <w:r>
              <w:rPr>
                <w:color w:val="000000"/>
                <w:sz w:val="24"/>
              </w:rPr>
              <w:t>11,847,713.00</w:t>
            </w:r>
          </w:p>
        </w:tc>
        <w:tc>
          <w:tcPr>
            <w:tcW w:w="1620" w:type="dxa"/>
            <w:vAlign w:val="center"/>
          </w:tcPr>
          <w:p w:rsidR="004821F6" w:rsidRDefault="00AD4F5B">
            <w:pPr>
              <w:jc w:val="right"/>
            </w:pPr>
            <w:r>
              <w:rPr>
                <w:color w:val="000000"/>
                <w:sz w:val="24"/>
              </w:rPr>
              <w:t>3.17</w:t>
            </w:r>
          </w:p>
        </w:tc>
      </w:tr>
      <w:tr w:rsidR="004821F6">
        <w:tc>
          <w:tcPr>
            <w:tcW w:w="870" w:type="dxa"/>
            <w:vAlign w:val="center"/>
          </w:tcPr>
          <w:p w:rsidR="004821F6" w:rsidRDefault="00AD4F5B">
            <w:pPr>
              <w:jc w:val="center"/>
            </w:pPr>
            <w:r>
              <w:rPr>
                <w:color w:val="000000"/>
                <w:sz w:val="24"/>
              </w:rPr>
              <w:t>34</w:t>
            </w:r>
          </w:p>
        </w:tc>
        <w:tc>
          <w:tcPr>
            <w:tcW w:w="1650" w:type="dxa"/>
            <w:vAlign w:val="center"/>
          </w:tcPr>
          <w:p w:rsidR="004821F6" w:rsidRDefault="00AD4F5B">
            <w:pPr>
              <w:jc w:val="center"/>
            </w:pPr>
            <w:r>
              <w:rPr>
                <w:color w:val="000000"/>
                <w:sz w:val="24"/>
              </w:rPr>
              <w:t>601155</w:t>
            </w:r>
          </w:p>
        </w:tc>
        <w:tc>
          <w:tcPr>
            <w:tcW w:w="1980" w:type="dxa"/>
            <w:vAlign w:val="center"/>
          </w:tcPr>
          <w:p w:rsidR="004821F6" w:rsidRDefault="00AD4F5B">
            <w:pPr>
              <w:jc w:val="center"/>
            </w:pPr>
            <w:r>
              <w:rPr>
                <w:color w:val="000000"/>
                <w:sz w:val="24"/>
              </w:rPr>
              <w:t>新城控股</w:t>
            </w:r>
          </w:p>
        </w:tc>
        <w:tc>
          <w:tcPr>
            <w:tcW w:w="2880" w:type="dxa"/>
            <w:vAlign w:val="center"/>
          </w:tcPr>
          <w:p w:rsidR="004821F6" w:rsidRDefault="00AD4F5B">
            <w:pPr>
              <w:jc w:val="right"/>
            </w:pPr>
            <w:r>
              <w:rPr>
                <w:color w:val="000000"/>
                <w:sz w:val="24"/>
              </w:rPr>
              <w:t>11,178,104.16</w:t>
            </w:r>
          </w:p>
        </w:tc>
        <w:tc>
          <w:tcPr>
            <w:tcW w:w="1620" w:type="dxa"/>
            <w:vAlign w:val="center"/>
          </w:tcPr>
          <w:p w:rsidR="004821F6" w:rsidRDefault="00AD4F5B">
            <w:pPr>
              <w:jc w:val="right"/>
            </w:pPr>
            <w:r>
              <w:rPr>
                <w:color w:val="000000"/>
                <w:sz w:val="24"/>
              </w:rPr>
              <w:t>2.99</w:t>
            </w:r>
          </w:p>
        </w:tc>
      </w:tr>
      <w:tr w:rsidR="004821F6">
        <w:tc>
          <w:tcPr>
            <w:tcW w:w="870" w:type="dxa"/>
            <w:vAlign w:val="center"/>
          </w:tcPr>
          <w:p w:rsidR="004821F6" w:rsidRDefault="00AD4F5B">
            <w:pPr>
              <w:jc w:val="center"/>
            </w:pPr>
            <w:r>
              <w:rPr>
                <w:color w:val="000000"/>
                <w:sz w:val="24"/>
              </w:rPr>
              <w:t>35</w:t>
            </w:r>
          </w:p>
        </w:tc>
        <w:tc>
          <w:tcPr>
            <w:tcW w:w="1650" w:type="dxa"/>
            <w:vAlign w:val="center"/>
          </w:tcPr>
          <w:p w:rsidR="004821F6" w:rsidRDefault="00AD4F5B">
            <w:pPr>
              <w:jc w:val="center"/>
            </w:pPr>
            <w:r>
              <w:rPr>
                <w:color w:val="000000"/>
                <w:sz w:val="24"/>
              </w:rPr>
              <w:t>601166</w:t>
            </w:r>
          </w:p>
        </w:tc>
        <w:tc>
          <w:tcPr>
            <w:tcW w:w="1980" w:type="dxa"/>
            <w:vAlign w:val="center"/>
          </w:tcPr>
          <w:p w:rsidR="004821F6" w:rsidRDefault="00AD4F5B">
            <w:pPr>
              <w:jc w:val="center"/>
            </w:pPr>
            <w:r>
              <w:rPr>
                <w:color w:val="000000"/>
                <w:sz w:val="24"/>
              </w:rPr>
              <w:t>兴业银行</w:t>
            </w:r>
          </w:p>
        </w:tc>
        <w:tc>
          <w:tcPr>
            <w:tcW w:w="2880" w:type="dxa"/>
            <w:vAlign w:val="center"/>
          </w:tcPr>
          <w:p w:rsidR="004821F6" w:rsidRDefault="00AD4F5B">
            <w:pPr>
              <w:jc w:val="right"/>
            </w:pPr>
            <w:r>
              <w:rPr>
                <w:color w:val="000000"/>
                <w:sz w:val="24"/>
              </w:rPr>
              <w:t>10,858,623.00</w:t>
            </w:r>
          </w:p>
        </w:tc>
        <w:tc>
          <w:tcPr>
            <w:tcW w:w="1620" w:type="dxa"/>
            <w:vAlign w:val="center"/>
          </w:tcPr>
          <w:p w:rsidR="004821F6" w:rsidRDefault="00AD4F5B">
            <w:pPr>
              <w:jc w:val="right"/>
            </w:pPr>
            <w:r>
              <w:rPr>
                <w:color w:val="000000"/>
                <w:sz w:val="24"/>
              </w:rPr>
              <w:t>2.91</w:t>
            </w:r>
          </w:p>
        </w:tc>
      </w:tr>
      <w:tr w:rsidR="004821F6">
        <w:tc>
          <w:tcPr>
            <w:tcW w:w="870" w:type="dxa"/>
            <w:vAlign w:val="center"/>
          </w:tcPr>
          <w:p w:rsidR="004821F6" w:rsidRDefault="00AD4F5B">
            <w:pPr>
              <w:jc w:val="center"/>
            </w:pPr>
            <w:r>
              <w:rPr>
                <w:color w:val="000000"/>
                <w:sz w:val="24"/>
              </w:rPr>
              <w:t>36</w:t>
            </w:r>
          </w:p>
        </w:tc>
        <w:tc>
          <w:tcPr>
            <w:tcW w:w="1650" w:type="dxa"/>
            <w:vAlign w:val="center"/>
          </w:tcPr>
          <w:p w:rsidR="004821F6" w:rsidRDefault="00AD4F5B">
            <w:pPr>
              <w:jc w:val="center"/>
            </w:pPr>
            <w:r>
              <w:rPr>
                <w:color w:val="000000"/>
                <w:sz w:val="24"/>
              </w:rPr>
              <w:t>600998</w:t>
            </w:r>
          </w:p>
        </w:tc>
        <w:tc>
          <w:tcPr>
            <w:tcW w:w="1980" w:type="dxa"/>
            <w:vAlign w:val="center"/>
          </w:tcPr>
          <w:p w:rsidR="004821F6" w:rsidRDefault="00AD4F5B">
            <w:pPr>
              <w:jc w:val="center"/>
            </w:pPr>
            <w:r>
              <w:rPr>
                <w:color w:val="000000"/>
                <w:sz w:val="24"/>
              </w:rPr>
              <w:t>九州通</w:t>
            </w:r>
          </w:p>
        </w:tc>
        <w:tc>
          <w:tcPr>
            <w:tcW w:w="2880" w:type="dxa"/>
            <w:vAlign w:val="center"/>
          </w:tcPr>
          <w:p w:rsidR="004821F6" w:rsidRDefault="00AD4F5B">
            <w:pPr>
              <w:jc w:val="right"/>
            </w:pPr>
            <w:r>
              <w:rPr>
                <w:color w:val="000000"/>
                <w:sz w:val="24"/>
              </w:rPr>
              <w:t>10,755,944.00</w:t>
            </w:r>
          </w:p>
        </w:tc>
        <w:tc>
          <w:tcPr>
            <w:tcW w:w="1620" w:type="dxa"/>
            <w:vAlign w:val="center"/>
          </w:tcPr>
          <w:p w:rsidR="004821F6" w:rsidRDefault="00AD4F5B">
            <w:pPr>
              <w:jc w:val="right"/>
            </w:pPr>
            <w:r>
              <w:rPr>
                <w:color w:val="000000"/>
                <w:sz w:val="24"/>
              </w:rPr>
              <w:t>2.88</w:t>
            </w:r>
          </w:p>
        </w:tc>
      </w:tr>
      <w:tr w:rsidR="004821F6">
        <w:tc>
          <w:tcPr>
            <w:tcW w:w="870" w:type="dxa"/>
            <w:vAlign w:val="center"/>
          </w:tcPr>
          <w:p w:rsidR="004821F6" w:rsidRDefault="00AD4F5B">
            <w:pPr>
              <w:jc w:val="center"/>
            </w:pPr>
            <w:r>
              <w:rPr>
                <w:color w:val="000000"/>
                <w:sz w:val="24"/>
              </w:rPr>
              <w:t>37</w:t>
            </w:r>
          </w:p>
        </w:tc>
        <w:tc>
          <w:tcPr>
            <w:tcW w:w="1650" w:type="dxa"/>
            <w:vAlign w:val="center"/>
          </w:tcPr>
          <w:p w:rsidR="004821F6" w:rsidRDefault="00AD4F5B">
            <w:pPr>
              <w:jc w:val="center"/>
            </w:pPr>
            <w:r>
              <w:rPr>
                <w:color w:val="000000"/>
                <w:sz w:val="24"/>
              </w:rPr>
              <w:t>603939</w:t>
            </w:r>
          </w:p>
        </w:tc>
        <w:tc>
          <w:tcPr>
            <w:tcW w:w="1980" w:type="dxa"/>
            <w:vAlign w:val="center"/>
          </w:tcPr>
          <w:p w:rsidR="004821F6" w:rsidRDefault="00AD4F5B">
            <w:pPr>
              <w:jc w:val="center"/>
            </w:pPr>
            <w:r>
              <w:rPr>
                <w:color w:val="000000"/>
                <w:sz w:val="24"/>
              </w:rPr>
              <w:t>益丰药房</w:t>
            </w:r>
          </w:p>
        </w:tc>
        <w:tc>
          <w:tcPr>
            <w:tcW w:w="2880" w:type="dxa"/>
            <w:vAlign w:val="center"/>
          </w:tcPr>
          <w:p w:rsidR="004821F6" w:rsidRDefault="00AD4F5B">
            <w:pPr>
              <w:jc w:val="right"/>
            </w:pPr>
            <w:r>
              <w:rPr>
                <w:color w:val="000000"/>
                <w:sz w:val="24"/>
              </w:rPr>
              <w:t>10,419,033.10</w:t>
            </w:r>
          </w:p>
        </w:tc>
        <w:tc>
          <w:tcPr>
            <w:tcW w:w="1620" w:type="dxa"/>
            <w:vAlign w:val="center"/>
          </w:tcPr>
          <w:p w:rsidR="004821F6" w:rsidRDefault="00AD4F5B">
            <w:pPr>
              <w:jc w:val="right"/>
            </w:pPr>
            <w:r>
              <w:rPr>
                <w:color w:val="000000"/>
                <w:sz w:val="24"/>
              </w:rPr>
              <w:t>2.79</w:t>
            </w:r>
          </w:p>
        </w:tc>
      </w:tr>
      <w:tr w:rsidR="004821F6">
        <w:tc>
          <w:tcPr>
            <w:tcW w:w="870" w:type="dxa"/>
            <w:vAlign w:val="center"/>
          </w:tcPr>
          <w:p w:rsidR="004821F6" w:rsidRDefault="00AD4F5B">
            <w:pPr>
              <w:jc w:val="center"/>
            </w:pPr>
            <w:r>
              <w:rPr>
                <w:color w:val="000000"/>
                <w:sz w:val="24"/>
              </w:rPr>
              <w:t>38</w:t>
            </w:r>
          </w:p>
        </w:tc>
        <w:tc>
          <w:tcPr>
            <w:tcW w:w="1650" w:type="dxa"/>
            <w:vAlign w:val="center"/>
          </w:tcPr>
          <w:p w:rsidR="004821F6" w:rsidRDefault="00AD4F5B">
            <w:pPr>
              <w:jc w:val="center"/>
            </w:pPr>
            <w:r>
              <w:rPr>
                <w:color w:val="000000"/>
                <w:sz w:val="24"/>
              </w:rPr>
              <w:t>000513</w:t>
            </w:r>
          </w:p>
        </w:tc>
        <w:tc>
          <w:tcPr>
            <w:tcW w:w="1980" w:type="dxa"/>
            <w:vAlign w:val="center"/>
          </w:tcPr>
          <w:p w:rsidR="004821F6" w:rsidRDefault="00AD4F5B">
            <w:pPr>
              <w:jc w:val="center"/>
            </w:pPr>
            <w:r>
              <w:rPr>
                <w:color w:val="000000"/>
                <w:sz w:val="24"/>
              </w:rPr>
              <w:t>丽珠集团</w:t>
            </w:r>
          </w:p>
        </w:tc>
        <w:tc>
          <w:tcPr>
            <w:tcW w:w="2880" w:type="dxa"/>
            <w:vAlign w:val="center"/>
          </w:tcPr>
          <w:p w:rsidR="004821F6" w:rsidRDefault="00AD4F5B">
            <w:pPr>
              <w:jc w:val="right"/>
            </w:pPr>
            <w:r>
              <w:rPr>
                <w:color w:val="000000"/>
                <w:sz w:val="24"/>
              </w:rPr>
              <w:t>9,563,696.28</w:t>
            </w:r>
          </w:p>
        </w:tc>
        <w:tc>
          <w:tcPr>
            <w:tcW w:w="1620" w:type="dxa"/>
            <w:vAlign w:val="center"/>
          </w:tcPr>
          <w:p w:rsidR="004821F6" w:rsidRDefault="00AD4F5B">
            <w:pPr>
              <w:jc w:val="right"/>
            </w:pPr>
            <w:r>
              <w:rPr>
                <w:color w:val="000000"/>
                <w:sz w:val="24"/>
              </w:rPr>
              <w:t>2.56</w:t>
            </w:r>
          </w:p>
        </w:tc>
      </w:tr>
      <w:tr w:rsidR="004821F6">
        <w:tc>
          <w:tcPr>
            <w:tcW w:w="870" w:type="dxa"/>
            <w:vAlign w:val="center"/>
          </w:tcPr>
          <w:p w:rsidR="004821F6" w:rsidRDefault="00AD4F5B">
            <w:pPr>
              <w:jc w:val="center"/>
            </w:pPr>
            <w:r>
              <w:rPr>
                <w:color w:val="000000"/>
                <w:sz w:val="24"/>
              </w:rPr>
              <w:t>39</w:t>
            </w:r>
          </w:p>
        </w:tc>
        <w:tc>
          <w:tcPr>
            <w:tcW w:w="1650" w:type="dxa"/>
            <w:vAlign w:val="center"/>
          </w:tcPr>
          <w:p w:rsidR="004821F6" w:rsidRDefault="00AD4F5B">
            <w:pPr>
              <w:jc w:val="center"/>
            </w:pPr>
            <w:r>
              <w:rPr>
                <w:color w:val="000000"/>
                <w:sz w:val="24"/>
              </w:rPr>
              <w:t>300146</w:t>
            </w:r>
          </w:p>
        </w:tc>
        <w:tc>
          <w:tcPr>
            <w:tcW w:w="1980" w:type="dxa"/>
            <w:vAlign w:val="center"/>
          </w:tcPr>
          <w:p w:rsidR="004821F6" w:rsidRDefault="00AD4F5B">
            <w:pPr>
              <w:jc w:val="center"/>
            </w:pPr>
            <w:r>
              <w:rPr>
                <w:color w:val="000000"/>
                <w:sz w:val="24"/>
              </w:rPr>
              <w:t>汤臣倍健</w:t>
            </w:r>
          </w:p>
        </w:tc>
        <w:tc>
          <w:tcPr>
            <w:tcW w:w="2880" w:type="dxa"/>
            <w:vAlign w:val="center"/>
          </w:tcPr>
          <w:p w:rsidR="004821F6" w:rsidRDefault="00AD4F5B">
            <w:pPr>
              <w:jc w:val="right"/>
            </w:pPr>
            <w:r>
              <w:rPr>
                <w:color w:val="000000"/>
                <w:sz w:val="24"/>
              </w:rPr>
              <w:t>9,016,155.10</w:t>
            </w:r>
          </w:p>
        </w:tc>
        <w:tc>
          <w:tcPr>
            <w:tcW w:w="1620" w:type="dxa"/>
            <w:vAlign w:val="center"/>
          </w:tcPr>
          <w:p w:rsidR="004821F6" w:rsidRDefault="00AD4F5B">
            <w:pPr>
              <w:jc w:val="right"/>
            </w:pPr>
            <w:r>
              <w:rPr>
                <w:color w:val="000000"/>
                <w:sz w:val="24"/>
              </w:rPr>
              <w:t>2.41</w:t>
            </w:r>
          </w:p>
        </w:tc>
      </w:tr>
      <w:tr w:rsidR="004821F6">
        <w:tc>
          <w:tcPr>
            <w:tcW w:w="870" w:type="dxa"/>
            <w:vAlign w:val="center"/>
          </w:tcPr>
          <w:p w:rsidR="004821F6" w:rsidRDefault="00AD4F5B">
            <w:pPr>
              <w:jc w:val="center"/>
            </w:pPr>
            <w:r>
              <w:rPr>
                <w:color w:val="000000"/>
                <w:sz w:val="24"/>
              </w:rPr>
              <w:t>40</w:t>
            </w:r>
          </w:p>
        </w:tc>
        <w:tc>
          <w:tcPr>
            <w:tcW w:w="1650" w:type="dxa"/>
            <w:vAlign w:val="center"/>
          </w:tcPr>
          <w:p w:rsidR="004821F6" w:rsidRDefault="00AD4F5B">
            <w:pPr>
              <w:jc w:val="center"/>
            </w:pPr>
            <w:r>
              <w:rPr>
                <w:color w:val="000000"/>
                <w:sz w:val="24"/>
              </w:rPr>
              <w:t>000028</w:t>
            </w:r>
          </w:p>
        </w:tc>
        <w:tc>
          <w:tcPr>
            <w:tcW w:w="1980" w:type="dxa"/>
            <w:vAlign w:val="center"/>
          </w:tcPr>
          <w:p w:rsidR="004821F6" w:rsidRDefault="00AD4F5B">
            <w:pPr>
              <w:jc w:val="center"/>
            </w:pPr>
            <w:r>
              <w:rPr>
                <w:color w:val="000000"/>
                <w:sz w:val="24"/>
              </w:rPr>
              <w:t>国药一致</w:t>
            </w:r>
          </w:p>
        </w:tc>
        <w:tc>
          <w:tcPr>
            <w:tcW w:w="2880" w:type="dxa"/>
            <w:vAlign w:val="center"/>
          </w:tcPr>
          <w:p w:rsidR="004821F6" w:rsidRDefault="00AD4F5B">
            <w:pPr>
              <w:jc w:val="right"/>
            </w:pPr>
            <w:r>
              <w:rPr>
                <w:color w:val="000000"/>
                <w:sz w:val="24"/>
              </w:rPr>
              <w:t>8,797,911.20</w:t>
            </w:r>
          </w:p>
        </w:tc>
        <w:tc>
          <w:tcPr>
            <w:tcW w:w="1620" w:type="dxa"/>
            <w:vAlign w:val="center"/>
          </w:tcPr>
          <w:p w:rsidR="004821F6" w:rsidRDefault="00AD4F5B">
            <w:pPr>
              <w:jc w:val="right"/>
            </w:pPr>
            <w:r>
              <w:rPr>
                <w:color w:val="000000"/>
                <w:sz w:val="24"/>
              </w:rPr>
              <w:t>2.36</w:t>
            </w:r>
          </w:p>
        </w:tc>
      </w:tr>
      <w:tr w:rsidR="004821F6">
        <w:tc>
          <w:tcPr>
            <w:tcW w:w="870" w:type="dxa"/>
            <w:vAlign w:val="center"/>
          </w:tcPr>
          <w:p w:rsidR="004821F6" w:rsidRDefault="00AD4F5B">
            <w:pPr>
              <w:jc w:val="center"/>
            </w:pPr>
            <w:r>
              <w:rPr>
                <w:color w:val="000000"/>
                <w:sz w:val="24"/>
              </w:rPr>
              <w:t>41</w:t>
            </w:r>
          </w:p>
        </w:tc>
        <w:tc>
          <w:tcPr>
            <w:tcW w:w="1650" w:type="dxa"/>
            <w:vAlign w:val="center"/>
          </w:tcPr>
          <w:p w:rsidR="004821F6" w:rsidRDefault="00AD4F5B">
            <w:pPr>
              <w:jc w:val="center"/>
            </w:pPr>
            <w:r>
              <w:rPr>
                <w:color w:val="000000"/>
                <w:sz w:val="24"/>
              </w:rPr>
              <w:t>002653</w:t>
            </w:r>
          </w:p>
        </w:tc>
        <w:tc>
          <w:tcPr>
            <w:tcW w:w="1980" w:type="dxa"/>
            <w:vAlign w:val="center"/>
          </w:tcPr>
          <w:p w:rsidR="004821F6" w:rsidRDefault="00AD4F5B">
            <w:pPr>
              <w:jc w:val="center"/>
            </w:pPr>
            <w:r>
              <w:rPr>
                <w:color w:val="000000"/>
                <w:sz w:val="24"/>
              </w:rPr>
              <w:t>海思科</w:t>
            </w:r>
          </w:p>
        </w:tc>
        <w:tc>
          <w:tcPr>
            <w:tcW w:w="2880" w:type="dxa"/>
            <w:vAlign w:val="center"/>
          </w:tcPr>
          <w:p w:rsidR="004821F6" w:rsidRDefault="00AD4F5B">
            <w:pPr>
              <w:jc w:val="right"/>
            </w:pPr>
            <w:r>
              <w:rPr>
                <w:color w:val="000000"/>
                <w:sz w:val="24"/>
              </w:rPr>
              <w:t>8,312,476.00</w:t>
            </w:r>
          </w:p>
        </w:tc>
        <w:tc>
          <w:tcPr>
            <w:tcW w:w="1620" w:type="dxa"/>
            <w:vAlign w:val="center"/>
          </w:tcPr>
          <w:p w:rsidR="004821F6" w:rsidRDefault="00AD4F5B">
            <w:pPr>
              <w:jc w:val="right"/>
            </w:pPr>
            <w:r>
              <w:rPr>
                <w:color w:val="000000"/>
                <w:sz w:val="24"/>
              </w:rPr>
              <w:t>2.23</w:t>
            </w:r>
          </w:p>
        </w:tc>
      </w:tr>
      <w:tr w:rsidR="004821F6">
        <w:tc>
          <w:tcPr>
            <w:tcW w:w="870" w:type="dxa"/>
            <w:vAlign w:val="center"/>
          </w:tcPr>
          <w:p w:rsidR="004821F6" w:rsidRDefault="00AD4F5B">
            <w:pPr>
              <w:jc w:val="center"/>
            </w:pPr>
            <w:r>
              <w:rPr>
                <w:color w:val="000000"/>
                <w:sz w:val="24"/>
              </w:rPr>
              <w:t>42</w:t>
            </w:r>
          </w:p>
        </w:tc>
        <w:tc>
          <w:tcPr>
            <w:tcW w:w="1650" w:type="dxa"/>
            <w:vAlign w:val="center"/>
          </w:tcPr>
          <w:p w:rsidR="004821F6" w:rsidRDefault="00AD4F5B">
            <w:pPr>
              <w:jc w:val="center"/>
            </w:pPr>
            <w:r>
              <w:rPr>
                <w:color w:val="000000"/>
                <w:sz w:val="24"/>
              </w:rPr>
              <w:t>603882</w:t>
            </w:r>
          </w:p>
        </w:tc>
        <w:tc>
          <w:tcPr>
            <w:tcW w:w="1980" w:type="dxa"/>
            <w:vAlign w:val="center"/>
          </w:tcPr>
          <w:p w:rsidR="004821F6" w:rsidRDefault="00AD4F5B">
            <w:pPr>
              <w:jc w:val="center"/>
            </w:pPr>
            <w:r>
              <w:rPr>
                <w:color w:val="000000"/>
                <w:sz w:val="24"/>
              </w:rPr>
              <w:t>金域医学</w:t>
            </w:r>
          </w:p>
        </w:tc>
        <w:tc>
          <w:tcPr>
            <w:tcW w:w="2880" w:type="dxa"/>
            <w:vAlign w:val="center"/>
          </w:tcPr>
          <w:p w:rsidR="004821F6" w:rsidRDefault="00AD4F5B">
            <w:pPr>
              <w:jc w:val="right"/>
            </w:pPr>
            <w:r>
              <w:rPr>
                <w:color w:val="000000"/>
                <w:sz w:val="24"/>
              </w:rPr>
              <w:t>8,082,997.00</w:t>
            </w:r>
          </w:p>
        </w:tc>
        <w:tc>
          <w:tcPr>
            <w:tcW w:w="1620" w:type="dxa"/>
            <w:vAlign w:val="center"/>
          </w:tcPr>
          <w:p w:rsidR="004821F6" w:rsidRDefault="00AD4F5B">
            <w:pPr>
              <w:jc w:val="right"/>
            </w:pPr>
            <w:r>
              <w:rPr>
                <w:color w:val="000000"/>
                <w:sz w:val="24"/>
              </w:rPr>
              <w:t>2.16</w:t>
            </w:r>
          </w:p>
        </w:tc>
      </w:tr>
      <w:tr w:rsidR="004821F6">
        <w:tc>
          <w:tcPr>
            <w:tcW w:w="870" w:type="dxa"/>
            <w:vAlign w:val="center"/>
          </w:tcPr>
          <w:p w:rsidR="004821F6" w:rsidRDefault="00AD4F5B">
            <w:pPr>
              <w:jc w:val="center"/>
            </w:pPr>
            <w:r>
              <w:rPr>
                <w:color w:val="000000"/>
                <w:sz w:val="24"/>
              </w:rPr>
              <w:t>43</w:t>
            </w:r>
          </w:p>
        </w:tc>
        <w:tc>
          <w:tcPr>
            <w:tcW w:w="1650" w:type="dxa"/>
            <w:vAlign w:val="center"/>
          </w:tcPr>
          <w:p w:rsidR="004821F6" w:rsidRDefault="00AD4F5B">
            <w:pPr>
              <w:jc w:val="center"/>
            </w:pPr>
            <w:r>
              <w:rPr>
                <w:color w:val="000000"/>
                <w:sz w:val="24"/>
              </w:rPr>
              <w:t>600332</w:t>
            </w:r>
          </w:p>
        </w:tc>
        <w:tc>
          <w:tcPr>
            <w:tcW w:w="1980" w:type="dxa"/>
            <w:vAlign w:val="center"/>
          </w:tcPr>
          <w:p w:rsidR="004821F6" w:rsidRDefault="00AD4F5B">
            <w:pPr>
              <w:jc w:val="center"/>
            </w:pPr>
            <w:r>
              <w:rPr>
                <w:color w:val="000000"/>
                <w:sz w:val="24"/>
              </w:rPr>
              <w:t>白云山</w:t>
            </w:r>
          </w:p>
        </w:tc>
        <w:tc>
          <w:tcPr>
            <w:tcW w:w="2880" w:type="dxa"/>
            <w:vAlign w:val="center"/>
          </w:tcPr>
          <w:p w:rsidR="004821F6" w:rsidRDefault="00AD4F5B">
            <w:pPr>
              <w:jc w:val="right"/>
            </w:pPr>
            <w:r>
              <w:rPr>
                <w:color w:val="000000"/>
                <w:sz w:val="24"/>
              </w:rPr>
              <w:t>8,051,159.00</w:t>
            </w:r>
          </w:p>
        </w:tc>
        <w:tc>
          <w:tcPr>
            <w:tcW w:w="1620" w:type="dxa"/>
            <w:vAlign w:val="center"/>
          </w:tcPr>
          <w:p w:rsidR="004821F6" w:rsidRDefault="00AD4F5B">
            <w:pPr>
              <w:jc w:val="right"/>
            </w:pPr>
            <w:r>
              <w:rPr>
                <w:color w:val="000000"/>
                <w:sz w:val="24"/>
              </w:rPr>
              <w:t>2.16</w:t>
            </w:r>
          </w:p>
        </w:tc>
      </w:tr>
      <w:tr w:rsidR="004821F6">
        <w:tc>
          <w:tcPr>
            <w:tcW w:w="870" w:type="dxa"/>
            <w:vAlign w:val="center"/>
          </w:tcPr>
          <w:p w:rsidR="004821F6" w:rsidRDefault="00AD4F5B">
            <w:pPr>
              <w:jc w:val="center"/>
            </w:pPr>
            <w:r>
              <w:rPr>
                <w:color w:val="000000"/>
                <w:sz w:val="24"/>
              </w:rPr>
              <w:t>44</w:t>
            </w:r>
          </w:p>
        </w:tc>
        <w:tc>
          <w:tcPr>
            <w:tcW w:w="1650" w:type="dxa"/>
            <w:vAlign w:val="center"/>
          </w:tcPr>
          <w:p w:rsidR="004821F6" w:rsidRDefault="00AD4F5B">
            <w:pPr>
              <w:jc w:val="center"/>
            </w:pPr>
            <w:r>
              <w:rPr>
                <w:color w:val="000000"/>
                <w:sz w:val="24"/>
              </w:rPr>
              <w:t>600161</w:t>
            </w:r>
          </w:p>
        </w:tc>
        <w:tc>
          <w:tcPr>
            <w:tcW w:w="1980" w:type="dxa"/>
            <w:vAlign w:val="center"/>
          </w:tcPr>
          <w:p w:rsidR="004821F6" w:rsidRDefault="00AD4F5B">
            <w:pPr>
              <w:jc w:val="center"/>
            </w:pPr>
            <w:r>
              <w:rPr>
                <w:color w:val="000000"/>
                <w:sz w:val="24"/>
              </w:rPr>
              <w:t>天坛生物</w:t>
            </w:r>
          </w:p>
        </w:tc>
        <w:tc>
          <w:tcPr>
            <w:tcW w:w="2880" w:type="dxa"/>
            <w:vAlign w:val="center"/>
          </w:tcPr>
          <w:p w:rsidR="004821F6" w:rsidRDefault="00AD4F5B">
            <w:pPr>
              <w:jc w:val="right"/>
            </w:pPr>
            <w:r>
              <w:rPr>
                <w:color w:val="000000"/>
                <w:sz w:val="24"/>
              </w:rPr>
              <w:t>7,552,772.94</w:t>
            </w:r>
          </w:p>
        </w:tc>
        <w:tc>
          <w:tcPr>
            <w:tcW w:w="1620" w:type="dxa"/>
            <w:vAlign w:val="center"/>
          </w:tcPr>
          <w:p w:rsidR="004821F6" w:rsidRDefault="00AD4F5B">
            <w:pPr>
              <w:jc w:val="right"/>
            </w:pPr>
            <w:r>
              <w:rPr>
                <w:color w:val="000000"/>
                <w:sz w:val="24"/>
              </w:rPr>
              <w:t>2.02</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w:t>
            </w:r>
            <w:r w:rsidRPr="00C234F0">
              <w:rPr>
                <w:rFonts w:hint="eastAsia"/>
                <w:color w:val="000000"/>
                <w:sz w:val="24"/>
              </w:rPr>
              <w:lastRenderedPageBreak/>
              <w:t>资产净值比例（％）</w:t>
            </w:r>
          </w:p>
        </w:tc>
      </w:tr>
      <w:tr w:rsidR="004821F6">
        <w:tc>
          <w:tcPr>
            <w:tcW w:w="870" w:type="dxa"/>
            <w:vAlign w:val="center"/>
          </w:tcPr>
          <w:p w:rsidR="004821F6" w:rsidRDefault="00AD4F5B">
            <w:pPr>
              <w:jc w:val="center"/>
            </w:pPr>
            <w:r>
              <w:lastRenderedPageBreak/>
              <w:t>1</w:t>
            </w:r>
          </w:p>
        </w:tc>
        <w:tc>
          <w:tcPr>
            <w:tcW w:w="1650" w:type="dxa"/>
            <w:vAlign w:val="center"/>
          </w:tcPr>
          <w:p w:rsidR="004821F6" w:rsidRDefault="00AD4F5B">
            <w:pPr>
              <w:jc w:val="center"/>
            </w:pPr>
            <w:r>
              <w:t>300347</w:t>
            </w:r>
          </w:p>
        </w:tc>
        <w:tc>
          <w:tcPr>
            <w:tcW w:w="1980" w:type="dxa"/>
            <w:vAlign w:val="center"/>
          </w:tcPr>
          <w:p w:rsidR="004821F6" w:rsidRDefault="00AD4F5B">
            <w:pPr>
              <w:jc w:val="center"/>
            </w:pPr>
            <w:r>
              <w:t>泰格医药</w:t>
            </w:r>
          </w:p>
        </w:tc>
        <w:tc>
          <w:tcPr>
            <w:tcW w:w="2880" w:type="dxa"/>
            <w:vAlign w:val="center"/>
          </w:tcPr>
          <w:p w:rsidR="004821F6" w:rsidRDefault="00AD4F5B">
            <w:pPr>
              <w:jc w:val="right"/>
            </w:pPr>
            <w:r>
              <w:t>64,126,189.18</w:t>
            </w:r>
          </w:p>
        </w:tc>
        <w:tc>
          <w:tcPr>
            <w:tcW w:w="1620" w:type="dxa"/>
            <w:vAlign w:val="center"/>
          </w:tcPr>
          <w:p w:rsidR="004821F6" w:rsidRDefault="00AD4F5B">
            <w:pPr>
              <w:jc w:val="right"/>
            </w:pPr>
            <w:r>
              <w:t>17.17</w:t>
            </w:r>
          </w:p>
        </w:tc>
      </w:tr>
      <w:tr w:rsidR="004821F6">
        <w:tc>
          <w:tcPr>
            <w:tcW w:w="870" w:type="dxa"/>
            <w:vAlign w:val="center"/>
          </w:tcPr>
          <w:p w:rsidR="004821F6" w:rsidRDefault="00AD4F5B">
            <w:pPr>
              <w:jc w:val="center"/>
            </w:pPr>
            <w:r>
              <w:t>2</w:t>
            </w:r>
          </w:p>
        </w:tc>
        <w:tc>
          <w:tcPr>
            <w:tcW w:w="1650" w:type="dxa"/>
            <w:vAlign w:val="center"/>
          </w:tcPr>
          <w:p w:rsidR="004821F6" w:rsidRDefault="00AD4F5B">
            <w:pPr>
              <w:jc w:val="center"/>
            </w:pPr>
            <w:r>
              <w:t>601607</w:t>
            </w:r>
          </w:p>
        </w:tc>
        <w:tc>
          <w:tcPr>
            <w:tcW w:w="1980" w:type="dxa"/>
            <w:vAlign w:val="center"/>
          </w:tcPr>
          <w:p w:rsidR="004821F6" w:rsidRDefault="00AD4F5B">
            <w:pPr>
              <w:jc w:val="center"/>
            </w:pPr>
            <w:r>
              <w:t>上海医药</w:t>
            </w:r>
          </w:p>
        </w:tc>
        <w:tc>
          <w:tcPr>
            <w:tcW w:w="2880" w:type="dxa"/>
            <w:vAlign w:val="center"/>
          </w:tcPr>
          <w:p w:rsidR="004821F6" w:rsidRDefault="00AD4F5B">
            <w:pPr>
              <w:jc w:val="right"/>
            </w:pPr>
            <w:r>
              <w:t>47,846,589.97</w:t>
            </w:r>
          </w:p>
        </w:tc>
        <w:tc>
          <w:tcPr>
            <w:tcW w:w="1620" w:type="dxa"/>
            <w:vAlign w:val="center"/>
          </w:tcPr>
          <w:p w:rsidR="004821F6" w:rsidRDefault="00AD4F5B">
            <w:pPr>
              <w:jc w:val="right"/>
            </w:pPr>
            <w:r>
              <w:t>12.81</w:t>
            </w:r>
          </w:p>
        </w:tc>
      </w:tr>
      <w:tr w:rsidR="004821F6">
        <w:tc>
          <w:tcPr>
            <w:tcW w:w="870" w:type="dxa"/>
            <w:vAlign w:val="center"/>
          </w:tcPr>
          <w:p w:rsidR="004821F6" w:rsidRDefault="00AD4F5B">
            <w:pPr>
              <w:jc w:val="center"/>
            </w:pPr>
            <w:r>
              <w:t>3</w:t>
            </w:r>
          </w:p>
        </w:tc>
        <w:tc>
          <w:tcPr>
            <w:tcW w:w="1650" w:type="dxa"/>
            <w:vAlign w:val="center"/>
          </w:tcPr>
          <w:p w:rsidR="004821F6" w:rsidRDefault="00AD4F5B">
            <w:pPr>
              <w:jc w:val="center"/>
            </w:pPr>
            <w:r>
              <w:t>603108</w:t>
            </w:r>
          </w:p>
        </w:tc>
        <w:tc>
          <w:tcPr>
            <w:tcW w:w="1980" w:type="dxa"/>
            <w:vAlign w:val="center"/>
          </w:tcPr>
          <w:p w:rsidR="004821F6" w:rsidRDefault="00AD4F5B">
            <w:pPr>
              <w:jc w:val="center"/>
            </w:pPr>
            <w:r>
              <w:t>润达医疗</w:t>
            </w:r>
          </w:p>
        </w:tc>
        <w:tc>
          <w:tcPr>
            <w:tcW w:w="2880" w:type="dxa"/>
            <w:vAlign w:val="center"/>
          </w:tcPr>
          <w:p w:rsidR="004821F6" w:rsidRDefault="00AD4F5B">
            <w:pPr>
              <w:jc w:val="right"/>
            </w:pPr>
            <w:r>
              <w:t>46,988,952.31</w:t>
            </w:r>
          </w:p>
        </w:tc>
        <w:tc>
          <w:tcPr>
            <w:tcW w:w="1620" w:type="dxa"/>
            <w:vAlign w:val="center"/>
          </w:tcPr>
          <w:p w:rsidR="004821F6" w:rsidRDefault="00AD4F5B">
            <w:pPr>
              <w:jc w:val="right"/>
            </w:pPr>
            <w:r>
              <w:t>12.58</w:t>
            </w:r>
          </w:p>
        </w:tc>
      </w:tr>
      <w:tr w:rsidR="004821F6">
        <w:tc>
          <w:tcPr>
            <w:tcW w:w="870" w:type="dxa"/>
            <w:vAlign w:val="center"/>
          </w:tcPr>
          <w:p w:rsidR="004821F6" w:rsidRDefault="00AD4F5B">
            <w:pPr>
              <w:jc w:val="center"/>
            </w:pPr>
            <w:r>
              <w:t>4</w:t>
            </w:r>
          </w:p>
        </w:tc>
        <w:tc>
          <w:tcPr>
            <w:tcW w:w="1650" w:type="dxa"/>
            <w:vAlign w:val="center"/>
          </w:tcPr>
          <w:p w:rsidR="004821F6" w:rsidRDefault="00AD4F5B">
            <w:pPr>
              <w:jc w:val="center"/>
            </w:pPr>
            <w:r>
              <w:t>600036</w:t>
            </w:r>
          </w:p>
        </w:tc>
        <w:tc>
          <w:tcPr>
            <w:tcW w:w="1980" w:type="dxa"/>
            <w:vAlign w:val="center"/>
          </w:tcPr>
          <w:p w:rsidR="004821F6" w:rsidRDefault="00AD4F5B">
            <w:pPr>
              <w:jc w:val="center"/>
            </w:pPr>
            <w:r>
              <w:t>招商银行</w:t>
            </w:r>
          </w:p>
        </w:tc>
        <w:tc>
          <w:tcPr>
            <w:tcW w:w="2880" w:type="dxa"/>
            <w:vAlign w:val="center"/>
          </w:tcPr>
          <w:p w:rsidR="004821F6" w:rsidRDefault="00AD4F5B">
            <w:pPr>
              <w:jc w:val="right"/>
            </w:pPr>
            <w:r>
              <w:t>36,708,544.95</w:t>
            </w:r>
          </w:p>
        </w:tc>
        <w:tc>
          <w:tcPr>
            <w:tcW w:w="1620" w:type="dxa"/>
            <w:vAlign w:val="center"/>
          </w:tcPr>
          <w:p w:rsidR="004821F6" w:rsidRDefault="00AD4F5B">
            <w:pPr>
              <w:jc w:val="right"/>
            </w:pPr>
            <w:r>
              <w:t>9.83</w:t>
            </w:r>
          </w:p>
        </w:tc>
      </w:tr>
      <w:tr w:rsidR="004821F6">
        <w:tc>
          <w:tcPr>
            <w:tcW w:w="870" w:type="dxa"/>
            <w:vAlign w:val="center"/>
          </w:tcPr>
          <w:p w:rsidR="004821F6" w:rsidRDefault="00AD4F5B">
            <w:pPr>
              <w:jc w:val="center"/>
            </w:pPr>
            <w:r>
              <w:t>5</w:t>
            </w:r>
          </w:p>
        </w:tc>
        <w:tc>
          <w:tcPr>
            <w:tcW w:w="1650" w:type="dxa"/>
            <w:vAlign w:val="center"/>
          </w:tcPr>
          <w:p w:rsidR="004821F6" w:rsidRDefault="00AD4F5B">
            <w:pPr>
              <w:jc w:val="center"/>
            </w:pPr>
            <w:r>
              <w:t>000963</w:t>
            </w:r>
          </w:p>
        </w:tc>
        <w:tc>
          <w:tcPr>
            <w:tcW w:w="1980" w:type="dxa"/>
            <w:vAlign w:val="center"/>
          </w:tcPr>
          <w:p w:rsidR="004821F6" w:rsidRDefault="00AD4F5B">
            <w:pPr>
              <w:jc w:val="center"/>
            </w:pPr>
            <w:r>
              <w:t>华东医药</w:t>
            </w:r>
          </w:p>
        </w:tc>
        <w:tc>
          <w:tcPr>
            <w:tcW w:w="2880" w:type="dxa"/>
            <w:vAlign w:val="center"/>
          </w:tcPr>
          <w:p w:rsidR="004821F6" w:rsidRDefault="00AD4F5B">
            <w:pPr>
              <w:jc w:val="right"/>
            </w:pPr>
            <w:r>
              <w:t>36,101,487.94</w:t>
            </w:r>
          </w:p>
        </w:tc>
        <w:tc>
          <w:tcPr>
            <w:tcW w:w="1620" w:type="dxa"/>
            <w:vAlign w:val="center"/>
          </w:tcPr>
          <w:p w:rsidR="004821F6" w:rsidRDefault="00AD4F5B">
            <w:pPr>
              <w:jc w:val="right"/>
            </w:pPr>
            <w:r>
              <w:t>9.67</w:t>
            </w:r>
          </w:p>
        </w:tc>
      </w:tr>
      <w:tr w:rsidR="004821F6">
        <w:tc>
          <w:tcPr>
            <w:tcW w:w="870" w:type="dxa"/>
            <w:vAlign w:val="center"/>
          </w:tcPr>
          <w:p w:rsidR="004821F6" w:rsidRDefault="00AD4F5B">
            <w:pPr>
              <w:jc w:val="center"/>
            </w:pPr>
            <w:r>
              <w:t>6</w:t>
            </w:r>
          </w:p>
        </w:tc>
        <w:tc>
          <w:tcPr>
            <w:tcW w:w="1650" w:type="dxa"/>
            <w:vAlign w:val="center"/>
          </w:tcPr>
          <w:p w:rsidR="004821F6" w:rsidRDefault="00AD4F5B">
            <w:pPr>
              <w:jc w:val="center"/>
            </w:pPr>
            <w:r>
              <w:t>300003</w:t>
            </w:r>
          </w:p>
        </w:tc>
        <w:tc>
          <w:tcPr>
            <w:tcW w:w="1980" w:type="dxa"/>
            <w:vAlign w:val="center"/>
          </w:tcPr>
          <w:p w:rsidR="004821F6" w:rsidRDefault="00AD4F5B">
            <w:pPr>
              <w:jc w:val="center"/>
            </w:pPr>
            <w:r>
              <w:t>乐普医疗</w:t>
            </w:r>
          </w:p>
        </w:tc>
        <w:tc>
          <w:tcPr>
            <w:tcW w:w="2880" w:type="dxa"/>
            <w:vAlign w:val="center"/>
          </w:tcPr>
          <w:p w:rsidR="004821F6" w:rsidRDefault="00AD4F5B">
            <w:pPr>
              <w:jc w:val="right"/>
            </w:pPr>
            <w:r>
              <w:t>32,726,767.95</w:t>
            </w:r>
          </w:p>
        </w:tc>
        <w:tc>
          <w:tcPr>
            <w:tcW w:w="1620" w:type="dxa"/>
            <w:vAlign w:val="center"/>
          </w:tcPr>
          <w:p w:rsidR="004821F6" w:rsidRDefault="00AD4F5B">
            <w:pPr>
              <w:jc w:val="right"/>
            </w:pPr>
            <w:r>
              <w:t>8.76</w:t>
            </w:r>
          </w:p>
        </w:tc>
      </w:tr>
      <w:tr w:rsidR="004821F6">
        <w:tc>
          <w:tcPr>
            <w:tcW w:w="870" w:type="dxa"/>
            <w:vAlign w:val="center"/>
          </w:tcPr>
          <w:p w:rsidR="004821F6" w:rsidRDefault="00AD4F5B">
            <w:pPr>
              <w:jc w:val="center"/>
            </w:pPr>
            <w:r>
              <w:t>7</w:t>
            </w:r>
          </w:p>
        </w:tc>
        <w:tc>
          <w:tcPr>
            <w:tcW w:w="1650" w:type="dxa"/>
            <w:vAlign w:val="center"/>
          </w:tcPr>
          <w:p w:rsidR="004821F6" w:rsidRDefault="00AD4F5B">
            <w:pPr>
              <w:jc w:val="center"/>
            </w:pPr>
            <w:r>
              <w:t>300253</w:t>
            </w:r>
          </w:p>
        </w:tc>
        <w:tc>
          <w:tcPr>
            <w:tcW w:w="1980" w:type="dxa"/>
            <w:vAlign w:val="center"/>
          </w:tcPr>
          <w:p w:rsidR="004821F6" w:rsidRDefault="00AD4F5B">
            <w:pPr>
              <w:jc w:val="center"/>
            </w:pPr>
            <w:r>
              <w:t>卫宁健康</w:t>
            </w:r>
          </w:p>
        </w:tc>
        <w:tc>
          <w:tcPr>
            <w:tcW w:w="2880" w:type="dxa"/>
            <w:vAlign w:val="center"/>
          </w:tcPr>
          <w:p w:rsidR="004821F6" w:rsidRDefault="00AD4F5B">
            <w:pPr>
              <w:jc w:val="right"/>
            </w:pPr>
            <w:r>
              <w:t>26,916,422.54</w:t>
            </w:r>
          </w:p>
        </w:tc>
        <w:tc>
          <w:tcPr>
            <w:tcW w:w="1620" w:type="dxa"/>
            <w:vAlign w:val="center"/>
          </w:tcPr>
          <w:p w:rsidR="004821F6" w:rsidRDefault="00AD4F5B">
            <w:pPr>
              <w:jc w:val="right"/>
            </w:pPr>
            <w:r>
              <w:t>7.21</w:t>
            </w:r>
          </w:p>
        </w:tc>
      </w:tr>
      <w:tr w:rsidR="004821F6">
        <w:tc>
          <w:tcPr>
            <w:tcW w:w="870" w:type="dxa"/>
            <w:vAlign w:val="center"/>
          </w:tcPr>
          <w:p w:rsidR="004821F6" w:rsidRDefault="00AD4F5B">
            <w:pPr>
              <w:jc w:val="center"/>
            </w:pPr>
            <w:r>
              <w:t>8</w:t>
            </w:r>
          </w:p>
        </w:tc>
        <w:tc>
          <w:tcPr>
            <w:tcW w:w="1650" w:type="dxa"/>
            <w:vAlign w:val="center"/>
          </w:tcPr>
          <w:p w:rsidR="004821F6" w:rsidRDefault="00AD4F5B">
            <w:pPr>
              <w:jc w:val="center"/>
            </w:pPr>
            <w:r>
              <w:t>601939</w:t>
            </w:r>
          </w:p>
        </w:tc>
        <w:tc>
          <w:tcPr>
            <w:tcW w:w="1980" w:type="dxa"/>
            <w:vAlign w:val="center"/>
          </w:tcPr>
          <w:p w:rsidR="004821F6" w:rsidRDefault="00AD4F5B">
            <w:pPr>
              <w:jc w:val="center"/>
            </w:pPr>
            <w:r>
              <w:t>建设银行</w:t>
            </w:r>
          </w:p>
        </w:tc>
        <w:tc>
          <w:tcPr>
            <w:tcW w:w="2880" w:type="dxa"/>
            <w:vAlign w:val="center"/>
          </w:tcPr>
          <w:p w:rsidR="004821F6" w:rsidRDefault="00AD4F5B">
            <w:pPr>
              <w:jc w:val="right"/>
            </w:pPr>
            <w:r>
              <w:t>26,114,434.83</w:t>
            </w:r>
          </w:p>
        </w:tc>
        <w:tc>
          <w:tcPr>
            <w:tcW w:w="1620" w:type="dxa"/>
            <w:vAlign w:val="center"/>
          </w:tcPr>
          <w:p w:rsidR="004821F6" w:rsidRDefault="00AD4F5B">
            <w:pPr>
              <w:jc w:val="right"/>
            </w:pPr>
            <w:r>
              <w:t>6.99</w:t>
            </w:r>
          </w:p>
        </w:tc>
      </w:tr>
      <w:tr w:rsidR="004821F6">
        <w:tc>
          <w:tcPr>
            <w:tcW w:w="870" w:type="dxa"/>
            <w:vAlign w:val="center"/>
          </w:tcPr>
          <w:p w:rsidR="004821F6" w:rsidRDefault="00AD4F5B">
            <w:pPr>
              <w:jc w:val="center"/>
            </w:pPr>
            <w:r>
              <w:t>9</w:t>
            </w:r>
          </w:p>
        </w:tc>
        <w:tc>
          <w:tcPr>
            <w:tcW w:w="1650" w:type="dxa"/>
            <w:vAlign w:val="center"/>
          </w:tcPr>
          <w:p w:rsidR="004821F6" w:rsidRDefault="00AD4F5B">
            <w:pPr>
              <w:jc w:val="center"/>
            </w:pPr>
            <w:r>
              <w:t>603939</w:t>
            </w:r>
          </w:p>
        </w:tc>
        <w:tc>
          <w:tcPr>
            <w:tcW w:w="1980" w:type="dxa"/>
            <w:vAlign w:val="center"/>
          </w:tcPr>
          <w:p w:rsidR="004821F6" w:rsidRDefault="00AD4F5B">
            <w:pPr>
              <w:jc w:val="center"/>
            </w:pPr>
            <w:r>
              <w:t>益丰药房</w:t>
            </w:r>
          </w:p>
        </w:tc>
        <w:tc>
          <w:tcPr>
            <w:tcW w:w="2880" w:type="dxa"/>
            <w:vAlign w:val="center"/>
          </w:tcPr>
          <w:p w:rsidR="004821F6" w:rsidRDefault="00AD4F5B">
            <w:pPr>
              <w:jc w:val="right"/>
            </w:pPr>
            <w:r>
              <w:t>25,443,022.27</w:t>
            </w:r>
          </w:p>
        </w:tc>
        <w:tc>
          <w:tcPr>
            <w:tcW w:w="1620" w:type="dxa"/>
            <w:vAlign w:val="center"/>
          </w:tcPr>
          <w:p w:rsidR="004821F6" w:rsidRDefault="00AD4F5B">
            <w:pPr>
              <w:jc w:val="right"/>
            </w:pPr>
            <w:r>
              <w:t>6.81</w:t>
            </w:r>
          </w:p>
        </w:tc>
      </w:tr>
      <w:tr w:rsidR="004821F6">
        <w:tc>
          <w:tcPr>
            <w:tcW w:w="870" w:type="dxa"/>
            <w:vAlign w:val="center"/>
          </w:tcPr>
          <w:p w:rsidR="004821F6" w:rsidRDefault="00AD4F5B">
            <w:pPr>
              <w:jc w:val="center"/>
            </w:pPr>
            <w:r>
              <w:t>10</w:t>
            </w:r>
          </w:p>
        </w:tc>
        <w:tc>
          <w:tcPr>
            <w:tcW w:w="1650" w:type="dxa"/>
            <w:vAlign w:val="center"/>
          </w:tcPr>
          <w:p w:rsidR="004821F6" w:rsidRDefault="00AD4F5B">
            <w:pPr>
              <w:jc w:val="center"/>
            </w:pPr>
            <w:r>
              <w:t>603883</w:t>
            </w:r>
          </w:p>
        </w:tc>
        <w:tc>
          <w:tcPr>
            <w:tcW w:w="1980" w:type="dxa"/>
            <w:vAlign w:val="center"/>
          </w:tcPr>
          <w:p w:rsidR="004821F6" w:rsidRDefault="00AD4F5B">
            <w:pPr>
              <w:jc w:val="center"/>
            </w:pPr>
            <w:r>
              <w:t>老百姓</w:t>
            </w:r>
          </w:p>
        </w:tc>
        <w:tc>
          <w:tcPr>
            <w:tcW w:w="2880" w:type="dxa"/>
            <w:vAlign w:val="center"/>
          </w:tcPr>
          <w:p w:rsidR="004821F6" w:rsidRDefault="00AD4F5B">
            <w:pPr>
              <w:jc w:val="right"/>
            </w:pPr>
            <w:r>
              <w:t>24,176,033.28</w:t>
            </w:r>
          </w:p>
        </w:tc>
        <w:tc>
          <w:tcPr>
            <w:tcW w:w="1620" w:type="dxa"/>
            <w:vAlign w:val="center"/>
          </w:tcPr>
          <w:p w:rsidR="004821F6" w:rsidRDefault="00AD4F5B">
            <w:pPr>
              <w:jc w:val="right"/>
            </w:pPr>
            <w:r>
              <w:t>6.47</w:t>
            </w:r>
          </w:p>
        </w:tc>
      </w:tr>
      <w:tr w:rsidR="004821F6">
        <w:tc>
          <w:tcPr>
            <w:tcW w:w="870" w:type="dxa"/>
            <w:vAlign w:val="center"/>
          </w:tcPr>
          <w:p w:rsidR="004821F6" w:rsidRDefault="00AD4F5B">
            <w:pPr>
              <w:jc w:val="center"/>
            </w:pPr>
            <w:r>
              <w:t>11</w:t>
            </w:r>
          </w:p>
        </w:tc>
        <w:tc>
          <w:tcPr>
            <w:tcW w:w="1650" w:type="dxa"/>
            <w:vAlign w:val="center"/>
          </w:tcPr>
          <w:p w:rsidR="004821F6" w:rsidRDefault="00AD4F5B">
            <w:pPr>
              <w:jc w:val="center"/>
            </w:pPr>
            <w:r>
              <w:t>000538</w:t>
            </w:r>
          </w:p>
        </w:tc>
        <w:tc>
          <w:tcPr>
            <w:tcW w:w="1980" w:type="dxa"/>
            <w:vAlign w:val="center"/>
          </w:tcPr>
          <w:p w:rsidR="004821F6" w:rsidRDefault="00AD4F5B">
            <w:pPr>
              <w:jc w:val="center"/>
            </w:pPr>
            <w:r>
              <w:t>云南白药</w:t>
            </w:r>
          </w:p>
        </w:tc>
        <w:tc>
          <w:tcPr>
            <w:tcW w:w="2880" w:type="dxa"/>
            <w:vAlign w:val="center"/>
          </w:tcPr>
          <w:p w:rsidR="004821F6" w:rsidRDefault="00AD4F5B">
            <w:pPr>
              <w:jc w:val="right"/>
            </w:pPr>
            <w:r>
              <w:t>24,087,359.11</w:t>
            </w:r>
          </w:p>
        </w:tc>
        <w:tc>
          <w:tcPr>
            <w:tcW w:w="1620" w:type="dxa"/>
            <w:vAlign w:val="center"/>
          </w:tcPr>
          <w:p w:rsidR="004821F6" w:rsidRDefault="00AD4F5B">
            <w:pPr>
              <w:jc w:val="right"/>
            </w:pPr>
            <w:r>
              <w:t>6.45</w:t>
            </w:r>
          </w:p>
        </w:tc>
      </w:tr>
      <w:tr w:rsidR="004821F6">
        <w:tc>
          <w:tcPr>
            <w:tcW w:w="870" w:type="dxa"/>
            <w:vAlign w:val="center"/>
          </w:tcPr>
          <w:p w:rsidR="004821F6" w:rsidRDefault="00AD4F5B">
            <w:pPr>
              <w:jc w:val="center"/>
            </w:pPr>
            <w:r>
              <w:t>12</w:t>
            </w:r>
          </w:p>
        </w:tc>
        <w:tc>
          <w:tcPr>
            <w:tcW w:w="1650" w:type="dxa"/>
            <w:vAlign w:val="center"/>
          </w:tcPr>
          <w:p w:rsidR="004821F6" w:rsidRDefault="00AD4F5B">
            <w:pPr>
              <w:jc w:val="center"/>
            </w:pPr>
            <w:r>
              <w:t>600998</w:t>
            </w:r>
          </w:p>
        </w:tc>
        <w:tc>
          <w:tcPr>
            <w:tcW w:w="1980" w:type="dxa"/>
            <w:vAlign w:val="center"/>
          </w:tcPr>
          <w:p w:rsidR="004821F6" w:rsidRDefault="00AD4F5B">
            <w:pPr>
              <w:jc w:val="center"/>
            </w:pPr>
            <w:r>
              <w:t>九州通</w:t>
            </w:r>
          </w:p>
        </w:tc>
        <w:tc>
          <w:tcPr>
            <w:tcW w:w="2880" w:type="dxa"/>
            <w:vAlign w:val="center"/>
          </w:tcPr>
          <w:p w:rsidR="004821F6" w:rsidRDefault="00AD4F5B">
            <w:pPr>
              <w:jc w:val="right"/>
            </w:pPr>
            <w:r>
              <w:t>23,520,246.38</w:t>
            </w:r>
          </w:p>
        </w:tc>
        <w:tc>
          <w:tcPr>
            <w:tcW w:w="1620" w:type="dxa"/>
            <w:vAlign w:val="center"/>
          </w:tcPr>
          <w:p w:rsidR="004821F6" w:rsidRDefault="00AD4F5B">
            <w:pPr>
              <w:jc w:val="right"/>
            </w:pPr>
            <w:r>
              <w:t>6.30</w:t>
            </w:r>
          </w:p>
        </w:tc>
      </w:tr>
      <w:tr w:rsidR="004821F6">
        <w:tc>
          <w:tcPr>
            <w:tcW w:w="870" w:type="dxa"/>
            <w:vAlign w:val="center"/>
          </w:tcPr>
          <w:p w:rsidR="004821F6" w:rsidRDefault="00AD4F5B">
            <w:pPr>
              <w:jc w:val="center"/>
            </w:pPr>
            <w:r>
              <w:t>13</w:t>
            </w:r>
          </w:p>
        </w:tc>
        <w:tc>
          <w:tcPr>
            <w:tcW w:w="1650" w:type="dxa"/>
            <w:vAlign w:val="center"/>
          </w:tcPr>
          <w:p w:rsidR="004821F6" w:rsidRDefault="00AD4F5B">
            <w:pPr>
              <w:jc w:val="center"/>
            </w:pPr>
            <w:r>
              <w:t>603368</w:t>
            </w:r>
          </w:p>
        </w:tc>
        <w:tc>
          <w:tcPr>
            <w:tcW w:w="1980" w:type="dxa"/>
            <w:vAlign w:val="center"/>
          </w:tcPr>
          <w:p w:rsidR="004821F6" w:rsidRDefault="00AD4F5B">
            <w:pPr>
              <w:jc w:val="center"/>
            </w:pPr>
            <w:r>
              <w:t>柳药股份</w:t>
            </w:r>
          </w:p>
        </w:tc>
        <w:tc>
          <w:tcPr>
            <w:tcW w:w="2880" w:type="dxa"/>
            <w:vAlign w:val="center"/>
          </w:tcPr>
          <w:p w:rsidR="004821F6" w:rsidRDefault="00AD4F5B">
            <w:pPr>
              <w:jc w:val="right"/>
            </w:pPr>
            <w:r>
              <w:t>22,042,241.17</w:t>
            </w:r>
          </w:p>
        </w:tc>
        <w:tc>
          <w:tcPr>
            <w:tcW w:w="1620" w:type="dxa"/>
            <w:vAlign w:val="center"/>
          </w:tcPr>
          <w:p w:rsidR="004821F6" w:rsidRDefault="00AD4F5B">
            <w:pPr>
              <w:jc w:val="right"/>
            </w:pPr>
            <w:r>
              <w:t>5.90</w:t>
            </w:r>
          </w:p>
        </w:tc>
      </w:tr>
      <w:tr w:rsidR="004821F6">
        <w:tc>
          <w:tcPr>
            <w:tcW w:w="870" w:type="dxa"/>
            <w:vAlign w:val="center"/>
          </w:tcPr>
          <w:p w:rsidR="004821F6" w:rsidRDefault="00AD4F5B">
            <w:pPr>
              <w:jc w:val="center"/>
            </w:pPr>
            <w:r>
              <w:t>14</w:t>
            </w:r>
          </w:p>
        </w:tc>
        <w:tc>
          <w:tcPr>
            <w:tcW w:w="1650" w:type="dxa"/>
            <w:vAlign w:val="center"/>
          </w:tcPr>
          <w:p w:rsidR="004821F6" w:rsidRDefault="00AD4F5B">
            <w:pPr>
              <w:jc w:val="center"/>
            </w:pPr>
            <w:r>
              <w:t>600521</w:t>
            </w:r>
          </w:p>
        </w:tc>
        <w:tc>
          <w:tcPr>
            <w:tcW w:w="1980" w:type="dxa"/>
            <w:vAlign w:val="center"/>
          </w:tcPr>
          <w:p w:rsidR="004821F6" w:rsidRDefault="00AD4F5B">
            <w:pPr>
              <w:jc w:val="center"/>
            </w:pPr>
            <w:r>
              <w:t>华海药业</w:t>
            </w:r>
          </w:p>
        </w:tc>
        <w:tc>
          <w:tcPr>
            <w:tcW w:w="2880" w:type="dxa"/>
            <w:vAlign w:val="center"/>
          </w:tcPr>
          <w:p w:rsidR="004821F6" w:rsidRDefault="00AD4F5B">
            <w:pPr>
              <w:jc w:val="right"/>
            </w:pPr>
            <w:r>
              <w:t>19,215,061.50</w:t>
            </w:r>
          </w:p>
        </w:tc>
        <w:tc>
          <w:tcPr>
            <w:tcW w:w="1620" w:type="dxa"/>
            <w:vAlign w:val="center"/>
          </w:tcPr>
          <w:p w:rsidR="004821F6" w:rsidRDefault="00AD4F5B">
            <w:pPr>
              <w:jc w:val="right"/>
            </w:pPr>
            <w:r>
              <w:t>5.14</w:t>
            </w:r>
          </w:p>
        </w:tc>
      </w:tr>
      <w:tr w:rsidR="004821F6">
        <w:tc>
          <w:tcPr>
            <w:tcW w:w="870" w:type="dxa"/>
            <w:vAlign w:val="center"/>
          </w:tcPr>
          <w:p w:rsidR="004821F6" w:rsidRDefault="00AD4F5B">
            <w:pPr>
              <w:jc w:val="center"/>
            </w:pPr>
            <w:r>
              <w:t>15</w:t>
            </w:r>
          </w:p>
        </w:tc>
        <w:tc>
          <w:tcPr>
            <w:tcW w:w="1650" w:type="dxa"/>
            <w:vAlign w:val="center"/>
          </w:tcPr>
          <w:p w:rsidR="004821F6" w:rsidRDefault="00AD4F5B">
            <w:pPr>
              <w:jc w:val="center"/>
            </w:pPr>
            <w:r>
              <w:t>002262</w:t>
            </w:r>
          </w:p>
        </w:tc>
        <w:tc>
          <w:tcPr>
            <w:tcW w:w="1980" w:type="dxa"/>
            <w:vAlign w:val="center"/>
          </w:tcPr>
          <w:p w:rsidR="004821F6" w:rsidRDefault="00AD4F5B">
            <w:pPr>
              <w:jc w:val="center"/>
            </w:pPr>
            <w:r>
              <w:t>恩华药业</w:t>
            </w:r>
          </w:p>
        </w:tc>
        <w:tc>
          <w:tcPr>
            <w:tcW w:w="2880" w:type="dxa"/>
            <w:vAlign w:val="center"/>
          </w:tcPr>
          <w:p w:rsidR="004821F6" w:rsidRDefault="00AD4F5B">
            <w:pPr>
              <w:jc w:val="right"/>
            </w:pPr>
            <w:r>
              <w:t>19,102,090.50</w:t>
            </w:r>
          </w:p>
        </w:tc>
        <w:tc>
          <w:tcPr>
            <w:tcW w:w="1620" w:type="dxa"/>
            <w:vAlign w:val="center"/>
          </w:tcPr>
          <w:p w:rsidR="004821F6" w:rsidRDefault="00AD4F5B">
            <w:pPr>
              <w:jc w:val="right"/>
            </w:pPr>
            <w:r>
              <w:t>5.11</w:t>
            </w:r>
          </w:p>
        </w:tc>
      </w:tr>
      <w:tr w:rsidR="004821F6">
        <w:tc>
          <w:tcPr>
            <w:tcW w:w="870" w:type="dxa"/>
            <w:vAlign w:val="center"/>
          </w:tcPr>
          <w:p w:rsidR="004821F6" w:rsidRDefault="00AD4F5B">
            <w:pPr>
              <w:jc w:val="center"/>
            </w:pPr>
            <w:r>
              <w:t>16</w:t>
            </w:r>
          </w:p>
        </w:tc>
        <w:tc>
          <w:tcPr>
            <w:tcW w:w="1650" w:type="dxa"/>
            <w:vAlign w:val="center"/>
          </w:tcPr>
          <w:p w:rsidR="004821F6" w:rsidRDefault="00AD4F5B">
            <w:pPr>
              <w:jc w:val="center"/>
            </w:pPr>
            <w:r>
              <w:t>600276</w:t>
            </w:r>
          </w:p>
        </w:tc>
        <w:tc>
          <w:tcPr>
            <w:tcW w:w="1980" w:type="dxa"/>
            <w:vAlign w:val="center"/>
          </w:tcPr>
          <w:p w:rsidR="004821F6" w:rsidRDefault="00AD4F5B">
            <w:pPr>
              <w:jc w:val="center"/>
            </w:pPr>
            <w:r>
              <w:t>恒瑞医药</w:t>
            </w:r>
          </w:p>
        </w:tc>
        <w:tc>
          <w:tcPr>
            <w:tcW w:w="2880" w:type="dxa"/>
            <w:vAlign w:val="center"/>
          </w:tcPr>
          <w:p w:rsidR="004821F6" w:rsidRDefault="00AD4F5B">
            <w:pPr>
              <w:jc w:val="right"/>
            </w:pPr>
            <w:r>
              <w:t>17,642,482.06</w:t>
            </w:r>
          </w:p>
        </w:tc>
        <w:tc>
          <w:tcPr>
            <w:tcW w:w="1620" w:type="dxa"/>
            <w:vAlign w:val="center"/>
          </w:tcPr>
          <w:p w:rsidR="004821F6" w:rsidRDefault="00AD4F5B">
            <w:pPr>
              <w:jc w:val="right"/>
            </w:pPr>
            <w:r>
              <w:t>4.72</w:t>
            </w:r>
          </w:p>
        </w:tc>
      </w:tr>
      <w:tr w:rsidR="004821F6">
        <w:tc>
          <w:tcPr>
            <w:tcW w:w="870" w:type="dxa"/>
            <w:vAlign w:val="center"/>
          </w:tcPr>
          <w:p w:rsidR="004821F6" w:rsidRDefault="00AD4F5B">
            <w:pPr>
              <w:jc w:val="center"/>
            </w:pPr>
            <w:r>
              <w:t>17</w:t>
            </w:r>
          </w:p>
        </w:tc>
        <w:tc>
          <w:tcPr>
            <w:tcW w:w="1650" w:type="dxa"/>
            <w:vAlign w:val="center"/>
          </w:tcPr>
          <w:p w:rsidR="004821F6" w:rsidRDefault="00AD4F5B">
            <w:pPr>
              <w:jc w:val="center"/>
            </w:pPr>
            <w:r>
              <w:t>002821</w:t>
            </w:r>
          </w:p>
        </w:tc>
        <w:tc>
          <w:tcPr>
            <w:tcW w:w="1980" w:type="dxa"/>
            <w:vAlign w:val="center"/>
          </w:tcPr>
          <w:p w:rsidR="004821F6" w:rsidRDefault="00AD4F5B">
            <w:pPr>
              <w:jc w:val="center"/>
            </w:pPr>
            <w:r>
              <w:t>凯莱英</w:t>
            </w:r>
          </w:p>
        </w:tc>
        <w:tc>
          <w:tcPr>
            <w:tcW w:w="2880" w:type="dxa"/>
            <w:vAlign w:val="center"/>
          </w:tcPr>
          <w:p w:rsidR="004821F6" w:rsidRDefault="00AD4F5B">
            <w:pPr>
              <w:jc w:val="right"/>
            </w:pPr>
            <w:r>
              <w:t>14,041,144.44</w:t>
            </w:r>
          </w:p>
        </w:tc>
        <w:tc>
          <w:tcPr>
            <w:tcW w:w="1620" w:type="dxa"/>
            <w:vAlign w:val="center"/>
          </w:tcPr>
          <w:p w:rsidR="004821F6" w:rsidRDefault="00AD4F5B">
            <w:pPr>
              <w:jc w:val="right"/>
            </w:pPr>
            <w:r>
              <w:t>3.76</w:t>
            </w:r>
          </w:p>
        </w:tc>
      </w:tr>
      <w:tr w:rsidR="004821F6">
        <w:tc>
          <w:tcPr>
            <w:tcW w:w="870" w:type="dxa"/>
            <w:vAlign w:val="center"/>
          </w:tcPr>
          <w:p w:rsidR="004821F6" w:rsidRDefault="00AD4F5B">
            <w:pPr>
              <w:jc w:val="center"/>
            </w:pPr>
            <w:r>
              <w:t>18</w:t>
            </w:r>
          </w:p>
        </w:tc>
        <w:tc>
          <w:tcPr>
            <w:tcW w:w="1650" w:type="dxa"/>
            <w:vAlign w:val="center"/>
          </w:tcPr>
          <w:p w:rsidR="004821F6" w:rsidRDefault="00AD4F5B">
            <w:pPr>
              <w:jc w:val="center"/>
            </w:pPr>
            <w:r>
              <w:t>002737</w:t>
            </w:r>
          </w:p>
        </w:tc>
        <w:tc>
          <w:tcPr>
            <w:tcW w:w="1980" w:type="dxa"/>
            <w:vAlign w:val="center"/>
          </w:tcPr>
          <w:p w:rsidR="004821F6" w:rsidRDefault="00AD4F5B">
            <w:pPr>
              <w:jc w:val="center"/>
            </w:pPr>
            <w:r>
              <w:t>葵花药业</w:t>
            </w:r>
          </w:p>
        </w:tc>
        <w:tc>
          <w:tcPr>
            <w:tcW w:w="2880" w:type="dxa"/>
            <w:vAlign w:val="center"/>
          </w:tcPr>
          <w:p w:rsidR="004821F6" w:rsidRDefault="00AD4F5B">
            <w:pPr>
              <w:jc w:val="right"/>
            </w:pPr>
            <w:r>
              <w:t>13,793,348.47</w:t>
            </w:r>
          </w:p>
        </w:tc>
        <w:tc>
          <w:tcPr>
            <w:tcW w:w="1620" w:type="dxa"/>
            <w:vAlign w:val="center"/>
          </w:tcPr>
          <w:p w:rsidR="004821F6" w:rsidRDefault="00AD4F5B">
            <w:pPr>
              <w:jc w:val="right"/>
            </w:pPr>
            <w:r>
              <w:t>3.69</w:t>
            </w:r>
          </w:p>
        </w:tc>
      </w:tr>
      <w:tr w:rsidR="004821F6">
        <w:tc>
          <w:tcPr>
            <w:tcW w:w="870" w:type="dxa"/>
            <w:vAlign w:val="center"/>
          </w:tcPr>
          <w:p w:rsidR="004821F6" w:rsidRDefault="00AD4F5B">
            <w:pPr>
              <w:jc w:val="center"/>
            </w:pPr>
            <w:r>
              <w:t>19</w:t>
            </w:r>
          </w:p>
        </w:tc>
        <w:tc>
          <w:tcPr>
            <w:tcW w:w="1650" w:type="dxa"/>
            <w:vAlign w:val="center"/>
          </w:tcPr>
          <w:p w:rsidR="004821F6" w:rsidRDefault="00AD4F5B">
            <w:pPr>
              <w:jc w:val="center"/>
            </w:pPr>
            <w:r>
              <w:t>002332</w:t>
            </w:r>
          </w:p>
        </w:tc>
        <w:tc>
          <w:tcPr>
            <w:tcW w:w="1980" w:type="dxa"/>
            <w:vAlign w:val="center"/>
          </w:tcPr>
          <w:p w:rsidR="004821F6" w:rsidRDefault="00AD4F5B">
            <w:pPr>
              <w:jc w:val="center"/>
            </w:pPr>
            <w:r>
              <w:t>仙琚制药</w:t>
            </w:r>
          </w:p>
        </w:tc>
        <w:tc>
          <w:tcPr>
            <w:tcW w:w="2880" w:type="dxa"/>
            <w:vAlign w:val="center"/>
          </w:tcPr>
          <w:p w:rsidR="004821F6" w:rsidRDefault="00AD4F5B">
            <w:pPr>
              <w:jc w:val="right"/>
            </w:pPr>
            <w:r>
              <w:t>13,708,523.99</w:t>
            </w:r>
          </w:p>
        </w:tc>
        <w:tc>
          <w:tcPr>
            <w:tcW w:w="1620" w:type="dxa"/>
            <w:vAlign w:val="center"/>
          </w:tcPr>
          <w:p w:rsidR="004821F6" w:rsidRDefault="00AD4F5B">
            <w:pPr>
              <w:jc w:val="right"/>
            </w:pPr>
            <w:r>
              <w:t>3.67</w:t>
            </w:r>
          </w:p>
        </w:tc>
      </w:tr>
      <w:tr w:rsidR="004821F6">
        <w:tc>
          <w:tcPr>
            <w:tcW w:w="870" w:type="dxa"/>
            <w:vAlign w:val="center"/>
          </w:tcPr>
          <w:p w:rsidR="004821F6" w:rsidRDefault="00AD4F5B">
            <w:pPr>
              <w:jc w:val="center"/>
            </w:pPr>
            <w:r>
              <w:t>20</w:t>
            </w:r>
          </w:p>
        </w:tc>
        <w:tc>
          <w:tcPr>
            <w:tcW w:w="1650" w:type="dxa"/>
            <w:vAlign w:val="center"/>
          </w:tcPr>
          <w:p w:rsidR="004821F6" w:rsidRDefault="00AD4F5B">
            <w:pPr>
              <w:jc w:val="center"/>
            </w:pPr>
            <w:r>
              <w:t>600511</w:t>
            </w:r>
          </w:p>
        </w:tc>
        <w:tc>
          <w:tcPr>
            <w:tcW w:w="1980" w:type="dxa"/>
            <w:vAlign w:val="center"/>
          </w:tcPr>
          <w:p w:rsidR="004821F6" w:rsidRDefault="00AD4F5B">
            <w:pPr>
              <w:jc w:val="center"/>
            </w:pPr>
            <w:r>
              <w:t>国药股份</w:t>
            </w:r>
          </w:p>
        </w:tc>
        <w:tc>
          <w:tcPr>
            <w:tcW w:w="2880" w:type="dxa"/>
            <w:vAlign w:val="center"/>
          </w:tcPr>
          <w:p w:rsidR="004821F6" w:rsidRDefault="00AD4F5B">
            <w:pPr>
              <w:jc w:val="right"/>
            </w:pPr>
            <w:r>
              <w:t>13,449,731.18</w:t>
            </w:r>
          </w:p>
        </w:tc>
        <w:tc>
          <w:tcPr>
            <w:tcW w:w="1620" w:type="dxa"/>
            <w:vAlign w:val="center"/>
          </w:tcPr>
          <w:p w:rsidR="004821F6" w:rsidRDefault="00AD4F5B">
            <w:pPr>
              <w:jc w:val="right"/>
            </w:pPr>
            <w:r>
              <w:t>3.60</w:t>
            </w:r>
          </w:p>
        </w:tc>
      </w:tr>
      <w:tr w:rsidR="004821F6">
        <w:tc>
          <w:tcPr>
            <w:tcW w:w="870" w:type="dxa"/>
            <w:vAlign w:val="center"/>
          </w:tcPr>
          <w:p w:rsidR="004821F6" w:rsidRDefault="00AD4F5B">
            <w:pPr>
              <w:jc w:val="center"/>
            </w:pPr>
            <w:r>
              <w:t>21</w:t>
            </w:r>
          </w:p>
        </w:tc>
        <w:tc>
          <w:tcPr>
            <w:tcW w:w="1650" w:type="dxa"/>
            <w:vAlign w:val="center"/>
          </w:tcPr>
          <w:p w:rsidR="004821F6" w:rsidRDefault="00AD4F5B">
            <w:pPr>
              <w:jc w:val="center"/>
            </w:pPr>
            <w:r>
              <w:t>000661</w:t>
            </w:r>
          </w:p>
        </w:tc>
        <w:tc>
          <w:tcPr>
            <w:tcW w:w="1980" w:type="dxa"/>
            <w:vAlign w:val="center"/>
          </w:tcPr>
          <w:p w:rsidR="004821F6" w:rsidRDefault="00AD4F5B">
            <w:pPr>
              <w:jc w:val="center"/>
            </w:pPr>
            <w:r>
              <w:t>长春高新</w:t>
            </w:r>
          </w:p>
        </w:tc>
        <w:tc>
          <w:tcPr>
            <w:tcW w:w="2880" w:type="dxa"/>
            <w:vAlign w:val="center"/>
          </w:tcPr>
          <w:p w:rsidR="004821F6" w:rsidRDefault="00AD4F5B">
            <w:pPr>
              <w:jc w:val="right"/>
            </w:pPr>
            <w:r>
              <w:t>13,341,978.23</w:t>
            </w:r>
          </w:p>
        </w:tc>
        <w:tc>
          <w:tcPr>
            <w:tcW w:w="1620" w:type="dxa"/>
            <w:vAlign w:val="center"/>
          </w:tcPr>
          <w:p w:rsidR="004821F6" w:rsidRDefault="00AD4F5B">
            <w:pPr>
              <w:jc w:val="right"/>
            </w:pPr>
            <w:r>
              <w:t>3.57</w:t>
            </w:r>
          </w:p>
        </w:tc>
      </w:tr>
      <w:tr w:rsidR="004821F6">
        <w:tc>
          <w:tcPr>
            <w:tcW w:w="870" w:type="dxa"/>
            <w:vAlign w:val="center"/>
          </w:tcPr>
          <w:p w:rsidR="004821F6" w:rsidRDefault="00AD4F5B">
            <w:pPr>
              <w:jc w:val="center"/>
            </w:pPr>
            <w:r>
              <w:t>22</w:t>
            </w:r>
          </w:p>
        </w:tc>
        <w:tc>
          <w:tcPr>
            <w:tcW w:w="1650" w:type="dxa"/>
            <w:vAlign w:val="center"/>
          </w:tcPr>
          <w:p w:rsidR="004821F6" w:rsidRDefault="00AD4F5B">
            <w:pPr>
              <w:jc w:val="center"/>
            </w:pPr>
            <w:r>
              <w:t>300529</w:t>
            </w:r>
          </w:p>
        </w:tc>
        <w:tc>
          <w:tcPr>
            <w:tcW w:w="1980" w:type="dxa"/>
            <w:vAlign w:val="center"/>
          </w:tcPr>
          <w:p w:rsidR="004821F6" w:rsidRDefault="00AD4F5B">
            <w:pPr>
              <w:jc w:val="center"/>
            </w:pPr>
            <w:r>
              <w:t>健帆生物</w:t>
            </w:r>
          </w:p>
        </w:tc>
        <w:tc>
          <w:tcPr>
            <w:tcW w:w="2880" w:type="dxa"/>
            <w:vAlign w:val="center"/>
          </w:tcPr>
          <w:p w:rsidR="004821F6" w:rsidRDefault="00AD4F5B">
            <w:pPr>
              <w:jc w:val="right"/>
            </w:pPr>
            <w:r>
              <w:t>12,693,407.33</w:t>
            </w:r>
          </w:p>
        </w:tc>
        <w:tc>
          <w:tcPr>
            <w:tcW w:w="1620" w:type="dxa"/>
            <w:vAlign w:val="center"/>
          </w:tcPr>
          <w:p w:rsidR="004821F6" w:rsidRDefault="00AD4F5B">
            <w:pPr>
              <w:jc w:val="right"/>
            </w:pPr>
            <w:r>
              <w:t>3.40</w:t>
            </w:r>
          </w:p>
        </w:tc>
      </w:tr>
      <w:tr w:rsidR="004821F6">
        <w:tc>
          <w:tcPr>
            <w:tcW w:w="870" w:type="dxa"/>
            <w:vAlign w:val="center"/>
          </w:tcPr>
          <w:p w:rsidR="004821F6" w:rsidRDefault="00AD4F5B">
            <w:pPr>
              <w:jc w:val="center"/>
            </w:pPr>
            <w:r>
              <w:t>23</w:t>
            </w:r>
          </w:p>
        </w:tc>
        <w:tc>
          <w:tcPr>
            <w:tcW w:w="1650" w:type="dxa"/>
            <w:vAlign w:val="center"/>
          </w:tcPr>
          <w:p w:rsidR="004821F6" w:rsidRDefault="00AD4F5B">
            <w:pPr>
              <w:jc w:val="center"/>
            </w:pPr>
            <w:r>
              <w:t>600285</w:t>
            </w:r>
          </w:p>
        </w:tc>
        <w:tc>
          <w:tcPr>
            <w:tcW w:w="1980" w:type="dxa"/>
            <w:vAlign w:val="center"/>
          </w:tcPr>
          <w:p w:rsidR="004821F6" w:rsidRDefault="00AD4F5B">
            <w:pPr>
              <w:jc w:val="center"/>
            </w:pPr>
            <w:r>
              <w:t>羚锐制药</w:t>
            </w:r>
          </w:p>
        </w:tc>
        <w:tc>
          <w:tcPr>
            <w:tcW w:w="2880" w:type="dxa"/>
            <w:vAlign w:val="center"/>
          </w:tcPr>
          <w:p w:rsidR="004821F6" w:rsidRDefault="00AD4F5B">
            <w:pPr>
              <w:jc w:val="right"/>
            </w:pPr>
            <w:r>
              <w:t>12,560,073.50</w:t>
            </w:r>
          </w:p>
        </w:tc>
        <w:tc>
          <w:tcPr>
            <w:tcW w:w="1620" w:type="dxa"/>
            <w:vAlign w:val="center"/>
          </w:tcPr>
          <w:p w:rsidR="004821F6" w:rsidRDefault="00AD4F5B">
            <w:pPr>
              <w:jc w:val="right"/>
            </w:pPr>
            <w:r>
              <w:t>3.36</w:t>
            </w:r>
          </w:p>
        </w:tc>
      </w:tr>
      <w:tr w:rsidR="004821F6">
        <w:tc>
          <w:tcPr>
            <w:tcW w:w="870" w:type="dxa"/>
            <w:vAlign w:val="center"/>
          </w:tcPr>
          <w:p w:rsidR="004821F6" w:rsidRDefault="00AD4F5B">
            <w:pPr>
              <w:jc w:val="center"/>
            </w:pPr>
            <w:r>
              <w:t>24</w:t>
            </w:r>
          </w:p>
        </w:tc>
        <w:tc>
          <w:tcPr>
            <w:tcW w:w="1650" w:type="dxa"/>
            <w:vAlign w:val="center"/>
          </w:tcPr>
          <w:p w:rsidR="004821F6" w:rsidRDefault="00AD4F5B">
            <w:pPr>
              <w:jc w:val="center"/>
            </w:pPr>
            <w:r>
              <w:t>000002</w:t>
            </w:r>
          </w:p>
        </w:tc>
        <w:tc>
          <w:tcPr>
            <w:tcW w:w="1980" w:type="dxa"/>
            <w:vAlign w:val="center"/>
          </w:tcPr>
          <w:p w:rsidR="004821F6" w:rsidRDefault="00AD4F5B">
            <w:pPr>
              <w:jc w:val="center"/>
            </w:pPr>
            <w:r>
              <w:t>万科</w:t>
            </w:r>
            <w:r>
              <w:t>A</w:t>
            </w:r>
          </w:p>
        </w:tc>
        <w:tc>
          <w:tcPr>
            <w:tcW w:w="2880" w:type="dxa"/>
            <w:vAlign w:val="center"/>
          </w:tcPr>
          <w:p w:rsidR="004821F6" w:rsidRDefault="00AD4F5B">
            <w:pPr>
              <w:jc w:val="right"/>
            </w:pPr>
            <w:r>
              <w:t>11,884,504.55</w:t>
            </w:r>
          </w:p>
        </w:tc>
        <w:tc>
          <w:tcPr>
            <w:tcW w:w="1620" w:type="dxa"/>
            <w:vAlign w:val="center"/>
          </w:tcPr>
          <w:p w:rsidR="004821F6" w:rsidRDefault="00AD4F5B">
            <w:pPr>
              <w:jc w:val="right"/>
            </w:pPr>
            <w:r>
              <w:t>3.18</w:t>
            </w:r>
          </w:p>
        </w:tc>
      </w:tr>
      <w:tr w:rsidR="004821F6">
        <w:tc>
          <w:tcPr>
            <w:tcW w:w="870" w:type="dxa"/>
            <w:vAlign w:val="center"/>
          </w:tcPr>
          <w:p w:rsidR="004821F6" w:rsidRDefault="00AD4F5B">
            <w:pPr>
              <w:jc w:val="center"/>
            </w:pPr>
            <w:r>
              <w:t>25</w:t>
            </w:r>
          </w:p>
        </w:tc>
        <w:tc>
          <w:tcPr>
            <w:tcW w:w="1650" w:type="dxa"/>
            <w:vAlign w:val="center"/>
          </w:tcPr>
          <w:p w:rsidR="004821F6" w:rsidRDefault="00AD4F5B">
            <w:pPr>
              <w:jc w:val="center"/>
            </w:pPr>
            <w:r>
              <w:t>002773</w:t>
            </w:r>
          </w:p>
        </w:tc>
        <w:tc>
          <w:tcPr>
            <w:tcW w:w="1980" w:type="dxa"/>
            <w:vAlign w:val="center"/>
          </w:tcPr>
          <w:p w:rsidR="004821F6" w:rsidRDefault="00AD4F5B">
            <w:pPr>
              <w:jc w:val="center"/>
            </w:pPr>
            <w:r>
              <w:t>康弘药业</w:t>
            </w:r>
          </w:p>
        </w:tc>
        <w:tc>
          <w:tcPr>
            <w:tcW w:w="2880" w:type="dxa"/>
            <w:vAlign w:val="center"/>
          </w:tcPr>
          <w:p w:rsidR="004821F6" w:rsidRDefault="00AD4F5B">
            <w:pPr>
              <w:jc w:val="right"/>
            </w:pPr>
            <w:r>
              <w:t>11,006,184.45</w:t>
            </w:r>
          </w:p>
        </w:tc>
        <w:tc>
          <w:tcPr>
            <w:tcW w:w="1620" w:type="dxa"/>
            <w:vAlign w:val="center"/>
          </w:tcPr>
          <w:p w:rsidR="004821F6" w:rsidRDefault="00AD4F5B">
            <w:pPr>
              <w:jc w:val="right"/>
            </w:pPr>
            <w:r>
              <w:t>2.95</w:t>
            </w:r>
          </w:p>
        </w:tc>
      </w:tr>
      <w:tr w:rsidR="004821F6">
        <w:tc>
          <w:tcPr>
            <w:tcW w:w="870" w:type="dxa"/>
            <w:vAlign w:val="center"/>
          </w:tcPr>
          <w:p w:rsidR="004821F6" w:rsidRDefault="00AD4F5B">
            <w:pPr>
              <w:jc w:val="center"/>
            </w:pPr>
            <w:r>
              <w:t>26</w:t>
            </w:r>
          </w:p>
        </w:tc>
        <w:tc>
          <w:tcPr>
            <w:tcW w:w="1650" w:type="dxa"/>
            <w:vAlign w:val="center"/>
          </w:tcPr>
          <w:p w:rsidR="004821F6" w:rsidRDefault="00AD4F5B">
            <w:pPr>
              <w:jc w:val="center"/>
            </w:pPr>
            <w:r>
              <w:t>000423</w:t>
            </w:r>
          </w:p>
        </w:tc>
        <w:tc>
          <w:tcPr>
            <w:tcW w:w="1980" w:type="dxa"/>
            <w:vAlign w:val="center"/>
          </w:tcPr>
          <w:p w:rsidR="004821F6" w:rsidRDefault="00AD4F5B">
            <w:pPr>
              <w:jc w:val="center"/>
            </w:pPr>
            <w:r>
              <w:t>东阿阿胶</w:t>
            </w:r>
          </w:p>
        </w:tc>
        <w:tc>
          <w:tcPr>
            <w:tcW w:w="2880" w:type="dxa"/>
            <w:vAlign w:val="center"/>
          </w:tcPr>
          <w:p w:rsidR="004821F6" w:rsidRDefault="00AD4F5B">
            <w:pPr>
              <w:jc w:val="right"/>
            </w:pPr>
            <w:r>
              <w:t>10,848,959.06</w:t>
            </w:r>
          </w:p>
        </w:tc>
        <w:tc>
          <w:tcPr>
            <w:tcW w:w="1620" w:type="dxa"/>
            <w:vAlign w:val="center"/>
          </w:tcPr>
          <w:p w:rsidR="004821F6" w:rsidRDefault="00AD4F5B">
            <w:pPr>
              <w:jc w:val="right"/>
            </w:pPr>
            <w:r>
              <w:t>2.90</w:t>
            </w:r>
          </w:p>
        </w:tc>
      </w:tr>
      <w:tr w:rsidR="004821F6">
        <w:tc>
          <w:tcPr>
            <w:tcW w:w="870" w:type="dxa"/>
            <w:vAlign w:val="center"/>
          </w:tcPr>
          <w:p w:rsidR="004821F6" w:rsidRDefault="00AD4F5B">
            <w:pPr>
              <w:jc w:val="center"/>
            </w:pPr>
            <w:r>
              <w:t>27</w:t>
            </w:r>
          </w:p>
        </w:tc>
        <w:tc>
          <w:tcPr>
            <w:tcW w:w="1650" w:type="dxa"/>
            <w:vAlign w:val="center"/>
          </w:tcPr>
          <w:p w:rsidR="004821F6" w:rsidRDefault="00AD4F5B">
            <w:pPr>
              <w:jc w:val="center"/>
            </w:pPr>
            <w:r>
              <w:t>002422</w:t>
            </w:r>
          </w:p>
        </w:tc>
        <w:tc>
          <w:tcPr>
            <w:tcW w:w="1980" w:type="dxa"/>
            <w:vAlign w:val="center"/>
          </w:tcPr>
          <w:p w:rsidR="004821F6" w:rsidRDefault="00AD4F5B">
            <w:pPr>
              <w:jc w:val="center"/>
            </w:pPr>
            <w:r>
              <w:t>科伦药业</w:t>
            </w:r>
          </w:p>
        </w:tc>
        <w:tc>
          <w:tcPr>
            <w:tcW w:w="2880" w:type="dxa"/>
            <w:vAlign w:val="center"/>
          </w:tcPr>
          <w:p w:rsidR="004821F6" w:rsidRDefault="00AD4F5B">
            <w:pPr>
              <w:jc w:val="right"/>
            </w:pPr>
            <w:r>
              <w:t>10,465,528.61</w:t>
            </w:r>
          </w:p>
        </w:tc>
        <w:tc>
          <w:tcPr>
            <w:tcW w:w="1620" w:type="dxa"/>
            <w:vAlign w:val="center"/>
          </w:tcPr>
          <w:p w:rsidR="004821F6" w:rsidRDefault="00AD4F5B">
            <w:pPr>
              <w:jc w:val="right"/>
            </w:pPr>
            <w:r>
              <w:t>2.80</w:t>
            </w:r>
          </w:p>
        </w:tc>
      </w:tr>
      <w:tr w:rsidR="004821F6">
        <w:tc>
          <w:tcPr>
            <w:tcW w:w="870" w:type="dxa"/>
            <w:vAlign w:val="center"/>
          </w:tcPr>
          <w:p w:rsidR="004821F6" w:rsidRDefault="00AD4F5B">
            <w:pPr>
              <w:jc w:val="center"/>
            </w:pPr>
            <w:r>
              <w:t>28</w:t>
            </w:r>
          </w:p>
        </w:tc>
        <w:tc>
          <w:tcPr>
            <w:tcW w:w="1650" w:type="dxa"/>
            <w:vAlign w:val="center"/>
          </w:tcPr>
          <w:p w:rsidR="004821F6" w:rsidRDefault="00AD4F5B">
            <w:pPr>
              <w:jc w:val="center"/>
            </w:pPr>
            <w:r>
              <w:t>600673</w:t>
            </w:r>
          </w:p>
        </w:tc>
        <w:tc>
          <w:tcPr>
            <w:tcW w:w="1980" w:type="dxa"/>
            <w:vAlign w:val="center"/>
          </w:tcPr>
          <w:p w:rsidR="004821F6" w:rsidRDefault="00AD4F5B">
            <w:pPr>
              <w:jc w:val="center"/>
            </w:pPr>
            <w:r>
              <w:t>东阳光科</w:t>
            </w:r>
          </w:p>
        </w:tc>
        <w:tc>
          <w:tcPr>
            <w:tcW w:w="2880" w:type="dxa"/>
            <w:vAlign w:val="center"/>
          </w:tcPr>
          <w:p w:rsidR="004821F6" w:rsidRDefault="00AD4F5B">
            <w:pPr>
              <w:jc w:val="right"/>
            </w:pPr>
            <w:r>
              <w:t>10,367,665.78</w:t>
            </w:r>
          </w:p>
        </w:tc>
        <w:tc>
          <w:tcPr>
            <w:tcW w:w="1620" w:type="dxa"/>
            <w:vAlign w:val="center"/>
          </w:tcPr>
          <w:p w:rsidR="004821F6" w:rsidRDefault="00AD4F5B">
            <w:pPr>
              <w:jc w:val="right"/>
            </w:pPr>
            <w:r>
              <w:t>2.78</w:t>
            </w:r>
          </w:p>
        </w:tc>
      </w:tr>
      <w:tr w:rsidR="004821F6">
        <w:tc>
          <w:tcPr>
            <w:tcW w:w="870" w:type="dxa"/>
            <w:vAlign w:val="center"/>
          </w:tcPr>
          <w:p w:rsidR="004821F6" w:rsidRDefault="00AD4F5B">
            <w:pPr>
              <w:jc w:val="center"/>
            </w:pPr>
            <w:r>
              <w:t>29</w:t>
            </w:r>
          </w:p>
        </w:tc>
        <w:tc>
          <w:tcPr>
            <w:tcW w:w="1650" w:type="dxa"/>
            <w:vAlign w:val="center"/>
          </w:tcPr>
          <w:p w:rsidR="004821F6" w:rsidRDefault="00AD4F5B">
            <w:pPr>
              <w:jc w:val="center"/>
            </w:pPr>
            <w:r>
              <w:t>601166</w:t>
            </w:r>
          </w:p>
        </w:tc>
        <w:tc>
          <w:tcPr>
            <w:tcW w:w="1980" w:type="dxa"/>
            <w:vAlign w:val="center"/>
          </w:tcPr>
          <w:p w:rsidR="004821F6" w:rsidRDefault="00AD4F5B">
            <w:pPr>
              <w:jc w:val="center"/>
            </w:pPr>
            <w:r>
              <w:t>兴业银行</w:t>
            </w:r>
          </w:p>
        </w:tc>
        <w:tc>
          <w:tcPr>
            <w:tcW w:w="2880" w:type="dxa"/>
            <w:vAlign w:val="center"/>
          </w:tcPr>
          <w:p w:rsidR="004821F6" w:rsidRDefault="00AD4F5B">
            <w:pPr>
              <w:jc w:val="right"/>
            </w:pPr>
            <w:r>
              <w:t>9,435,197.46</w:t>
            </w:r>
          </w:p>
        </w:tc>
        <w:tc>
          <w:tcPr>
            <w:tcW w:w="1620" w:type="dxa"/>
            <w:vAlign w:val="center"/>
          </w:tcPr>
          <w:p w:rsidR="004821F6" w:rsidRDefault="00AD4F5B">
            <w:pPr>
              <w:jc w:val="right"/>
            </w:pPr>
            <w:r>
              <w:t>2.53</w:t>
            </w:r>
          </w:p>
        </w:tc>
      </w:tr>
      <w:tr w:rsidR="004821F6">
        <w:tc>
          <w:tcPr>
            <w:tcW w:w="870" w:type="dxa"/>
            <w:vAlign w:val="center"/>
          </w:tcPr>
          <w:p w:rsidR="004821F6" w:rsidRDefault="00AD4F5B">
            <w:pPr>
              <w:jc w:val="center"/>
            </w:pPr>
            <w:r>
              <w:t>30</w:t>
            </w:r>
          </w:p>
        </w:tc>
        <w:tc>
          <w:tcPr>
            <w:tcW w:w="1650" w:type="dxa"/>
            <w:vAlign w:val="center"/>
          </w:tcPr>
          <w:p w:rsidR="004821F6" w:rsidRDefault="00AD4F5B">
            <w:pPr>
              <w:jc w:val="center"/>
            </w:pPr>
            <w:r>
              <w:t>300326</w:t>
            </w:r>
          </w:p>
        </w:tc>
        <w:tc>
          <w:tcPr>
            <w:tcW w:w="1980" w:type="dxa"/>
            <w:vAlign w:val="center"/>
          </w:tcPr>
          <w:p w:rsidR="004821F6" w:rsidRDefault="00AD4F5B">
            <w:pPr>
              <w:jc w:val="center"/>
            </w:pPr>
            <w:r>
              <w:t>凯利泰</w:t>
            </w:r>
          </w:p>
        </w:tc>
        <w:tc>
          <w:tcPr>
            <w:tcW w:w="2880" w:type="dxa"/>
            <w:vAlign w:val="center"/>
          </w:tcPr>
          <w:p w:rsidR="004821F6" w:rsidRDefault="00AD4F5B">
            <w:pPr>
              <w:jc w:val="right"/>
            </w:pPr>
            <w:r>
              <w:t>9,289,542.34</w:t>
            </w:r>
          </w:p>
        </w:tc>
        <w:tc>
          <w:tcPr>
            <w:tcW w:w="1620" w:type="dxa"/>
            <w:vAlign w:val="center"/>
          </w:tcPr>
          <w:p w:rsidR="004821F6" w:rsidRDefault="00AD4F5B">
            <w:pPr>
              <w:jc w:val="right"/>
            </w:pPr>
            <w:r>
              <w:t>2.49</w:t>
            </w:r>
          </w:p>
        </w:tc>
      </w:tr>
      <w:tr w:rsidR="004821F6">
        <w:tc>
          <w:tcPr>
            <w:tcW w:w="870" w:type="dxa"/>
            <w:vAlign w:val="center"/>
          </w:tcPr>
          <w:p w:rsidR="004821F6" w:rsidRDefault="00AD4F5B">
            <w:pPr>
              <w:jc w:val="center"/>
            </w:pPr>
            <w:r>
              <w:t>31</w:t>
            </w:r>
          </w:p>
        </w:tc>
        <w:tc>
          <w:tcPr>
            <w:tcW w:w="1650" w:type="dxa"/>
            <w:vAlign w:val="center"/>
          </w:tcPr>
          <w:p w:rsidR="004821F6" w:rsidRDefault="00AD4F5B">
            <w:pPr>
              <w:jc w:val="center"/>
            </w:pPr>
            <w:r>
              <w:t>000513</w:t>
            </w:r>
          </w:p>
        </w:tc>
        <w:tc>
          <w:tcPr>
            <w:tcW w:w="1980" w:type="dxa"/>
            <w:vAlign w:val="center"/>
          </w:tcPr>
          <w:p w:rsidR="004821F6" w:rsidRDefault="00AD4F5B">
            <w:pPr>
              <w:jc w:val="center"/>
            </w:pPr>
            <w:r>
              <w:t>丽珠集团</w:t>
            </w:r>
          </w:p>
        </w:tc>
        <w:tc>
          <w:tcPr>
            <w:tcW w:w="2880" w:type="dxa"/>
            <w:vAlign w:val="center"/>
          </w:tcPr>
          <w:p w:rsidR="004821F6" w:rsidRDefault="00AD4F5B">
            <w:pPr>
              <w:jc w:val="right"/>
            </w:pPr>
            <w:r>
              <w:t>9,200,029.34</w:t>
            </w:r>
          </w:p>
        </w:tc>
        <w:tc>
          <w:tcPr>
            <w:tcW w:w="1620" w:type="dxa"/>
            <w:vAlign w:val="center"/>
          </w:tcPr>
          <w:p w:rsidR="004821F6" w:rsidRDefault="00AD4F5B">
            <w:pPr>
              <w:jc w:val="right"/>
            </w:pPr>
            <w:r>
              <w:t>2.46</w:t>
            </w:r>
          </w:p>
        </w:tc>
      </w:tr>
      <w:tr w:rsidR="004821F6">
        <w:tc>
          <w:tcPr>
            <w:tcW w:w="870" w:type="dxa"/>
            <w:vAlign w:val="center"/>
          </w:tcPr>
          <w:p w:rsidR="004821F6" w:rsidRDefault="00AD4F5B">
            <w:pPr>
              <w:jc w:val="center"/>
            </w:pPr>
            <w:r>
              <w:t>32</w:t>
            </w:r>
          </w:p>
        </w:tc>
        <w:tc>
          <w:tcPr>
            <w:tcW w:w="1650" w:type="dxa"/>
            <w:vAlign w:val="center"/>
          </w:tcPr>
          <w:p w:rsidR="004821F6" w:rsidRDefault="00AD4F5B">
            <w:pPr>
              <w:jc w:val="center"/>
            </w:pPr>
            <w:r>
              <w:t>600056</w:t>
            </w:r>
          </w:p>
        </w:tc>
        <w:tc>
          <w:tcPr>
            <w:tcW w:w="1980" w:type="dxa"/>
            <w:vAlign w:val="center"/>
          </w:tcPr>
          <w:p w:rsidR="004821F6" w:rsidRDefault="00AD4F5B">
            <w:pPr>
              <w:jc w:val="center"/>
            </w:pPr>
            <w:r>
              <w:t>中国医药</w:t>
            </w:r>
          </w:p>
        </w:tc>
        <w:tc>
          <w:tcPr>
            <w:tcW w:w="2880" w:type="dxa"/>
            <w:vAlign w:val="center"/>
          </w:tcPr>
          <w:p w:rsidR="004821F6" w:rsidRDefault="00AD4F5B">
            <w:pPr>
              <w:jc w:val="right"/>
            </w:pPr>
            <w:r>
              <w:t>8,890,480.86</w:t>
            </w:r>
          </w:p>
        </w:tc>
        <w:tc>
          <w:tcPr>
            <w:tcW w:w="1620" w:type="dxa"/>
            <w:vAlign w:val="center"/>
          </w:tcPr>
          <w:p w:rsidR="004821F6" w:rsidRDefault="00AD4F5B">
            <w:pPr>
              <w:jc w:val="right"/>
            </w:pPr>
            <w:r>
              <w:t>2.38</w:t>
            </w:r>
          </w:p>
        </w:tc>
      </w:tr>
      <w:tr w:rsidR="004821F6">
        <w:tc>
          <w:tcPr>
            <w:tcW w:w="870" w:type="dxa"/>
            <w:vAlign w:val="center"/>
          </w:tcPr>
          <w:p w:rsidR="004821F6" w:rsidRDefault="00AD4F5B">
            <w:pPr>
              <w:jc w:val="center"/>
            </w:pPr>
            <w:r>
              <w:t>33</w:t>
            </w:r>
          </w:p>
        </w:tc>
        <w:tc>
          <w:tcPr>
            <w:tcW w:w="1650" w:type="dxa"/>
            <w:vAlign w:val="center"/>
          </w:tcPr>
          <w:p w:rsidR="004821F6" w:rsidRDefault="00AD4F5B">
            <w:pPr>
              <w:jc w:val="center"/>
            </w:pPr>
            <w:r>
              <w:t>601155</w:t>
            </w:r>
          </w:p>
        </w:tc>
        <w:tc>
          <w:tcPr>
            <w:tcW w:w="1980" w:type="dxa"/>
            <w:vAlign w:val="center"/>
          </w:tcPr>
          <w:p w:rsidR="004821F6" w:rsidRDefault="00AD4F5B">
            <w:pPr>
              <w:jc w:val="center"/>
            </w:pPr>
            <w:r>
              <w:t>新城控股</w:t>
            </w:r>
          </w:p>
        </w:tc>
        <w:tc>
          <w:tcPr>
            <w:tcW w:w="2880" w:type="dxa"/>
            <w:vAlign w:val="center"/>
          </w:tcPr>
          <w:p w:rsidR="004821F6" w:rsidRDefault="00AD4F5B">
            <w:pPr>
              <w:jc w:val="right"/>
            </w:pPr>
            <w:r>
              <w:t>8,628,744.56</w:t>
            </w:r>
          </w:p>
        </w:tc>
        <w:tc>
          <w:tcPr>
            <w:tcW w:w="1620" w:type="dxa"/>
            <w:vAlign w:val="center"/>
          </w:tcPr>
          <w:p w:rsidR="004821F6" w:rsidRDefault="00AD4F5B">
            <w:pPr>
              <w:jc w:val="right"/>
            </w:pPr>
            <w:r>
              <w:t>2.31</w:t>
            </w:r>
          </w:p>
        </w:tc>
      </w:tr>
      <w:tr w:rsidR="004821F6">
        <w:tc>
          <w:tcPr>
            <w:tcW w:w="870" w:type="dxa"/>
            <w:vAlign w:val="center"/>
          </w:tcPr>
          <w:p w:rsidR="004821F6" w:rsidRDefault="00AD4F5B">
            <w:pPr>
              <w:jc w:val="center"/>
            </w:pPr>
            <w:r>
              <w:t>34</w:t>
            </w:r>
          </w:p>
        </w:tc>
        <w:tc>
          <w:tcPr>
            <w:tcW w:w="1650" w:type="dxa"/>
            <w:vAlign w:val="center"/>
          </w:tcPr>
          <w:p w:rsidR="004821F6" w:rsidRDefault="00AD4F5B">
            <w:pPr>
              <w:jc w:val="center"/>
            </w:pPr>
            <w:r>
              <w:t>603882</w:t>
            </w:r>
          </w:p>
        </w:tc>
        <w:tc>
          <w:tcPr>
            <w:tcW w:w="1980" w:type="dxa"/>
            <w:vAlign w:val="center"/>
          </w:tcPr>
          <w:p w:rsidR="004821F6" w:rsidRDefault="00AD4F5B">
            <w:pPr>
              <w:jc w:val="center"/>
            </w:pPr>
            <w:r>
              <w:t>金域医学</w:t>
            </w:r>
          </w:p>
        </w:tc>
        <w:tc>
          <w:tcPr>
            <w:tcW w:w="2880" w:type="dxa"/>
            <w:vAlign w:val="center"/>
          </w:tcPr>
          <w:p w:rsidR="004821F6" w:rsidRDefault="00AD4F5B">
            <w:pPr>
              <w:jc w:val="right"/>
            </w:pPr>
            <w:r>
              <w:t>8,276,374.43</w:t>
            </w:r>
          </w:p>
        </w:tc>
        <w:tc>
          <w:tcPr>
            <w:tcW w:w="1620" w:type="dxa"/>
            <w:vAlign w:val="center"/>
          </w:tcPr>
          <w:p w:rsidR="004821F6" w:rsidRDefault="00AD4F5B">
            <w:pPr>
              <w:jc w:val="right"/>
            </w:pPr>
            <w:r>
              <w:t>2.22</w:t>
            </w:r>
          </w:p>
        </w:tc>
      </w:tr>
      <w:tr w:rsidR="004821F6">
        <w:tc>
          <w:tcPr>
            <w:tcW w:w="870" w:type="dxa"/>
            <w:vAlign w:val="center"/>
          </w:tcPr>
          <w:p w:rsidR="004821F6" w:rsidRDefault="00AD4F5B">
            <w:pPr>
              <w:jc w:val="center"/>
            </w:pPr>
            <w:r>
              <w:t>35</w:t>
            </w:r>
          </w:p>
        </w:tc>
        <w:tc>
          <w:tcPr>
            <w:tcW w:w="1650" w:type="dxa"/>
            <w:vAlign w:val="center"/>
          </w:tcPr>
          <w:p w:rsidR="004821F6" w:rsidRDefault="00AD4F5B">
            <w:pPr>
              <w:jc w:val="center"/>
            </w:pPr>
            <w:r>
              <w:t>002901</w:t>
            </w:r>
          </w:p>
        </w:tc>
        <w:tc>
          <w:tcPr>
            <w:tcW w:w="1980" w:type="dxa"/>
            <w:vAlign w:val="center"/>
          </w:tcPr>
          <w:p w:rsidR="004821F6" w:rsidRDefault="00AD4F5B">
            <w:pPr>
              <w:jc w:val="center"/>
            </w:pPr>
            <w:r>
              <w:t>大博医疗</w:t>
            </w:r>
          </w:p>
        </w:tc>
        <w:tc>
          <w:tcPr>
            <w:tcW w:w="2880" w:type="dxa"/>
            <w:vAlign w:val="center"/>
          </w:tcPr>
          <w:p w:rsidR="004821F6" w:rsidRDefault="00AD4F5B">
            <w:pPr>
              <w:jc w:val="right"/>
            </w:pPr>
            <w:r>
              <w:t>7,643,763.72</w:t>
            </w:r>
          </w:p>
        </w:tc>
        <w:tc>
          <w:tcPr>
            <w:tcW w:w="1620" w:type="dxa"/>
            <w:vAlign w:val="center"/>
          </w:tcPr>
          <w:p w:rsidR="004821F6" w:rsidRDefault="00AD4F5B">
            <w:pPr>
              <w:jc w:val="right"/>
            </w:pPr>
            <w:r>
              <w:t>2.05</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lastRenderedPageBreak/>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931,969,834.54</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784,545,740.29</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125,825.94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lastRenderedPageBreak/>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31,044,501.05</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9,220.59</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200,651.12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31,380,198.70</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AD4F5B" w:rsidRPr="004B25B0" w:rsidTr="00AD4F5B">
        <w:tc>
          <w:tcPr>
            <w:tcW w:w="964" w:type="pct"/>
            <w:vMerge w:val="restart"/>
            <w:tcBorders>
              <w:top w:val="single" w:sz="8" w:space="0" w:color="000000"/>
              <w:left w:val="single" w:sz="8" w:space="0" w:color="000000"/>
              <w:right w:val="single" w:sz="8" w:space="0" w:color="000000"/>
            </w:tcBorders>
            <w:vAlign w:val="center"/>
          </w:tcPr>
          <w:p w:rsidR="004821F6" w:rsidRDefault="00AD4F5B">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AD4F5B" w:rsidRPr="004B25B0" w:rsidTr="00AD4F5B">
        <w:tc>
          <w:tcPr>
            <w:tcW w:w="964" w:type="pct"/>
            <w:vMerge/>
            <w:tcBorders>
              <w:left w:val="single" w:sz="8" w:space="0" w:color="000000"/>
              <w:right w:val="single" w:sz="8" w:space="0" w:color="000000"/>
            </w:tcBorders>
          </w:tcPr>
          <w:p w:rsidR="004821F6" w:rsidRDefault="004821F6">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AD4F5B" w:rsidRPr="004B25B0" w:rsidTr="00AD4F5B">
        <w:tc>
          <w:tcPr>
            <w:tcW w:w="964" w:type="pct"/>
            <w:vMerge/>
            <w:tcBorders>
              <w:left w:val="single" w:sz="8" w:space="0" w:color="000000"/>
              <w:bottom w:val="single" w:sz="8" w:space="0" w:color="000000"/>
              <w:right w:val="single" w:sz="8" w:space="0" w:color="000000"/>
            </w:tcBorders>
          </w:tcPr>
          <w:p w:rsidR="004821F6" w:rsidRDefault="004821F6">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AD4F5B" w:rsidRPr="004B25B0" w:rsidTr="00AD4F5B">
        <w:tc>
          <w:tcPr>
            <w:tcW w:w="964" w:type="pct"/>
            <w:tcBorders>
              <w:top w:val="single" w:sz="8" w:space="0" w:color="000000"/>
              <w:left w:val="single" w:sz="8" w:space="0" w:color="000000"/>
              <w:bottom w:val="single" w:sz="8" w:space="0" w:color="000000"/>
              <w:right w:val="single" w:sz="8" w:space="0" w:color="000000"/>
            </w:tcBorders>
            <w:vAlign w:val="center"/>
          </w:tcPr>
          <w:p w:rsidR="004821F6" w:rsidRDefault="00AD4F5B">
            <w:pPr>
              <w:jc w:val="center"/>
            </w:pPr>
            <w:r>
              <w:rPr>
                <w:bCs/>
                <w:color w:val="000000"/>
                <w:szCs w:val="21"/>
              </w:rPr>
              <w:t>21,293</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21,734.57</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108,624,657.77</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23.47%</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354,169,615.41</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76.53%</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176,581.86</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0.04%</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lastRenderedPageBreak/>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2017</w:t>
            </w:r>
            <w:r w:rsidR="00146153" w:rsidRPr="00300454">
              <w:rPr>
                <w:sz w:val="24"/>
              </w:rPr>
              <w:t>年</w:t>
            </w:r>
            <w:r w:rsidR="00146153" w:rsidRPr="00300454">
              <w:rPr>
                <w:sz w:val="24"/>
              </w:rPr>
              <w:t>3</w:t>
            </w:r>
            <w:r w:rsidR="00146153" w:rsidRPr="00300454">
              <w:rPr>
                <w:sz w:val="24"/>
              </w:rPr>
              <w:t>月</w:t>
            </w:r>
            <w:r w:rsidR="00146153" w:rsidRPr="00300454">
              <w:rPr>
                <w:sz w:val="24"/>
              </w:rPr>
              <w:t>23</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1,344,657,163.85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334,526,161.79</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632,592,593.33</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504,324,481.94</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462,794,273.18</w:t>
            </w:r>
          </w:p>
        </w:tc>
      </w:tr>
    </w:tbl>
    <w:p w:rsidR="004821F6" w:rsidRDefault="00AD4F5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4821F6" w:rsidRDefault="00AD4F5B">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4821F6" w:rsidRDefault="00AD4F5B">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4821F6" w:rsidRDefault="00AD4F5B">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p>
    <w:p w:rsidR="001A59F9" w:rsidRPr="00700C00" w:rsidRDefault="001A59F9" w:rsidP="00700C00">
      <w:pPr>
        <w:spacing w:before="29" w:line="288" w:lineRule="auto"/>
        <w:ind w:firstLineChars="200" w:firstLine="480"/>
        <w:rPr>
          <w:color w:val="000000"/>
          <w:sz w:val="24"/>
        </w:rPr>
      </w:pPr>
      <w:r w:rsidRPr="00700C00">
        <w:rPr>
          <w:color w:val="000000"/>
          <w:sz w:val="24"/>
        </w:rPr>
        <w:lastRenderedPageBreak/>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AD4F5B" w:rsidRDefault="00AD4F5B" w:rsidP="00700C00">
      <w:pPr>
        <w:spacing w:before="29" w:line="288" w:lineRule="auto"/>
        <w:ind w:firstLineChars="200" w:firstLine="480"/>
        <w:rPr>
          <w:color w:val="000000"/>
          <w:sz w:val="24"/>
        </w:rPr>
      </w:pPr>
    </w:p>
    <w:p w:rsidR="00AD4F5B" w:rsidRPr="00F74F88" w:rsidRDefault="00AD4F5B" w:rsidP="00AD4F5B">
      <w:pPr>
        <w:pStyle w:val="20"/>
        <w:spacing w:before="0" w:after="0"/>
        <w:rPr>
          <w:rFonts w:ascii="Times New Roman" w:eastAsiaTheme="minorEastAsia" w:hAnsi="Times New Roman"/>
          <w:color w:val="000000" w:themeColor="text1"/>
          <w:szCs w:val="24"/>
        </w:rPr>
      </w:pPr>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p>
    <w:p w:rsidR="00087272" w:rsidRPr="00AD4F5B" w:rsidRDefault="00AD4F5B" w:rsidP="00AD4F5B">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w:t>
      </w:r>
      <w:bookmarkEnd w:id="90"/>
      <w:r w:rsidR="00AD4F5B">
        <w:rPr>
          <w:rFonts w:ascii="Times New Roman" w:hAnsi="Times New Roman"/>
          <w:kern w:val="0"/>
          <w:szCs w:val="24"/>
        </w:rPr>
        <w:t>6</w:t>
      </w:r>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特殊普通合伙），本期审计费为</w:t>
      </w:r>
      <w:r w:rsidRPr="00700C00">
        <w:rPr>
          <w:color w:val="000000"/>
          <w:sz w:val="24"/>
        </w:rPr>
        <w:t>60,000.00</w:t>
      </w:r>
      <w:r w:rsidRPr="00700C00">
        <w:rPr>
          <w:color w:val="000000"/>
          <w:sz w:val="24"/>
        </w:rPr>
        <w:t>元。自本基金合同生效以来，本基金未改聘为其审计的会计师事务所。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AD4F5B" w:rsidP="00245C29">
      <w:pPr>
        <w:pStyle w:val="20"/>
        <w:spacing w:before="29" w:after="0" w:line="288" w:lineRule="auto"/>
        <w:rPr>
          <w:rFonts w:ascii="Times New Roman" w:hAnsi="Times New Roman"/>
          <w:kern w:val="0"/>
          <w:szCs w:val="24"/>
        </w:rPr>
      </w:pPr>
      <w:bookmarkStart w:id="92" w:name="_Toc361324899"/>
      <w:bookmarkEnd w:id="91"/>
      <w:r>
        <w:rPr>
          <w:rFonts w:ascii="Times New Roman" w:hAnsi="Times New Roman"/>
          <w:kern w:val="0"/>
          <w:szCs w:val="24"/>
        </w:rPr>
        <w:t>11.7</w:t>
      </w:r>
      <w:r w:rsidR="001A59F9" w:rsidRPr="00245C29">
        <w:rPr>
          <w:rFonts w:ascii="Times New Roman" w:hAnsi="Times New Roman" w:hint="eastAsia"/>
          <w:kern w:val="0"/>
          <w:szCs w:val="24"/>
        </w:rPr>
        <w:t>管理人、托管人及其高级管理人员受稽查或处罚等情况</w:t>
      </w:r>
      <w:bookmarkEnd w:id="92"/>
    </w:p>
    <w:p w:rsidR="004821F6" w:rsidRDefault="00AD4F5B">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4821F6" w:rsidRDefault="00AD4F5B">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4821F6" w:rsidRDefault="00AD4F5B">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AD4F5B" w:rsidP="00245C29">
      <w:pPr>
        <w:pStyle w:val="20"/>
        <w:spacing w:before="29" w:after="0" w:line="288" w:lineRule="auto"/>
        <w:rPr>
          <w:rFonts w:ascii="Times New Roman" w:hAnsi="Times New Roman"/>
          <w:kern w:val="0"/>
          <w:szCs w:val="24"/>
        </w:rPr>
      </w:pPr>
      <w:bookmarkStart w:id="93" w:name="_Toc361324900"/>
      <w:r>
        <w:rPr>
          <w:rFonts w:ascii="Times New Roman" w:hAnsi="Times New Roman"/>
          <w:kern w:val="0"/>
          <w:szCs w:val="24"/>
        </w:rPr>
        <w:t>11.8</w:t>
      </w:r>
      <w:r w:rsidR="001A59F9" w:rsidRPr="00245C29">
        <w:rPr>
          <w:rFonts w:ascii="Times New Roman" w:hAnsi="Times New Roman"/>
          <w:kern w:val="0"/>
          <w:szCs w:val="24"/>
        </w:rPr>
        <w:t xml:space="preserve"> </w:t>
      </w:r>
      <w:r w:rsidR="001A59F9"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w:t>
      </w:r>
      <w:r w:rsidR="00AD4F5B">
        <w:rPr>
          <w:rFonts w:ascii="Times New Roman" w:hAnsi="Times New Roman"/>
          <w:kern w:val="0"/>
          <w:szCs w:val="24"/>
        </w:rPr>
        <w:t>8</w:t>
      </w:r>
      <w:r w:rsidRPr="00245C29">
        <w:rPr>
          <w:rFonts w:ascii="Times New Roman" w:hAnsi="Times New Roman"/>
          <w:kern w:val="0"/>
          <w:szCs w:val="24"/>
        </w:rPr>
        <w:t>.1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4821F6">
        <w:tc>
          <w:tcPr>
            <w:tcW w:w="1559" w:type="dxa"/>
            <w:vAlign w:val="center"/>
          </w:tcPr>
          <w:p w:rsidR="004821F6" w:rsidRDefault="00AD4F5B">
            <w:pPr>
              <w:jc w:val="left"/>
            </w:pPr>
            <w:r>
              <w:rPr>
                <w:color w:val="000000"/>
                <w:szCs w:val="21"/>
              </w:rPr>
              <w:t>东方证券股份有限公司</w:t>
            </w:r>
          </w:p>
        </w:tc>
        <w:tc>
          <w:tcPr>
            <w:tcW w:w="779" w:type="dxa"/>
            <w:vAlign w:val="center"/>
          </w:tcPr>
          <w:p w:rsidR="004821F6" w:rsidRDefault="00AD4F5B">
            <w:pPr>
              <w:jc w:val="right"/>
            </w:pPr>
            <w:r>
              <w:rPr>
                <w:color w:val="000000"/>
                <w:szCs w:val="21"/>
              </w:rPr>
              <w:t>1</w:t>
            </w:r>
          </w:p>
        </w:tc>
        <w:tc>
          <w:tcPr>
            <w:tcW w:w="1800" w:type="dxa"/>
            <w:vAlign w:val="center"/>
          </w:tcPr>
          <w:p w:rsidR="004821F6" w:rsidRDefault="00AD4F5B">
            <w:pPr>
              <w:jc w:val="right"/>
            </w:pPr>
            <w:r>
              <w:rPr>
                <w:color w:val="000000"/>
                <w:szCs w:val="21"/>
              </w:rPr>
              <w:t>92,561,509.22</w:t>
            </w:r>
          </w:p>
        </w:tc>
        <w:tc>
          <w:tcPr>
            <w:tcW w:w="1080" w:type="dxa"/>
            <w:vAlign w:val="center"/>
          </w:tcPr>
          <w:p w:rsidR="004821F6" w:rsidRDefault="00AD4F5B">
            <w:pPr>
              <w:jc w:val="right"/>
            </w:pPr>
            <w:r>
              <w:rPr>
                <w:color w:val="000000"/>
                <w:szCs w:val="21"/>
              </w:rPr>
              <w:t>5.41%</w:t>
            </w:r>
          </w:p>
        </w:tc>
        <w:tc>
          <w:tcPr>
            <w:tcW w:w="1620" w:type="dxa"/>
            <w:vAlign w:val="center"/>
          </w:tcPr>
          <w:p w:rsidR="004821F6" w:rsidRDefault="00AD4F5B">
            <w:pPr>
              <w:jc w:val="right"/>
            </w:pPr>
            <w:r>
              <w:rPr>
                <w:color w:val="000000"/>
                <w:szCs w:val="21"/>
              </w:rPr>
              <w:t>86,203.38</w:t>
            </w:r>
          </w:p>
        </w:tc>
        <w:tc>
          <w:tcPr>
            <w:tcW w:w="1080" w:type="dxa"/>
            <w:vAlign w:val="center"/>
          </w:tcPr>
          <w:p w:rsidR="004821F6" w:rsidRDefault="00AD4F5B">
            <w:pPr>
              <w:jc w:val="right"/>
            </w:pPr>
            <w:r>
              <w:rPr>
                <w:color w:val="000000"/>
                <w:szCs w:val="21"/>
              </w:rPr>
              <w:t>5.41%</w:t>
            </w:r>
          </w:p>
        </w:tc>
        <w:tc>
          <w:tcPr>
            <w:tcW w:w="1080" w:type="dxa"/>
            <w:vAlign w:val="center"/>
          </w:tcPr>
          <w:p w:rsidR="004821F6" w:rsidRDefault="00AD4F5B">
            <w:pPr>
              <w:jc w:val="left"/>
            </w:pPr>
            <w:r>
              <w:rPr>
                <w:color w:val="000000"/>
                <w:szCs w:val="21"/>
              </w:rPr>
              <w:t>-</w:t>
            </w:r>
          </w:p>
        </w:tc>
      </w:tr>
      <w:tr w:rsidR="004821F6">
        <w:tc>
          <w:tcPr>
            <w:tcW w:w="1559" w:type="dxa"/>
            <w:vAlign w:val="center"/>
          </w:tcPr>
          <w:p w:rsidR="004821F6" w:rsidRDefault="00AD4F5B">
            <w:pPr>
              <w:jc w:val="left"/>
            </w:pPr>
            <w:r>
              <w:rPr>
                <w:color w:val="000000"/>
                <w:szCs w:val="21"/>
              </w:rPr>
              <w:t>民生证券股份有限公司</w:t>
            </w:r>
          </w:p>
        </w:tc>
        <w:tc>
          <w:tcPr>
            <w:tcW w:w="779" w:type="dxa"/>
            <w:vAlign w:val="center"/>
          </w:tcPr>
          <w:p w:rsidR="004821F6" w:rsidRDefault="00AD4F5B">
            <w:pPr>
              <w:jc w:val="right"/>
            </w:pPr>
            <w:r>
              <w:rPr>
                <w:color w:val="000000"/>
                <w:szCs w:val="21"/>
              </w:rPr>
              <w:t>2</w:t>
            </w:r>
          </w:p>
        </w:tc>
        <w:tc>
          <w:tcPr>
            <w:tcW w:w="1800" w:type="dxa"/>
            <w:vAlign w:val="center"/>
          </w:tcPr>
          <w:p w:rsidR="004821F6" w:rsidRDefault="00AD4F5B">
            <w:pPr>
              <w:jc w:val="right"/>
            </w:pPr>
            <w:r>
              <w:rPr>
                <w:color w:val="000000"/>
                <w:szCs w:val="21"/>
              </w:rPr>
              <w:t>597,220.81</w:t>
            </w:r>
          </w:p>
        </w:tc>
        <w:tc>
          <w:tcPr>
            <w:tcW w:w="1080" w:type="dxa"/>
            <w:vAlign w:val="center"/>
          </w:tcPr>
          <w:p w:rsidR="004821F6" w:rsidRDefault="00AD4F5B">
            <w:pPr>
              <w:jc w:val="right"/>
            </w:pPr>
            <w:r>
              <w:rPr>
                <w:color w:val="000000"/>
                <w:szCs w:val="21"/>
              </w:rPr>
              <w:t>0.03%</w:t>
            </w:r>
          </w:p>
        </w:tc>
        <w:tc>
          <w:tcPr>
            <w:tcW w:w="1620" w:type="dxa"/>
            <w:vAlign w:val="center"/>
          </w:tcPr>
          <w:p w:rsidR="004821F6" w:rsidRDefault="00AD4F5B">
            <w:pPr>
              <w:jc w:val="right"/>
            </w:pPr>
            <w:r>
              <w:rPr>
                <w:color w:val="000000"/>
                <w:szCs w:val="21"/>
              </w:rPr>
              <w:t>556.20</w:t>
            </w:r>
          </w:p>
        </w:tc>
        <w:tc>
          <w:tcPr>
            <w:tcW w:w="1080" w:type="dxa"/>
            <w:vAlign w:val="center"/>
          </w:tcPr>
          <w:p w:rsidR="004821F6" w:rsidRDefault="00AD4F5B">
            <w:pPr>
              <w:jc w:val="right"/>
            </w:pPr>
            <w:r>
              <w:rPr>
                <w:color w:val="000000"/>
                <w:szCs w:val="21"/>
              </w:rPr>
              <w:t>0.03%</w:t>
            </w:r>
          </w:p>
        </w:tc>
        <w:tc>
          <w:tcPr>
            <w:tcW w:w="1080" w:type="dxa"/>
            <w:vAlign w:val="center"/>
          </w:tcPr>
          <w:p w:rsidR="004821F6" w:rsidRDefault="00AD4F5B">
            <w:pPr>
              <w:jc w:val="left"/>
            </w:pPr>
            <w:r>
              <w:rPr>
                <w:color w:val="000000"/>
                <w:szCs w:val="21"/>
              </w:rPr>
              <w:t>-</w:t>
            </w:r>
          </w:p>
        </w:tc>
      </w:tr>
      <w:tr w:rsidR="004821F6">
        <w:tc>
          <w:tcPr>
            <w:tcW w:w="1559" w:type="dxa"/>
            <w:vAlign w:val="center"/>
          </w:tcPr>
          <w:p w:rsidR="004821F6" w:rsidRDefault="00AD4F5B">
            <w:pPr>
              <w:jc w:val="left"/>
            </w:pPr>
            <w:r>
              <w:rPr>
                <w:color w:val="000000"/>
                <w:szCs w:val="21"/>
              </w:rPr>
              <w:t>中泰证券股份有限公司</w:t>
            </w:r>
          </w:p>
        </w:tc>
        <w:tc>
          <w:tcPr>
            <w:tcW w:w="779" w:type="dxa"/>
            <w:vAlign w:val="center"/>
          </w:tcPr>
          <w:p w:rsidR="004821F6" w:rsidRDefault="00AD4F5B">
            <w:pPr>
              <w:jc w:val="right"/>
            </w:pPr>
            <w:r>
              <w:rPr>
                <w:color w:val="000000"/>
                <w:szCs w:val="21"/>
              </w:rPr>
              <w:t>2</w:t>
            </w:r>
          </w:p>
        </w:tc>
        <w:tc>
          <w:tcPr>
            <w:tcW w:w="1800" w:type="dxa"/>
            <w:vAlign w:val="center"/>
          </w:tcPr>
          <w:p w:rsidR="004821F6" w:rsidRDefault="00AD4F5B">
            <w:pPr>
              <w:jc w:val="right"/>
            </w:pPr>
            <w:r>
              <w:rPr>
                <w:color w:val="000000"/>
                <w:szCs w:val="21"/>
              </w:rPr>
              <w:t>57,099,239.59</w:t>
            </w:r>
          </w:p>
        </w:tc>
        <w:tc>
          <w:tcPr>
            <w:tcW w:w="1080" w:type="dxa"/>
            <w:vAlign w:val="center"/>
          </w:tcPr>
          <w:p w:rsidR="004821F6" w:rsidRDefault="00AD4F5B">
            <w:pPr>
              <w:jc w:val="right"/>
            </w:pPr>
            <w:r>
              <w:rPr>
                <w:color w:val="000000"/>
                <w:szCs w:val="21"/>
              </w:rPr>
              <w:t>3.33%</w:t>
            </w:r>
          </w:p>
        </w:tc>
        <w:tc>
          <w:tcPr>
            <w:tcW w:w="1620" w:type="dxa"/>
            <w:vAlign w:val="center"/>
          </w:tcPr>
          <w:p w:rsidR="004821F6" w:rsidRDefault="00AD4F5B">
            <w:pPr>
              <w:jc w:val="right"/>
            </w:pPr>
            <w:r>
              <w:rPr>
                <w:color w:val="000000"/>
                <w:szCs w:val="21"/>
              </w:rPr>
              <w:t>53,176.54</w:t>
            </w:r>
          </w:p>
        </w:tc>
        <w:tc>
          <w:tcPr>
            <w:tcW w:w="1080" w:type="dxa"/>
            <w:vAlign w:val="center"/>
          </w:tcPr>
          <w:p w:rsidR="004821F6" w:rsidRDefault="00AD4F5B">
            <w:pPr>
              <w:jc w:val="right"/>
            </w:pPr>
            <w:r>
              <w:rPr>
                <w:color w:val="000000"/>
                <w:szCs w:val="21"/>
              </w:rPr>
              <w:t>3.33%</w:t>
            </w:r>
          </w:p>
        </w:tc>
        <w:tc>
          <w:tcPr>
            <w:tcW w:w="1080" w:type="dxa"/>
            <w:vAlign w:val="center"/>
          </w:tcPr>
          <w:p w:rsidR="004821F6" w:rsidRDefault="00AD4F5B">
            <w:pPr>
              <w:jc w:val="left"/>
            </w:pPr>
            <w:r>
              <w:rPr>
                <w:color w:val="000000"/>
                <w:szCs w:val="21"/>
              </w:rPr>
              <w:t>-</w:t>
            </w:r>
          </w:p>
        </w:tc>
      </w:tr>
      <w:tr w:rsidR="004821F6">
        <w:tc>
          <w:tcPr>
            <w:tcW w:w="1559" w:type="dxa"/>
            <w:vAlign w:val="center"/>
          </w:tcPr>
          <w:p w:rsidR="004821F6" w:rsidRDefault="00AD4F5B">
            <w:pPr>
              <w:jc w:val="left"/>
            </w:pPr>
            <w:r>
              <w:rPr>
                <w:color w:val="000000"/>
                <w:szCs w:val="21"/>
              </w:rPr>
              <w:t>华创证券有限</w:t>
            </w:r>
            <w:r>
              <w:rPr>
                <w:color w:val="000000"/>
                <w:szCs w:val="21"/>
              </w:rPr>
              <w:lastRenderedPageBreak/>
              <w:t>责任公司</w:t>
            </w:r>
          </w:p>
        </w:tc>
        <w:tc>
          <w:tcPr>
            <w:tcW w:w="779" w:type="dxa"/>
            <w:vAlign w:val="center"/>
          </w:tcPr>
          <w:p w:rsidR="004821F6" w:rsidRDefault="00AD4F5B">
            <w:pPr>
              <w:jc w:val="right"/>
            </w:pPr>
            <w:r>
              <w:rPr>
                <w:color w:val="000000"/>
                <w:szCs w:val="21"/>
              </w:rPr>
              <w:lastRenderedPageBreak/>
              <w:t>3</w:t>
            </w:r>
          </w:p>
        </w:tc>
        <w:tc>
          <w:tcPr>
            <w:tcW w:w="1800" w:type="dxa"/>
            <w:vAlign w:val="center"/>
          </w:tcPr>
          <w:p w:rsidR="004821F6" w:rsidRDefault="00AD4F5B">
            <w:pPr>
              <w:jc w:val="right"/>
            </w:pPr>
            <w:r>
              <w:rPr>
                <w:color w:val="000000"/>
                <w:szCs w:val="21"/>
              </w:rPr>
              <w:t>356,859,091.72</w:t>
            </w:r>
          </w:p>
        </w:tc>
        <w:tc>
          <w:tcPr>
            <w:tcW w:w="1080" w:type="dxa"/>
            <w:vAlign w:val="center"/>
          </w:tcPr>
          <w:p w:rsidR="004821F6" w:rsidRDefault="00AD4F5B">
            <w:pPr>
              <w:jc w:val="right"/>
            </w:pPr>
            <w:r>
              <w:rPr>
                <w:color w:val="000000"/>
                <w:szCs w:val="21"/>
              </w:rPr>
              <w:t>20.84%</w:t>
            </w:r>
          </w:p>
        </w:tc>
        <w:tc>
          <w:tcPr>
            <w:tcW w:w="1620" w:type="dxa"/>
            <w:vAlign w:val="center"/>
          </w:tcPr>
          <w:p w:rsidR="004821F6" w:rsidRDefault="00AD4F5B">
            <w:pPr>
              <w:jc w:val="right"/>
            </w:pPr>
            <w:r>
              <w:rPr>
                <w:color w:val="000000"/>
                <w:szCs w:val="21"/>
              </w:rPr>
              <w:t>332,343.36</w:t>
            </w:r>
          </w:p>
        </w:tc>
        <w:tc>
          <w:tcPr>
            <w:tcW w:w="1080" w:type="dxa"/>
            <w:vAlign w:val="center"/>
          </w:tcPr>
          <w:p w:rsidR="004821F6" w:rsidRDefault="00AD4F5B">
            <w:pPr>
              <w:jc w:val="right"/>
            </w:pPr>
            <w:r>
              <w:rPr>
                <w:color w:val="000000"/>
                <w:szCs w:val="21"/>
              </w:rPr>
              <w:t>20.84%</w:t>
            </w:r>
          </w:p>
        </w:tc>
        <w:tc>
          <w:tcPr>
            <w:tcW w:w="1080" w:type="dxa"/>
            <w:vAlign w:val="center"/>
          </w:tcPr>
          <w:p w:rsidR="004821F6" w:rsidRDefault="00AD4F5B">
            <w:pPr>
              <w:jc w:val="left"/>
            </w:pPr>
            <w:r>
              <w:rPr>
                <w:color w:val="000000"/>
                <w:szCs w:val="21"/>
              </w:rPr>
              <w:t>-</w:t>
            </w:r>
          </w:p>
        </w:tc>
      </w:tr>
      <w:tr w:rsidR="004821F6">
        <w:tc>
          <w:tcPr>
            <w:tcW w:w="1559" w:type="dxa"/>
            <w:vAlign w:val="center"/>
          </w:tcPr>
          <w:p w:rsidR="004821F6" w:rsidRDefault="00AD4F5B">
            <w:pPr>
              <w:jc w:val="left"/>
            </w:pPr>
            <w:r>
              <w:rPr>
                <w:color w:val="000000"/>
                <w:szCs w:val="21"/>
              </w:rPr>
              <w:t>国盛证券有限责任公司</w:t>
            </w:r>
          </w:p>
        </w:tc>
        <w:tc>
          <w:tcPr>
            <w:tcW w:w="779" w:type="dxa"/>
            <w:vAlign w:val="center"/>
          </w:tcPr>
          <w:p w:rsidR="004821F6" w:rsidRDefault="00AD4F5B">
            <w:pPr>
              <w:jc w:val="right"/>
            </w:pPr>
            <w:r>
              <w:rPr>
                <w:color w:val="000000"/>
                <w:szCs w:val="21"/>
              </w:rPr>
              <w:t>1</w:t>
            </w:r>
          </w:p>
        </w:tc>
        <w:tc>
          <w:tcPr>
            <w:tcW w:w="1800" w:type="dxa"/>
            <w:vAlign w:val="center"/>
          </w:tcPr>
          <w:p w:rsidR="004821F6" w:rsidRDefault="00AD4F5B">
            <w:pPr>
              <w:jc w:val="right"/>
            </w:pPr>
            <w:r>
              <w:rPr>
                <w:color w:val="000000"/>
                <w:szCs w:val="21"/>
              </w:rPr>
              <w:t>283,150,940.26</w:t>
            </w:r>
          </w:p>
        </w:tc>
        <w:tc>
          <w:tcPr>
            <w:tcW w:w="1080" w:type="dxa"/>
            <w:vAlign w:val="center"/>
          </w:tcPr>
          <w:p w:rsidR="004821F6" w:rsidRDefault="00AD4F5B">
            <w:pPr>
              <w:jc w:val="right"/>
            </w:pPr>
            <w:r>
              <w:rPr>
                <w:color w:val="000000"/>
                <w:szCs w:val="21"/>
              </w:rPr>
              <w:t>16.54%</w:t>
            </w:r>
          </w:p>
        </w:tc>
        <w:tc>
          <w:tcPr>
            <w:tcW w:w="1620" w:type="dxa"/>
            <w:vAlign w:val="center"/>
          </w:tcPr>
          <w:p w:rsidR="004821F6" w:rsidRDefault="00AD4F5B">
            <w:pPr>
              <w:jc w:val="right"/>
            </w:pPr>
            <w:r>
              <w:rPr>
                <w:color w:val="000000"/>
                <w:szCs w:val="21"/>
              </w:rPr>
              <w:t>263,694.16</w:t>
            </w:r>
          </w:p>
        </w:tc>
        <w:tc>
          <w:tcPr>
            <w:tcW w:w="1080" w:type="dxa"/>
            <w:vAlign w:val="center"/>
          </w:tcPr>
          <w:p w:rsidR="004821F6" w:rsidRDefault="00AD4F5B">
            <w:pPr>
              <w:jc w:val="right"/>
            </w:pPr>
            <w:r>
              <w:rPr>
                <w:color w:val="000000"/>
                <w:szCs w:val="21"/>
              </w:rPr>
              <w:t>16.54%</w:t>
            </w:r>
          </w:p>
        </w:tc>
        <w:tc>
          <w:tcPr>
            <w:tcW w:w="1080" w:type="dxa"/>
            <w:vAlign w:val="center"/>
          </w:tcPr>
          <w:p w:rsidR="004821F6" w:rsidRDefault="00AD4F5B">
            <w:pPr>
              <w:jc w:val="left"/>
            </w:pPr>
            <w:r>
              <w:rPr>
                <w:color w:val="000000"/>
                <w:szCs w:val="21"/>
              </w:rPr>
              <w:t>-</w:t>
            </w:r>
          </w:p>
        </w:tc>
      </w:tr>
      <w:tr w:rsidR="004821F6">
        <w:tc>
          <w:tcPr>
            <w:tcW w:w="1559" w:type="dxa"/>
            <w:vAlign w:val="center"/>
          </w:tcPr>
          <w:p w:rsidR="004821F6" w:rsidRDefault="00AD4F5B">
            <w:pPr>
              <w:jc w:val="left"/>
            </w:pPr>
            <w:r>
              <w:rPr>
                <w:color w:val="000000"/>
                <w:szCs w:val="21"/>
              </w:rPr>
              <w:t>北京高华证券有限责任公司</w:t>
            </w:r>
          </w:p>
        </w:tc>
        <w:tc>
          <w:tcPr>
            <w:tcW w:w="779" w:type="dxa"/>
            <w:vAlign w:val="center"/>
          </w:tcPr>
          <w:p w:rsidR="004821F6" w:rsidRDefault="00AD4F5B">
            <w:pPr>
              <w:jc w:val="right"/>
            </w:pPr>
            <w:r>
              <w:rPr>
                <w:color w:val="000000"/>
                <w:szCs w:val="21"/>
              </w:rPr>
              <w:t>1</w:t>
            </w:r>
          </w:p>
        </w:tc>
        <w:tc>
          <w:tcPr>
            <w:tcW w:w="1800" w:type="dxa"/>
            <w:vAlign w:val="center"/>
          </w:tcPr>
          <w:p w:rsidR="004821F6" w:rsidRDefault="00AD4F5B">
            <w:pPr>
              <w:jc w:val="right"/>
            </w:pPr>
            <w:r>
              <w:rPr>
                <w:color w:val="000000"/>
                <w:szCs w:val="21"/>
              </w:rPr>
              <w:t>25,443,979.66</w:t>
            </w:r>
          </w:p>
        </w:tc>
        <w:tc>
          <w:tcPr>
            <w:tcW w:w="1080" w:type="dxa"/>
            <w:vAlign w:val="center"/>
          </w:tcPr>
          <w:p w:rsidR="004821F6" w:rsidRDefault="00AD4F5B">
            <w:pPr>
              <w:jc w:val="right"/>
            </w:pPr>
            <w:r>
              <w:rPr>
                <w:color w:val="000000"/>
                <w:szCs w:val="21"/>
              </w:rPr>
              <w:t>1.49%</w:t>
            </w:r>
          </w:p>
        </w:tc>
        <w:tc>
          <w:tcPr>
            <w:tcW w:w="1620" w:type="dxa"/>
            <w:vAlign w:val="center"/>
          </w:tcPr>
          <w:p w:rsidR="004821F6" w:rsidRDefault="00AD4F5B">
            <w:pPr>
              <w:jc w:val="right"/>
            </w:pPr>
            <w:r>
              <w:rPr>
                <w:color w:val="000000"/>
                <w:szCs w:val="21"/>
              </w:rPr>
              <w:t>23,696.07</w:t>
            </w:r>
          </w:p>
        </w:tc>
        <w:tc>
          <w:tcPr>
            <w:tcW w:w="1080" w:type="dxa"/>
            <w:vAlign w:val="center"/>
          </w:tcPr>
          <w:p w:rsidR="004821F6" w:rsidRDefault="00AD4F5B">
            <w:pPr>
              <w:jc w:val="right"/>
            </w:pPr>
            <w:r>
              <w:rPr>
                <w:color w:val="000000"/>
                <w:szCs w:val="21"/>
              </w:rPr>
              <w:t>1.49%</w:t>
            </w:r>
          </w:p>
        </w:tc>
        <w:tc>
          <w:tcPr>
            <w:tcW w:w="1080" w:type="dxa"/>
            <w:vAlign w:val="center"/>
          </w:tcPr>
          <w:p w:rsidR="004821F6" w:rsidRDefault="00AD4F5B">
            <w:pPr>
              <w:jc w:val="left"/>
            </w:pPr>
            <w:r>
              <w:rPr>
                <w:color w:val="000000"/>
                <w:szCs w:val="21"/>
              </w:rPr>
              <w:t>-</w:t>
            </w:r>
          </w:p>
        </w:tc>
      </w:tr>
      <w:tr w:rsidR="004821F6">
        <w:tc>
          <w:tcPr>
            <w:tcW w:w="1559" w:type="dxa"/>
            <w:vAlign w:val="center"/>
          </w:tcPr>
          <w:p w:rsidR="004821F6" w:rsidRDefault="00AD4F5B">
            <w:pPr>
              <w:jc w:val="left"/>
            </w:pPr>
            <w:r>
              <w:rPr>
                <w:color w:val="000000"/>
                <w:szCs w:val="21"/>
              </w:rPr>
              <w:t>中信证券股份有限公司</w:t>
            </w:r>
          </w:p>
        </w:tc>
        <w:tc>
          <w:tcPr>
            <w:tcW w:w="779" w:type="dxa"/>
            <w:vAlign w:val="center"/>
          </w:tcPr>
          <w:p w:rsidR="004821F6" w:rsidRDefault="00AD4F5B">
            <w:pPr>
              <w:jc w:val="right"/>
            </w:pPr>
            <w:r>
              <w:rPr>
                <w:color w:val="000000"/>
                <w:szCs w:val="21"/>
              </w:rPr>
              <w:t>1</w:t>
            </w:r>
          </w:p>
        </w:tc>
        <w:tc>
          <w:tcPr>
            <w:tcW w:w="1800" w:type="dxa"/>
            <w:vAlign w:val="center"/>
          </w:tcPr>
          <w:p w:rsidR="004821F6" w:rsidRDefault="00AD4F5B">
            <w:pPr>
              <w:jc w:val="right"/>
            </w:pPr>
            <w:r>
              <w:rPr>
                <w:color w:val="000000"/>
                <w:szCs w:val="21"/>
              </w:rPr>
              <w:t>202,356,173.50</w:t>
            </w:r>
          </w:p>
        </w:tc>
        <w:tc>
          <w:tcPr>
            <w:tcW w:w="1080" w:type="dxa"/>
            <w:vAlign w:val="center"/>
          </w:tcPr>
          <w:p w:rsidR="004821F6" w:rsidRDefault="00AD4F5B">
            <w:pPr>
              <w:jc w:val="right"/>
            </w:pPr>
            <w:r>
              <w:rPr>
                <w:color w:val="000000"/>
                <w:szCs w:val="21"/>
              </w:rPr>
              <w:t>11.82%</w:t>
            </w:r>
          </w:p>
        </w:tc>
        <w:tc>
          <w:tcPr>
            <w:tcW w:w="1620" w:type="dxa"/>
            <w:vAlign w:val="center"/>
          </w:tcPr>
          <w:p w:rsidR="004821F6" w:rsidRDefault="00AD4F5B">
            <w:pPr>
              <w:jc w:val="right"/>
            </w:pPr>
            <w:r>
              <w:rPr>
                <w:color w:val="000000"/>
                <w:szCs w:val="21"/>
              </w:rPr>
              <w:t>188,454.61</w:t>
            </w:r>
          </w:p>
        </w:tc>
        <w:tc>
          <w:tcPr>
            <w:tcW w:w="1080" w:type="dxa"/>
            <w:vAlign w:val="center"/>
          </w:tcPr>
          <w:p w:rsidR="004821F6" w:rsidRDefault="00AD4F5B">
            <w:pPr>
              <w:jc w:val="right"/>
            </w:pPr>
            <w:r>
              <w:rPr>
                <w:color w:val="000000"/>
                <w:szCs w:val="21"/>
              </w:rPr>
              <w:t>11.82%</w:t>
            </w:r>
          </w:p>
        </w:tc>
        <w:tc>
          <w:tcPr>
            <w:tcW w:w="1080" w:type="dxa"/>
            <w:vAlign w:val="center"/>
          </w:tcPr>
          <w:p w:rsidR="004821F6" w:rsidRDefault="00AD4F5B">
            <w:pPr>
              <w:jc w:val="left"/>
            </w:pPr>
            <w:r>
              <w:rPr>
                <w:color w:val="000000"/>
                <w:szCs w:val="21"/>
              </w:rPr>
              <w:t>-</w:t>
            </w:r>
          </w:p>
        </w:tc>
      </w:tr>
      <w:tr w:rsidR="004821F6">
        <w:tc>
          <w:tcPr>
            <w:tcW w:w="1559" w:type="dxa"/>
            <w:vAlign w:val="center"/>
          </w:tcPr>
          <w:p w:rsidR="004821F6" w:rsidRDefault="00AD4F5B">
            <w:pPr>
              <w:jc w:val="left"/>
            </w:pPr>
            <w:r>
              <w:rPr>
                <w:color w:val="000000"/>
                <w:szCs w:val="21"/>
              </w:rPr>
              <w:t>长江证券股份有限公司</w:t>
            </w:r>
          </w:p>
        </w:tc>
        <w:tc>
          <w:tcPr>
            <w:tcW w:w="779" w:type="dxa"/>
            <w:vAlign w:val="center"/>
          </w:tcPr>
          <w:p w:rsidR="004821F6" w:rsidRDefault="00AD4F5B">
            <w:pPr>
              <w:jc w:val="right"/>
            </w:pPr>
            <w:r>
              <w:rPr>
                <w:color w:val="000000"/>
                <w:szCs w:val="21"/>
              </w:rPr>
              <w:t>1</w:t>
            </w:r>
          </w:p>
        </w:tc>
        <w:tc>
          <w:tcPr>
            <w:tcW w:w="1800" w:type="dxa"/>
            <w:vAlign w:val="center"/>
          </w:tcPr>
          <w:p w:rsidR="004821F6" w:rsidRDefault="00AD4F5B">
            <w:pPr>
              <w:jc w:val="right"/>
            </w:pPr>
            <w:r>
              <w:rPr>
                <w:color w:val="000000"/>
                <w:szCs w:val="21"/>
              </w:rPr>
              <w:t>187,640,501.37</w:t>
            </w:r>
          </w:p>
        </w:tc>
        <w:tc>
          <w:tcPr>
            <w:tcW w:w="1080" w:type="dxa"/>
            <w:vAlign w:val="center"/>
          </w:tcPr>
          <w:p w:rsidR="004821F6" w:rsidRDefault="00AD4F5B">
            <w:pPr>
              <w:jc w:val="right"/>
            </w:pPr>
            <w:r>
              <w:rPr>
                <w:color w:val="000000"/>
                <w:szCs w:val="21"/>
              </w:rPr>
              <w:t>10.96%</w:t>
            </w:r>
          </w:p>
        </w:tc>
        <w:tc>
          <w:tcPr>
            <w:tcW w:w="1620" w:type="dxa"/>
            <w:vAlign w:val="center"/>
          </w:tcPr>
          <w:p w:rsidR="004821F6" w:rsidRDefault="00AD4F5B">
            <w:pPr>
              <w:jc w:val="right"/>
            </w:pPr>
            <w:r>
              <w:rPr>
                <w:color w:val="000000"/>
                <w:szCs w:val="21"/>
              </w:rPr>
              <w:t>174,750.05</w:t>
            </w:r>
          </w:p>
        </w:tc>
        <w:tc>
          <w:tcPr>
            <w:tcW w:w="1080" w:type="dxa"/>
            <w:vAlign w:val="center"/>
          </w:tcPr>
          <w:p w:rsidR="004821F6" w:rsidRDefault="00AD4F5B">
            <w:pPr>
              <w:jc w:val="right"/>
            </w:pPr>
            <w:r>
              <w:rPr>
                <w:color w:val="000000"/>
                <w:szCs w:val="21"/>
              </w:rPr>
              <w:t>10.96%</w:t>
            </w:r>
          </w:p>
        </w:tc>
        <w:tc>
          <w:tcPr>
            <w:tcW w:w="1080" w:type="dxa"/>
            <w:vAlign w:val="center"/>
          </w:tcPr>
          <w:p w:rsidR="004821F6" w:rsidRDefault="00AD4F5B">
            <w:pPr>
              <w:jc w:val="left"/>
            </w:pPr>
            <w:r>
              <w:rPr>
                <w:color w:val="000000"/>
                <w:szCs w:val="21"/>
              </w:rPr>
              <w:t>-</w:t>
            </w:r>
          </w:p>
        </w:tc>
      </w:tr>
      <w:tr w:rsidR="004821F6">
        <w:tc>
          <w:tcPr>
            <w:tcW w:w="1559" w:type="dxa"/>
            <w:vAlign w:val="center"/>
          </w:tcPr>
          <w:p w:rsidR="004821F6" w:rsidRDefault="00AD4F5B">
            <w:pPr>
              <w:jc w:val="left"/>
            </w:pPr>
            <w:r>
              <w:rPr>
                <w:color w:val="000000"/>
                <w:szCs w:val="21"/>
              </w:rPr>
              <w:t>瑞银证券有限责任公司</w:t>
            </w:r>
          </w:p>
        </w:tc>
        <w:tc>
          <w:tcPr>
            <w:tcW w:w="779" w:type="dxa"/>
            <w:vAlign w:val="center"/>
          </w:tcPr>
          <w:p w:rsidR="004821F6" w:rsidRDefault="00AD4F5B">
            <w:pPr>
              <w:jc w:val="right"/>
            </w:pPr>
            <w:r>
              <w:rPr>
                <w:color w:val="000000"/>
                <w:szCs w:val="21"/>
              </w:rPr>
              <w:t>1</w:t>
            </w:r>
          </w:p>
        </w:tc>
        <w:tc>
          <w:tcPr>
            <w:tcW w:w="1800" w:type="dxa"/>
            <w:vAlign w:val="center"/>
          </w:tcPr>
          <w:p w:rsidR="004821F6" w:rsidRDefault="00AD4F5B">
            <w:pPr>
              <w:jc w:val="right"/>
            </w:pPr>
            <w:r>
              <w:rPr>
                <w:color w:val="000000"/>
                <w:szCs w:val="21"/>
              </w:rPr>
              <w:t>180,513,764.56</w:t>
            </w:r>
          </w:p>
        </w:tc>
        <w:tc>
          <w:tcPr>
            <w:tcW w:w="1080" w:type="dxa"/>
            <w:vAlign w:val="center"/>
          </w:tcPr>
          <w:p w:rsidR="004821F6" w:rsidRDefault="00AD4F5B">
            <w:pPr>
              <w:jc w:val="right"/>
            </w:pPr>
            <w:r>
              <w:rPr>
                <w:color w:val="000000"/>
                <w:szCs w:val="21"/>
              </w:rPr>
              <w:t>10.54%</w:t>
            </w:r>
          </w:p>
        </w:tc>
        <w:tc>
          <w:tcPr>
            <w:tcW w:w="1620" w:type="dxa"/>
            <w:vAlign w:val="center"/>
          </w:tcPr>
          <w:p w:rsidR="004821F6" w:rsidRDefault="00AD4F5B">
            <w:pPr>
              <w:jc w:val="right"/>
            </w:pPr>
            <w:r>
              <w:rPr>
                <w:color w:val="000000"/>
                <w:szCs w:val="21"/>
              </w:rPr>
              <w:t>168,112.21</w:t>
            </w:r>
          </w:p>
        </w:tc>
        <w:tc>
          <w:tcPr>
            <w:tcW w:w="1080" w:type="dxa"/>
            <w:vAlign w:val="center"/>
          </w:tcPr>
          <w:p w:rsidR="004821F6" w:rsidRDefault="00AD4F5B">
            <w:pPr>
              <w:jc w:val="right"/>
            </w:pPr>
            <w:r>
              <w:rPr>
                <w:color w:val="000000"/>
                <w:szCs w:val="21"/>
              </w:rPr>
              <w:t>10.54%</w:t>
            </w:r>
          </w:p>
        </w:tc>
        <w:tc>
          <w:tcPr>
            <w:tcW w:w="1080" w:type="dxa"/>
            <w:vAlign w:val="center"/>
          </w:tcPr>
          <w:p w:rsidR="004821F6" w:rsidRDefault="00AD4F5B">
            <w:pPr>
              <w:jc w:val="left"/>
            </w:pPr>
            <w:r>
              <w:rPr>
                <w:color w:val="000000"/>
                <w:szCs w:val="21"/>
              </w:rPr>
              <w:t>-</w:t>
            </w:r>
          </w:p>
        </w:tc>
      </w:tr>
      <w:tr w:rsidR="004821F6">
        <w:tc>
          <w:tcPr>
            <w:tcW w:w="1559" w:type="dxa"/>
            <w:vAlign w:val="center"/>
          </w:tcPr>
          <w:p w:rsidR="004821F6" w:rsidRDefault="00AD4F5B">
            <w:pPr>
              <w:jc w:val="left"/>
            </w:pPr>
            <w:r>
              <w:rPr>
                <w:color w:val="000000"/>
                <w:szCs w:val="21"/>
              </w:rPr>
              <w:t>广发证券股份有限公司</w:t>
            </w:r>
          </w:p>
        </w:tc>
        <w:tc>
          <w:tcPr>
            <w:tcW w:w="779" w:type="dxa"/>
            <w:vAlign w:val="center"/>
          </w:tcPr>
          <w:p w:rsidR="004821F6" w:rsidRDefault="00AD4F5B">
            <w:pPr>
              <w:jc w:val="right"/>
            </w:pPr>
            <w:r>
              <w:rPr>
                <w:color w:val="000000"/>
                <w:szCs w:val="21"/>
              </w:rPr>
              <w:t>1</w:t>
            </w:r>
          </w:p>
        </w:tc>
        <w:tc>
          <w:tcPr>
            <w:tcW w:w="1800" w:type="dxa"/>
            <w:vAlign w:val="center"/>
          </w:tcPr>
          <w:p w:rsidR="004821F6" w:rsidRDefault="00AD4F5B">
            <w:pPr>
              <w:jc w:val="right"/>
            </w:pPr>
            <w:r>
              <w:rPr>
                <w:color w:val="000000"/>
                <w:szCs w:val="21"/>
              </w:rPr>
              <w:t>169,845,801.96</w:t>
            </w:r>
          </w:p>
        </w:tc>
        <w:tc>
          <w:tcPr>
            <w:tcW w:w="1080" w:type="dxa"/>
            <w:vAlign w:val="center"/>
          </w:tcPr>
          <w:p w:rsidR="004821F6" w:rsidRDefault="00AD4F5B">
            <w:pPr>
              <w:jc w:val="right"/>
            </w:pPr>
            <w:r>
              <w:rPr>
                <w:color w:val="000000"/>
                <w:szCs w:val="21"/>
              </w:rPr>
              <w:t>9.92%</w:t>
            </w:r>
          </w:p>
        </w:tc>
        <w:tc>
          <w:tcPr>
            <w:tcW w:w="1620" w:type="dxa"/>
            <w:vAlign w:val="center"/>
          </w:tcPr>
          <w:p w:rsidR="004821F6" w:rsidRDefault="00AD4F5B">
            <w:pPr>
              <w:jc w:val="right"/>
            </w:pPr>
            <w:r>
              <w:rPr>
                <w:color w:val="000000"/>
                <w:szCs w:val="21"/>
              </w:rPr>
              <w:t>158,177.98</w:t>
            </w:r>
          </w:p>
        </w:tc>
        <w:tc>
          <w:tcPr>
            <w:tcW w:w="1080" w:type="dxa"/>
            <w:vAlign w:val="center"/>
          </w:tcPr>
          <w:p w:rsidR="004821F6" w:rsidRDefault="00AD4F5B">
            <w:pPr>
              <w:jc w:val="right"/>
            </w:pPr>
            <w:r>
              <w:rPr>
                <w:color w:val="000000"/>
                <w:szCs w:val="21"/>
              </w:rPr>
              <w:t>9.92%</w:t>
            </w:r>
          </w:p>
        </w:tc>
        <w:tc>
          <w:tcPr>
            <w:tcW w:w="1080" w:type="dxa"/>
            <w:vAlign w:val="center"/>
          </w:tcPr>
          <w:p w:rsidR="004821F6" w:rsidRDefault="00AD4F5B">
            <w:pPr>
              <w:jc w:val="left"/>
            </w:pPr>
            <w:r>
              <w:rPr>
                <w:color w:val="000000"/>
                <w:szCs w:val="21"/>
              </w:rPr>
              <w:t>-</w:t>
            </w:r>
          </w:p>
        </w:tc>
      </w:tr>
      <w:tr w:rsidR="004821F6">
        <w:tc>
          <w:tcPr>
            <w:tcW w:w="1559" w:type="dxa"/>
            <w:vAlign w:val="center"/>
          </w:tcPr>
          <w:p w:rsidR="004821F6" w:rsidRDefault="00AD4F5B">
            <w:pPr>
              <w:jc w:val="left"/>
            </w:pPr>
            <w:r>
              <w:rPr>
                <w:color w:val="000000"/>
                <w:szCs w:val="21"/>
              </w:rPr>
              <w:t>西藏东方财富证券股份有限公司</w:t>
            </w:r>
          </w:p>
        </w:tc>
        <w:tc>
          <w:tcPr>
            <w:tcW w:w="779" w:type="dxa"/>
            <w:vAlign w:val="center"/>
          </w:tcPr>
          <w:p w:rsidR="004821F6" w:rsidRDefault="00AD4F5B">
            <w:pPr>
              <w:jc w:val="right"/>
            </w:pPr>
            <w:r>
              <w:rPr>
                <w:color w:val="000000"/>
                <w:szCs w:val="21"/>
              </w:rPr>
              <w:t>1</w:t>
            </w:r>
          </w:p>
        </w:tc>
        <w:tc>
          <w:tcPr>
            <w:tcW w:w="1800" w:type="dxa"/>
            <w:vAlign w:val="center"/>
          </w:tcPr>
          <w:p w:rsidR="004821F6" w:rsidRDefault="00AD4F5B">
            <w:pPr>
              <w:jc w:val="right"/>
            </w:pPr>
            <w:r>
              <w:rPr>
                <w:color w:val="000000"/>
                <w:szCs w:val="21"/>
              </w:rPr>
              <w:t>143,375,721.55</w:t>
            </w:r>
          </w:p>
        </w:tc>
        <w:tc>
          <w:tcPr>
            <w:tcW w:w="1080" w:type="dxa"/>
            <w:vAlign w:val="center"/>
          </w:tcPr>
          <w:p w:rsidR="004821F6" w:rsidRDefault="00AD4F5B">
            <w:pPr>
              <w:jc w:val="right"/>
            </w:pPr>
            <w:r>
              <w:rPr>
                <w:color w:val="000000"/>
                <w:szCs w:val="21"/>
              </w:rPr>
              <w:t>8.37%</w:t>
            </w:r>
          </w:p>
        </w:tc>
        <w:tc>
          <w:tcPr>
            <w:tcW w:w="1620" w:type="dxa"/>
            <w:vAlign w:val="center"/>
          </w:tcPr>
          <w:p w:rsidR="004821F6" w:rsidRDefault="00AD4F5B">
            <w:pPr>
              <w:jc w:val="right"/>
            </w:pPr>
            <w:r>
              <w:rPr>
                <w:color w:val="000000"/>
                <w:szCs w:val="21"/>
              </w:rPr>
              <w:t>133,526.55</w:t>
            </w:r>
          </w:p>
        </w:tc>
        <w:tc>
          <w:tcPr>
            <w:tcW w:w="1080" w:type="dxa"/>
            <w:vAlign w:val="center"/>
          </w:tcPr>
          <w:p w:rsidR="004821F6" w:rsidRDefault="00AD4F5B">
            <w:pPr>
              <w:jc w:val="right"/>
            </w:pPr>
            <w:r>
              <w:rPr>
                <w:color w:val="000000"/>
                <w:szCs w:val="21"/>
              </w:rPr>
              <w:t>8.37%</w:t>
            </w:r>
          </w:p>
        </w:tc>
        <w:tc>
          <w:tcPr>
            <w:tcW w:w="1080" w:type="dxa"/>
            <w:vAlign w:val="center"/>
          </w:tcPr>
          <w:p w:rsidR="004821F6" w:rsidRDefault="00AD4F5B">
            <w:pPr>
              <w:jc w:val="left"/>
            </w:pPr>
            <w:r>
              <w:rPr>
                <w:color w:val="000000"/>
                <w:szCs w:val="21"/>
              </w:rPr>
              <w:t>-</w:t>
            </w:r>
          </w:p>
        </w:tc>
      </w:tr>
      <w:tr w:rsidR="004821F6">
        <w:tc>
          <w:tcPr>
            <w:tcW w:w="1559" w:type="dxa"/>
            <w:vAlign w:val="center"/>
          </w:tcPr>
          <w:p w:rsidR="004821F6" w:rsidRDefault="00AD4F5B">
            <w:pPr>
              <w:jc w:val="left"/>
            </w:pPr>
            <w:r>
              <w:rPr>
                <w:color w:val="000000"/>
                <w:szCs w:val="21"/>
              </w:rPr>
              <w:t>东吴证券股份有限公司</w:t>
            </w:r>
          </w:p>
        </w:tc>
        <w:tc>
          <w:tcPr>
            <w:tcW w:w="779" w:type="dxa"/>
            <w:vAlign w:val="center"/>
          </w:tcPr>
          <w:p w:rsidR="004821F6" w:rsidRDefault="00AD4F5B">
            <w:pPr>
              <w:jc w:val="right"/>
            </w:pPr>
            <w:r>
              <w:rPr>
                <w:color w:val="000000"/>
                <w:szCs w:val="21"/>
              </w:rPr>
              <w:t>1</w:t>
            </w:r>
          </w:p>
        </w:tc>
        <w:tc>
          <w:tcPr>
            <w:tcW w:w="1800" w:type="dxa"/>
            <w:vAlign w:val="center"/>
          </w:tcPr>
          <w:p w:rsidR="004821F6" w:rsidRDefault="00AD4F5B">
            <w:pPr>
              <w:jc w:val="right"/>
            </w:pPr>
            <w:r>
              <w:rPr>
                <w:color w:val="000000"/>
                <w:szCs w:val="21"/>
              </w:rPr>
              <w:t>-</w:t>
            </w:r>
          </w:p>
        </w:tc>
        <w:tc>
          <w:tcPr>
            <w:tcW w:w="1080" w:type="dxa"/>
            <w:vAlign w:val="center"/>
          </w:tcPr>
          <w:p w:rsidR="004821F6" w:rsidRDefault="00AD4F5B">
            <w:pPr>
              <w:jc w:val="right"/>
            </w:pPr>
            <w:r>
              <w:rPr>
                <w:color w:val="000000"/>
                <w:szCs w:val="21"/>
              </w:rPr>
              <w:t>-</w:t>
            </w:r>
          </w:p>
        </w:tc>
        <w:tc>
          <w:tcPr>
            <w:tcW w:w="1620" w:type="dxa"/>
            <w:vAlign w:val="center"/>
          </w:tcPr>
          <w:p w:rsidR="004821F6" w:rsidRDefault="00AD4F5B">
            <w:pPr>
              <w:jc w:val="right"/>
            </w:pPr>
            <w:r>
              <w:rPr>
                <w:color w:val="000000"/>
                <w:szCs w:val="21"/>
              </w:rPr>
              <w:t>-</w:t>
            </w:r>
          </w:p>
        </w:tc>
        <w:tc>
          <w:tcPr>
            <w:tcW w:w="1080" w:type="dxa"/>
            <w:vAlign w:val="center"/>
          </w:tcPr>
          <w:p w:rsidR="004821F6" w:rsidRDefault="00AD4F5B">
            <w:pPr>
              <w:jc w:val="right"/>
            </w:pPr>
            <w:r>
              <w:rPr>
                <w:color w:val="000000"/>
                <w:szCs w:val="21"/>
              </w:rPr>
              <w:t>-</w:t>
            </w:r>
          </w:p>
        </w:tc>
        <w:tc>
          <w:tcPr>
            <w:tcW w:w="1080" w:type="dxa"/>
            <w:vAlign w:val="center"/>
          </w:tcPr>
          <w:p w:rsidR="004821F6" w:rsidRDefault="00AD4F5B">
            <w:pPr>
              <w:jc w:val="left"/>
            </w:pPr>
            <w:r>
              <w:rPr>
                <w:color w:val="000000"/>
                <w:szCs w:val="21"/>
              </w:rPr>
              <w:t>-</w:t>
            </w:r>
          </w:p>
        </w:tc>
      </w:tr>
    </w:tbl>
    <w:p w:rsidR="004821F6" w:rsidRDefault="00AD4F5B">
      <w:pPr>
        <w:tabs>
          <w:tab w:val="left" w:pos="426"/>
        </w:tabs>
        <w:spacing w:before="29" w:line="288" w:lineRule="auto"/>
        <w:jc w:val="left"/>
        <w:rPr>
          <w:kern w:val="0"/>
          <w:sz w:val="24"/>
        </w:rPr>
      </w:pPr>
      <w:r>
        <w:rPr>
          <w:kern w:val="0"/>
          <w:sz w:val="24"/>
        </w:rPr>
        <w:t>注：</w:t>
      </w:r>
      <w:r>
        <w:rPr>
          <w:kern w:val="0"/>
          <w:sz w:val="24"/>
        </w:rPr>
        <w:t xml:space="preserve">   1</w:t>
      </w:r>
      <w:r>
        <w:rPr>
          <w:kern w:val="0"/>
          <w:sz w:val="24"/>
        </w:rPr>
        <w:t>、报告期内，本基金新增加交易单元为国盛证券有限责任公司和中信证券股份有限公司，退租交易单位为国开证券股份有限责任公司；</w:t>
      </w:r>
    </w:p>
    <w:p w:rsidR="004821F6" w:rsidRDefault="00AD4F5B">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273FD9" w:rsidRDefault="001A59F9"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AD4F5B" w:rsidP="00245C29">
      <w:pPr>
        <w:pStyle w:val="20"/>
        <w:spacing w:before="29" w:after="0" w:line="288" w:lineRule="auto"/>
        <w:rPr>
          <w:rFonts w:ascii="Times New Roman" w:hAnsi="Times New Roman"/>
          <w:kern w:val="0"/>
          <w:szCs w:val="24"/>
        </w:rPr>
      </w:pPr>
      <w:r>
        <w:rPr>
          <w:rFonts w:ascii="Times New Roman" w:hAnsi="Times New Roman"/>
          <w:kern w:val="0"/>
          <w:szCs w:val="24"/>
        </w:rPr>
        <w:t>11.8</w:t>
      </w:r>
      <w:r w:rsidR="001A59F9" w:rsidRPr="00245C29">
        <w:rPr>
          <w:rFonts w:ascii="Times New Roman" w:hAnsi="Times New Roman"/>
          <w:kern w:val="0"/>
          <w:szCs w:val="24"/>
        </w:rPr>
        <w:t>.2</w:t>
      </w:r>
      <w:r w:rsidR="009153A3" w:rsidRPr="00245C29">
        <w:rPr>
          <w:rFonts w:ascii="Times New Roman" w:hAnsi="Times New Roman" w:hint="eastAsia"/>
          <w:kern w:val="0"/>
          <w:szCs w:val="24"/>
        </w:rPr>
        <w:t xml:space="preserve"> </w:t>
      </w:r>
      <w:r w:rsidR="001A59F9"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4821F6">
        <w:tc>
          <w:tcPr>
            <w:tcW w:w="1559" w:type="dxa"/>
            <w:vAlign w:val="center"/>
          </w:tcPr>
          <w:p w:rsidR="004821F6" w:rsidRDefault="00AD4F5B">
            <w:pPr>
              <w:jc w:val="left"/>
            </w:pPr>
            <w:r>
              <w:rPr>
                <w:color w:val="000000"/>
                <w:szCs w:val="21"/>
              </w:rPr>
              <w:t>国盛证券有限责任公司</w:t>
            </w:r>
          </w:p>
        </w:tc>
        <w:tc>
          <w:tcPr>
            <w:tcW w:w="1319" w:type="dxa"/>
            <w:vAlign w:val="center"/>
          </w:tcPr>
          <w:p w:rsidR="004821F6" w:rsidRDefault="00AD4F5B">
            <w:pPr>
              <w:jc w:val="right"/>
            </w:pPr>
            <w:r>
              <w:rPr>
                <w:color w:val="000000"/>
                <w:szCs w:val="21"/>
              </w:rPr>
              <w:t>-</w:t>
            </w:r>
          </w:p>
        </w:tc>
        <w:tc>
          <w:tcPr>
            <w:tcW w:w="1080" w:type="dxa"/>
            <w:vAlign w:val="center"/>
          </w:tcPr>
          <w:p w:rsidR="004821F6" w:rsidRDefault="00AD4F5B">
            <w:pPr>
              <w:jc w:val="right"/>
            </w:pPr>
            <w:r>
              <w:rPr>
                <w:color w:val="000000"/>
                <w:szCs w:val="21"/>
              </w:rPr>
              <w:t>-</w:t>
            </w:r>
          </w:p>
        </w:tc>
        <w:tc>
          <w:tcPr>
            <w:tcW w:w="1143" w:type="dxa"/>
            <w:vAlign w:val="center"/>
          </w:tcPr>
          <w:p w:rsidR="004821F6" w:rsidRDefault="00AD4F5B">
            <w:pPr>
              <w:jc w:val="right"/>
            </w:pPr>
            <w:r>
              <w:rPr>
                <w:color w:val="000000"/>
                <w:szCs w:val="21"/>
              </w:rPr>
              <w:t>28,200,000.00</w:t>
            </w:r>
          </w:p>
        </w:tc>
        <w:tc>
          <w:tcPr>
            <w:tcW w:w="1197" w:type="dxa"/>
            <w:vAlign w:val="center"/>
          </w:tcPr>
          <w:p w:rsidR="004821F6" w:rsidRDefault="00AD4F5B">
            <w:pPr>
              <w:jc w:val="right"/>
            </w:pPr>
            <w:r>
              <w:rPr>
                <w:color w:val="000000"/>
                <w:szCs w:val="21"/>
              </w:rPr>
              <w:t>100.00%</w:t>
            </w:r>
          </w:p>
        </w:tc>
        <w:tc>
          <w:tcPr>
            <w:tcW w:w="1497" w:type="dxa"/>
            <w:vAlign w:val="center"/>
          </w:tcPr>
          <w:p w:rsidR="004821F6" w:rsidRDefault="00AD4F5B">
            <w:pPr>
              <w:jc w:val="right"/>
            </w:pPr>
            <w:r>
              <w:rPr>
                <w:color w:val="000000"/>
                <w:szCs w:val="21"/>
              </w:rPr>
              <w:t>-</w:t>
            </w:r>
          </w:p>
        </w:tc>
        <w:tc>
          <w:tcPr>
            <w:tcW w:w="1203" w:type="dxa"/>
            <w:vAlign w:val="center"/>
          </w:tcPr>
          <w:p w:rsidR="004821F6" w:rsidRDefault="00AD4F5B">
            <w:pPr>
              <w:jc w:val="right"/>
            </w:pPr>
            <w:r>
              <w:rPr>
                <w:color w:val="000000"/>
                <w:szCs w:val="21"/>
              </w:rPr>
              <w:t>-</w:t>
            </w:r>
          </w:p>
        </w:tc>
      </w:tr>
    </w:tbl>
    <w:p w:rsidR="004821F6" w:rsidRDefault="00AD4F5B">
      <w:pPr>
        <w:tabs>
          <w:tab w:val="left" w:pos="426"/>
        </w:tabs>
        <w:spacing w:before="29" w:line="288" w:lineRule="auto"/>
        <w:jc w:val="left"/>
        <w:rPr>
          <w:kern w:val="0"/>
          <w:sz w:val="24"/>
        </w:rPr>
      </w:pPr>
      <w:r>
        <w:rPr>
          <w:kern w:val="0"/>
          <w:sz w:val="24"/>
        </w:rPr>
        <w:t>注：</w:t>
      </w:r>
      <w:r>
        <w:rPr>
          <w:kern w:val="0"/>
          <w:sz w:val="24"/>
        </w:rPr>
        <w:t xml:space="preserve">   1</w:t>
      </w:r>
      <w:r>
        <w:rPr>
          <w:kern w:val="0"/>
          <w:sz w:val="24"/>
        </w:rPr>
        <w:t>、报告期内，本基金交易单元未发生变化；</w:t>
      </w:r>
    </w:p>
    <w:p w:rsidR="004821F6" w:rsidRDefault="00AD4F5B">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w:t>
      </w:r>
      <w:r w:rsidRPr="00273FD9">
        <w:rPr>
          <w:kern w:val="0"/>
          <w:sz w:val="24"/>
        </w:rPr>
        <w:lastRenderedPageBreak/>
        <w:t>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214CDC">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74532345"/>
      <w:bookmarkEnd w:id="97"/>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8"/>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4821F6">
        <w:tc>
          <w:tcPr>
            <w:tcW w:w="993" w:type="dxa"/>
            <w:vMerge w:val="restart"/>
          </w:tcPr>
          <w:p w:rsidR="004821F6" w:rsidRDefault="004821F6"/>
          <w:p w:rsidR="004821F6" w:rsidRDefault="00AD4F5B">
            <w:r>
              <w:rPr>
                <w:rFonts w:ascii="宋体" w:hAnsi="宋体" w:hint="eastAsia"/>
                <w:bCs/>
                <w:color w:val="000000"/>
                <w:kern w:val="0"/>
                <w:szCs w:val="21"/>
              </w:rPr>
              <w:t>机构</w:t>
            </w:r>
          </w:p>
        </w:tc>
        <w:tc>
          <w:tcPr>
            <w:tcW w:w="992" w:type="dxa"/>
            <w:vAlign w:val="center"/>
          </w:tcPr>
          <w:p w:rsidR="004821F6" w:rsidRDefault="00AD4F5B">
            <w:pPr>
              <w:jc w:val="center"/>
            </w:pPr>
            <w:r>
              <w:rPr>
                <w:rFonts w:ascii="宋体" w:hAnsi="宋体"/>
                <w:color w:val="000000"/>
                <w:kern w:val="0"/>
                <w:szCs w:val="21"/>
              </w:rPr>
              <w:t>1</w:t>
            </w:r>
          </w:p>
        </w:tc>
        <w:tc>
          <w:tcPr>
            <w:tcW w:w="1843" w:type="dxa"/>
            <w:vAlign w:val="center"/>
          </w:tcPr>
          <w:p w:rsidR="004821F6" w:rsidRDefault="00AD4F5B">
            <w:pPr>
              <w:jc w:val="center"/>
            </w:pPr>
            <w:r>
              <w:rPr>
                <w:rFonts w:ascii="宋体" w:hAnsi="宋体"/>
                <w:color w:val="000000"/>
                <w:kern w:val="0"/>
                <w:szCs w:val="21"/>
              </w:rPr>
              <w:t>2018/1/1-2018/12/31</w:t>
            </w:r>
          </w:p>
        </w:tc>
        <w:tc>
          <w:tcPr>
            <w:tcW w:w="851" w:type="dxa"/>
            <w:vAlign w:val="center"/>
          </w:tcPr>
          <w:p w:rsidR="004821F6" w:rsidRDefault="00AD4F5B">
            <w:pPr>
              <w:jc w:val="center"/>
            </w:pPr>
            <w:r>
              <w:rPr>
                <w:rFonts w:ascii="宋体" w:hAnsi="宋体"/>
                <w:color w:val="000000"/>
                <w:kern w:val="0"/>
                <w:szCs w:val="21"/>
              </w:rPr>
              <w:t>-</w:t>
            </w:r>
          </w:p>
        </w:tc>
        <w:tc>
          <w:tcPr>
            <w:tcW w:w="850" w:type="dxa"/>
            <w:vAlign w:val="center"/>
          </w:tcPr>
          <w:p w:rsidR="004821F6" w:rsidRDefault="00AD4F5B">
            <w:pPr>
              <w:jc w:val="center"/>
            </w:pPr>
            <w:r>
              <w:rPr>
                <w:rFonts w:ascii="宋体" w:hAnsi="宋体"/>
                <w:color w:val="000000"/>
                <w:kern w:val="0"/>
                <w:szCs w:val="21"/>
              </w:rPr>
              <w:t>96,027,484.48</w:t>
            </w:r>
          </w:p>
        </w:tc>
        <w:tc>
          <w:tcPr>
            <w:tcW w:w="1134" w:type="dxa"/>
            <w:vAlign w:val="center"/>
          </w:tcPr>
          <w:p w:rsidR="004821F6" w:rsidRDefault="00AD4F5B">
            <w:pPr>
              <w:jc w:val="center"/>
            </w:pPr>
            <w:r>
              <w:rPr>
                <w:rFonts w:ascii="宋体" w:hAnsi="宋体"/>
                <w:color w:val="000000"/>
                <w:kern w:val="0"/>
                <w:szCs w:val="21"/>
              </w:rPr>
              <w:t>-</w:t>
            </w:r>
          </w:p>
        </w:tc>
        <w:tc>
          <w:tcPr>
            <w:tcW w:w="1419" w:type="dxa"/>
            <w:vAlign w:val="center"/>
          </w:tcPr>
          <w:p w:rsidR="004821F6" w:rsidRDefault="00AD4F5B">
            <w:pPr>
              <w:jc w:val="center"/>
            </w:pPr>
            <w:r>
              <w:rPr>
                <w:rFonts w:ascii="宋体" w:hAnsi="宋体"/>
                <w:color w:val="000000"/>
                <w:kern w:val="0"/>
                <w:szCs w:val="21"/>
              </w:rPr>
              <w:t>96,027,484.48</w:t>
            </w:r>
          </w:p>
        </w:tc>
        <w:tc>
          <w:tcPr>
            <w:tcW w:w="1130" w:type="dxa"/>
            <w:vAlign w:val="center"/>
          </w:tcPr>
          <w:p w:rsidR="004821F6" w:rsidRDefault="00AD4F5B">
            <w:pPr>
              <w:jc w:val="center"/>
            </w:pPr>
            <w:r>
              <w:rPr>
                <w:rFonts w:ascii="宋体" w:hAnsi="宋体"/>
                <w:color w:val="000000"/>
                <w:kern w:val="0"/>
                <w:szCs w:val="21"/>
              </w:rPr>
              <w:t>20.75%</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4821F6" w:rsidRDefault="00AD4F5B">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1320FD" w:rsidRPr="004F0662" w:rsidRDefault="001320FD" w:rsidP="001320F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二〇一九年三月二十七日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4F2" w:rsidRDefault="00DD04F2">
      <w:r>
        <w:separator/>
      </w:r>
    </w:p>
  </w:endnote>
  <w:endnote w:type="continuationSeparator" w:id="0">
    <w:p w:rsidR="00DD04F2" w:rsidRDefault="00DD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562D8A"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5A2542">
      <w:rPr>
        <w:noProof/>
        <w:kern w:val="0"/>
        <w:szCs w:val="21"/>
      </w:rPr>
      <w:t>5</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5A2542">
      <w:rPr>
        <w:noProof/>
        <w:kern w:val="0"/>
        <w:szCs w:val="21"/>
      </w:rPr>
      <w:t>33</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4F2" w:rsidRDefault="00DD04F2">
      <w:r>
        <w:separator/>
      </w:r>
    </w:p>
  </w:footnote>
  <w:footnote w:type="continuationSeparator" w:id="0">
    <w:p w:rsidR="00DD04F2" w:rsidRDefault="00DD0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477774" w:rsidRDefault="00477774" w:rsidP="00C2542B">
    <w:pPr>
      <w:pStyle w:val="aa"/>
      <w:pBdr>
        <w:bottom w:val="single" w:sz="6" w:space="0" w:color="auto"/>
      </w:pBdr>
      <w:jc w:val="right"/>
      <w:rPr>
        <w:sz w:val="24"/>
        <w:szCs w:val="24"/>
      </w:rPr>
    </w:pPr>
    <w:r w:rsidRPr="00FB2916">
      <w:rPr>
        <w:sz w:val="24"/>
        <w:szCs w:val="24"/>
      </w:rPr>
      <w:t>交银施罗德医药创新股票型证券投资基金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1F6"/>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2542"/>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4F5B"/>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04F2"/>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B94FC4D-FD72-49F6-937D-D01747CE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33</Pages>
  <Words>3776</Words>
  <Characters>21526</Characters>
  <Application>Microsoft Office Word</Application>
  <DocSecurity>0</DocSecurity>
  <Lines>179</Lines>
  <Paragraphs>50</Paragraphs>
  <ScaleCrop>false</ScaleCrop>
  <Company/>
  <LinksUpToDate>false</LinksUpToDate>
  <CharactersWithSpaces>25252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洪仲</cp:lastModifiedBy>
  <cp:revision>555</cp:revision>
  <cp:lastPrinted>2007-07-19T00:46:00Z</cp:lastPrinted>
  <dcterms:created xsi:type="dcterms:W3CDTF">2013-10-15T01:57:00Z</dcterms:created>
  <dcterms:modified xsi:type="dcterms:W3CDTF">2020-01-20T10:24:00Z</dcterms:modified>
</cp:coreProperties>
</file>