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w:t>
      </w:r>
      <w:r w:rsidR="001A0F33">
        <w:rPr>
          <w:rFonts w:ascii="Times New Roman" w:hAnsi="Times New Roman" w:hint="eastAsia"/>
          <w:b/>
          <w:sz w:val="30"/>
          <w:lang w:eastAsia="zh-CN"/>
        </w:rPr>
        <w:t>中证</w:t>
      </w:r>
      <w:r w:rsidR="001A0F33">
        <w:rPr>
          <w:rFonts w:ascii="Times New Roman" w:hAnsi="Times New Roman"/>
          <w:b/>
          <w:sz w:val="30"/>
          <w:lang w:eastAsia="zh-CN"/>
        </w:rPr>
        <w:t>互联网金融</w:t>
      </w:r>
      <w:r w:rsidRPr="009157F5">
        <w:rPr>
          <w:rFonts w:ascii="Times New Roman" w:hAnsi="Times New Roman"/>
          <w:b/>
          <w:sz w:val="30"/>
          <w:lang w:eastAsia="zh-CN"/>
        </w:rPr>
        <w:t>指数分级证券投资基金办理定期份额折算业务的公告</w:t>
      </w:r>
    </w:p>
    <w:p w:rsidR="0002333B" w:rsidRPr="006A442A" w:rsidRDefault="0002333B" w:rsidP="00F20398">
      <w:pPr>
        <w:spacing w:before="25" w:after="0" w:line="312" w:lineRule="exact"/>
        <w:ind w:left="120" w:right="1002"/>
        <w:jc w:val="center"/>
        <w:rPr>
          <w:rFonts w:ascii="Times New Roman" w:hAnsi="Times New Roman"/>
          <w:sz w:val="24"/>
          <w:lang w:eastAsia="zh-CN"/>
        </w:rPr>
      </w:pPr>
    </w:p>
    <w:p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w:t>
      </w:r>
      <w:r w:rsidR="001A0F33">
        <w:rPr>
          <w:rFonts w:ascii="宋体" w:hAnsi="宋体" w:hint="eastAsia"/>
          <w:sz w:val="24"/>
          <w:lang w:eastAsia="zh-CN"/>
        </w:rPr>
        <w:t>中证</w:t>
      </w:r>
      <w:r w:rsidR="001A0F33">
        <w:rPr>
          <w:rFonts w:ascii="宋体" w:hAnsi="宋体"/>
          <w:sz w:val="24"/>
          <w:lang w:eastAsia="zh-CN"/>
        </w:rPr>
        <w:t>互联网金融</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024415" w:rsidRPr="00FF123A">
        <w:rPr>
          <w:rFonts w:ascii="Times New Roman" w:hAnsi="Times New Roman" w:hint="eastAsia"/>
          <w:sz w:val="24"/>
          <w:lang w:eastAsia="zh-CN"/>
        </w:rPr>
        <w:t>2</w:t>
      </w:r>
      <w:r w:rsidR="00024415" w:rsidRPr="00FF123A">
        <w:rPr>
          <w:rFonts w:ascii="Times New Roman" w:hAnsi="Times New Roman"/>
          <w:sz w:val="24"/>
          <w:lang w:eastAsia="zh-CN"/>
        </w:rPr>
        <w:t>01</w:t>
      </w:r>
      <w:r w:rsidR="00457165">
        <w:rPr>
          <w:rFonts w:ascii="Times New Roman" w:hAnsi="Times New Roman"/>
          <w:sz w:val="24"/>
          <w:lang w:eastAsia="zh-CN"/>
        </w:rPr>
        <w:t>9</w:t>
      </w:r>
      <w:r w:rsidR="00024415">
        <w:rPr>
          <w:rFonts w:ascii="宋体" w:hAnsi="宋体"/>
          <w:sz w:val="24"/>
          <w:szCs w:val="24"/>
          <w:lang w:eastAsia="zh-CN"/>
        </w:rPr>
        <w:t>年</w:t>
      </w:r>
      <w:r w:rsidR="00024415" w:rsidRPr="00FF123A">
        <w:rPr>
          <w:rFonts w:ascii="Times New Roman" w:hAnsi="Times New Roman"/>
          <w:sz w:val="24"/>
          <w:lang w:eastAsia="zh-CN"/>
        </w:rPr>
        <w:t>1</w:t>
      </w:r>
      <w:r w:rsidR="00024415">
        <w:rPr>
          <w:rFonts w:ascii="宋体" w:hAnsi="宋体"/>
          <w:sz w:val="24"/>
          <w:szCs w:val="24"/>
          <w:lang w:eastAsia="zh-CN"/>
        </w:rPr>
        <w:t>月</w:t>
      </w:r>
      <w:r w:rsidR="00024415" w:rsidRPr="00FF123A">
        <w:rPr>
          <w:rFonts w:ascii="Times New Roman" w:hAnsi="Times New Roman"/>
          <w:sz w:val="24"/>
          <w:lang w:eastAsia="zh-CN"/>
        </w:rPr>
        <w:t>2</w:t>
      </w:r>
      <w:r w:rsidR="00024415">
        <w:rPr>
          <w:rFonts w:ascii="宋体" w:hAnsi="宋体"/>
          <w:sz w:val="24"/>
          <w:szCs w:val="24"/>
          <w:lang w:eastAsia="zh-CN"/>
        </w:rPr>
        <w:t>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024415" w:rsidRPr="00FF123A">
        <w:rPr>
          <w:rFonts w:ascii="Times New Roman" w:hAnsi="Times New Roman" w:hint="eastAsia"/>
          <w:sz w:val="24"/>
          <w:lang w:eastAsia="zh-CN"/>
        </w:rPr>
        <w:t>2</w:t>
      </w:r>
      <w:r w:rsidR="00024415" w:rsidRPr="00FF123A">
        <w:rPr>
          <w:rFonts w:ascii="Times New Roman" w:hAnsi="Times New Roman"/>
          <w:sz w:val="24"/>
          <w:lang w:eastAsia="zh-CN"/>
        </w:rPr>
        <w:t>01</w:t>
      </w:r>
      <w:r w:rsidR="00457165">
        <w:rPr>
          <w:rFonts w:ascii="Times New Roman" w:hAnsi="Times New Roman"/>
          <w:sz w:val="24"/>
          <w:lang w:eastAsia="zh-CN"/>
        </w:rPr>
        <w:t>9</w:t>
      </w:r>
      <w:r w:rsidR="00024415">
        <w:rPr>
          <w:rFonts w:ascii="宋体" w:hAnsi="宋体"/>
          <w:sz w:val="24"/>
          <w:szCs w:val="24"/>
          <w:lang w:eastAsia="zh-CN"/>
        </w:rPr>
        <w:t>年</w:t>
      </w:r>
      <w:r w:rsidR="00024415" w:rsidRPr="00FF123A">
        <w:rPr>
          <w:rFonts w:ascii="Times New Roman" w:hAnsi="Times New Roman"/>
          <w:sz w:val="24"/>
          <w:lang w:eastAsia="zh-CN"/>
        </w:rPr>
        <w:t>1</w:t>
      </w:r>
      <w:r w:rsidR="00024415">
        <w:rPr>
          <w:rFonts w:ascii="宋体" w:hAnsi="宋体"/>
          <w:sz w:val="24"/>
          <w:szCs w:val="24"/>
          <w:lang w:eastAsia="zh-CN"/>
        </w:rPr>
        <w:t>月</w:t>
      </w:r>
      <w:r w:rsidR="00024415" w:rsidRPr="00FF123A">
        <w:rPr>
          <w:rFonts w:ascii="Times New Roman" w:hAnsi="Times New Roman"/>
          <w:sz w:val="24"/>
          <w:lang w:eastAsia="zh-CN"/>
        </w:rPr>
        <w:t>2</w:t>
      </w:r>
      <w:r w:rsidR="00024415">
        <w:rPr>
          <w:rFonts w:ascii="宋体" w:hAnsi="宋体"/>
          <w:sz w:val="24"/>
          <w:szCs w:val="24"/>
          <w:lang w:eastAsia="zh-CN"/>
        </w:rPr>
        <w:t>日</w:t>
      </w:r>
      <w:r w:rsidR="00106337" w:rsidRPr="00271EFF">
        <w:rPr>
          <w:rFonts w:ascii="宋体" w:hAnsi="宋体"/>
          <w:sz w:val="24"/>
          <w:szCs w:val="24"/>
          <w:lang w:eastAsia="zh-CN"/>
        </w:rPr>
        <w:t>。</w:t>
      </w:r>
    </w:p>
    <w:p w:rsidR="00DB2A59" w:rsidRPr="00457165" w:rsidRDefault="00DB2A59" w:rsidP="003B5B88">
      <w:pPr>
        <w:spacing w:after="0" w:line="360" w:lineRule="auto"/>
        <w:ind w:firstLineChars="200" w:firstLine="480"/>
        <w:jc w:val="both"/>
        <w:rPr>
          <w:rFonts w:ascii="Times New Roman" w:hAnsi="Times New Roman"/>
          <w:sz w:val="24"/>
          <w:lang w:eastAsia="zh-CN"/>
        </w:rPr>
      </w:pPr>
    </w:p>
    <w:p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w:t>
      </w:r>
      <w:r w:rsidR="001856E0">
        <w:rPr>
          <w:rFonts w:ascii="Times New Roman" w:hAnsi="Times New Roman" w:hint="eastAsia"/>
          <w:sz w:val="24"/>
          <w:lang w:eastAsia="zh-CN"/>
        </w:rPr>
        <w:t>交银互联网金融</w:t>
      </w:r>
      <w:r w:rsidR="001856E0" w:rsidRPr="005010D6">
        <w:rPr>
          <w:rFonts w:ascii="Times New Roman" w:hAnsi="Times New Roman" w:hint="eastAsia"/>
          <w:sz w:val="24"/>
          <w:lang w:eastAsia="zh-CN"/>
        </w:rPr>
        <w:t>A</w:t>
      </w:r>
      <w:r w:rsidR="001856E0" w:rsidRPr="005010D6">
        <w:rPr>
          <w:rFonts w:ascii="Times New Roman" w:hAnsi="Times New Roman" w:hint="eastAsia"/>
          <w:sz w:val="24"/>
          <w:lang w:eastAsia="zh-CN"/>
        </w:rPr>
        <w:t>份额</w:t>
      </w:r>
      <w:r w:rsidR="001856E0" w:rsidRPr="00271EFF">
        <w:rPr>
          <w:rFonts w:ascii="宋体" w:hAnsi="宋体"/>
          <w:sz w:val="24"/>
          <w:lang w:eastAsia="zh-CN"/>
        </w:rPr>
        <w:t>（基金代码：</w:t>
      </w:r>
      <w:r w:rsidR="001856E0" w:rsidRPr="00FF123A">
        <w:rPr>
          <w:rFonts w:ascii="Times New Roman" w:hAnsi="Times New Roman"/>
          <w:sz w:val="24"/>
          <w:lang w:eastAsia="zh-CN"/>
        </w:rPr>
        <w:t>150317</w:t>
      </w:r>
      <w:r w:rsidR="001856E0" w:rsidRPr="00271EFF">
        <w:rPr>
          <w:rFonts w:ascii="宋体" w:hAnsi="宋体"/>
          <w:sz w:val="24"/>
          <w:lang w:eastAsia="zh-CN"/>
        </w:rPr>
        <w:t>，场内简称“</w:t>
      </w:r>
      <w:r w:rsidR="001856E0" w:rsidRPr="00FF123A">
        <w:rPr>
          <w:rFonts w:ascii="Times New Roman" w:hAnsi="Times New Roman"/>
          <w:sz w:val="24"/>
          <w:lang w:eastAsia="zh-CN"/>
        </w:rPr>
        <w:t>E</w:t>
      </w:r>
      <w:r w:rsidR="001856E0">
        <w:rPr>
          <w:rFonts w:ascii="宋体" w:hAnsi="宋体"/>
          <w:sz w:val="24"/>
          <w:lang w:eastAsia="zh-CN"/>
        </w:rPr>
        <w:t>金融</w:t>
      </w:r>
      <w:r w:rsidR="001856E0" w:rsidRPr="00FF123A">
        <w:rPr>
          <w:rFonts w:ascii="Times New Roman" w:hAnsi="Times New Roman"/>
          <w:sz w:val="24"/>
          <w:lang w:eastAsia="zh-CN"/>
        </w:rPr>
        <w:t>A</w:t>
      </w:r>
      <w:r w:rsidR="001856E0" w:rsidRPr="00271EFF">
        <w:rPr>
          <w:rFonts w:ascii="宋体" w:hAnsi="宋体"/>
          <w:sz w:val="24"/>
          <w:lang w:eastAsia="zh-CN"/>
        </w:rPr>
        <w:t>”）</w:t>
      </w:r>
      <w:r w:rsidRPr="005010D6">
        <w:rPr>
          <w:rFonts w:ascii="Times New Roman" w:hAnsi="Times New Roman" w:hint="eastAsia"/>
          <w:sz w:val="24"/>
          <w:lang w:eastAsia="zh-CN"/>
        </w:rPr>
        <w:t>、</w:t>
      </w:r>
      <w:r w:rsidR="000C00C7">
        <w:rPr>
          <w:rFonts w:ascii="Times New Roman" w:hAnsi="Times New Roman" w:hint="eastAsia"/>
          <w:sz w:val="24"/>
          <w:lang w:eastAsia="zh-CN"/>
        </w:rPr>
        <w:t>交银互联网金融</w:t>
      </w:r>
      <w:r w:rsidRPr="005010D6">
        <w:rPr>
          <w:rFonts w:ascii="Times New Roman" w:hAnsi="Times New Roman" w:hint="eastAsia"/>
          <w:sz w:val="24"/>
          <w:lang w:eastAsia="zh-CN"/>
        </w:rPr>
        <w:t>份额</w:t>
      </w:r>
      <w:r w:rsidRPr="00271EFF">
        <w:rPr>
          <w:rFonts w:ascii="宋体" w:hAnsi="宋体"/>
          <w:sz w:val="24"/>
          <w:lang w:eastAsia="zh-CN"/>
        </w:rPr>
        <w:t>（</w:t>
      </w:r>
      <w:r w:rsidR="000C00C7">
        <w:rPr>
          <w:rFonts w:ascii="宋体" w:hAnsi="宋体"/>
          <w:sz w:val="24"/>
          <w:lang w:eastAsia="zh-CN"/>
        </w:rPr>
        <w:t>交银互联网金融</w:t>
      </w:r>
      <w:r w:rsidRPr="00271EFF">
        <w:rPr>
          <w:rFonts w:ascii="宋体" w:hAnsi="宋体"/>
          <w:sz w:val="24"/>
          <w:lang w:eastAsia="zh-CN"/>
        </w:rPr>
        <w:t>份额的场外份额和场内份额，基金代码：</w:t>
      </w:r>
      <w:r w:rsidRPr="00FF123A">
        <w:rPr>
          <w:rFonts w:ascii="Times New Roman" w:hAnsi="Times New Roman"/>
          <w:sz w:val="24"/>
          <w:lang w:eastAsia="zh-CN"/>
        </w:rPr>
        <w:t>16490</w:t>
      </w:r>
      <w:r w:rsidR="00E547F5" w:rsidRPr="00FF123A">
        <w:rPr>
          <w:rFonts w:ascii="Times New Roman" w:hAnsi="Times New Roman" w:hint="eastAsia"/>
          <w:sz w:val="24"/>
          <w:lang w:eastAsia="zh-CN"/>
        </w:rPr>
        <w:t>7</w:t>
      </w:r>
      <w:r w:rsidRPr="00271EFF">
        <w:rPr>
          <w:rFonts w:ascii="宋体" w:hAnsi="宋体"/>
          <w:sz w:val="24"/>
          <w:lang w:eastAsia="zh-CN"/>
        </w:rPr>
        <w:t>，场内简称“</w:t>
      </w:r>
      <w:r w:rsidR="00E547F5" w:rsidRPr="00FF123A">
        <w:rPr>
          <w:rFonts w:ascii="Times New Roman" w:hAnsi="Times New Roman" w:hint="eastAsia"/>
          <w:sz w:val="24"/>
          <w:lang w:eastAsia="zh-CN"/>
        </w:rPr>
        <w:t>E</w:t>
      </w:r>
      <w:r w:rsidR="00E547F5">
        <w:rPr>
          <w:rFonts w:ascii="宋体" w:hAnsi="宋体" w:hint="eastAsia"/>
          <w:sz w:val="24"/>
          <w:lang w:eastAsia="zh-CN"/>
        </w:rPr>
        <w:t>金融</w:t>
      </w:r>
      <w:r w:rsidRPr="00271EFF">
        <w:rPr>
          <w:rFonts w:ascii="宋体" w:hAnsi="宋体"/>
          <w:sz w:val="24"/>
          <w:lang w:eastAsia="zh-CN"/>
        </w:rPr>
        <w:t>”）</w:t>
      </w:r>
      <w:r w:rsidRPr="005010D6">
        <w:rPr>
          <w:rFonts w:ascii="Times New Roman" w:hAnsi="Times New Roman" w:hint="eastAsia"/>
          <w:sz w:val="24"/>
          <w:lang w:eastAsia="zh-CN"/>
        </w:rPr>
        <w:t>。</w:t>
      </w:r>
    </w:p>
    <w:p w:rsidR="00DB2A59" w:rsidRPr="009157F5" w:rsidRDefault="00DB2A59" w:rsidP="00F20398">
      <w:pPr>
        <w:spacing w:after="0" w:line="360" w:lineRule="auto"/>
        <w:ind w:firstLineChars="200" w:firstLine="480"/>
        <w:jc w:val="both"/>
        <w:rPr>
          <w:rFonts w:ascii="Times New Roman" w:hAnsi="Times New Roman"/>
          <w:sz w:val="24"/>
          <w:lang w:eastAsia="zh-CN"/>
        </w:rPr>
      </w:pPr>
    </w:p>
    <w:p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bookmarkStart w:id="0" w:name="OLE_LINK1"/>
      <w:bookmarkStart w:id="1" w:name="OLE_LINK2"/>
      <w:r w:rsidRPr="009157F5">
        <w:rPr>
          <w:rFonts w:ascii="Times New Roman" w:hAnsi="Times New Roman"/>
          <w:sz w:val="24"/>
          <w:lang w:eastAsia="zh-CN"/>
        </w:rPr>
        <w:t>折算方式</w:t>
      </w:r>
      <w:bookmarkEnd w:id="0"/>
      <w:bookmarkEnd w:id="1"/>
    </w:p>
    <w:p w:rsidR="00AF06C3" w:rsidRPr="00271EFF" w:rsidRDefault="00271EFF"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w:t>
      </w:r>
      <w:r w:rsidR="00AF06C3" w:rsidRPr="001856E0">
        <w:rPr>
          <w:rFonts w:ascii="Times New Roman" w:hAnsi="Times New Roman" w:hint="eastAsia"/>
          <w:sz w:val="24"/>
          <w:szCs w:val="24"/>
          <w:lang w:eastAsia="zh-CN"/>
        </w:rPr>
        <w:t>本基金将对当日登记在册的交银互联网金融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份额进行应得收益的定期份额折算，交银互联网金融份额的基金份额净值也相应的进行调整。在基金份额折算前与折算后，交银互联网金融</w:t>
      </w:r>
      <w:r w:rsidR="00AF06C3" w:rsidRPr="001856E0">
        <w:rPr>
          <w:rFonts w:ascii="Times New Roman" w:hAnsi="Times New Roman" w:hint="eastAsia"/>
          <w:sz w:val="24"/>
          <w:szCs w:val="24"/>
          <w:lang w:eastAsia="zh-CN"/>
        </w:rPr>
        <w:t>A</w:t>
      </w:r>
      <w:r w:rsidR="00AF06C3" w:rsidRPr="001856E0">
        <w:rPr>
          <w:rFonts w:ascii="Times New Roman" w:hAnsi="Times New Roman" w:hint="eastAsia"/>
          <w:sz w:val="24"/>
          <w:szCs w:val="24"/>
          <w:lang w:eastAsia="zh-CN"/>
        </w:rPr>
        <w:t>份额和交银互联网金融</w:t>
      </w:r>
      <w:r w:rsidR="00AF06C3" w:rsidRPr="001856E0">
        <w:rPr>
          <w:rFonts w:ascii="Times New Roman" w:hAnsi="Times New Roman" w:hint="eastAsia"/>
          <w:sz w:val="24"/>
          <w:szCs w:val="24"/>
          <w:lang w:eastAsia="zh-CN"/>
        </w:rPr>
        <w:t>B</w:t>
      </w:r>
      <w:r w:rsidR="00AF06C3" w:rsidRPr="001856E0">
        <w:rPr>
          <w:rFonts w:ascii="Times New Roman" w:hAnsi="Times New Roman" w:hint="eastAsia"/>
          <w:sz w:val="24"/>
          <w:szCs w:val="24"/>
          <w:lang w:eastAsia="zh-CN"/>
        </w:rPr>
        <w:t>份额的份额配比保持</w:t>
      </w:r>
      <w:r w:rsidR="00AF06C3" w:rsidRPr="00FF123A">
        <w:rPr>
          <w:rFonts w:ascii="Times New Roman" w:hAnsi="Times New Roman" w:hint="eastAsia"/>
          <w:sz w:val="24"/>
          <w:lang w:eastAsia="zh-CN"/>
        </w:rPr>
        <w:t>1</w:t>
      </w:r>
      <w:r w:rsidR="00AF06C3" w:rsidRPr="00FF123A">
        <w:rPr>
          <w:rFonts w:ascii="Times New Roman" w:hAnsi="Times New Roman" w:hint="eastAsia"/>
          <w:sz w:val="24"/>
          <w:lang w:eastAsia="zh-CN"/>
        </w:rPr>
        <w:t>∶</w:t>
      </w:r>
      <w:r w:rsidR="00AF06C3" w:rsidRPr="00FF123A">
        <w:rPr>
          <w:rFonts w:ascii="Times New Roman" w:hAnsi="Times New Roman" w:hint="eastAsia"/>
          <w:sz w:val="24"/>
          <w:lang w:eastAsia="zh-CN"/>
        </w:rPr>
        <w:t>1</w:t>
      </w:r>
      <w:r w:rsidR="00AF06C3" w:rsidRPr="001856E0">
        <w:rPr>
          <w:rFonts w:ascii="Times New Roman" w:hAnsi="Times New Roman" w:hint="eastAsia"/>
          <w:sz w:val="24"/>
          <w:szCs w:val="24"/>
          <w:lang w:eastAsia="zh-CN"/>
        </w:rPr>
        <w:t>的比例</w:t>
      </w:r>
      <w:r w:rsidR="00AF06C3">
        <w:rPr>
          <w:rFonts w:ascii="Times New Roman" w:hAnsi="Times New Roman" w:hint="eastAsia"/>
          <w:sz w:val="24"/>
          <w:szCs w:val="24"/>
          <w:lang w:eastAsia="zh-CN"/>
        </w:rPr>
        <w:t>；</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1856E0">
        <w:rPr>
          <w:rFonts w:ascii="Times New Roman" w:hAnsi="Times New Roman" w:hint="eastAsia"/>
          <w:sz w:val="24"/>
          <w:szCs w:val="24"/>
          <w:lang w:eastAsia="zh-CN"/>
        </w:rPr>
        <w:t>折算前的交银互联网金融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份额持有人，以交银互联网金融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份额在基金份额折算基准日折算前的基金份额参考净值超出</w:t>
      </w:r>
      <w:r w:rsidRPr="00FF123A">
        <w:rPr>
          <w:rFonts w:ascii="Times New Roman" w:hAnsi="Times New Roman" w:hint="eastAsia"/>
          <w:sz w:val="24"/>
          <w:lang w:eastAsia="zh-CN"/>
        </w:rPr>
        <w:t>1.000</w:t>
      </w:r>
      <w:r w:rsidRPr="001856E0">
        <w:rPr>
          <w:rFonts w:ascii="Times New Roman" w:hAnsi="Times New Roman" w:hint="eastAsia"/>
          <w:sz w:val="24"/>
          <w:szCs w:val="24"/>
          <w:lang w:eastAsia="zh-CN"/>
        </w:rPr>
        <w:t>元部分，获得新增场内交银互联网金融份额的份额分配。交银互联网金融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份额持有人持有的交银互联网金融</w:t>
      </w:r>
      <w:r w:rsidRPr="001856E0">
        <w:rPr>
          <w:rFonts w:ascii="Times New Roman" w:hAnsi="Times New Roman" w:hint="eastAsia"/>
          <w:sz w:val="24"/>
          <w:szCs w:val="24"/>
          <w:lang w:eastAsia="zh-CN"/>
        </w:rPr>
        <w:t>A</w:t>
      </w:r>
      <w:r w:rsidRPr="001856E0">
        <w:rPr>
          <w:rFonts w:ascii="Times New Roman" w:hAnsi="Times New Roman" w:hint="eastAsia"/>
          <w:sz w:val="24"/>
          <w:szCs w:val="24"/>
          <w:lang w:eastAsia="zh-CN"/>
        </w:rPr>
        <w:t>份额的基金份额参考净值折算调整为</w:t>
      </w:r>
      <w:r w:rsidRPr="00FF123A">
        <w:rPr>
          <w:rFonts w:ascii="Times New Roman" w:hAnsi="Times New Roman" w:hint="eastAsia"/>
          <w:sz w:val="24"/>
          <w:lang w:eastAsia="zh-CN"/>
        </w:rPr>
        <w:t>1.000</w:t>
      </w:r>
      <w:r>
        <w:rPr>
          <w:rFonts w:ascii="Times New Roman" w:hAnsi="Times New Roman" w:hint="eastAsia"/>
          <w:sz w:val="24"/>
          <w:szCs w:val="24"/>
          <w:lang w:eastAsia="zh-CN"/>
        </w:rPr>
        <w:t>元、份额数量不变，相应折算增加场内交银互联网金融份额；</w:t>
      </w:r>
    </w:p>
    <w:p w:rsidR="00AF06C3" w:rsidRPr="00271EFF" w:rsidRDefault="00AF06C3" w:rsidP="00AF06C3">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Pr>
          <w:rFonts w:hint="eastAsia"/>
          <w:bCs/>
          <w:sz w:val="24"/>
          <w:lang w:eastAsia="zh-CN"/>
        </w:rPr>
        <w:t>折算前的交银互联网金融份额持有人，以每</w:t>
      </w:r>
      <w:r w:rsidRPr="00FF123A">
        <w:rPr>
          <w:rFonts w:ascii="Times New Roman" w:hAnsi="Times New Roman"/>
          <w:sz w:val="24"/>
          <w:lang w:eastAsia="zh-CN"/>
        </w:rPr>
        <w:t>2</w:t>
      </w:r>
      <w:r>
        <w:rPr>
          <w:rFonts w:hint="eastAsia"/>
          <w:bCs/>
          <w:sz w:val="24"/>
          <w:lang w:eastAsia="zh-CN"/>
        </w:rPr>
        <w:t>份交银互联网金融份额配比</w:t>
      </w:r>
      <w:r w:rsidRPr="00FF123A">
        <w:rPr>
          <w:rFonts w:ascii="Times New Roman" w:hAnsi="Times New Roman"/>
          <w:sz w:val="24"/>
          <w:lang w:eastAsia="zh-CN"/>
        </w:rPr>
        <w:t>1</w:t>
      </w:r>
      <w:r>
        <w:rPr>
          <w:rFonts w:hint="eastAsia"/>
          <w:bCs/>
          <w:sz w:val="24"/>
          <w:lang w:eastAsia="zh-CN"/>
        </w:rPr>
        <w:t>份交银互联网金融</w:t>
      </w:r>
      <w:r w:rsidRPr="00FF123A">
        <w:rPr>
          <w:rFonts w:ascii="Times New Roman" w:hAnsi="Times New Roman"/>
          <w:sz w:val="24"/>
          <w:lang w:eastAsia="zh-CN"/>
        </w:rPr>
        <w:t>A</w:t>
      </w:r>
      <w:r>
        <w:rPr>
          <w:rFonts w:hint="eastAsia"/>
          <w:bCs/>
          <w:sz w:val="24"/>
          <w:lang w:eastAsia="zh-CN"/>
        </w:rPr>
        <w:t>份额进行份额分配，获得新增交银互联网金融份额。</w:t>
      </w:r>
      <w:r>
        <w:rPr>
          <w:rFonts w:hint="eastAsia"/>
          <w:bCs/>
          <w:sz w:val="24"/>
          <w:lang w:eastAsia="zh-CN"/>
        </w:rPr>
        <w:lastRenderedPageBreak/>
        <w:t>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r>
        <w:rPr>
          <w:rFonts w:ascii="Times New Roman" w:hAnsi="Times New Roman" w:hint="eastAsia"/>
          <w:sz w:val="24"/>
          <w:szCs w:val="24"/>
          <w:lang w:eastAsia="zh-CN"/>
        </w:rPr>
        <w:t>；</w:t>
      </w:r>
    </w:p>
    <w:p w:rsidR="003124FD" w:rsidRPr="009157F5" w:rsidRDefault="00AF06C3" w:rsidP="00AF06C3">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8167E6">
        <w:rPr>
          <w:rFonts w:hint="eastAsia"/>
          <w:bCs/>
          <w:sz w:val="24"/>
          <w:lang w:eastAsia="zh-CN"/>
        </w:rPr>
        <w:t>折算不改变交银互联网金融</w:t>
      </w:r>
      <w:r w:rsidRPr="00FF123A">
        <w:rPr>
          <w:rFonts w:ascii="Times New Roman" w:hAnsi="Times New Roman" w:hint="eastAsia"/>
          <w:sz w:val="24"/>
          <w:lang w:eastAsia="zh-CN"/>
        </w:rPr>
        <w:t>B</w:t>
      </w:r>
      <w:r w:rsidRPr="008167E6">
        <w:rPr>
          <w:rFonts w:hint="eastAsia"/>
          <w:bCs/>
          <w:sz w:val="24"/>
          <w:lang w:eastAsia="zh-CN"/>
        </w:rPr>
        <w:t>份额持有人的资产净值，其持有的交银互联网金融</w:t>
      </w:r>
      <w:r w:rsidRPr="00FF123A">
        <w:rPr>
          <w:rFonts w:ascii="Times New Roman" w:hAnsi="Times New Roman" w:hint="eastAsia"/>
          <w:sz w:val="24"/>
          <w:lang w:eastAsia="zh-CN"/>
        </w:rPr>
        <w:t>B</w:t>
      </w:r>
      <w:r w:rsidRPr="008167E6">
        <w:rPr>
          <w:rFonts w:hint="eastAsia"/>
          <w:bCs/>
          <w:sz w:val="24"/>
          <w:lang w:eastAsia="zh-CN"/>
        </w:rPr>
        <w:t>份额的基金份额参考净值及份额数量不变</w:t>
      </w:r>
      <w:r w:rsidRPr="00271EFF">
        <w:rPr>
          <w:rFonts w:ascii="Times New Roman" w:hAnsi="Times New Roman" w:hint="eastAsia"/>
          <w:sz w:val="24"/>
          <w:szCs w:val="24"/>
          <w:lang w:eastAsia="zh-CN"/>
        </w:rPr>
        <w:t>。</w:t>
      </w:r>
    </w:p>
    <w:p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rsidR="00DB2A59" w:rsidRPr="008178B3" w:rsidRDefault="00DB2A59" w:rsidP="008178B3">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rsidR="00AF06C3" w:rsidRPr="00693F0C" w:rsidRDefault="00AF06C3" w:rsidP="00AF06C3">
      <w:pPr>
        <w:spacing w:line="360" w:lineRule="auto"/>
        <w:ind w:firstLineChars="200" w:firstLine="480"/>
        <w:rPr>
          <w:bCs/>
          <w:sz w:val="24"/>
          <w:lang w:eastAsia="zh-CN"/>
        </w:rPr>
      </w:pPr>
      <w:r w:rsidRPr="009157F5">
        <w:rPr>
          <w:rFonts w:ascii="Times New Roman" w:hAnsi="Times New Roman"/>
          <w:sz w:val="24"/>
          <w:lang w:eastAsia="zh-CN"/>
        </w:rPr>
        <w:t>1</w:t>
      </w:r>
      <w:r w:rsidRPr="009157F5">
        <w:rPr>
          <w:rFonts w:ascii="Times New Roman" w:hAnsi="Times New Roman"/>
          <w:sz w:val="24"/>
          <w:lang w:eastAsia="zh-CN"/>
        </w:rPr>
        <w:t>、</w:t>
      </w:r>
      <w:r>
        <w:rPr>
          <w:rFonts w:hint="eastAsia"/>
          <w:bCs/>
          <w:sz w:val="24"/>
          <w:lang w:eastAsia="zh-CN"/>
        </w:rPr>
        <w:t>交银互联网金融</w:t>
      </w:r>
      <w:r w:rsidRPr="00FF123A">
        <w:rPr>
          <w:rFonts w:ascii="Times New Roman" w:hAnsi="Times New Roman" w:hint="eastAsia"/>
          <w:sz w:val="24"/>
          <w:lang w:eastAsia="zh-CN"/>
        </w:rPr>
        <w:t>A</w:t>
      </w:r>
      <w:r w:rsidRPr="00AE135F">
        <w:rPr>
          <w:rFonts w:hint="eastAsia"/>
          <w:bCs/>
          <w:sz w:val="24"/>
          <w:lang w:eastAsia="zh-CN"/>
        </w:rPr>
        <w:t>份额</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2E9CC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18.8pt" o:ole="">
            <v:imagedata r:id="rId7" o:title=""/>
          </v:shape>
          <o:OLEObject Type="Embed" ProgID="Equation.3" ShapeID="_x0000_i1025" DrawAspect="Content" ObjectID="_1606905184" r:id="rId8"/>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96C38BC">
          <v:shape id="_x0000_i1026" type="#_x0000_t75" style="width:77pt;height:18.15pt" o:ole="">
            <v:imagedata r:id="rId9" o:title=""/>
          </v:shape>
          <o:OLEObject Type="Embed" ProgID="Equation.3" ShapeID="_x0000_i1026" DrawAspect="Content" ObjectID="_1606905185" r:id="rId10"/>
        </w:objec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6866A44D">
          <v:shape id="_x0000_i1027" type="#_x0000_t75" style="width:164.05pt;height:33.2pt" o:ole="">
            <v:imagedata r:id="rId11" o:title=""/>
          </v:shape>
          <o:OLEObject Type="Embed" ProgID="Equation.3" ShapeID="_x0000_i1027" DrawAspect="Content" ObjectID="_1606905186" r:id="rId12"/>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交银互联网金融</w:t>
      </w:r>
      <w:r w:rsidRPr="00FF123A">
        <w:rPr>
          <w:rFonts w:ascii="Times New Roman" w:hAnsi="Times New Roman"/>
          <w:sz w:val="24"/>
          <w:lang w:eastAsia="zh-CN"/>
        </w:rPr>
        <w:t>A</w:t>
      </w:r>
      <w:r>
        <w:rPr>
          <w:rFonts w:hint="eastAsia"/>
          <w:bCs/>
          <w:sz w:val="24"/>
          <w:lang w:eastAsia="zh-CN"/>
        </w:rPr>
        <w:t>份额持有人持有的新增场内交银互联网金融份额的份额数为</w:t>
      </w:r>
      <w:r w:rsidRPr="00C06228">
        <w:rPr>
          <w:rFonts w:hint="eastAsia"/>
          <w:bCs/>
          <w:sz w:val="24"/>
          <w:lang w:eastAsia="zh-CN"/>
        </w:rPr>
        <w:t>：</w:t>
      </w:r>
      <w:r w:rsidRPr="009157F5" w:rsidDel="001224DF">
        <w:rPr>
          <w:rFonts w:ascii="Times New Roman" w:hAnsi="Times New Roman"/>
          <w:sz w:val="24"/>
          <w:lang w:eastAsia="zh-CN"/>
        </w:rPr>
        <w:t xml:space="preserve"> </w:t>
      </w:r>
    </w:p>
    <w:p w:rsidR="00AF06C3" w:rsidRPr="001224DF" w:rsidRDefault="00AF06C3" w:rsidP="00AF06C3">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07D0521A">
          <v:shape id="_x0000_i1028" type="#_x0000_t75" style="width:135.25pt;height:33.2pt" o:ole="">
            <v:imagedata r:id="rId13" o:title=""/>
          </v:shape>
          <o:OLEObject Type="Embed" ProgID="Equation.3" ShapeID="_x0000_i1028" DrawAspect="Content" ObjectID="_1606905187" r:id="rId14"/>
        </w:object>
      </w:r>
    </w:p>
    <w:p w:rsidR="00AF06C3" w:rsidRPr="00FB73A9" w:rsidRDefault="00AF06C3" w:rsidP="00AF06C3">
      <w:pPr>
        <w:spacing w:line="360" w:lineRule="auto"/>
        <w:ind w:firstLineChars="200" w:firstLine="480"/>
        <w:rPr>
          <w:bCs/>
          <w:sz w:val="24"/>
          <w:lang w:eastAsia="zh-CN"/>
        </w:rPr>
      </w:pPr>
      <w:r w:rsidRPr="00FB73A9">
        <w:rPr>
          <w:rFonts w:hint="eastAsia"/>
          <w:bCs/>
          <w:sz w:val="24"/>
          <w:lang w:eastAsia="zh-CN"/>
        </w:rPr>
        <w:t>其中：</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份额的份额数；</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AF06C3" w:rsidRPr="003B5B88" w:rsidRDefault="00AF06C3" w:rsidP="00AF06C3">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Pr="00371C0E"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lastRenderedPageBreak/>
        <w:t>定期份额折算不改变交银互联网金融</w:t>
      </w:r>
      <w:r w:rsidRPr="00FF123A">
        <w:rPr>
          <w:rFonts w:ascii="Times New Roman" w:hAnsi="Times New Roman"/>
          <w:sz w:val="24"/>
          <w:lang w:eastAsia="zh-CN"/>
        </w:rPr>
        <w:t>B</w:t>
      </w:r>
      <w:r>
        <w:rPr>
          <w:rFonts w:hint="eastAsia"/>
          <w:bCs/>
          <w:sz w:val="24"/>
          <w:lang w:eastAsia="zh-CN"/>
        </w:rPr>
        <w:t>份额的基金份额参考净值及其份额数</w:t>
      </w:r>
      <w:r w:rsidRPr="009157F5">
        <w:rPr>
          <w:rFonts w:ascii="Times New Roman" w:hAnsi="Times New Roman"/>
          <w:sz w:val="24"/>
          <w:lang w:eastAsia="zh-CN"/>
        </w:rPr>
        <w:t>。</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Pr>
          <w:rFonts w:ascii="Times New Roman" w:hAnsi="Times New Roman"/>
          <w:sz w:val="24"/>
          <w:lang w:eastAsia="zh-CN"/>
        </w:rPr>
        <w:t>交银互联网金融</w:t>
      </w:r>
      <w:r w:rsidRPr="009157F5">
        <w:rPr>
          <w:rFonts w:ascii="Times New Roman" w:hAnsi="Times New Roman"/>
          <w:sz w:val="24"/>
          <w:lang w:eastAsia="zh-CN"/>
        </w:rPr>
        <w:t>份额</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12DD95CE">
          <v:shape id="_x0000_i1029" type="#_x0000_t75" style="width:164.05pt;height:33.2pt" o:ole="">
            <v:imagedata r:id="rId11" o:title=""/>
          </v:shape>
          <o:OLEObject Type="Embed" ProgID="Equation.3" ShapeID="_x0000_i1029" DrawAspect="Content" ObjectID="_1606905188" r:id="rId15"/>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w:t>
      </w:r>
      <w:r>
        <w:rPr>
          <w:rFonts w:ascii="Times New Roman" w:hAnsi="Times New Roman"/>
          <w:sz w:val="24"/>
          <w:lang w:eastAsia="zh-CN"/>
        </w:rPr>
        <w:t>交银互联网金融</w:t>
      </w:r>
      <w:r w:rsidRPr="009157F5">
        <w:rPr>
          <w:rFonts w:ascii="Times New Roman" w:hAnsi="Times New Roman"/>
          <w:sz w:val="24"/>
          <w:lang w:eastAsia="zh-CN"/>
        </w:rPr>
        <w:t>份额持有人持有的新增</w:t>
      </w:r>
      <w:r>
        <w:rPr>
          <w:rFonts w:ascii="Times New Roman" w:hAnsi="Times New Roman"/>
          <w:sz w:val="24"/>
          <w:lang w:eastAsia="zh-CN"/>
        </w:rPr>
        <w:t>交银互联网金融</w:t>
      </w:r>
      <w:r w:rsidRPr="009157F5">
        <w:rPr>
          <w:rFonts w:ascii="Times New Roman" w:hAnsi="Times New Roman"/>
          <w:sz w:val="24"/>
          <w:lang w:eastAsia="zh-CN"/>
        </w:rPr>
        <w:t>份额的份额数为：</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79E96BA2">
          <v:shape id="_x0000_i1030" type="#_x0000_t75" style="width:143.35pt;height:35.7pt" o:ole="">
            <v:imagedata r:id="rId16" o:title=""/>
          </v:shape>
          <o:OLEObject Type="Embed" ProgID="Equation.3" ShapeID="_x0000_i1030" DrawAspect="Content" ObjectID="_1606905189" r:id="rId17"/>
        </w:object>
      </w:r>
    </w:p>
    <w:p w:rsidR="00AF06C3" w:rsidRPr="009157F5" w:rsidRDefault="00AF06C3" w:rsidP="00AF06C3">
      <w:pPr>
        <w:spacing w:after="0" w:line="360" w:lineRule="auto"/>
        <w:ind w:firstLineChars="200" w:firstLine="480"/>
        <w:jc w:val="both"/>
        <w:rPr>
          <w:rFonts w:ascii="Times New Roman" w:hAnsi="Times New Roman"/>
          <w:sz w:val="24"/>
          <w:lang w:eastAsia="zh-CN"/>
        </w:rPr>
      </w:pPr>
      <w:r>
        <w:rPr>
          <w:rFonts w:hint="eastAsia"/>
          <w:bCs/>
          <w:sz w:val="24"/>
          <w:lang w:eastAsia="zh-CN"/>
        </w:rPr>
        <w:t>定期份额折算后交银互联网金融份额的总份额数</w:t>
      </w:r>
      <w:r>
        <w:rPr>
          <w:bCs/>
          <w:sz w:val="24"/>
          <w:lang w:eastAsia="zh-CN"/>
        </w:rPr>
        <w:t xml:space="preserve"> = </w:t>
      </w:r>
      <w:r>
        <w:rPr>
          <w:rFonts w:hint="eastAsia"/>
          <w:bCs/>
          <w:sz w:val="24"/>
          <w:lang w:eastAsia="zh-CN"/>
        </w:rPr>
        <w:t>定期份额折算前交银互联网金融份额的份额数</w:t>
      </w:r>
      <w:r>
        <w:rPr>
          <w:bCs/>
          <w:sz w:val="24"/>
          <w:lang w:eastAsia="zh-CN"/>
        </w:rPr>
        <w:t xml:space="preserve"> + </w:t>
      </w:r>
      <w:r>
        <w:rPr>
          <w:rFonts w:hint="eastAsia"/>
          <w:bCs/>
          <w:sz w:val="24"/>
          <w:lang w:eastAsia="zh-CN"/>
        </w:rPr>
        <w:t>交银互联网金融份额持有人新增的交银互联网金融份额的份额数</w:t>
      </w:r>
      <w:r>
        <w:rPr>
          <w:bCs/>
          <w:sz w:val="24"/>
          <w:lang w:eastAsia="zh-CN"/>
        </w:rPr>
        <w:t xml:space="preserve">+ </w:t>
      </w:r>
      <w:r>
        <w:rPr>
          <w:rFonts w:hint="eastAsia"/>
          <w:bCs/>
          <w:sz w:val="24"/>
          <w:lang w:eastAsia="zh-CN"/>
        </w:rPr>
        <w:t>交银互联网金融</w:t>
      </w:r>
      <w:r w:rsidRPr="00FF123A">
        <w:rPr>
          <w:rFonts w:ascii="Times New Roman" w:hAnsi="Times New Roman"/>
          <w:sz w:val="24"/>
          <w:lang w:eastAsia="zh-CN"/>
        </w:rPr>
        <w:t>A</w:t>
      </w:r>
      <w:r>
        <w:rPr>
          <w:rFonts w:hint="eastAsia"/>
          <w:bCs/>
          <w:sz w:val="24"/>
          <w:lang w:eastAsia="zh-CN"/>
        </w:rPr>
        <w:t>份额持有人新增的交银互联网金融份额的份额数</w:t>
      </w:r>
    </w:p>
    <w:p w:rsidR="00AF06C3" w:rsidRPr="009157F5" w:rsidRDefault="00AF06C3" w:rsidP="00AF06C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份额的份额数；</w:t>
      </w:r>
    </w:p>
    <w:p w:rsidR="00AF06C3" w:rsidRPr="003B5B88" w:rsidRDefault="00AF06C3" w:rsidP="00AF06C3">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w:t>
      </w:r>
      <w:r>
        <w:rPr>
          <w:rFonts w:ascii="Times New Roman"/>
          <w:bCs/>
          <w:sz w:val="24"/>
          <w:lang w:eastAsia="zh-CN"/>
        </w:rPr>
        <w:t>交银互联网金融</w:t>
      </w:r>
      <w:r w:rsidRPr="003B5B88">
        <w:rPr>
          <w:rFonts w:ascii="Times New Roman"/>
          <w:bCs/>
          <w:sz w:val="24"/>
          <w:lang w:eastAsia="zh-CN"/>
        </w:rPr>
        <w:t>份额的基金份额净值；</w:t>
      </w:r>
    </w:p>
    <w:p w:rsidR="00AF06C3" w:rsidRDefault="00AF06C3" w:rsidP="00AF06C3">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w:t>
      </w:r>
      <w:r>
        <w:rPr>
          <w:rFonts w:ascii="Times New Roman"/>
          <w:bCs/>
          <w:sz w:val="24"/>
          <w:lang w:eastAsia="zh-CN"/>
        </w:rPr>
        <w:t>交银互联网金融</w:t>
      </w:r>
      <w:r w:rsidRPr="003B5B88">
        <w:rPr>
          <w:rFonts w:ascii="Times New Roman"/>
          <w:bCs/>
          <w:sz w:val="24"/>
          <w:lang w:eastAsia="zh-CN"/>
        </w:rPr>
        <w:t>份额的基金份额净值。</w:t>
      </w:r>
    </w:p>
    <w:p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FF123A">
        <w:rPr>
          <w:rFonts w:ascii="Times New Roman" w:hAnsi="Times New Roman"/>
          <w:sz w:val="24"/>
          <w:szCs w:val="24"/>
          <w:lang w:eastAsia="zh-CN"/>
        </w:rPr>
        <w:t>1</w:t>
      </w:r>
      <w:r w:rsidR="009B0F9B" w:rsidRPr="009157F5">
        <w:rPr>
          <w:rFonts w:ascii="Times New Roman" w:hAnsi="Times New Roman"/>
          <w:sz w:val="24"/>
          <w:lang w:eastAsia="zh-CN"/>
        </w:rPr>
        <w:t>份），小数点以后的部分舍去，舍去部分所代表的资产计入基金财产。</w:t>
      </w:r>
    </w:p>
    <w:p w:rsidR="00FD7286" w:rsidRPr="009157F5" w:rsidRDefault="00FD7286"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D64224" w:rsidRPr="00FF123A">
        <w:rPr>
          <w:rFonts w:ascii="Times New Roman" w:hAnsi="Times New Roman"/>
          <w:sz w:val="24"/>
          <w:szCs w:val="24"/>
          <w:lang w:eastAsia="zh-CN"/>
        </w:rPr>
        <w:t>201</w:t>
      </w:r>
      <w:r w:rsidR="00457165">
        <w:rPr>
          <w:rFonts w:ascii="Times New Roman" w:hAnsi="Times New Roman"/>
          <w:sz w:val="24"/>
          <w:szCs w:val="24"/>
          <w:lang w:eastAsia="zh-CN"/>
        </w:rPr>
        <w:t>9</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sz w:val="24"/>
          <w:szCs w:val="24"/>
          <w:lang w:eastAsia="zh-CN"/>
        </w:rPr>
        <w:t>月</w:t>
      </w:r>
      <w:r w:rsidR="00D64224" w:rsidRPr="00FF123A">
        <w:rPr>
          <w:rFonts w:ascii="Times New Roman" w:hAnsi="Times New Roman"/>
          <w:sz w:val="24"/>
          <w:szCs w:val="24"/>
          <w:lang w:eastAsia="zh-CN"/>
        </w:rPr>
        <w:t>2</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0C00C7">
        <w:rPr>
          <w:rFonts w:ascii="Times New Roman" w:hAnsi="Times New Roman" w:hint="eastAsia"/>
          <w:sz w:val="24"/>
          <w:lang w:eastAsia="zh-CN"/>
        </w:rPr>
        <w:t>E</w:t>
      </w:r>
      <w:r w:rsidR="000C00C7">
        <w:rPr>
          <w:rFonts w:ascii="Times New Roman" w:hAnsi="Times New Roman" w:hint="eastAsia"/>
          <w:sz w:val="24"/>
          <w:lang w:eastAsia="zh-CN"/>
        </w:rPr>
        <w:t>金融</w:t>
      </w:r>
      <w:r w:rsidR="000C00C7">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D64224" w:rsidRPr="00FF123A">
        <w:rPr>
          <w:rFonts w:ascii="Times New Roman" w:hAnsi="Times New Roman"/>
          <w:sz w:val="24"/>
          <w:szCs w:val="24"/>
          <w:lang w:eastAsia="zh-CN"/>
        </w:rPr>
        <w:t>201</w:t>
      </w:r>
      <w:r w:rsidR="00457165">
        <w:rPr>
          <w:rFonts w:ascii="Times New Roman" w:hAnsi="Times New Roman"/>
          <w:sz w:val="24"/>
          <w:szCs w:val="24"/>
          <w:lang w:eastAsia="zh-CN"/>
        </w:rPr>
        <w:t>9</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hint="eastAsia"/>
          <w:sz w:val="24"/>
          <w:szCs w:val="24"/>
          <w:lang w:eastAsia="zh-CN"/>
        </w:rPr>
        <w:t>月</w:t>
      </w:r>
      <w:r w:rsidR="00D64224" w:rsidRPr="00FF123A">
        <w:rPr>
          <w:rFonts w:ascii="Times New Roman" w:hAnsi="Times New Roman"/>
          <w:sz w:val="24"/>
          <w:szCs w:val="24"/>
          <w:lang w:eastAsia="zh-CN"/>
        </w:rPr>
        <w:t>3</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0C00C7">
        <w:rPr>
          <w:rFonts w:ascii="Times New Roman" w:hAnsi="Times New Roman"/>
          <w:sz w:val="24"/>
          <w:lang w:eastAsia="zh-CN"/>
        </w:rPr>
        <w:t>E</w:t>
      </w:r>
      <w:r w:rsidR="000C00C7">
        <w:rPr>
          <w:rFonts w:ascii="Times New Roman" w:hAnsi="Times New Roman"/>
          <w:sz w:val="24"/>
          <w:lang w:eastAsia="zh-CN"/>
        </w:rPr>
        <w:t>金融</w:t>
      </w:r>
      <w:r w:rsidR="000C00C7">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lastRenderedPageBreak/>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0241B4">
        <w:rPr>
          <w:rFonts w:ascii="Times New Roman" w:hAnsi="Times New Roman" w:hint="eastAsia"/>
          <w:sz w:val="24"/>
          <w:szCs w:val="24"/>
          <w:lang w:eastAsia="zh-CN"/>
        </w:rPr>
        <w:t>、</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D64224" w:rsidRPr="00FF123A">
        <w:rPr>
          <w:rFonts w:ascii="Times New Roman" w:hAnsi="Times New Roman"/>
          <w:sz w:val="24"/>
          <w:szCs w:val="24"/>
          <w:lang w:eastAsia="zh-CN"/>
        </w:rPr>
        <w:t>201</w:t>
      </w:r>
      <w:r w:rsidR="00457165">
        <w:rPr>
          <w:rFonts w:ascii="Times New Roman" w:hAnsi="Times New Roman"/>
          <w:sz w:val="24"/>
          <w:szCs w:val="24"/>
          <w:lang w:eastAsia="zh-CN"/>
        </w:rPr>
        <w:t>9</w:t>
      </w:r>
      <w:r w:rsidR="00D64224" w:rsidRPr="00FF123A">
        <w:rPr>
          <w:rFonts w:ascii="Times New Roman" w:hAnsi="Times New Roman"/>
          <w:sz w:val="24"/>
          <w:szCs w:val="24"/>
          <w:lang w:eastAsia="zh-CN"/>
        </w:rPr>
        <w:t>年</w:t>
      </w:r>
      <w:r w:rsidR="00D64224" w:rsidRPr="00FF123A">
        <w:rPr>
          <w:rFonts w:ascii="Times New Roman" w:hAnsi="Times New Roman"/>
          <w:sz w:val="24"/>
          <w:szCs w:val="24"/>
          <w:lang w:eastAsia="zh-CN"/>
        </w:rPr>
        <w:t>1</w:t>
      </w:r>
      <w:r w:rsidR="00D64224" w:rsidRPr="00FF123A">
        <w:rPr>
          <w:rFonts w:ascii="Times New Roman" w:hAnsi="Times New Roman"/>
          <w:sz w:val="24"/>
          <w:szCs w:val="24"/>
          <w:lang w:eastAsia="zh-CN"/>
        </w:rPr>
        <w:t>月</w:t>
      </w:r>
      <w:r w:rsidR="00D64224" w:rsidRPr="00FF123A">
        <w:rPr>
          <w:rFonts w:ascii="Times New Roman" w:hAnsi="Times New Roman"/>
          <w:sz w:val="24"/>
          <w:szCs w:val="24"/>
          <w:lang w:eastAsia="zh-CN"/>
        </w:rPr>
        <w:t>4</w:t>
      </w:r>
      <w:r w:rsidR="00D64224" w:rsidRPr="00FF123A">
        <w:rPr>
          <w:rFonts w:ascii="Times New Roman" w:hAnsi="Times New Roman"/>
          <w:sz w:val="24"/>
          <w:szCs w:val="24"/>
          <w:lang w:eastAsia="zh-CN"/>
        </w:rPr>
        <w:t>日</w:t>
      </w:r>
      <w:r w:rsidRPr="00FF123A">
        <w:rPr>
          <w:rFonts w:ascii="Times New Roman" w:hAnsi="Times New Roman"/>
          <w:sz w:val="24"/>
          <w:lang w:eastAsia="zh-CN"/>
        </w:rPr>
        <w:t>）</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33213A">
        <w:rPr>
          <w:rFonts w:ascii="Times New Roman" w:hAnsi="Times New Roman"/>
          <w:sz w:val="24"/>
          <w:lang w:eastAsia="zh-CN"/>
        </w:rPr>
        <w:t>E</w:t>
      </w:r>
      <w:r w:rsidR="0033213A">
        <w:rPr>
          <w:rFonts w:ascii="Times New Roman" w:hAnsi="Times New Roman"/>
          <w:sz w:val="24"/>
          <w:lang w:eastAsia="zh-CN"/>
        </w:rPr>
        <w:t>金融</w:t>
      </w:r>
      <w:r w:rsidR="0033213A">
        <w:rPr>
          <w:rFonts w:ascii="Times New Roman" w:hAnsi="Times New Roman"/>
          <w:sz w:val="24"/>
          <w:lang w:eastAsia="zh-CN"/>
        </w:rPr>
        <w:t>A</w:t>
      </w:r>
      <w:r w:rsidR="0033213A">
        <w:rPr>
          <w:rFonts w:ascii="Times New Roman" w:hAnsi="Times New Roman" w:hint="eastAsia"/>
          <w:sz w:val="24"/>
          <w:szCs w:val="24"/>
          <w:lang w:eastAsia="zh-CN"/>
        </w:rPr>
        <w:t>将于</w:t>
      </w:r>
      <w:r w:rsidR="00D64224" w:rsidRPr="00FF123A">
        <w:rPr>
          <w:rFonts w:ascii="Times New Roman" w:hAnsi="Times New Roman" w:hint="eastAsia"/>
          <w:sz w:val="24"/>
          <w:lang w:eastAsia="zh-CN"/>
        </w:rPr>
        <w:t>2</w:t>
      </w:r>
      <w:r w:rsidR="00D64224" w:rsidRPr="00FF123A">
        <w:rPr>
          <w:rFonts w:ascii="Times New Roman" w:hAnsi="Times New Roman"/>
          <w:sz w:val="24"/>
          <w:lang w:eastAsia="zh-CN"/>
        </w:rPr>
        <w:t>01</w:t>
      </w:r>
      <w:r w:rsidR="00457165">
        <w:rPr>
          <w:rFonts w:ascii="Times New Roman" w:hAnsi="Times New Roman"/>
          <w:sz w:val="24"/>
          <w:lang w:eastAsia="zh-CN"/>
        </w:rPr>
        <w:t>9</w:t>
      </w:r>
      <w:r w:rsidR="00D64224" w:rsidRPr="00FF123A">
        <w:rPr>
          <w:rFonts w:ascii="Times New Roman" w:hAnsi="Times New Roman"/>
          <w:sz w:val="24"/>
          <w:lang w:eastAsia="zh-CN"/>
        </w:rPr>
        <w:t>年</w:t>
      </w:r>
      <w:r w:rsidR="00D64224" w:rsidRPr="00FF123A">
        <w:rPr>
          <w:rFonts w:ascii="Times New Roman" w:hAnsi="Times New Roman"/>
          <w:sz w:val="24"/>
          <w:lang w:eastAsia="zh-CN"/>
        </w:rPr>
        <w:t>1</w:t>
      </w:r>
      <w:r w:rsidR="00D64224" w:rsidRPr="00FF123A">
        <w:rPr>
          <w:rFonts w:ascii="Times New Roman" w:hAnsi="Times New Roman"/>
          <w:sz w:val="24"/>
          <w:lang w:eastAsia="zh-CN"/>
        </w:rPr>
        <w:t>月</w:t>
      </w:r>
      <w:r w:rsidR="00D64224" w:rsidRPr="00FF123A">
        <w:rPr>
          <w:rFonts w:ascii="Times New Roman" w:hAnsi="Times New Roman"/>
          <w:sz w:val="24"/>
          <w:lang w:eastAsia="zh-CN"/>
        </w:rPr>
        <w:t>4</w:t>
      </w:r>
      <w:r w:rsidR="00D64224" w:rsidRPr="00FF123A">
        <w:rPr>
          <w:rFonts w:ascii="Times New Roman" w:hAnsi="Times New Roman"/>
          <w:sz w:val="24"/>
          <w:lang w:eastAsia="zh-CN"/>
        </w:rPr>
        <w:t>日</w:t>
      </w:r>
      <w:r w:rsidR="00F95175" w:rsidRPr="009157F5">
        <w:rPr>
          <w:rFonts w:ascii="Times New Roman" w:hAnsi="Times New Roman"/>
          <w:sz w:val="24"/>
          <w:lang w:eastAsia="zh-CN"/>
        </w:rPr>
        <w:t>上午</w:t>
      </w:r>
      <w:r w:rsidR="00024415">
        <w:rPr>
          <w:rFonts w:ascii="Times New Roman" w:hAnsi="Times New Roman" w:hint="eastAsia"/>
          <w:sz w:val="24"/>
          <w:lang w:eastAsia="zh-CN"/>
        </w:rPr>
        <w:t>开市</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rsidR="002B7CA9" w:rsidRPr="009157F5" w:rsidRDefault="002B7CA9"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rsidR="004174F7" w:rsidRPr="00400067" w:rsidRDefault="006D7F12" w:rsidP="004174F7">
      <w:pPr>
        <w:spacing w:after="0" w:line="360" w:lineRule="auto"/>
        <w:ind w:firstLineChars="200" w:firstLine="480"/>
        <w:jc w:val="both"/>
        <w:rPr>
          <w:rFonts w:ascii="Times New Roman" w:hAnsi="Times New Roman"/>
          <w:sz w:val="24"/>
          <w:lang w:eastAsia="zh-CN"/>
        </w:rPr>
      </w:pPr>
      <w:r w:rsidRPr="00400067">
        <w:rPr>
          <w:rFonts w:ascii="Times New Roman" w:hAnsi="Times New Roman"/>
          <w:sz w:val="24"/>
          <w:szCs w:val="24"/>
          <w:lang w:eastAsia="zh-CN"/>
        </w:rPr>
        <w:t>1</w:t>
      </w:r>
      <w:r w:rsidRPr="00400067">
        <w:rPr>
          <w:rFonts w:ascii="Times New Roman" w:hAnsi="Times New Roman"/>
          <w:sz w:val="24"/>
          <w:szCs w:val="24"/>
          <w:lang w:eastAsia="zh-CN"/>
        </w:rPr>
        <w:t>、</w:t>
      </w:r>
      <w:r w:rsidR="004174F7" w:rsidRPr="00400067">
        <w:rPr>
          <w:rFonts w:ascii="Times New Roman" w:hAnsi="Times New Roman"/>
          <w:sz w:val="24"/>
          <w:lang w:eastAsia="zh-CN"/>
        </w:rPr>
        <w:t>根据《深圳证券交易所证券投资基金交易和申购赎回实施细则》，</w:t>
      </w:r>
      <w:r w:rsidR="00D64224" w:rsidRPr="00400067">
        <w:rPr>
          <w:rFonts w:ascii="Times New Roman" w:hAnsi="Times New Roman"/>
          <w:sz w:val="24"/>
          <w:szCs w:val="24"/>
          <w:lang w:eastAsia="zh-CN"/>
        </w:rPr>
        <w:t>201</w:t>
      </w:r>
      <w:r w:rsidR="00457165" w:rsidRPr="00400067">
        <w:rPr>
          <w:rFonts w:ascii="Times New Roman" w:hAnsi="Times New Roman"/>
          <w:sz w:val="24"/>
          <w:szCs w:val="24"/>
          <w:lang w:eastAsia="zh-CN"/>
        </w:rPr>
        <w:t>9</w:t>
      </w:r>
      <w:r w:rsidR="00D64224" w:rsidRPr="00400067">
        <w:rPr>
          <w:rFonts w:ascii="Times New Roman" w:hAnsi="Times New Roman"/>
          <w:sz w:val="24"/>
          <w:szCs w:val="24"/>
          <w:lang w:eastAsia="zh-CN"/>
        </w:rPr>
        <w:t>年</w:t>
      </w:r>
      <w:r w:rsidR="00D64224" w:rsidRPr="00400067">
        <w:rPr>
          <w:rFonts w:ascii="Times New Roman" w:hAnsi="Times New Roman"/>
          <w:sz w:val="24"/>
          <w:szCs w:val="24"/>
          <w:lang w:eastAsia="zh-CN"/>
        </w:rPr>
        <w:t>1</w:t>
      </w:r>
      <w:r w:rsidR="00D64224" w:rsidRPr="00400067">
        <w:rPr>
          <w:rFonts w:ascii="Times New Roman" w:hAnsi="Times New Roman"/>
          <w:sz w:val="24"/>
          <w:szCs w:val="24"/>
          <w:lang w:eastAsia="zh-CN"/>
        </w:rPr>
        <w:t>月</w:t>
      </w:r>
      <w:r w:rsidR="00D64224" w:rsidRPr="00400067">
        <w:rPr>
          <w:rFonts w:ascii="Times New Roman" w:hAnsi="Times New Roman"/>
          <w:sz w:val="24"/>
          <w:szCs w:val="24"/>
          <w:lang w:eastAsia="zh-CN"/>
        </w:rPr>
        <w:t>4</w:t>
      </w:r>
      <w:r w:rsidR="00D64224" w:rsidRPr="00400067">
        <w:rPr>
          <w:rFonts w:ascii="Times New Roman" w:hAnsi="Times New Roman"/>
          <w:sz w:val="24"/>
          <w:szCs w:val="24"/>
          <w:lang w:eastAsia="zh-CN"/>
        </w:rPr>
        <w:t>日</w:t>
      </w:r>
      <w:r w:rsidR="000C00C7" w:rsidRPr="00400067">
        <w:rPr>
          <w:rFonts w:ascii="Times New Roman" w:hAnsi="Times New Roman"/>
          <w:sz w:val="24"/>
          <w:lang w:eastAsia="zh-CN"/>
        </w:rPr>
        <w:t>E</w:t>
      </w:r>
      <w:r w:rsidR="000C00C7" w:rsidRPr="00400067">
        <w:rPr>
          <w:rFonts w:ascii="Times New Roman" w:hAnsi="Times New Roman"/>
          <w:sz w:val="24"/>
          <w:lang w:eastAsia="zh-CN"/>
        </w:rPr>
        <w:t>金融</w:t>
      </w:r>
      <w:r w:rsidR="000C00C7" w:rsidRPr="00400067">
        <w:rPr>
          <w:rFonts w:ascii="Times New Roman" w:hAnsi="Times New Roman"/>
          <w:sz w:val="24"/>
          <w:lang w:eastAsia="zh-CN"/>
        </w:rPr>
        <w:t>A</w:t>
      </w:r>
      <w:r w:rsidR="004174F7" w:rsidRPr="00400067">
        <w:rPr>
          <w:rFonts w:ascii="Times New Roman" w:hAnsi="Times New Roman"/>
          <w:sz w:val="24"/>
          <w:lang w:eastAsia="zh-CN"/>
        </w:rPr>
        <w:t>即时行情显示的前收盘价为</w:t>
      </w:r>
      <w:r w:rsidR="00D64224" w:rsidRPr="00400067">
        <w:rPr>
          <w:rFonts w:ascii="Times New Roman" w:hAnsi="Times New Roman"/>
          <w:sz w:val="24"/>
          <w:szCs w:val="24"/>
          <w:lang w:eastAsia="zh-CN"/>
        </w:rPr>
        <w:t>201</w:t>
      </w:r>
      <w:r w:rsidR="00457165" w:rsidRPr="00400067">
        <w:rPr>
          <w:rFonts w:ascii="Times New Roman" w:hAnsi="Times New Roman"/>
          <w:sz w:val="24"/>
          <w:szCs w:val="24"/>
          <w:lang w:eastAsia="zh-CN"/>
        </w:rPr>
        <w:t>9</w:t>
      </w:r>
      <w:r w:rsidR="00D64224" w:rsidRPr="00400067">
        <w:rPr>
          <w:rFonts w:ascii="Times New Roman" w:hAnsi="Times New Roman"/>
          <w:sz w:val="24"/>
          <w:szCs w:val="24"/>
          <w:lang w:eastAsia="zh-CN"/>
        </w:rPr>
        <w:t>年</w:t>
      </w:r>
      <w:r w:rsidR="00D64224" w:rsidRPr="00400067">
        <w:rPr>
          <w:rFonts w:ascii="Times New Roman" w:hAnsi="Times New Roman"/>
          <w:sz w:val="24"/>
          <w:szCs w:val="24"/>
          <w:lang w:eastAsia="zh-CN"/>
        </w:rPr>
        <w:t>1</w:t>
      </w:r>
      <w:r w:rsidR="00D64224" w:rsidRPr="00400067">
        <w:rPr>
          <w:rFonts w:ascii="Times New Roman" w:hAnsi="Times New Roman"/>
          <w:sz w:val="24"/>
          <w:szCs w:val="24"/>
          <w:lang w:eastAsia="zh-CN"/>
        </w:rPr>
        <w:t>月</w:t>
      </w:r>
      <w:r w:rsidR="00D64224" w:rsidRPr="00400067">
        <w:rPr>
          <w:rFonts w:ascii="Times New Roman" w:hAnsi="Times New Roman"/>
          <w:sz w:val="24"/>
          <w:szCs w:val="24"/>
          <w:lang w:eastAsia="zh-CN"/>
        </w:rPr>
        <w:t>3</w:t>
      </w:r>
      <w:r w:rsidR="00D64224" w:rsidRPr="00400067">
        <w:rPr>
          <w:rFonts w:ascii="Times New Roman" w:hAnsi="Times New Roman"/>
          <w:sz w:val="24"/>
          <w:szCs w:val="24"/>
          <w:lang w:eastAsia="zh-CN"/>
        </w:rPr>
        <w:t>日</w:t>
      </w:r>
      <w:r w:rsidR="004174F7" w:rsidRPr="00400067">
        <w:rPr>
          <w:rFonts w:ascii="Times New Roman" w:hAnsi="Times New Roman"/>
          <w:sz w:val="24"/>
          <w:lang w:eastAsia="zh-CN"/>
        </w:rPr>
        <w:t>的</w:t>
      </w:r>
      <w:r w:rsidR="000C00C7" w:rsidRPr="00400067">
        <w:rPr>
          <w:rFonts w:ascii="Times New Roman" w:hAnsi="Times New Roman"/>
          <w:sz w:val="24"/>
          <w:lang w:eastAsia="zh-CN"/>
        </w:rPr>
        <w:t>交银互联网金融</w:t>
      </w:r>
      <w:r w:rsidR="004174F7" w:rsidRPr="00400067">
        <w:rPr>
          <w:rFonts w:ascii="Times New Roman" w:hAnsi="Times New Roman"/>
          <w:sz w:val="24"/>
          <w:lang w:eastAsia="zh-CN"/>
        </w:rPr>
        <w:t>A</w:t>
      </w:r>
      <w:r w:rsidR="004174F7" w:rsidRPr="00400067">
        <w:rPr>
          <w:rFonts w:ascii="Times New Roman" w:hAnsi="Times New Roman"/>
          <w:sz w:val="24"/>
          <w:lang w:eastAsia="zh-CN"/>
        </w:rPr>
        <w:t>份额的基金份额参考净值（四舍五入至</w:t>
      </w:r>
      <w:r w:rsidR="004174F7" w:rsidRPr="00400067">
        <w:rPr>
          <w:rFonts w:ascii="Times New Roman" w:hAnsi="Times New Roman"/>
          <w:sz w:val="24"/>
          <w:lang w:eastAsia="zh-CN"/>
        </w:rPr>
        <w:t>0.001</w:t>
      </w:r>
      <w:r w:rsidR="004174F7" w:rsidRPr="00400067">
        <w:rPr>
          <w:rFonts w:ascii="Times New Roman" w:hAnsi="Times New Roman"/>
          <w:sz w:val="24"/>
          <w:lang w:eastAsia="zh-CN"/>
        </w:rPr>
        <w:t>元）。</w:t>
      </w:r>
      <w:r w:rsidR="004174F7" w:rsidRPr="00400067">
        <w:rPr>
          <w:rFonts w:ascii="Times New Roman" w:hAnsi="Times New Roman" w:hint="eastAsia"/>
          <w:sz w:val="24"/>
          <w:lang w:eastAsia="zh-CN"/>
        </w:rPr>
        <w:t>由于</w:t>
      </w:r>
      <w:r w:rsidR="000C00C7" w:rsidRPr="00400067">
        <w:rPr>
          <w:rFonts w:ascii="Times New Roman" w:hAnsi="Times New Roman"/>
          <w:sz w:val="24"/>
          <w:lang w:eastAsia="zh-CN"/>
        </w:rPr>
        <w:t>交银互联网金融</w:t>
      </w:r>
      <w:r w:rsidR="004174F7" w:rsidRPr="00400067">
        <w:rPr>
          <w:rFonts w:ascii="Times New Roman" w:hAnsi="Times New Roman"/>
          <w:sz w:val="24"/>
          <w:szCs w:val="24"/>
          <w:lang w:eastAsia="zh-CN"/>
        </w:rPr>
        <w:t>A</w:t>
      </w:r>
      <w:r w:rsidR="004174F7" w:rsidRPr="00400067">
        <w:rPr>
          <w:rFonts w:ascii="Times New Roman" w:hAnsi="Times New Roman"/>
          <w:sz w:val="24"/>
          <w:szCs w:val="24"/>
          <w:lang w:eastAsia="zh-CN"/>
        </w:rPr>
        <w:t>份额</w:t>
      </w:r>
      <w:r w:rsidR="004174F7" w:rsidRPr="00400067">
        <w:rPr>
          <w:rFonts w:ascii="Times New Roman" w:hAnsi="Times New Roman"/>
          <w:sz w:val="24"/>
          <w:lang w:eastAsia="zh-CN"/>
        </w:rPr>
        <w:t>在折算前可能存在折溢价交易情形</w:t>
      </w:r>
      <w:r w:rsidR="004174F7" w:rsidRPr="00400067">
        <w:rPr>
          <w:rFonts w:ascii="Times New Roman" w:hAnsi="Times New Roman" w:hint="eastAsia"/>
          <w:sz w:val="24"/>
          <w:lang w:eastAsia="zh-CN"/>
        </w:rPr>
        <w:t>，折算前的收盘价扣除约定收益后与</w:t>
      </w:r>
      <w:r w:rsidR="00D64224" w:rsidRPr="00400067">
        <w:rPr>
          <w:rFonts w:ascii="Times New Roman" w:hAnsi="Times New Roman"/>
          <w:sz w:val="24"/>
          <w:lang w:eastAsia="zh-CN"/>
        </w:rPr>
        <w:t>201</w:t>
      </w:r>
      <w:r w:rsidR="00457165" w:rsidRPr="00400067">
        <w:rPr>
          <w:rFonts w:ascii="Times New Roman" w:hAnsi="Times New Roman"/>
          <w:sz w:val="24"/>
          <w:lang w:eastAsia="zh-CN"/>
        </w:rPr>
        <w:t>9</w:t>
      </w:r>
      <w:r w:rsidR="00D64224" w:rsidRPr="00400067">
        <w:rPr>
          <w:rFonts w:ascii="Times New Roman" w:hAnsi="Times New Roman"/>
          <w:sz w:val="24"/>
          <w:lang w:eastAsia="zh-CN"/>
        </w:rPr>
        <w:t>年</w:t>
      </w:r>
      <w:r w:rsidR="00D64224" w:rsidRPr="00400067">
        <w:rPr>
          <w:rFonts w:ascii="Times New Roman" w:hAnsi="Times New Roman"/>
          <w:sz w:val="24"/>
          <w:lang w:eastAsia="zh-CN"/>
        </w:rPr>
        <w:t>1</w:t>
      </w:r>
      <w:r w:rsidR="00D64224" w:rsidRPr="00400067">
        <w:rPr>
          <w:rFonts w:ascii="Times New Roman" w:hAnsi="Times New Roman"/>
          <w:sz w:val="24"/>
          <w:lang w:eastAsia="zh-CN"/>
        </w:rPr>
        <w:t>月</w:t>
      </w:r>
      <w:r w:rsidR="00D64224" w:rsidRPr="00400067">
        <w:rPr>
          <w:rFonts w:ascii="Times New Roman" w:hAnsi="Times New Roman"/>
          <w:sz w:val="24"/>
          <w:lang w:eastAsia="zh-CN"/>
        </w:rPr>
        <w:t>4</w:t>
      </w:r>
      <w:r w:rsidR="00D64224" w:rsidRPr="00400067">
        <w:rPr>
          <w:rFonts w:ascii="Times New Roman" w:hAnsi="Times New Roman"/>
          <w:sz w:val="24"/>
          <w:lang w:eastAsia="zh-CN"/>
        </w:rPr>
        <w:t>日</w:t>
      </w:r>
      <w:r w:rsidR="004174F7" w:rsidRPr="00400067">
        <w:rPr>
          <w:rFonts w:ascii="Times New Roman" w:hAnsi="Times New Roman" w:hint="eastAsia"/>
          <w:sz w:val="24"/>
          <w:lang w:eastAsia="zh-CN"/>
        </w:rPr>
        <w:t>的前收盘价可能有较大差异，因此</w:t>
      </w:r>
      <w:r w:rsidR="00D64224" w:rsidRPr="00400067">
        <w:rPr>
          <w:rFonts w:ascii="Times New Roman" w:hAnsi="Times New Roman"/>
          <w:sz w:val="24"/>
          <w:lang w:eastAsia="zh-CN"/>
        </w:rPr>
        <w:t>201</w:t>
      </w:r>
      <w:r w:rsidR="00457165" w:rsidRPr="00400067">
        <w:rPr>
          <w:rFonts w:ascii="Times New Roman" w:hAnsi="Times New Roman"/>
          <w:sz w:val="24"/>
          <w:lang w:eastAsia="zh-CN"/>
        </w:rPr>
        <w:t>9</w:t>
      </w:r>
      <w:r w:rsidR="00D64224" w:rsidRPr="00400067">
        <w:rPr>
          <w:rFonts w:ascii="Times New Roman" w:hAnsi="Times New Roman"/>
          <w:sz w:val="24"/>
          <w:lang w:eastAsia="zh-CN"/>
        </w:rPr>
        <w:t>年</w:t>
      </w:r>
      <w:r w:rsidR="00D64224" w:rsidRPr="00400067">
        <w:rPr>
          <w:rFonts w:ascii="Times New Roman" w:hAnsi="Times New Roman"/>
          <w:sz w:val="24"/>
          <w:lang w:eastAsia="zh-CN"/>
        </w:rPr>
        <w:t>1</w:t>
      </w:r>
      <w:r w:rsidR="00D64224" w:rsidRPr="00400067">
        <w:rPr>
          <w:rFonts w:ascii="Times New Roman" w:hAnsi="Times New Roman"/>
          <w:sz w:val="24"/>
          <w:lang w:eastAsia="zh-CN"/>
        </w:rPr>
        <w:t>月</w:t>
      </w:r>
      <w:r w:rsidR="00D64224" w:rsidRPr="00400067">
        <w:rPr>
          <w:rFonts w:ascii="Times New Roman" w:hAnsi="Times New Roman"/>
          <w:sz w:val="24"/>
          <w:lang w:eastAsia="zh-CN"/>
        </w:rPr>
        <w:t>4</w:t>
      </w:r>
      <w:r w:rsidR="00D64224" w:rsidRPr="00400067">
        <w:rPr>
          <w:rFonts w:ascii="Times New Roman" w:hAnsi="Times New Roman"/>
          <w:sz w:val="24"/>
          <w:lang w:eastAsia="zh-CN"/>
        </w:rPr>
        <w:t>日</w:t>
      </w:r>
      <w:r w:rsidR="004174F7" w:rsidRPr="00400067">
        <w:rPr>
          <w:rFonts w:ascii="Times New Roman" w:hAnsi="Times New Roman" w:hint="eastAsia"/>
          <w:sz w:val="24"/>
          <w:lang w:eastAsia="zh-CN"/>
        </w:rPr>
        <w:t>可能出现交易价格大幅波动的情形。敬请投资者</w:t>
      </w:r>
      <w:r w:rsidR="004174F7" w:rsidRPr="00400067">
        <w:rPr>
          <w:rFonts w:ascii="Times New Roman" w:hAnsi="Times New Roman"/>
          <w:sz w:val="24"/>
          <w:lang w:eastAsia="zh-CN"/>
        </w:rPr>
        <w:t>注意</w:t>
      </w:r>
      <w:r w:rsidR="004174F7" w:rsidRPr="00400067">
        <w:rPr>
          <w:rFonts w:ascii="Times New Roman" w:hAnsi="Times New Roman" w:hint="eastAsia"/>
          <w:sz w:val="24"/>
          <w:lang w:eastAsia="zh-CN"/>
        </w:rPr>
        <w:t>投资风</w:t>
      </w:r>
      <w:r w:rsidR="004174F7" w:rsidRPr="00400067">
        <w:rPr>
          <w:rFonts w:ascii="Times New Roman" w:hAnsi="Times New Roman"/>
          <w:sz w:val="24"/>
          <w:lang w:eastAsia="zh-CN"/>
        </w:rPr>
        <w:t>险。</w:t>
      </w:r>
    </w:p>
    <w:p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份额分配给</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份额为跟踪</w:t>
      </w:r>
      <w:r w:rsidR="00AF06C3">
        <w:rPr>
          <w:rFonts w:ascii="Times New Roman" w:hAnsi="Times New Roman" w:hint="eastAsia"/>
          <w:sz w:val="24"/>
          <w:lang w:eastAsia="zh-CN"/>
        </w:rPr>
        <w:t>中证互联网金融</w:t>
      </w:r>
      <w:r w:rsidRPr="004174F7">
        <w:rPr>
          <w:rFonts w:ascii="Times New Roman" w:hAnsi="Times New Roman" w:hint="eastAsia"/>
          <w:sz w:val="24"/>
          <w:lang w:eastAsia="zh-CN"/>
        </w:rPr>
        <w:t>指数的基础份额，其份额净值将随市场涨跌而变化，因此</w:t>
      </w:r>
      <w:r w:rsidR="000C00C7">
        <w:rPr>
          <w:rFonts w:ascii="Times New Roman" w:hAnsi="Times New Roman" w:hint="eastAsia"/>
          <w:sz w:val="24"/>
          <w:lang w:eastAsia="zh-CN"/>
        </w:rPr>
        <w:t>交银互联网金融</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份额数和场内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份额的持有人存在无法获得新增场内</w:t>
      </w:r>
      <w:r w:rsidR="000C00C7">
        <w:rPr>
          <w:rFonts w:ascii="Times New Roman" w:hAnsi="Times New Roman" w:hint="eastAsia"/>
          <w:sz w:val="24"/>
          <w:lang w:eastAsia="zh-CN"/>
        </w:rPr>
        <w:t>交银互联网金融</w:t>
      </w:r>
      <w:r w:rsidR="002A2FC1" w:rsidRPr="002A2FC1">
        <w:rPr>
          <w:rFonts w:ascii="Times New Roman" w:hAnsi="Times New Roman" w:hint="eastAsia"/>
          <w:sz w:val="24"/>
          <w:lang w:eastAsia="zh-CN"/>
        </w:rPr>
        <w:t>份额的可能性。</w:t>
      </w:r>
    </w:p>
    <w:p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w:t>
      </w:r>
      <w:bookmarkStart w:id="2" w:name="OLE_LINK38"/>
      <w:bookmarkStart w:id="3" w:name="OLE_LINK39"/>
      <w:bookmarkStart w:id="4" w:name="OLE_LINK40"/>
      <w:r w:rsidRPr="009157F5">
        <w:rPr>
          <w:rFonts w:ascii="Times New Roman" w:hAnsi="Times New Roman"/>
          <w:sz w:val="24"/>
          <w:lang w:eastAsia="zh-CN"/>
        </w:rPr>
        <w:t>本基金共有三类份额</w:t>
      </w:r>
      <w:bookmarkEnd w:id="2"/>
      <w:bookmarkEnd w:id="3"/>
      <w:bookmarkEnd w:id="4"/>
      <w:r w:rsidRPr="009157F5">
        <w:rPr>
          <w:rFonts w:ascii="Times New Roman" w:hAnsi="Times New Roman"/>
          <w:sz w:val="24"/>
          <w:lang w:eastAsia="zh-CN"/>
        </w:rPr>
        <w:t>，其中</w:t>
      </w:r>
      <w:r w:rsidR="001A0F33">
        <w:rPr>
          <w:rFonts w:ascii="Times New Roman" w:hAnsi="Times New Roman" w:hint="eastAsia"/>
          <w:sz w:val="24"/>
          <w:lang w:eastAsia="zh-CN"/>
        </w:rPr>
        <w:t>交银互联网</w:t>
      </w:r>
      <w:r w:rsidR="001A0F33">
        <w:rPr>
          <w:rFonts w:ascii="Times New Roman" w:hAnsi="Times New Roman" w:hint="eastAsia"/>
          <w:sz w:val="24"/>
          <w:lang w:eastAsia="zh-CN"/>
        </w:rPr>
        <w:lastRenderedPageBreak/>
        <w:t>金融</w:t>
      </w:r>
      <w:r w:rsidRPr="009157F5">
        <w:rPr>
          <w:rFonts w:ascii="Times New Roman" w:hAnsi="Times New Roman"/>
          <w:sz w:val="24"/>
          <w:lang w:eastAsia="zh-CN"/>
        </w:rPr>
        <w:t>份额具有与标的指数、以及标的指数所代表的股票市场相似的风险收益特征；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w:t>
      </w:r>
      <w:r w:rsidR="001A0F33">
        <w:rPr>
          <w:rFonts w:ascii="Times New Roman" w:hAnsi="Times New Roman" w:hint="eastAsia"/>
          <w:sz w:val="24"/>
          <w:lang w:eastAsia="zh-CN"/>
        </w:rPr>
        <w:t>交银互联网金融</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w:t>
      </w:r>
      <w:r w:rsidR="000C00C7">
        <w:rPr>
          <w:rFonts w:ascii="Times New Roman" w:hAnsi="Times New Roman"/>
          <w:sz w:val="24"/>
          <w:lang w:eastAsia="zh-CN"/>
        </w:rPr>
        <w:t>交银互联网金融</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rsidR="00B633A5" w:rsidRPr="009157F5" w:rsidRDefault="00B633A5" w:rsidP="00F20398">
      <w:pPr>
        <w:spacing w:line="360" w:lineRule="auto"/>
        <w:ind w:firstLineChars="200" w:firstLine="480"/>
        <w:rPr>
          <w:rFonts w:ascii="Times New Roman" w:hAnsi="Times New Roman"/>
          <w:sz w:val="24"/>
          <w:szCs w:val="24"/>
          <w:lang w:eastAsia="zh-CN"/>
        </w:rPr>
      </w:pPr>
    </w:p>
    <w:p w:rsidR="00B633A5" w:rsidRPr="009157F5" w:rsidRDefault="00B633A5" w:rsidP="00F20398">
      <w:pPr>
        <w:spacing w:line="360" w:lineRule="auto"/>
        <w:ind w:firstLineChars="200" w:firstLine="480"/>
        <w:rPr>
          <w:rFonts w:ascii="Times New Roman" w:hAnsi="Times New Roman"/>
          <w:sz w:val="24"/>
          <w:szCs w:val="24"/>
          <w:lang w:eastAsia="zh-CN"/>
        </w:rPr>
      </w:pPr>
    </w:p>
    <w:p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rsidR="007B15BF" w:rsidRPr="009157F5" w:rsidRDefault="007B15BF" w:rsidP="007B15BF">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sidR="00457165">
        <w:rPr>
          <w:rFonts w:ascii="Times New Roman" w:hAnsi="Times New Roman" w:hint="eastAsia"/>
          <w:sz w:val="24"/>
          <w:szCs w:val="24"/>
          <w:lang w:eastAsia="zh-CN"/>
        </w:rPr>
        <w:t>八</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w:t>
      </w:r>
      <w:r w:rsidR="00457165">
        <w:rPr>
          <w:rFonts w:ascii="Times New Roman" w:hAnsi="Times New Roman" w:hint="eastAsia"/>
          <w:sz w:val="24"/>
          <w:szCs w:val="24"/>
          <w:lang w:eastAsia="zh-CN"/>
        </w:rPr>
        <w:t>六</w:t>
      </w:r>
      <w:r w:rsidRPr="009157F5">
        <w:rPr>
          <w:rFonts w:ascii="Times New Roman" w:hAnsi="Times New Roman"/>
          <w:sz w:val="24"/>
          <w:szCs w:val="24"/>
        </w:rPr>
        <w:t>日</w:t>
      </w:r>
    </w:p>
    <w:p w:rsidR="00A21F47" w:rsidRPr="009157F5" w:rsidRDefault="00A21F47" w:rsidP="007B15BF">
      <w:pPr>
        <w:spacing w:after="0" w:line="360" w:lineRule="auto"/>
        <w:ind w:firstLineChars="200" w:firstLine="480"/>
        <w:jc w:val="right"/>
        <w:rPr>
          <w:rFonts w:ascii="Times New Roman" w:hAnsi="Times New Roman"/>
          <w:sz w:val="24"/>
        </w:rPr>
      </w:pPr>
      <w:bookmarkStart w:id="5" w:name="_GoBack"/>
      <w:bookmarkEnd w:id="5"/>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06" w:rsidRDefault="00555006" w:rsidP="0002333B">
      <w:pPr>
        <w:spacing w:after="0" w:line="240" w:lineRule="auto"/>
      </w:pPr>
      <w:r>
        <w:separator/>
      </w:r>
    </w:p>
  </w:endnote>
  <w:endnote w:type="continuationSeparator" w:id="0">
    <w:p w:rsidR="00555006" w:rsidRDefault="00555006" w:rsidP="0002333B">
      <w:pPr>
        <w:spacing w:after="0" w:line="240" w:lineRule="auto"/>
      </w:pPr>
      <w:r>
        <w:continuationSeparator/>
      </w:r>
    </w:p>
  </w:endnote>
  <w:endnote w:type="continuationNotice" w:id="1">
    <w:p w:rsidR="00555006" w:rsidRDefault="00555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06" w:rsidRDefault="00555006" w:rsidP="0002333B">
      <w:pPr>
        <w:spacing w:after="0" w:line="240" w:lineRule="auto"/>
      </w:pPr>
      <w:r>
        <w:separator/>
      </w:r>
    </w:p>
  </w:footnote>
  <w:footnote w:type="continuationSeparator" w:id="0">
    <w:p w:rsidR="00555006" w:rsidRDefault="00555006" w:rsidP="0002333B">
      <w:pPr>
        <w:spacing w:after="0" w:line="240" w:lineRule="auto"/>
      </w:pPr>
      <w:r>
        <w:continuationSeparator/>
      </w:r>
    </w:p>
  </w:footnote>
  <w:footnote w:type="continuationNotice" w:id="1">
    <w:p w:rsidR="00555006" w:rsidRDefault="0055500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20123"/>
    <w:rsid w:val="0002333B"/>
    <w:rsid w:val="00023740"/>
    <w:rsid w:val="000241B4"/>
    <w:rsid w:val="00024415"/>
    <w:rsid w:val="00025DAB"/>
    <w:rsid w:val="000312B6"/>
    <w:rsid w:val="00054904"/>
    <w:rsid w:val="00070885"/>
    <w:rsid w:val="000739FE"/>
    <w:rsid w:val="00074020"/>
    <w:rsid w:val="00087897"/>
    <w:rsid w:val="00095843"/>
    <w:rsid w:val="00095A25"/>
    <w:rsid w:val="00095E7E"/>
    <w:rsid w:val="000A39B5"/>
    <w:rsid w:val="000A4210"/>
    <w:rsid w:val="000B28B8"/>
    <w:rsid w:val="000C00C7"/>
    <w:rsid w:val="000C6519"/>
    <w:rsid w:val="000D5E7D"/>
    <w:rsid w:val="000D6F5D"/>
    <w:rsid w:val="000D7D35"/>
    <w:rsid w:val="000E2445"/>
    <w:rsid w:val="000F1BFC"/>
    <w:rsid w:val="000F401E"/>
    <w:rsid w:val="000F650C"/>
    <w:rsid w:val="00106337"/>
    <w:rsid w:val="001224DF"/>
    <w:rsid w:val="00133D0F"/>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56E0"/>
    <w:rsid w:val="00186073"/>
    <w:rsid w:val="0018725E"/>
    <w:rsid w:val="00187D1B"/>
    <w:rsid w:val="0019170B"/>
    <w:rsid w:val="001919A5"/>
    <w:rsid w:val="001A0F33"/>
    <w:rsid w:val="001C194A"/>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0CC8"/>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098"/>
    <w:rsid w:val="00323FDB"/>
    <w:rsid w:val="0032416F"/>
    <w:rsid w:val="0032550C"/>
    <w:rsid w:val="00331FE9"/>
    <w:rsid w:val="0033213A"/>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067"/>
    <w:rsid w:val="00400403"/>
    <w:rsid w:val="0041319A"/>
    <w:rsid w:val="004156D0"/>
    <w:rsid w:val="004174F7"/>
    <w:rsid w:val="00440AAC"/>
    <w:rsid w:val="00457165"/>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4A2B"/>
    <w:rsid w:val="004E68F1"/>
    <w:rsid w:val="004E692A"/>
    <w:rsid w:val="004E70F9"/>
    <w:rsid w:val="005010D6"/>
    <w:rsid w:val="00502ED3"/>
    <w:rsid w:val="00503DA9"/>
    <w:rsid w:val="00506BB8"/>
    <w:rsid w:val="005221F0"/>
    <w:rsid w:val="00526364"/>
    <w:rsid w:val="005328F7"/>
    <w:rsid w:val="00534A6C"/>
    <w:rsid w:val="00536057"/>
    <w:rsid w:val="00554168"/>
    <w:rsid w:val="00554750"/>
    <w:rsid w:val="00555006"/>
    <w:rsid w:val="005576B0"/>
    <w:rsid w:val="005623CA"/>
    <w:rsid w:val="00562CB1"/>
    <w:rsid w:val="00563EF3"/>
    <w:rsid w:val="005702C8"/>
    <w:rsid w:val="005747FE"/>
    <w:rsid w:val="00583B34"/>
    <w:rsid w:val="005865F9"/>
    <w:rsid w:val="00586E3E"/>
    <w:rsid w:val="00597161"/>
    <w:rsid w:val="005B1DB8"/>
    <w:rsid w:val="005B77A6"/>
    <w:rsid w:val="005C2399"/>
    <w:rsid w:val="005C3E26"/>
    <w:rsid w:val="005C46D5"/>
    <w:rsid w:val="005C67C8"/>
    <w:rsid w:val="005C7221"/>
    <w:rsid w:val="005D4107"/>
    <w:rsid w:val="005D4E5B"/>
    <w:rsid w:val="005E3353"/>
    <w:rsid w:val="005F2D83"/>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168FD"/>
    <w:rsid w:val="00725789"/>
    <w:rsid w:val="00730AAF"/>
    <w:rsid w:val="00732E93"/>
    <w:rsid w:val="0073784D"/>
    <w:rsid w:val="00740B67"/>
    <w:rsid w:val="00741335"/>
    <w:rsid w:val="0075499A"/>
    <w:rsid w:val="00754E4E"/>
    <w:rsid w:val="0076036C"/>
    <w:rsid w:val="00761AFD"/>
    <w:rsid w:val="007769AD"/>
    <w:rsid w:val="0079341D"/>
    <w:rsid w:val="007B15BF"/>
    <w:rsid w:val="007C5924"/>
    <w:rsid w:val="007C74E4"/>
    <w:rsid w:val="007D309B"/>
    <w:rsid w:val="007E4E6C"/>
    <w:rsid w:val="007F5F18"/>
    <w:rsid w:val="00801E10"/>
    <w:rsid w:val="00813AC9"/>
    <w:rsid w:val="008178B3"/>
    <w:rsid w:val="0082570A"/>
    <w:rsid w:val="00832C51"/>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76545"/>
    <w:rsid w:val="009949AB"/>
    <w:rsid w:val="00995A97"/>
    <w:rsid w:val="009A5F7E"/>
    <w:rsid w:val="009B0F9B"/>
    <w:rsid w:val="009B1EA4"/>
    <w:rsid w:val="009B3204"/>
    <w:rsid w:val="009B3761"/>
    <w:rsid w:val="009B407E"/>
    <w:rsid w:val="009C211A"/>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058F"/>
    <w:rsid w:val="00A85B83"/>
    <w:rsid w:val="00A90E85"/>
    <w:rsid w:val="00AC25D2"/>
    <w:rsid w:val="00AC3862"/>
    <w:rsid w:val="00AD4DE4"/>
    <w:rsid w:val="00AD591C"/>
    <w:rsid w:val="00AE6691"/>
    <w:rsid w:val="00AF06C3"/>
    <w:rsid w:val="00AF6877"/>
    <w:rsid w:val="00B10AA8"/>
    <w:rsid w:val="00B12FD1"/>
    <w:rsid w:val="00B138E2"/>
    <w:rsid w:val="00B222B7"/>
    <w:rsid w:val="00B32DEA"/>
    <w:rsid w:val="00B55639"/>
    <w:rsid w:val="00B56C04"/>
    <w:rsid w:val="00B633A5"/>
    <w:rsid w:val="00B719BE"/>
    <w:rsid w:val="00B7408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062B1"/>
    <w:rsid w:val="00C109CA"/>
    <w:rsid w:val="00C12605"/>
    <w:rsid w:val="00C222CD"/>
    <w:rsid w:val="00C23B69"/>
    <w:rsid w:val="00C262A1"/>
    <w:rsid w:val="00C32D86"/>
    <w:rsid w:val="00C359AD"/>
    <w:rsid w:val="00C35B40"/>
    <w:rsid w:val="00C36CA9"/>
    <w:rsid w:val="00C41273"/>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64224"/>
    <w:rsid w:val="00D64298"/>
    <w:rsid w:val="00D67748"/>
    <w:rsid w:val="00D8217B"/>
    <w:rsid w:val="00DA6611"/>
    <w:rsid w:val="00DA72E8"/>
    <w:rsid w:val="00DB06C7"/>
    <w:rsid w:val="00DB2A59"/>
    <w:rsid w:val="00DB3AA5"/>
    <w:rsid w:val="00DC3316"/>
    <w:rsid w:val="00DD37A5"/>
    <w:rsid w:val="00DD5A27"/>
    <w:rsid w:val="00DE39CA"/>
    <w:rsid w:val="00DF69B8"/>
    <w:rsid w:val="00DF6EDE"/>
    <w:rsid w:val="00DF7107"/>
    <w:rsid w:val="00E0329A"/>
    <w:rsid w:val="00E16AB4"/>
    <w:rsid w:val="00E20564"/>
    <w:rsid w:val="00E21AD3"/>
    <w:rsid w:val="00E339E4"/>
    <w:rsid w:val="00E41054"/>
    <w:rsid w:val="00E41957"/>
    <w:rsid w:val="00E5367F"/>
    <w:rsid w:val="00E547F5"/>
    <w:rsid w:val="00E567C1"/>
    <w:rsid w:val="00E652C4"/>
    <w:rsid w:val="00E70377"/>
    <w:rsid w:val="00E7087E"/>
    <w:rsid w:val="00E7453C"/>
    <w:rsid w:val="00E75013"/>
    <w:rsid w:val="00E9454D"/>
    <w:rsid w:val="00EA046A"/>
    <w:rsid w:val="00EA43C2"/>
    <w:rsid w:val="00EA4C43"/>
    <w:rsid w:val="00EA511E"/>
    <w:rsid w:val="00EB26D6"/>
    <w:rsid w:val="00EB5AA6"/>
    <w:rsid w:val="00EC29E1"/>
    <w:rsid w:val="00ED211F"/>
    <w:rsid w:val="00ED3346"/>
    <w:rsid w:val="00ED43F3"/>
    <w:rsid w:val="00EF69FA"/>
    <w:rsid w:val="00F05004"/>
    <w:rsid w:val="00F06702"/>
    <w:rsid w:val="00F06B68"/>
    <w:rsid w:val="00F10D76"/>
    <w:rsid w:val="00F14D7F"/>
    <w:rsid w:val="00F20398"/>
    <w:rsid w:val="00F33354"/>
    <w:rsid w:val="00F34302"/>
    <w:rsid w:val="00F344E8"/>
    <w:rsid w:val="00F45BF7"/>
    <w:rsid w:val="00F54556"/>
    <w:rsid w:val="00F60AA5"/>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 w:val="00FF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9D456-7046-4388-9FA2-A95BF6B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7116-470B-4B27-A121-A99DD5F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5</Pages>
  <Words>474</Words>
  <Characters>2708</Characters>
  <Application>Microsoft Office Word</Application>
  <DocSecurity>0</DocSecurity>
  <Lines>22</Lines>
  <Paragraphs>6</Paragraphs>
  <ScaleCrop>false</ScaleCrop>
  <Company>Microsoft</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郝婷婷</cp:lastModifiedBy>
  <cp:revision>107</cp:revision>
  <dcterms:created xsi:type="dcterms:W3CDTF">2015-07-20T03:24:00Z</dcterms:created>
  <dcterms:modified xsi:type="dcterms:W3CDTF">2018-12-21T05:46:00Z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