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5F" w:rsidRDefault="0058535F" w:rsidP="0058535F">
      <w:pPr>
        <w:pStyle w:val="Default"/>
      </w:pPr>
    </w:p>
    <w:p w:rsidR="0058535F" w:rsidRPr="00315739" w:rsidRDefault="0058535F" w:rsidP="0058535F">
      <w:pPr>
        <w:pStyle w:val="Default"/>
        <w:jc w:val="center"/>
        <w:rPr>
          <w:rFonts w:ascii="方正小标宋_GBK" w:eastAsia="方正小标宋_GBK"/>
          <w:sz w:val="36"/>
          <w:szCs w:val="36"/>
        </w:rPr>
      </w:pPr>
      <w:r w:rsidRPr="00315739">
        <w:rPr>
          <w:rFonts w:ascii="方正小标宋_GBK" w:eastAsia="方正小标宋_GBK" w:hint="eastAsia"/>
          <w:sz w:val="36"/>
          <w:szCs w:val="36"/>
        </w:rPr>
        <w:t>交银</w:t>
      </w:r>
      <w:r w:rsidRPr="00315739">
        <w:rPr>
          <w:rFonts w:ascii="方正小标宋_GBK" w:eastAsia="方正小标宋_GBK"/>
          <w:sz w:val="36"/>
          <w:szCs w:val="36"/>
        </w:rPr>
        <w:t>施罗德基金</w:t>
      </w:r>
      <w:r w:rsidRPr="00315739">
        <w:rPr>
          <w:rFonts w:ascii="方正小标宋_GBK" w:eastAsia="方正小标宋_GBK" w:hint="eastAsia"/>
          <w:sz w:val="36"/>
          <w:szCs w:val="36"/>
        </w:rPr>
        <w:t>管理有限公司董事变更公告</w:t>
      </w:r>
    </w:p>
    <w:p w:rsidR="0058535F" w:rsidRPr="0058535F" w:rsidRDefault="0058535F" w:rsidP="0058535F">
      <w:pPr>
        <w:pStyle w:val="Default"/>
        <w:jc w:val="center"/>
        <w:rPr>
          <w:rFonts w:ascii="方正小标宋_GBK" w:eastAsia="方正小标宋_GBK"/>
          <w:sz w:val="36"/>
          <w:szCs w:val="36"/>
        </w:rPr>
      </w:pPr>
    </w:p>
    <w:p w:rsidR="0058535F" w:rsidRPr="00315739" w:rsidRDefault="0058535F" w:rsidP="0058535F">
      <w:pPr>
        <w:pStyle w:val="Defaul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因第四届董事会任期届满，经交银施罗德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基金</w:t>
      </w:r>
      <w:r w:rsidR="007A4E0A">
        <w:rPr>
          <w:rFonts w:ascii="方正仿宋_GBK" w:eastAsia="方正仿宋_GBK" w:hAnsi="方正仿宋_GBK" w:cs="方正仿宋_GBK" w:hint="eastAsia"/>
          <w:sz w:val="32"/>
          <w:szCs w:val="32"/>
        </w:rPr>
        <w:t>管理有限公司（以下简称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公司）股东会审议通过，公司第五届董事会成员如下：阮红、陈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朝灯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、周曦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、孙荣俊、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L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ieven Debruyne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、郝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爱群、张子学、黎建强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AA2E48" w:rsidRPr="00315739" w:rsidRDefault="0058535F" w:rsidP="0058535F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上述变更事项将按规定报中国证监会上海监管局备案。公司对第四届董事会各位董事</w:t>
      </w:r>
      <w:r w:rsidR="007A4E0A">
        <w:rPr>
          <w:rFonts w:ascii="方正仿宋_GBK" w:eastAsia="方正仿宋_GBK" w:hAnsi="方正仿宋_GBK" w:cs="方正仿宋_GBK" w:hint="eastAsia"/>
          <w:sz w:val="32"/>
          <w:szCs w:val="32"/>
        </w:rPr>
        <w:t>会成员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为公司做出的重要贡献深表感谢！</w:t>
      </w:r>
    </w:p>
    <w:p w:rsidR="0058535F" w:rsidRPr="00315739" w:rsidRDefault="00315739" w:rsidP="0031573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</w:t>
      </w:r>
      <w:r w:rsidR="004F20C8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bookmarkStart w:id="0" w:name="_GoBack"/>
      <w:bookmarkEnd w:id="0"/>
    </w:p>
    <w:p w:rsidR="0058535F" w:rsidRPr="00315739" w:rsidRDefault="0058535F" w:rsidP="0058535F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58535F" w:rsidRPr="00315739" w:rsidRDefault="0058535F" w:rsidP="0058535F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58535F" w:rsidRPr="00315739" w:rsidRDefault="0058535F" w:rsidP="00315739">
      <w:pPr>
        <w:ind w:left="4800" w:hangingChars="1500" w:hanging="4800"/>
        <w:rPr>
          <w:rFonts w:ascii="方正仿宋_GBK" w:eastAsia="方正仿宋_GBK" w:hAnsi="方正仿宋_GBK" w:cs="方正仿宋_GBK"/>
          <w:sz w:val="32"/>
          <w:szCs w:val="32"/>
        </w:rPr>
      </w:pPr>
      <w:r w:rsidRPr="00315739">
        <w:rPr>
          <w:rFonts w:ascii="方正仿宋_GBK" w:eastAsia="方正仿宋_GBK" w:hAnsi="方正仿宋_GBK" w:cs="方正仿宋_GBK"/>
          <w:sz w:val="32"/>
          <w:szCs w:val="32"/>
        </w:rPr>
        <w:t xml:space="preserve">                  </w:t>
      </w:r>
      <w:r w:rsidR="00315739">
        <w:rPr>
          <w:rFonts w:ascii="方正仿宋_GBK" w:eastAsia="方正仿宋_GBK" w:hAnsi="方正仿宋_GBK" w:cs="方正仿宋_GBK"/>
          <w:sz w:val="32"/>
          <w:szCs w:val="32"/>
        </w:rPr>
        <w:t xml:space="preserve">      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施罗德基金管理有限公司                                                   2018</w:t>
      </w:r>
      <w:r w:rsidRPr="00315739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A101A">
        <w:rPr>
          <w:rFonts w:ascii="方正仿宋_GBK" w:eastAsia="方正仿宋_GBK" w:hAnsi="方正仿宋_GBK" w:cs="方正仿宋_GBK"/>
          <w:sz w:val="32"/>
          <w:szCs w:val="32"/>
        </w:rPr>
        <w:t>10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月</w:t>
      </w:r>
      <w:r w:rsidR="00EA101A">
        <w:rPr>
          <w:rFonts w:ascii="方正仿宋_GBK" w:eastAsia="方正仿宋_GBK" w:hAnsi="方正仿宋_GBK" w:cs="方正仿宋_GBK"/>
          <w:sz w:val="32"/>
          <w:szCs w:val="32"/>
        </w:rPr>
        <w:t>20</w:t>
      </w:r>
      <w:r w:rsidRPr="00315739">
        <w:rPr>
          <w:rFonts w:ascii="方正仿宋_GBK" w:eastAsia="方正仿宋_GBK" w:hAnsi="方正仿宋_GBK" w:cs="方正仿宋_GBK"/>
          <w:sz w:val="32"/>
          <w:szCs w:val="32"/>
        </w:rPr>
        <w:t>日</w:t>
      </w:r>
    </w:p>
    <w:sectPr w:rsidR="0058535F" w:rsidRPr="0031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FF" w:rsidRDefault="003D1BFF" w:rsidP="00315739">
      <w:r>
        <w:separator/>
      </w:r>
    </w:p>
  </w:endnote>
  <w:endnote w:type="continuationSeparator" w:id="0">
    <w:p w:rsidR="003D1BFF" w:rsidRDefault="003D1BFF" w:rsidP="003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FF" w:rsidRDefault="003D1BFF" w:rsidP="00315739">
      <w:r>
        <w:separator/>
      </w:r>
    </w:p>
  </w:footnote>
  <w:footnote w:type="continuationSeparator" w:id="0">
    <w:p w:rsidR="003D1BFF" w:rsidRDefault="003D1BFF" w:rsidP="0031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D"/>
    <w:rsid w:val="00315739"/>
    <w:rsid w:val="003D1BFF"/>
    <w:rsid w:val="004F20C8"/>
    <w:rsid w:val="004F226D"/>
    <w:rsid w:val="0058535F"/>
    <w:rsid w:val="007A4E0A"/>
    <w:rsid w:val="00AA2E48"/>
    <w:rsid w:val="00D7267D"/>
    <w:rsid w:val="00EA101A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349B3-4230-4C05-9FC2-012CC449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2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226D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853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31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573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57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郭佳敏</dc:creator>
  <cp:keywords/>
  <dc:description/>
  <cp:lastModifiedBy>郝婷婷</cp:lastModifiedBy>
  <cp:revision>6</cp:revision>
  <cp:lastPrinted>2018-10-17T03:25:00Z</cp:lastPrinted>
  <dcterms:created xsi:type="dcterms:W3CDTF">2018-10-17T03:19:00Z</dcterms:created>
  <dcterms:modified xsi:type="dcterms:W3CDTF">2018-10-19T09:51:00Z</dcterms:modified>
</cp:coreProperties>
</file>