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proofErr w:type="gramStart"/>
      <w:r w:rsidRPr="00950533">
        <w:rPr>
          <w:rFonts w:hAnsi="宋体"/>
          <w:b/>
          <w:sz w:val="44"/>
        </w:rPr>
        <w:t>交银施罗</w:t>
      </w:r>
      <w:proofErr w:type="gramEnd"/>
      <w:r w:rsidRPr="00950533">
        <w:rPr>
          <w:rFonts w:hAnsi="宋体"/>
          <w:b/>
          <w:sz w:val="44"/>
        </w:rPr>
        <w:t>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307A857A"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w:t>
      </w:r>
      <w:r w:rsidR="00D77560">
        <w:rPr>
          <w:rFonts w:ascii="黑体" w:eastAsia="黑体" w:hAnsi="宋体"/>
          <w:b/>
          <w:sz w:val="32"/>
          <w:szCs w:val="32"/>
        </w:rPr>
        <w:t>8</w:t>
      </w:r>
      <w:r>
        <w:rPr>
          <w:rFonts w:ascii="黑体" w:eastAsia="黑体" w:hAnsi="宋体" w:hint="eastAsia"/>
          <w:b/>
          <w:sz w:val="32"/>
          <w:szCs w:val="32"/>
        </w:rPr>
        <w:t>年第</w:t>
      </w:r>
      <w:r w:rsidR="00675C0A">
        <w:rPr>
          <w:rFonts w:ascii="黑体" w:eastAsia="黑体" w:hAnsi="宋体"/>
          <w:b/>
          <w:sz w:val="32"/>
          <w:szCs w:val="32"/>
        </w:rPr>
        <w:t>2</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56F7020A" w:rsidR="00C92FC0" w:rsidRDefault="00675C0A">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Pr>
          <w:rFonts w:hint="eastAsia"/>
          <w:b/>
          <w:sz w:val="28"/>
        </w:rPr>
        <w:t>八</w:t>
      </w:r>
      <w:r w:rsidRPr="00950533">
        <w:rPr>
          <w:rFonts w:hAnsi="宋体"/>
          <w:b/>
          <w:sz w:val="28"/>
        </w:rPr>
        <w:t>年</w:t>
      </w:r>
      <w:r>
        <w:rPr>
          <w:rFonts w:hAnsi="宋体" w:hint="eastAsia"/>
          <w:b/>
          <w:sz w:val="28"/>
        </w:rPr>
        <w:t>八</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23C9D8C"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proofErr w:type="gramStart"/>
      <w:r w:rsidRPr="00950533">
        <w:rPr>
          <w:kern w:val="0"/>
          <w:sz w:val="24"/>
        </w:rPr>
        <w:t>交银施罗</w:t>
      </w:r>
      <w:proofErr w:type="gramEnd"/>
      <w:r w:rsidRPr="00950533">
        <w:rPr>
          <w:kern w:val="0"/>
          <w:sz w:val="24"/>
        </w:rPr>
        <w:t>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w:t>
      </w:r>
      <w:proofErr w:type="gramStart"/>
      <w:r w:rsidR="009B3F1E" w:rsidRPr="00950533">
        <w:rPr>
          <w:rFonts w:hAnsi="宋体" w:hint="eastAsia"/>
          <w:kern w:val="0"/>
          <w:sz w:val="24"/>
        </w:rPr>
        <w:t>交银施罗</w:t>
      </w:r>
      <w:proofErr w:type="gramEnd"/>
      <w:r w:rsidR="009B3F1E" w:rsidRPr="00950533">
        <w:rPr>
          <w:rFonts w:hAnsi="宋体" w:hint="eastAsia"/>
          <w:kern w:val="0"/>
          <w:sz w:val="24"/>
        </w:rPr>
        <w:t>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w:t>
      </w:r>
      <w:proofErr w:type="gramStart"/>
      <w:r w:rsidR="009B3F1E" w:rsidRPr="00950533">
        <w:rPr>
          <w:rFonts w:hAnsi="宋体" w:hint="eastAsia"/>
          <w:kern w:val="0"/>
          <w:sz w:val="24"/>
        </w:rPr>
        <w:t>交银施罗</w:t>
      </w:r>
      <w:proofErr w:type="gramEnd"/>
      <w:r w:rsidR="009B3F1E" w:rsidRPr="00950533">
        <w:rPr>
          <w:rFonts w:hAnsi="宋体" w:hint="eastAsia"/>
          <w:kern w:val="0"/>
          <w:sz w:val="24"/>
        </w:rPr>
        <w:t>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proofErr w:type="gramStart"/>
      <w:r w:rsidR="00942F89" w:rsidRPr="00950533">
        <w:rPr>
          <w:rFonts w:hAnsi="宋体" w:hint="eastAsia"/>
          <w:kern w:val="0"/>
          <w:sz w:val="24"/>
        </w:rPr>
        <w:t>交银施罗</w:t>
      </w:r>
      <w:proofErr w:type="gramEnd"/>
      <w:r w:rsidR="00942F89" w:rsidRPr="00950533">
        <w:rPr>
          <w:rFonts w:hAnsi="宋体" w:hint="eastAsia"/>
          <w:kern w:val="0"/>
          <w:sz w:val="24"/>
        </w:rPr>
        <w:t>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5D16174B"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风险主要包括：标的指数回报与股票市场平均回报偏离的风险、标的指数波动的风险、基金投资组合回报与标的指数回报</w:t>
      </w:r>
      <w:r w:rsidR="001E38F8" w:rsidRPr="00950533">
        <w:rPr>
          <w:rFonts w:hint="eastAsia"/>
          <w:kern w:val="0"/>
          <w:sz w:val="24"/>
        </w:rPr>
        <w:lastRenderedPageBreak/>
        <w:t>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77777777"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14:paraId="58FCE2A9" w14:textId="44326B01"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675C0A" w:rsidRPr="005A63A1">
        <w:rPr>
          <w:kern w:val="0"/>
          <w:sz w:val="24"/>
        </w:rPr>
        <w:t>201</w:t>
      </w:r>
      <w:r w:rsidR="00675C0A">
        <w:rPr>
          <w:kern w:val="0"/>
          <w:sz w:val="24"/>
        </w:rPr>
        <w:t>8</w:t>
      </w:r>
      <w:r w:rsidR="00675C0A" w:rsidRPr="005A63A1">
        <w:rPr>
          <w:rFonts w:hint="eastAsia"/>
          <w:kern w:val="0"/>
          <w:sz w:val="24"/>
        </w:rPr>
        <w:t>年</w:t>
      </w:r>
      <w:r w:rsidR="00675C0A">
        <w:rPr>
          <w:kern w:val="0"/>
          <w:sz w:val="24"/>
        </w:rPr>
        <w:t>8</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675C0A" w:rsidRPr="005A63A1">
        <w:rPr>
          <w:kern w:val="0"/>
          <w:sz w:val="24"/>
        </w:rPr>
        <w:t>201</w:t>
      </w:r>
      <w:r w:rsidR="00675C0A">
        <w:rPr>
          <w:kern w:val="0"/>
          <w:sz w:val="24"/>
        </w:rPr>
        <w:t>8</w:t>
      </w:r>
      <w:r w:rsidR="00825C33" w:rsidRPr="005A63A1">
        <w:rPr>
          <w:rFonts w:hint="eastAsia"/>
          <w:kern w:val="0"/>
          <w:sz w:val="24"/>
        </w:rPr>
        <w:t>年</w:t>
      </w:r>
      <w:r w:rsidR="00675C0A">
        <w:rPr>
          <w:kern w:val="0"/>
          <w:sz w:val="24"/>
        </w:rPr>
        <w:t>6</w:t>
      </w:r>
      <w:r w:rsidRPr="005A63A1">
        <w:rPr>
          <w:rFonts w:hint="eastAsia"/>
          <w:kern w:val="0"/>
          <w:sz w:val="24"/>
        </w:rPr>
        <w:t>月</w:t>
      </w:r>
      <w:r w:rsidR="00675C0A">
        <w:rPr>
          <w:rFonts w:hint="eastAsia"/>
          <w:kern w:val="0"/>
          <w:sz w:val="24"/>
        </w:rPr>
        <w:t>3</w:t>
      </w:r>
      <w:r w:rsidR="00675C0A">
        <w:rPr>
          <w:kern w:val="0"/>
          <w:sz w:val="24"/>
        </w:rPr>
        <w:t>0</w:t>
      </w:r>
      <w:r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0" w:name="_Toc109537379"/>
    <w:p w14:paraId="21BF8F19" w14:textId="77777777" w:rsidR="007E5773" w:rsidRPr="009A09CF" w:rsidRDefault="00D32DE2" w:rsidP="009A09CF">
      <w:pPr>
        <w:pStyle w:val="11"/>
        <w:snapToGrid w:val="0"/>
        <w:contextualSpacing/>
        <w:rPr>
          <w:rFonts w:asciiTheme="minorHAnsi" w:eastAsiaTheme="minorEastAsia" w:hAnsiTheme="minorHAnsi" w:cstheme="minorBidi"/>
          <w:noProof/>
          <w:sz w:val="21"/>
          <w:szCs w:val="22"/>
        </w:rPr>
      </w:pPr>
      <w:r w:rsidRPr="009A09CF">
        <w:rPr>
          <w:rFonts w:ascii="宋体" w:eastAsia="宋体"/>
          <w:kern w:val="0"/>
          <w:szCs w:val="24"/>
        </w:rPr>
        <w:fldChar w:fldCharType="begin"/>
      </w:r>
      <w:r w:rsidR="00C92FC0" w:rsidRPr="009A09CF">
        <w:rPr>
          <w:rFonts w:ascii="宋体" w:eastAsia="宋体"/>
          <w:kern w:val="0"/>
          <w:szCs w:val="24"/>
        </w:rPr>
        <w:instrText xml:space="preserve"> TOC \o "1-1" \h \z \u </w:instrText>
      </w:r>
      <w:r w:rsidRPr="009A09CF">
        <w:rPr>
          <w:rFonts w:ascii="宋体" w:eastAsia="宋体"/>
          <w:kern w:val="0"/>
          <w:szCs w:val="24"/>
        </w:rPr>
        <w:fldChar w:fldCharType="separate"/>
      </w:r>
      <w:hyperlink w:anchor="_Toc524440777" w:history="1">
        <w:r w:rsidR="007E5773" w:rsidRPr="009A09CF">
          <w:rPr>
            <w:rStyle w:val="a5"/>
            <w:rFonts w:ascii="宋体" w:hint="eastAsia"/>
            <w:b/>
            <w:noProof/>
            <w:kern w:val="0"/>
          </w:rPr>
          <w:t>一、绪言</w:t>
        </w:r>
        <w:r w:rsidR="007E5773" w:rsidRPr="009A09CF">
          <w:rPr>
            <w:noProof/>
            <w:webHidden/>
          </w:rPr>
          <w:tab/>
        </w:r>
        <w:r w:rsidR="007E5773" w:rsidRPr="009A09CF">
          <w:rPr>
            <w:noProof/>
            <w:webHidden/>
          </w:rPr>
          <w:fldChar w:fldCharType="begin"/>
        </w:r>
        <w:r w:rsidR="007E5773" w:rsidRPr="009A09CF">
          <w:rPr>
            <w:noProof/>
            <w:webHidden/>
          </w:rPr>
          <w:instrText xml:space="preserve"> PAGEREF _Toc524440777 \h </w:instrText>
        </w:r>
        <w:r w:rsidR="007E5773" w:rsidRPr="009A09CF">
          <w:rPr>
            <w:noProof/>
            <w:webHidden/>
          </w:rPr>
        </w:r>
        <w:r w:rsidR="007E5773" w:rsidRPr="009A09CF">
          <w:rPr>
            <w:noProof/>
            <w:webHidden/>
          </w:rPr>
          <w:fldChar w:fldCharType="separate"/>
        </w:r>
        <w:r w:rsidR="009A09CF">
          <w:rPr>
            <w:noProof/>
            <w:webHidden/>
          </w:rPr>
          <w:t>5</w:t>
        </w:r>
        <w:r w:rsidR="007E5773" w:rsidRPr="009A09CF">
          <w:rPr>
            <w:noProof/>
            <w:webHidden/>
          </w:rPr>
          <w:fldChar w:fldCharType="end"/>
        </w:r>
      </w:hyperlink>
    </w:p>
    <w:p w14:paraId="4CE17A63"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78" w:history="1">
        <w:r w:rsidRPr="009A09CF">
          <w:rPr>
            <w:rStyle w:val="a5"/>
            <w:rFonts w:ascii="宋体" w:hint="eastAsia"/>
            <w:b/>
            <w:noProof/>
            <w:kern w:val="0"/>
          </w:rPr>
          <w:t>二、释义</w:t>
        </w:r>
        <w:r w:rsidRPr="009A09CF">
          <w:rPr>
            <w:noProof/>
            <w:webHidden/>
          </w:rPr>
          <w:tab/>
        </w:r>
        <w:r w:rsidRPr="009A09CF">
          <w:rPr>
            <w:noProof/>
            <w:webHidden/>
          </w:rPr>
          <w:fldChar w:fldCharType="begin"/>
        </w:r>
        <w:r w:rsidRPr="009A09CF">
          <w:rPr>
            <w:noProof/>
            <w:webHidden/>
          </w:rPr>
          <w:instrText xml:space="preserve"> PAGEREF _Toc524440778 \h </w:instrText>
        </w:r>
        <w:r w:rsidRPr="009A09CF">
          <w:rPr>
            <w:noProof/>
            <w:webHidden/>
          </w:rPr>
        </w:r>
        <w:r w:rsidRPr="009A09CF">
          <w:rPr>
            <w:noProof/>
            <w:webHidden/>
          </w:rPr>
          <w:fldChar w:fldCharType="separate"/>
        </w:r>
        <w:r w:rsidR="009A09CF">
          <w:rPr>
            <w:noProof/>
            <w:webHidden/>
          </w:rPr>
          <w:t>6</w:t>
        </w:r>
        <w:r w:rsidRPr="009A09CF">
          <w:rPr>
            <w:noProof/>
            <w:webHidden/>
          </w:rPr>
          <w:fldChar w:fldCharType="end"/>
        </w:r>
      </w:hyperlink>
    </w:p>
    <w:p w14:paraId="01210CAC"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79" w:history="1">
        <w:r w:rsidRPr="009A09CF">
          <w:rPr>
            <w:rStyle w:val="a5"/>
            <w:rFonts w:ascii="宋体" w:hint="eastAsia"/>
            <w:b/>
            <w:noProof/>
            <w:kern w:val="0"/>
          </w:rPr>
          <w:t>三、基金管理人</w:t>
        </w:r>
        <w:r w:rsidRPr="009A09CF">
          <w:rPr>
            <w:noProof/>
            <w:webHidden/>
          </w:rPr>
          <w:tab/>
        </w:r>
        <w:r w:rsidRPr="009A09CF">
          <w:rPr>
            <w:noProof/>
            <w:webHidden/>
          </w:rPr>
          <w:fldChar w:fldCharType="begin"/>
        </w:r>
        <w:r w:rsidRPr="009A09CF">
          <w:rPr>
            <w:noProof/>
            <w:webHidden/>
          </w:rPr>
          <w:instrText xml:space="preserve"> PAGEREF _Toc524440779 \h </w:instrText>
        </w:r>
        <w:r w:rsidRPr="009A09CF">
          <w:rPr>
            <w:noProof/>
            <w:webHidden/>
          </w:rPr>
        </w:r>
        <w:r w:rsidRPr="009A09CF">
          <w:rPr>
            <w:noProof/>
            <w:webHidden/>
          </w:rPr>
          <w:fldChar w:fldCharType="separate"/>
        </w:r>
        <w:r w:rsidR="009A09CF">
          <w:rPr>
            <w:noProof/>
            <w:webHidden/>
          </w:rPr>
          <w:t>12</w:t>
        </w:r>
        <w:r w:rsidRPr="009A09CF">
          <w:rPr>
            <w:noProof/>
            <w:webHidden/>
          </w:rPr>
          <w:fldChar w:fldCharType="end"/>
        </w:r>
      </w:hyperlink>
    </w:p>
    <w:p w14:paraId="6BEFDAC1"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0" w:history="1">
        <w:r w:rsidRPr="009A09CF">
          <w:rPr>
            <w:rStyle w:val="a5"/>
            <w:rFonts w:ascii="宋体" w:hint="eastAsia"/>
            <w:b/>
            <w:noProof/>
            <w:kern w:val="0"/>
          </w:rPr>
          <w:t>四、基金托管人</w:t>
        </w:r>
        <w:r w:rsidRPr="009A09CF">
          <w:rPr>
            <w:noProof/>
            <w:webHidden/>
          </w:rPr>
          <w:tab/>
        </w:r>
        <w:r w:rsidRPr="009A09CF">
          <w:rPr>
            <w:noProof/>
            <w:webHidden/>
          </w:rPr>
          <w:fldChar w:fldCharType="begin"/>
        </w:r>
        <w:r w:rsidRPr="009A09CF">
          <w:rPr>
            <w:noProof/>
            <w:webHidden/>
          </w:rPr>
          <w:instrText xml:space="preserve"> PAGEREF _Toc524440780 \h </w:instrText>
        </w:r>
        <w:r w:rsidRPr="009A09CF">
          <w:rPr>
            <w:noProof/>
            <w:webHidden/>
          </w:rPr>
        </w:r>
        <w:r w:rsidRPr="009A09CF">
          <w:rPr>
            <w:noProof/>
            <w:webHidden/>
          </w:rPr>
          <w:fldChar w:fldCharType="separate"/>
        </w:r>
        <w:r w:rsidR="009A09CF">
          <w:rPr>
            <w:noProof/>
            <w:webHidden/>
          </w:rPr>
          <w:t>21</w:t>
        </w:r>
        <w:r w:rsidRPr="009A09CF">
          <w:rPr>
            <w:noProof/>
            <w:webHidden/>
          </w:rPr>
          <w:fldChar w:fldCharType="end"/>
        </w:r>
      </w:hyperlink>
    </w:p>
    <w:p w14:paraId="6BA807C3"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1" w:history="1">
        <w:r w:rsidRPr="009A09CF">
          <w:rPr>
            <w:rStyle w:val="a5"/>
            <w:rFonts w:ascii="宋体" w:hint="eastAsia"/>
            <w:b/>
            <w:noProof/>
            <w:kern w:val="0"/>
          </w:rPr>
          <w:t>五、相关服务机构</w:t>
        </w:r>
        <w:r w:rsidRPr="009A09CF">
          <w:rPr>
            <w:noProof/>
            <w:webHidden/>
          </w:rPr>
          <w:tab/>
        </w:r>
        <w:r w:rsidRPr="009A09CF">
          <w:rPr>
            <w:noProof/>
            <w:webHidden/>
          </w:rPr>
          <w:fldChar w:fldCharType="begin"/>
        </w:r>
        <w:r w:rsidRPr="009A09CF">
          <w:rPr>
            <w:noProof/>
            <w:webHidden/>
          </w:rPr>
          <w:instrText xml:space="preserve"> PAGEREF _Toc524440781 \h </w:instrText>
        </w:r>
        <w:r w:rsidRPr="009A09CF">
          <w:rPr>
            <w:noProof/>
            <w:webHidden/>
          </w:rPr>
        </w:r>
        <w:r w:rsidRPr="009A09CF">
          <w:rPr>
            <w:noProof/>
            <w:webHidden/>
          </w:rPr>
          <w:fldChar w:fldCharType="separate"/>
        </w:r>
        <w:r w:rsidR="009A09CF">
          <w:rPr>
            <w:noProof/>
            <w:webHidden/>
          </w:rPr>
          <w:t>25</w:t>
        </w:r>
        <w:r w:rsidRPr="009A09CF">
          <w:rPr>
            <w:noProof/>
            <w:webHidden/>
          </w:rPr>
          <w:fldChar w:fldCharType="end"/>
        </w:r>
      </w:hyperlink>
    </w:p>
    <w:p w14:paraId="283EAD91"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2" w:history="1">
        <w:r w:rsidRPr="009A09CF">
          <w:rPr>
            <w:rStyle w:val="a5"/>
            <w:rFonts w:ascii="宋体" w:hint="eastAsia"/>
            <w:b/>
            <w:noProof/>
            <w:kern w:val="0"/>
          </w:rPr>
          <w:t>六、基金的历史沿革</w:t>
        </w:r>
        <w:r w:rsidRPr="009A09CF">
          <w:rPr>
            <w:noProof/>
            <w:webHidden/>
          </w:rPr>
          <w:tab/>
        </w:r>
        <w:r w:rsidRPr="009A09CF">
          <w:rPr>
            <w:noProof/>
            <w:webHidden/>
          </w:rPr>
          <w:fldChar w:fldCharType="begin"/>
        </w:r>
        <w:r w:rsidRPr="009A09CF">
          <w:rPr>
            <w:noProof/>
            <w:webHidden/>
          </w:rPr>
          <w:instrText xml:space="preserve"> PAGEREF _Toc524440782 \h </w:instrText>
        </w:r>
        <w:r w:rsidRPr="009A09CF">
          <w:rPr>
            <w:noProof/>
            <w:webHidden/>
          </w:rPr>
        </w:r>
        <w:r w:rsidRPr="009A09CF">
          <w:rPr>
            <w:noProof/>
            <w:webHidden/>
          </w:rPr>
          <w:fldChar w:fldCharType="separate"/>
        </w:r>
        <w:r w:rsidR="009A09CF">
          <w:rPr>
            <w:noProof/>
            <w:webHidden/>
          </w:rPr>
          <w:t>52</w:t>
        </w:r>
        <w:r w:rsidRPr="009A09CF">
          <w:rPr>
            <w:noProof/>
            <w:webHidden/>
          </w:rPr>
          <w:fldChar w:fldCharType="end"/>
        </w:r>
      </w:hyperlink>
    </w:p>
    <w:p w14:paraId="0795528B"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3" w:history="1">
        <w:r w:rsidRPr="009A09CF">
          <w:rPr>
            <w:rStyle w:val="a5"/>
            <w:rFonts w:ascii="宋体" w:hint="eastAsia"/>
            <w:b/>
            <w:noProof/>
            <w:kern w:val="0"/>
          </w:rPr>
          <w:t>七、</w:t>
        </w:r>
        <w:r w:rsidRPr="009A09CF">
          <w:rPr>
            <w:rStyle w:val="a5"/>
            <w:rFonts w:hint="eastAsia"/>
            <w:b/>
            <w:noProof/>
          </w:rPr>
          <w:t>基金的存续</w:t>
        </w:r>
        <w:r w:rsidRPr="009A09CF">
          <w:rPr>
            <w:noProof/>
            <w:webHidden/>
          </w:rPr>
          <w:tab/>
        </w:r>
        <w:r w:rsidRPr="009A09CF">
          <w:rPr>
            <w:noProof/>
            <w:webHidden/>
          </w:rPr>
          <w:fldChar w:fldCharType="begin"/>
        </w:r>
        <w:r w:rsidRPr="009A09CF">
          <w:rPr>
            <w:noProof/>
            <w:webHidden/>
          </w:rPr>
          <w:instrText xml:space="preserve"> PAGEREF _Toc524440783 \h </w:instrText>
        </w:r>
        <w:r w:rsidRPr="009A09CF">
          <w:rPr>
            <w:noProof/>
            <w:webHidden/>
          </w:rPr>
        </w:r>
        <w:r w:rsidRPr="009A09CF">
          <w:rPr>
            <w:noProof/>
            <w:webHidden/>
          </w:rPr>
          <w:fldChar w:fldCharType="separate"/>
        </w:r>
        <w:r w:rsidR="009A09CF">
          <w:rPr>
            <w:noProof/>
            <w:webHidden/>
          </w:rPr>
          <w:t>53</w:t>
        </w:r>
        <w:r w:rsidRPr="009A09CF">
          <w:rPr>
            <w:noProof/>
            <w:webHidden/>
          </w:rPr>
          <w:fldChar w:fldCharType="end"/>
        </w:r>
      </w:hyperlink>
    </w:p>
    <w:p w14:paraId="068C6130"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4" w:history="1">
        <w:r w:rsidRPr="009A09CF">
          <w:rPr>
            <w:rStyle w:val="a5"/>
            <w:rFonts w:ascii="宋体" w:hint="eastAsia"/>
            <w:b/>
            <w:noProof/>
            <w:kern w:val="0"/>
          </w:rPr>
          <w:t>八、</w:t>
        </w:r>
        <w:r w:rsidRPr="009A09CF">
          <w:rPr>
            <w:rStyle w:val="a5"/>
            <w:rFonts w:hint="eastAsia"/>
            <w:b/>
            <w:noProof/>
          </w:rPr>
          <w:t>基金的上市交易</w:t>
        </w:r>
        <w:r w:rsidRPr="009A09CF">
          <w:rPr>
            <w:noProof/>
            <w:webHidden/>
          </w:rPr>
          <w:tab/>
        </w:r>
        <w:r w:rsidRPr="009A09CF">
          <w:rPr>
            <w:noProof/>
            <w:webHidden/>
          </w:rPr>
          <w:fldChar w:fldCharType="begin"/>
        </w:r>
        <w:r w:rsidRPr="009A09CF">
          <w:rPr>
            <w:noProof/>
            <w:webHidden/>
          </w:rPr>
          <w:instrText xml:space="preserve"> PAGEREF _Toc524440784 \h </w:instrText>
        </w:r>
        <w:r w:rsidRPr="009A09CF">
          <w:rPr>
            <w:noProof/>
            <w:webHidden/>
          </w:rPr>
        </w:r>
        <w:r w:rsidRPr="009A09CF">
          <w:rPr>
            <w:noProof/>
            <w:webHidden/>
          </w:rPr>
          <w:fldChar w:fldCharType="separate"/>
        </w:r>
        <w:r w:rsidR="009A09CF">
          <w:rPr>
            <w:noProof/>
            <w:webHidden/>
          </w:rPr>
          <w:t>54</w:t>
        </w:r>
        <w:r w:rsidRPr="009A09CF">
          <w:rPr>
            <w:noProof/>
            <w:webHidden/>
          </w:rPr>
          <w:fldChar w:fldCharType="end"/>
        </w:r>
      </w:hyperlink>
    </w:p>
    <w:p w14:paraId="527914E0"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5" w:history="1">
        <w:r w:rsidRPr="009A09CF">
          <w:rPr>
            <w:rStyle w:val="a5"/>
            <w:rFonts w:ascii="宋体" w:hint="eastAsia"/>
            <w:b/>
            <w:noProof/>
            <w:kern w:val="0"/>
          </w:rPr>
          <w:t>九、</w:t>
        </w:r>
        <w:r w:rsidRPr="009A09CF">
          <w:rPr>
            <w:rStyle w:val="a5"/>
            <w:rFonts w:hint="eastAsia"/>
            <w:b/>
            <w:noProof/>
          </w:rPr>
          <w:t>基金份额</w:t>
        </w:r>
        <w:r w:rsidRPr="009A09CF">
          <w:rPr>
            <w:rStyle w:val="a5"/>
            <w:rFonts w:ascii="宋体" w:hint="eastAsia"/>
            <w:b/>
            <w:noProof/>
            <w:kern w:val="0"/>
          </w:rPr>
          <w:t>的申购与赎回</w:t>
        </w:r>
        <w:r w:rsidRPr="009A09CF">
          <w:rPr>
            <w:noProof/>
            <w:webHidden/>
          </w:rPr>
          <w:tab/>
        </w:r>
        <w:r w:rsidRPr="009A09CF">
          <w:rPr>
            <w:noProof/>
            <w:webHidden/>
          </w:rPr>
          <w:fldChar w:fldCharType="begin"/>
        </w:r>
        <w:r w:rsidRPr="009A09CF">
          <w:rPr>
            <w:noProof/>
            <w:webHidden/>
          </w:rPr>
          <w:instrText xml:space="preserve"> PAGEREF _Toc524440785 \h </w:instrText>
        </w:r>
        <w:r w:rsidRPr="009A09CF">
          <w:rPr>
            <w:noProof/>
            <w:webHidden/>
          </w:rPr>
        </w:r>
        <w:r w:rsidRPr="009A09CF">
          <w:rPr>
            <w:noProof/>
            <w:webHidden/>
          </w:rPr>
          <w:fldChar w:fldCharType="separate"/>
        </w:r>
        <w:r w:rsidR="009A09CF">
          <w:rPr>
            <w:noProof/>
            <w:webHidden/>
          </w:rPr>
          <w:t>55</w:t>
        </w:r>
        <w:r w:rsidRPr="009A09CF">
          <w:rPr>
            <w:noProof/>
            <w:webHidden/>
          </w:rPr>
          <w:fldChar w:fldCharType="end"/>
        </w:r>
      </w:hyperlink>
    </w:p>
    <w:p w14:paraId="0A22B630"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6" w:history="1">
        <w:r w:rsidRPr="009A09CF">
          <w:rPr>
            <w:rStyle w:val="a5"/>
            <w:rFonts w:ascii="宋体" w:hint="eastAsia"/>
            <w:b/>
            <w:noProof/>
            <w:kern w:val="0"/>
          </w:rPr>
          <w:t>十、基金的投资</w:t>
        </w:r>
        <w:r w:rsidRPr="009A09CF">
          <w:rPr>
            <w:noProof/>
            <w:webHidden/>
          </w:rPr>
          <w:tab/>
        </w:r>
        <w:r w:rsidRPr="009A09CF">
          <w:rPr>
            <w:noProof/>
            <w:webHidden/>
          </w:rPr>
          <w:fldChar w:fldCharType="begin"/>
        </w:r>
        <w:r w:rsidRPr="009A09CF">
          <w:rPr>
            <w:noProof/>
            <w:webHidden/>
          </w:rPr>
          <w:instrText xml:space="preserve"> PAGEREF _Toc524440786 \h </w:instrText>
        </w:r>
        <w:r w:rsidRPr="009A09CF">
          <w:rPr>
            <w:noProof/>
            <w:webHidden/>
          </w:rPr>
        </w:r>
        <w:r w:rsidRPr="009A09CF">
          <w:rPr>
            <w:noProof/>
            <w:webHidden/>
          </w:rPr>
          <w:fldChar w:fldCharType="separate"/>
        </w:r>
        <w:r w:rsidR="009A09CF">
          <w:rPr>
            <w:noProof/>
            <w:webHidden/>
          </w:rPr>
          <w:t>70</w:t>
        </w:r>
        <w:r w:rsidRPr="009A09CF">
          <w:rPr>
            <w:noProof/>
            <w:webHidden/>
          </w:rPr>
          <w:fldChar w:fldCharType="end"/>
        </w:r>
      </w:hyperlink>
    </w:p>
    <w:p w14:paraId="70B3F69F"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7" w:history="1">
        <w:r w:rsidRPr="009A09CF">
          <w:rPr>
            <w:rStyle w:val="a5"/>
            <w:rFonts w:ascii="宋体" w:hint="eastAsia"/>
            <w:b/>
            <w:noProof/>
            <w:kern w:val="0"/>
          </w:rPr>
          <w:t>十一、基金的业绩</w:t>
        </w:r>
        <w:r w:rsidRPr="009A09CF">
          <w:rPr>
            <w:noProof/>
            <w:webHidden/>
          </w:rPr>
          <w:tab/>
        </w:r>
        <w:r w:rsidRPr="009A09CF">
          <w:rPr>
            <w:noProof/>
            <w:webHidden/>
          </w:rPr>
          <w:fldChar w:fldCharType="begin"/>
        </w:r>
        <w:r w:rsidRPr="009A09CF">
          <w:rPr>
            <w:noProof/>
            <w:webHidden/>
          </w:rPr>
          <w:instrText xml:space="preserve"> PAGEREF _Toc524440787 \h </w:instrText>
        </w:r>
        <w:r w:rsidRPr="009A09CF">
          <w:rPr>
            <w:noProof/>
            <w:webHidden/>
          </w:rPr>
        </w:r>
        <w:r w:rsidRPr="009A09CF">
          <w:rPr>
            <w:noProof/>
            <w:webHidden/>
          </w:rPr>
          <w:fldChar w:fldCharType="separate"/>
        </w:r>
        <w:r w:rsidR="009A09CF">
          <w:rPr>
            <w:noProof/>
            <w:webHidden/>
          </w:rPr>
          <w:t>85</w:t>
        </w:r>
        <w:r w:rsidRPr="009A09CF">
          <w:rPr>
            <w:noProof/>
            <w:webHidden/>
          </w:rPr>
          <w:fldChar w:fldCharType="end"/>
        </w:r>
      </w:hyperlink>
    </w:p>
    <w:p w14:paraId="430931E4"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8" w:history="1">
        <w:r w:rsidRPr="009A09CF">
          <w:rPr>
            <w:rStyle w:val="a5"/>
            <w:rFonts w:ascii="宋体" w:hint="eastAsia"/>
            <w:b/>
            <w:noProof/>
            <w:kern w:val="0"/>
          </w:rPr>
          <w:t>十二、基金的财产</w:t>
        </w:r>
        <w:r w:rsidRPr="009A09CF">
          <w:rPr>
            <w:noProof/>
            <w:webHidden/>
          </w:rPr>
          <w:tab/>
        </w:r>
        <w:r w:rsidRPr="009A09CF">
          <w:rPr>
            <w:noProof/>
            <w:webHidden/>
          </w:rPr>
          <w:fldChar w:fldCharType="begin"/>
        </w:r>
        <w:r w:rsidRPr="009A09CF">
          <w:rPr>
            <w:noProof/>
            <w:webHidden/>
          </w:rPr>
          <w:instrText xml:space="preserve"> PAGEREF _Toc524440788 \h </w:instrText>
        </w:r>
        <w:r w:rsidRPr="009A09CF">
          <w:rPr>
            <w:noProof/>
            <w:webHidden/>
          </w:rPr>
        </w:r>
        <w:r w:rsidRPr="009A09CF">
          <w:rPr>
            <w:noProof/>
            <w:webHidden/>
          </w:rPr>
          <w:fldChar w:fldCharType="separate"/>
        </w:r>
        <w:r w:rsidR="009A09CF">
          <w:rPr>
            <w:noProof/>
            <w:webHidden/>
          </w:rPr>
          <w:t>89</w:t>
        </w:r>
        <w:r w:rsidRPr="009A09CF">
          <w:rPr>
            <w:noProof/>
            <w:webHidden/>
          </w:rPr>
          <w:fldChar w:fldCharType="end"/>
        </w:r>
      </w:hyperlink>
    </w:p>
    <w:p w14:paraId="52CBC2AE"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89" w:history="1">
        <w:r w:rsidRPr="009A09CF">
          <w:rPr>
            <w:rStyle w:val="a5"/>
            <w:rFonts w:ascii="宋体" w:hint="eastAsia"/>
            <w:b/>
            <w:noProof/>
            <w:kern w:val="0"/>
          </w:rPr>
          <w:t>十三、基金资产的估值</w:t>
        </w:r>
        <w:r w:rsidRPr="009A09CF">
          <w:rPr>
            <w:noProof/>
            <w:webHidden/>
          </w:rPr>
          <w:tab/>
        </w:r>
        <w:r w:rsidRPr="009A09CF">
          <w:rPr>
            <w:noProof/>
            <w:webHidden/>
          </w:rPr>
          <w:fldChar w:fldCharType="begin"/>
        </w:r>
        <w:r w:rsidRPr="009A09CF">
          <w:rPr>
            <w:noProof/>
            <w:webHidden/>
          </w:rPr>
          <w:instrText xml:space="preserve"> PAGEREF _Toc524440789 \h </w:instrText>
        </w:r>
        <w:r w:rsidRPr="009A09CF">
          <w:rPr>
            <w:noProof/>
            <w:webHidden/>
          </w:rPr>
        </w:r>
        <w:r w:rsidRPr="009A09CF">
          <w:rPr>
            <w:noProof/>
            <w:webHidden/>
          </w:rPr>
          <w:fldChar w:fldCharType="separate"/>
        </w:r>
        <w:r w:rsidR="009A09CF">
          <w:rPr>
            <w:noProof/>
            <w:webHidden/>
          </w:rPr>
          <w:t>90</w:t>
        </w:r>
        <w:r w:rsidRPr="009A09CF">
          <w:rPr>
            <w:noProof/>
            <w:webHidden/>
          </w:rPr>
          <w:fldChar w:fldCharType="end"/>
        </w:r>
      </w:hyperlink>
    </w:p>
    <w:p w14:paraId="6DF878A8"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0" w:history="1">
        <w:r w:rsidRPr="009A09CF">
          <w:rPr>
            <w:rStyle w:val="a5"/>
            <w:rFonts w:ascii="宋体" w:hint="eastAsia"/>
            <w:b/>
            <w:noProof/>
            <w:kern w:val="0"/>
          </w:rPr>
          <w:t>十四、基金收益与分配</w:t>
        </w:r>
        <w:r w:rsidRPr="009A09CF">
          <w:rPr>
            <w:noProof/>
            <w:webHidden/>
          </w:rPr>
          <w:tab/>
        </w:r>
        <w:r w:rsidRPr="009A09CF">
          <w:rPr>
            <w:noProof/>
            <w:webHidden/>
          </w:rPr>
          <w:fldChar w:fldCharType="begin"/>
        </w:r>
        <w:r w:rsidRPr="009A09CF">
          <w:rPr>
            <w:noProof/>
            <w:webHidden/>
          </w:rPr>
          <w:instrText xml:space="preserve"> PAGEREF _Toc524440790 \h </w:instrText>
        </w:r>
        <w:r w:rsidRPr="009A09CF">
          <w:rPr>
            <w:noProof/>
            <w:webHidden/>
          </w:rPr>
        </w:r>
        <w:r w:rsidRPr="009A09CF">
          <w:rPr>
            <w:noProof/>
            <w:webHidden/>
          </w:rPr>
          <w:fldChar w:fldCharType="separate"/>
        </w:r>
        <w:r w:rsidR="009A09CF">
          <w:rPr>
            <w:noProof/>
            <w:webHidden/>
          </w:rPr>
          <w:t>95</w:t>
        </w:r>
        <w:r w:rsidRPr="009A09CF">
          <w:rPr>
            <w:noProof/>
            <w:webHidden/>
          </w:rPr>
          <w:fldChar w:fldCharType="end"/>
        </w:r>
      </w:hyperlink>
    </w:p>
    <w:p w14:paraId="7039B100"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1" w:history="1">
        <w:r w:rsidRPr="009A09CF">
          <w:rPr>
            <w:rStyle w:val="a5"/>
            <w:rFonts w:ascii="宋体" w:hint="eastAsia"/>
            <w:b/>
            <w:noProof/>
            <w:kern w:val="0"/>
          </w:rPr>
          <w:t>十五、基金的费用与税收</w:t>
        </w:r>
        <w:r w:rsidRPr="009A09CF">
          <w:rPr>
            <w:noProof/>
            <w:webHidden/>
          </w:rPr>
          <w:tab/>
        </w:r>
        <w:r w:rsidRPr="009A09CF">
          <w:rPr>
            <w:noProof/>
            <w:webHidden/>
          </w:rPr>
          <w:fldChar w:fldCharType="begin"/>
        </w:r>
        <w:r w:rsidRPr="009A09CF">
          <w:rPr>
            <w:noProof/>
            <w:webHidden/>
          </w:rPr>
          <w:instrText xml:space="preserve"> PAGEREF _Toc524440791 \h </w:instrText>
        </w:r>
        <w:r w:rsidRPr="009A09CF">
          <w:rPr>
            <w:noProof/>
            <w:webHidden/>
          </w:rPr>
        </w:r>
        <w:r w:rsidRPr="009A09CF">
          <w:rPr>
            <w:noProof/>
            <w:webHidden/>
          </w:rPr>
          <w:fldChar w:fldCharType="separate"/>
        </w:r>
        <w:r w:rsidR="009A09CF">
          <w:rPr>
            <w:noProof/>
            <w:webHidden/>
          </w:rPr>
          <w:t>97</w:t>
        </w:r>
        <w:r w:rsidRPr="009A09CF">
          <w:rPr>
            <w:noProof/>
            <w:webHidden/>
          </w:rPr>
          <w:fldChar w:fldCharType="end"/>
        </w:r>
      </w:hyperlink>
    </w:p>
    <w:p w14:paraId="70484376"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2" w:history="1">
        <w:r w:rsidRPr="009A09CF">
          <w:rPr>
            <w:rStyle w:val="a5"/>
            <w:rFonts w:ascii="宋体" w:hint="eastAsia"/>
            <w:b/>
            <w:noProof/>
            <w:kern w:val="0"/>
          </w:rPr>
          <w:t>十六、基金的会计与审计</w:t>
        </w:r>
        <w:r w:rsidRPr="009A09CF">
          <w:rPr>
            <w:noProof/>
            <w:webHidden/>
          </w:rPr>
          <w:tab/>
        </w:r>
        <w:r w:rsidRPr="009A09CF">
          <w:rPr>
            <w:noProof/>
            <w:webHidden/>
          </w:rPr>
          <w:fldChar w:fldCharType="begin"/>
        </w:r>
        <w:r w:rsidRPr="009A09CF">
          <w:rPr>
            <w:noProof/>
            <w:webHidden/>
          </w:rPr>
          <w:instrText xml:space="preserve"> PAGEREF _Toc524440792 \h </w:instrText>
        </w:r>
        <w:r w:rsidRPr="009A09CF">
          <w:rPr>
            <w:noProof/>
            <w:webHidden/>
          </w:rPr>
        </w:r>
        <w:r w:rsidRPr="009A09CF">
          <w:rPr>
            <w:noProof/>
            <w:webHidden/>
          </w:rPr>
          <w:fldChar w:fldCharType="separate"/>
        </w:r>
        <w:r w:rsidR="009A09CF">
          <w:rPr>
            <w:noProof/>
            <w:webHidden/>
          </w:rPr>
          <w:t>100</w:t>
        </w:r>
        <w:r w:rsidRPr="009A09CF">
          <w:rPr>
            <w:noProof/>
            <w:webHidden/>
          </w:rPr>
          <w:fldChar w:fldCharType="end"/>
        </w:r>
      </w:hyperlink>
    </w:p>
    <w:p w14:paraId="1F50E674"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3" w:history="1">
        <w:r w:rsidRPr="009A09CF">
          <w:rPr>
            <w:rStyle w:val="a5"/>
            <w:rFonts w:ascii="宋体" w:hint="eastAsia"/>
            <w:b/>
            <w:noProof/>
            <w:kern w:val="0"/>
          </w:rPr>
          <w:t>十七、基金的信息披露</w:t>
        </w:r>
        <w:r w:rsidRPr="009A09CF">
          <w:rPr>
            <w:noProof/>
            <w:webHidden/>
          </w:rPr>
          <w:tab/>
        </w:r>
        <w:r w:rsidRPr="009A09CF">
          <w:rPr>
            <w:noProof/>
            <w:webHidden/>
          </w:rPr>
          <w:fldChar w:fldCharType="begin"/>
        </w:r>
        <w:r w:rsidRPr="009A09CF">
          <w:rPr>
            <w:noProof/>
            <w:webHidden/>
          </w:rPr>
          <w:instrText xml:space="preserve"> PAGEREF _Toc524440793 \h </w:instrText>
        </w:r>
        <w:r w:rsidRPr="009A09CF">
          <w:rPr>
            <w:noProof/>
            <w:webHidden/>
          </w:rPr>
        </w:r>
        <w:r w:rsidRPr="009A09CF">
          <w:rPr>
            <w:noProof/>
            <w:webHidden/>
          </w:rPr>
          <w:fldChar w:fldCharType="separate"/>
        </w:r>
        <w:r w:rsidR="009A09CF">
          <w:rPr>
            <w:noProof/>
            <w:webHidden/>
          </w:rPr>
          <w:t>101</w:t>
        </w:r>
        <w:r w:rsidRPr="009A09CF">
          <w:rPr>
            <w:noProof/>
            <w:webHidden/>
          </w:rPr>
          <w:fldChar w:fldCharType="end"/>
        </w:r>
      </w:hyperlink>
    </w:p>
    <w:p w14:paraId="7DA5A8DC"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4" w:history="1">
        <w:r w:rsidRPr="009A09CF">
          <w:rPr>
            <w:rStyle w:val="a5"/>
            <w:rFonts w:ascii="宋体" w:hint="eastAsia"/>
            <w:b/>
            <w:noProof/>
            <w:kern w:val="0"/>
          </w:rPr>
          <w:t>十八、风险揭示</w:t>
        </w:r>
        <w:r w:rsidRPr="009A09CF">
          <w:rPr>
            <w:noProof/>
            <w:webHidden/>
          </w:rPr>
          <w:tab/>
        </w:r>
        <w:r w:rsidRPr="009A09CF">
          <w:rPr>
            <w:noProof/>
            <w:webHidden/>
          </w:rPr>
          <w:fldChar w:fldCharType="begin"/>
        </w:r>
        <w:r w:rsidRPr="009A09CF">
          <w:rPr>
            <w:noProof/>
            <w:webHidden/>
          </w:rPr>
          <w:instrText xml:space="preserve"> PAGEREF _Toc524440794 \h </w:instrText>
        </w:r>
        <w:r w:rsidRPr="009A09CF">
          <w:rPr>
            <w:noProof/>
            <w:webHidden/>
          </w:rPr>
        </w:r>
        <w:r w:rsidRPr="009A09CF">
          <w:rPr>
            <w:noProof/>
            <w:webHidden/>
          </w:rPr>
          <w:fldChar w:fldCharType="separate"/>
        </w:r>
        <w:r w:rsidR="009A09CF">
          <w:rPr>
            <w:noProof/>
            <w:webHidden/>
          </w:rPr>
          <w:t>107</w:t>
        </w:r>
        <w:r w:rsidRPr="009A09CF">
          <w:rPr>
            <w:noProof/>
            <w:webHidden/>
          </w:rPr>
          <w:fldChar w:fldCharType="end"/>
        </w:r>
      </w:hyperlink>
    </w:p>
    <w:p w14:paraId="574BED04"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5" w:history="1">
        <w:r w:rsidRPr="009A09CF">
          <w:rPr>
            <w:rStyle w:val="a5"/>
            <w:rFonts w:hint="eastAsia"/>
            <w:b/>
            <w:noProof/>
            <w:kern w:val="0"/>
          </w:rPr>
          <w:t>十九、基金合同的变更、终止与基金财产的清算</w:t>
        </w:r>
        <w:r w:rsidRPr="009A09CF">
          <w:rPr>
            <w:noProof/>
            <w:webHidden/>
          </w:rPr>
          <w:tab/>
        </w:r>
        <w:r w:rsidRPr="009A09CF">
          <w:rPr>
            <w:noProof/>
            <w:webHidden/>
          </w:rPr>
          <w:fldChar w:fldCharType="begin"/>
        </w:r>
        <w:r w:rsidRPr="009A09CF">
          <w:rPr>
            <w:noProof/>
            <w:webHidden/>
          </w:rPr>
          <w:instrText xml:space="preserve"> PAGEREF _Toc524440795 \h </w:instrText>
        </w:r>
        <w:r w:rsidRPr="009A09CF">
          <w:rPr>
            <w:noProof/>
            <w:webHidden/>
          </w:rPr>
        </w:r>
        <w:r w:rsidRPr="009A09CF">
          <w:rPr>
            <w:noProof/>
            <w:webHidden/>
          </w:rPr>
          <w:fldChar w:fldCharType="separate"/>
        </w:r>
        <w:r w:rsidR="009A09CF">
          <w:rPr>
            <w:noProof/>
            <w:webHidden/>
          </w:rPr>
          <w:t>114</w:t>
        </w:r>
        <w:r w:rsidRPr="009A09CF">
          <w:rPr>
            <w:noProof/>
            <w:webHidden/>
          </w:rPr>
          <w:fldChar w:fldCharType="end"/>
        </w:r>
      </w:hyperlink>
    </w:p>
    <w:p w14:paraId="16D09E47"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6" w:history="1">
        <w:r w:rsidRPr="009A09CF">
          <w:rPr>
            <w:rStyle w:val="a5"/>
            <w:rFonts w:ascii="宋体" w:hint="eastAsia"/>
            <w:b/>
            <w:noProof/>
            <w:kern w:val="0"/>
          </w:rPr>
          <w:t>二十、基金合同内容摘要</w:t>
        </w:r>
        <w:r w:rsidRPr="009A09CF">
          <w:rPr>
            <w:noProof/>
            <w:webHidden/>
          </w:rPr>
          <w:tab/>
        </w:r>
        <w:r w:rsidRPr="009A09CF">
          <w:rPr>
            <w:noProof/>
            <w:webHidden/>
          </w:rPr>
          <w:fldChar w:fldCharType="begin"/>
        </w:r>
        <w:r w:rsidRPr="009A09CF">
          <w:rPr>
            <w:noProof/>
            <w:webHidden/>
          </w:rPr>
          <w:instrText xml:space="preserve"> PAGEREF _Toc524440796 \h </w:instrText>
        </w:r>
        <w:r w:rsidRPr="009A09CF">
          <w:rPr>
            <w:noProof/>
            <w:webHidden/>
          </w:rPr>
        </w:r>
        <w:r w:rsidRPr="009A09CF">
          <w:rPr>
            <w:noProof/>
            <w:webHidden/>
          </w:rPr>
          <w:fldChar w:fldCharType="separate"/>
        </w:r>
        <w:r w:rsidR="009A09CF">
          <w:rPr>
            <w:noProof/>
            <w:webHidden/>
          </w:rPr>
          <w:t>116</w:t>
        </w:r>
        <w:r w:rsidRPr="009A09CF">
          <w:rPr>
            <w:noProof/>
            <w:webHidden/>
          </w:rPr>
          <w:fldChar w:fldCharType="end"/>
        </w:r>
      </w:hyperlink>
    </w:p>
    <w:p w14:paraId="5C54CBE1"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7" w:history="1">
        <w:r w:rsidRPr="009A09CF">
          <w:rPr>
            <w:rStyle w:val="a5"/>
            <w:rFonts w:ascii="宋体" w:hint="eastAsia"/>
            <w:b/>
            <w:noProof/>
            <w:kern w:val="0"/>
          </w:rPr>
          <w:t>二十一、托管协议的内容摘要</w:t>
        </w:r>
        <w:r w:rsidRPr="009A09CF">
          <w:rPr>
            <w:noProof/>
            <w:webHidden/>
          </w:rPr>
          <w:tab/>
        </w:r>
        <w:r w:rsidRPr="009A09CF">
          <w:rPr>
            <w:noProof/>
            <w:webHidden/>
          </w:rPr>
          <w:fldChar w:fldCharType="begin"/>
        </w:r>
        <w:r w:rsidRPr="009A09CF">
          <w:rPr>
            <w:noProof/>
            <w:webHidden/>
          </w:rPr>
          <w:instrText xml:space="preserve"> PAGEREF _Toc524440797 \h </w:instrText>
        </w:r>
        <w:r w:rsidRPr="009A09CF">
          <w:rPr>
            <w:noProof/>
            <w:webHidden/>
          </w:rPr>
        </w:r>
        <w:r w:rsidRPr="009A09CF">
          <w:rPr>
            <w:noProof/>
            <w:webHidden/>
          </w:rPr>
          <w:fldChar w:fldCharType="separate"/>
        </w:r>
        <w:r w:rsidR="009A09CF">
          <w:rPr>
            <w:noProof/>
            <w:webHidden/>
          </w:rPr>
          <w:t>133</w:t>
        </w:r>
        <w:r w:rsidRPr="009A09CF">
          <w:rPr>
            <w:noProof/>
            <w:webHidden/>
          </w:rPr>
          <w:fldChar w:fldCharType="end"/>
        </w:r>
      </w:hyperlink>
    </w:p>
    <w:p w14:paraId="3C1E5885"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8" w:history="1">
        <w:r w:rsidRPr="009A09CF">
          <w:rPr>
            <w:rStyle w:val="a5"/>
            <w:rFonts w:ascii="宋体" w:hint="eastAsia"/>
            <w:b/>
            <w:noProof/>
            <w:kern w:val="0"/>
          </w:rPr>
          <w:t>二十二、对基金份额持有人的服务</w:t>
        </w:r>
        <w:r w:rsidRPr="009A09CF">
          <w:rPr>
            <w:noProof/>
            <w:webHidden/>
          </w:rPr>
          <w:tab/>
        </w:r>
        <w:r w:rsidRPr="009A09CF">
          <w:rPr>
            <w:noProof/>
            <w:webHidden/>
          </w:rPr>
          <w:fldChar w:fldCharType="begin"/>
        </w:r>
        <w:r w:rsidRPr="009A09CF">
          <w:rPr>
            <w:noProof/>
            <w:webHidden/>
          </w:rPr>
          <w:instrText xml:space="preserve"> PAGEREF _Toc524440798 \h </w:instrText>
        </w:r>
        <w:r w:rsidRPr="009A09CF">
          <w:rPr>
            <w:noProof/>
            <w:webHidden/>
          </w:rPr>
        </w:r>
        <w:r w:rsidRPr="009A09CF">
          <w:rPr>
            <w:noProof/>
            <w:webHidden/>
          </w:rPr>
          <w:fldChar w:fldCharType="separate"/>
        </w:r>
        <w:r w:rsidR="009A09CF">
          <w:rPr>
            <w:noProof/>
            <w:webHidden/>
          </w:rPr>
          <w:t>147</w:t>
        </w:r>
        <w:r w:rsidRPr="009A09CF">
          <w:rPr>
            <w:noProof/>
            <w:webHidden/>
          </w:rPr>
          <w:fldChar w:fldCharType="end"/>
        </w:r>
      </w:hyperlink>
    </w:p>
    <w:p w14:paraId="7336C1BA"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799" w:history="1">
        <w:r w:rsidRPr="009A09CF">
          <w:rPr>
            <w:rStyle w:val="a5"/>
            <w:rFonts w:ascii="宋体" w:hint="eastAsia"/>
            <w:b/>
            <w:noProof/>
            <w:kern w:val="0"/>
          </w:rPr>
          <w:t>二十三、其他应披露事项</w:t>
        </w:r>
        <w:r w:rsidRPr="009A09CF">
          <w:rPr>
            <w:noProof/>
            <w:webHidden/>
          </w:rPr>
          <w:tab/>
        </w:r>
        <w:r w:rsidRPr="009A09CF">
          <w:rPr>
            <w:noProof/>
            <w:webHidden/>
          </w:rPr>
          <w:fldChar w:fldCharType="begin"/>
        </w:r>
        <w:r w:rsidRPr="009A09CF">
          <w:rPr>
            <w:noProof/>
            <w:webHidden/>
          </w:rPr>
          <w:instrText xml:space="preserve"> PAGEREF _Toc524440799 \h </w:instrText>
        </w:r>
        <w:r w:rsidRPr="009A09CF">
          <w:rPr>
            <w:noProof/>
            <w:webHidden/>
          </w:rPr>
        </w:r>
        <w:r w:rsidRPr="009A09CF">
          <w:rPr>
            <w:noProof/>
            <w:webHidden/>
          </w:rPr>
          <w:fldChar w:fldCharType="separate"/>
        </w:r>
        <w:r w:rsidR="009A09CF">
          <w:rPr>
            <w:noProof/>
            <w:webHidden/>
          </w:rPr>
          <w:t>149</w:t>
        </w:r>
        <w:r w:rsidRPr="009A09CF">
          <w:rPr>
            <w:noProof/>
            <w:webHidden/>
          </w:rPr>
          <w:fldChar w:fldCharType="end"/>
        </w:r>
      </w:hyperlink>
    </w:p>
    <w:p w14:paraId="16B2ED7D"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800" w:history="1">
        <w:r w:rsidRPr="009A09CF">
          <w:rPr>
            <w:rStyle w:val="a5"/>
            <w:rFonts w:ascii="宋体" w:hint="eastAsia"/>
            <w:b/>
            <w:noProof/>
            <w:kern w:val="0"/>
          </w:rPr>
          <w:t>二十四、招募说明书的存放及查阅方式</w:t>
        </w:r>
        <w:r w:rsidRPr="009A09CF">
          <w:rPr>
            <w:noProof/>
            <w:webHidden/>
          </w:rPr>
          <w:tab/>
        </w:r>
        <w:r w:rsidRPr="009A09CF">
          <w:rPr>
            <w:noProof/>
            <w:webHidden/>
          </w:rPr>
          <w:fldChar w:fldCharType="begin"/>
        </w:r>
        <w:r w:rsidRPr="009A09CF">
          <w:rPr>
            <w:noProof/>
            <w:webHidden/>
          </w:rPr>
          <w:instrText xml:space="preserve"> PAGEREF _Toc524440800 \h </w:instrText>
        </w:r>
        <w:r w:rsidRPr="009A09CF">
          <w:rPr>
            <w:noProof/>
            <w:webHidden/>
          </w:rPr>
        </w:r>
        <w:r w:rsidRPr="009A09CF">
          <w:rPr>
            <w:noProof/>
            <w:webHidden/>
          </w:rPr>
          <w:fldChar w:fldCharType="separate"/>
        </w:r>
        <w:r w:rsidR="009A09CF">
          <w:rPr>
            <w:noProof/>
            <w:webHidden/>
          </w:rPr>
          <w:t>151</w:t>
        </w:r>
        <w:r w:rsidRPr="009A09CF">
          <w:rPr>
            <w:noProof/>
            <w:webHidden/>
          </w:rPr>
          <w:fldChar w:fldCharType="end"/>
        </w:r>
      </w:hyperlink>
    </w:p>
    <w:p w14:paraId="694DA40F" w14:textId="77777777" w:rsidR="007E5773" w:rsidRPr="009A09CF" w:rsidRDefault="007E5773" w:rsidP="009A09CF">
      <w:pPr>
        <w:pStyle w:val="11"/>
        <w:snapToGrid w:val="0"/>
        <w:contextualSpacing/>
        <w:rPr>
          <w:rFonts w:asciiTheme="minorHAnsi" w:eastAsiaTheme="minorEastAsia" w:hAnsiTheme="minorHAnsi" w:cstheme="minorBidi"/>
          <w:noProof/>
          <w:sz w:val="21"/>
          <w:szCs w:val="22"/>
        </w:rPr>
      </w:pPr>
      <w:hyperlink w:anchor="_Toc524440801" w:history="1">
        <w:r w:rsidRPr="009A09CF">
          <w:rPr>
            <w:rStyle w:val="a5"/>
            <w:rFonts w:ascii="宋体" w:hint="eastAsia"/>
            <w:b/>
            <w:noProof/>
            <w:kern w:val="0"/>
          </w:rPr>
          <w:t>二十五、备查文件</w:t>
        </w:r>
        <w:r w:rsidRPr="009A09CF">
          <w:rPr>
            <w:noProof/>
            <w:webHidden/>
          </w:rPr>
          <w:tab/>
        </w:r>
        <w:r w:rsidRPr="009A09CF">
          <w:rPr>
            <w:noProof/>
            <w:webHidden/>
          </w:rPr>
          <w:fldChar w:fldCharType="begin"/>
        </w:r>
        <w:r w:rsidRPr="009A09CF">
          <w:rPr>
            <w:noProof/>
            <w:webHidden/>
          </w:rPr>
          <w:instrText xml:space="preserve"> PAGEREF _Toc524440801 \h </w:instrText>
        </w:r>
        <w:r w:rsidRPr="009A09CF">
          <w:rPr>
            <w:noProof/>
            <w:webHidden/>
          </w:rPr>
        </w:r>
        <w:r w:rsidRPr="009A09CF">
          <w:rPr>
            <w:noProof/>
            <w:webHidden/>
          </w:rPr>
          <w:fldChar w:fldCharType="separate"/>
        </w:r>
        <w:r w:rsidR="009A09CF">
          <w:rPr>
            <w:noProof/>
            <w:webHidden/>
          </w:rPr>
          <w:t>152</w:t>
        </w:r>
        <w:r w:rsidRPr="009A09CF">
          <w:rPr>
            <w:noProof/>
            <w:webHidden/>
          </w:rPr>
          <w:fldChar w:fldCharType="end"/>
        </w:r>
      </w:hyperlink>
    </w:p>
    <w:p w14:paraId="5C57DB4E" w14:textId="77777777" w:rsidR="00C92FC0" w:rsidRPr="00950533" w:rsidRDefault="00D32DE2" w:rsidP="009A09CF">
      <w:pPr>
        <w:pStyle w:val="11"/>
        <w:snapToGrid w:val="0"/>
        <w:ind w:firstLineChars="200" w:firstLine="480"/>
        <w:contextualSpacing/>
        <w:jc w:val="center"/>
        <w:outlineLvl w:val="0"/>
        <w:rPr>
          <w:kern w:val="0"/>
        </w:rPr>
      </w:pPr>
      <w:r w:rsidRPr="009A09CF">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1" w:name="_Toc524440777"/>
      <w:r w:rsidRPr="00950533">
        <w:rPr>
          <w:rFonts w:ascii="宋体" w:hAnsi="宋体" w:hint="eastAsia"/>
          <w:b/>
          <w:kern w:val="0"/>
          <w:sz w:val="30"/>
        </w:rPr>
        <w:lastRenderedPageBreak/>
        <w:t>一、绪言</w:t>
      </w:r>
      <w:bookmarkEnd w:id="0"/>
      <w:bookmarkEnd w:id="1"/>
    </w:p>
    <w:p w14:paraId="5B7C9580" w14:textId="7A8FC2A3"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bookmarkStart w:id="2" w:name="_GoBack"/>
      <w:bookmarkEnd w:id="2"/>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00A83AEF" w:rsidRPr="00A83AEF">
        <w:rPr>
          <w:rFonts w:ascii="宋体" w:hAnsi="宋体" w:hint="eastAsia"/>
          <w:kern w:val="0"/>
          <w:sz w:val="24"/>
        </w:rPr>
        <w:t>、《公开募集开放式证券投资基金流动性风险管理规定》(以下简称“《流动性规定》”)</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4" w:name="_Toc524440778"/>
      <w:r w:rsidRPr="00950533">
        <w:rPr>
          <w:rFonts w:ascii="宋体" w:hAnsi="宋体" w:hint="eastAsia"/>
          <w:b/>
          <w:kern w:val="0"/>
          <w:sz w:val="30"/>
        </w:rPr>
        <w:lastRenderedPageBreak/>
        <w:t>二、释义</w:t>
      </w:r>
      <w:bookmarkEnd w:id="3"/>
      <w:bookmarkEnd w:id="4"/>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1D1D232C" w14:textId="77777777"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14:paraId="0D3054C7"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14:paraId="12310E3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14:paraId="7EFA349B" w14:textId="77777777" w:rsidR="00076FDF"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14:paraId="048C8231" w14:textId="2A20449D" w:rsidR="00A83AEF" w:rsidRPr="00A83AEF" w:rsidRDefault="00A83AEF" w:rsidP="00076FDF">
      <w:pPr>
        <w:adjustRightInd w:val="0"/>
        <w:snapToGrid w:val="0"/>
        <w:spacing w:line="360" w:lineRule="auto"/>
        <w:ind w:firstLineChars="200" w:firstLine="480"/>
        <w:rPr>
          <w:bCs/>
          <w:sz w:val="24"/>
        </w:rPr>
      </w:pPr>
      <w:r w:rsidRPr="00A83AEF">
        <w:rPr>
          <w:rFonts w:hint="eastAsia"/>
          <w:bCs/>
          <w:sz w:val="24"/>
        </w:rPr>
        <w:t>13</w:t>
      </w:r>
      <w:r w:rsidRPr="00A83AEF">
        <w:rPr>
          <w:rFonts w:hint="eastAsia"/>
          <w:bCs/>
          <w:sz w:val="24"/>
        </w:rPr>
        <w:t>、《流动性规定》：指中国证监会</w:t>
      </w:r>
      <w:r w:rsidRPr="00A83AEF">
        <w:rPr>
          <w:rFonts w:hint="eastAsia"/>
          <w:bCs/>
          <w:sz w:val="24"/>
        </w:rPr>
        <w:t>2017</w:t>
      </w:r>
      <w:r w:rsidRPr="00A83AEF">
        <w:rPr>
          <w:rFonts w:hint="eastAsia"/>
          <w:bCs/>
          <w:sz w:val="24"/>
        </w:rPr>
        <w:t>年</w:t>
      </w:r>
      <w:r w:rsidRPr="00A83AEF">
        <w:rPr>
          <w:rFonts w:hint="eastAsia"/>
          <w:bCs/>
          <w:sz w:val="24"/>
        </w:rPr>
        <w:t>8</w:t>
      </w:r>
      <w:r w:rsidRPr="00A83AEF">
        <w:rPr>
          <w:rFonts w:hint="eastAsia"/>
          <w:bCs/>
          <w:sz w:val="24"/>
        </w:rPr>
        <w:t>月</w:t>
      </w:r>
      <w:r w:rsidRPr="00A83AEF">
        <w:rPr>
          <w:rFonts w:hint="eastAsia"/>
          <w:bCs/>
          <w:sz w:val="24"/>
        </w:rPr>
        <w:t>31</w:t>
      </w:r>
      <w:r w:rsidRPr="00A83AEF">
        <w:rPr>
          <w:rFonts w:hint="eastAsia"/>
          <w:bCs/>
          <w:sz w:val="24"/>
        </w:rPr>
        <w:t>日颁布、同年</w:t>
      </w:r>
      <w:r w:rsidRPr="00A83AEF">
        <w:rPr>
          <w:rFonts w:hint="eastAsia"/>
          <w:bCs/>
          <w:sz w:val="24"/>
        </w:rPr>
        <w:t>10</w:t>
      </w:r>
      <w:r w:rsidRPr="00A83AEF">
        <w:rPr>
          <w:rFonts w:hint="eastAsia"/>
          <w:bCs/>
          <w:sz w:val="24"/>
        </w:rPr>
        <w:t>月</w:t>
      </w:r>
      <w:r w:rsidRPr="00A83AEF">
        <w:rPr>
          <w:rFonts w:hint="eastAsia"/>
          <w:bCs/>
          <w:sz w:val="24"/>
        </w:rPr>
        <w:t>1</w:t>
      </w:r>
      <w:r w:rsidRPr="00A83AEF">
        <w:rPr>
          <w:rFonts w:hint="eastAsia"/>
          <w:bCs/>
          <w:sz w:val="24"/>
        </w:rPr>
        <w:t>日实施的《公开募集开放式证券投资基金流动性风险管理规定》及颁布机关对其不时做出的修订</w:t>
      </w:r>
    </w:p>
    <w:p w14:paraId="5FC11119" w14:textId="2C0EDE8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4</w:t>
      </w:r>
      <w:r w:rsidR="00076FDF" w:rsidRPr="00950533">
        <w:rPr>
          <w:rFonts w:hint="eastAsia"/>
          <w:bCs/>
          <w:sz w:val="24"/>
        </w:rPr>
        <w:t>、中国证监会：指中国证券监督管理委员会</w:t>
      </w:r>
    </w:p>
    <w:p w14:paraId="0CB9D06A" w14:textId="517AE2D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5</w:t>
      </w:r>
      <w:r w:rsidR="00076FDF" w:rsidRPr="00950533">
        <w:rPr>
          <w:rFonts w:hint="eastAsia"/>
          <w:bCs/>
          <w:sz w:val="24"/>
        </w:rPr>
        <w:t>、银行业监督管理机构：指中国人民银行和</w:t>
      </w:r>
      <w:r w:rsidR="00076FDF" w:rsidRPr="00950533">
        <w:rPr>
          <w:rFonts w:hint="eastAsia"/>
          <w:bCs/>
          <w:sz w:val="24"/>
        </w:rPr>
        <w:t>/</w:t>
      </w:r>
      <w:r w:rsidR="00076FDF" w:rsidRPr="00950533">
        <w:rPr>
          <w:rFonts w:hint="eastAsia"/>
          <w:bCs/>
          <w:sz w:val="24"/>
        </w:rPr>
        <w:t>或中国银行业监督管理委员会</w:t>
      </w:r>
    </w:p>
    <w:p w14:paraId="4F7D2E4D" w14:textId="725E169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6</w:t>
      </w:r>
      <w:r w:rsidR="00076FDF" w:rsidRPr="00950533">
        <w:rPr>
          <w:rFonts w:hint="eastAsia"/>
          <w:bCs/>
          <w:sz w:val="24"/>
        </w:rPr>
        <w:t>、基金合同当事人：指受基金合同约束，根据基金合同享有权利并承担义务的法律主体，包括基金管理人、基金托管人和基金份额持有人</w:t>
      </w:r>
    </w:p>
    <w:p w14:paraId="106617DE" w14:textId="1E969F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7</w:t>
      </w:r>
      <w:r w:rsidR="00076FDF" w:rsidRPr="00950533">
        <w:rPr>
          <w:rFonts w:hint="eastAsia"/>
          <w:bCs/>
          <w:sz w:val="24"/>
        </w:rPr>
        <w:t>、个人投资者：指依据有关法律法规规定可投资于证券投资基金的自然人</w:t>
      </w:r>
    </w:p>
    <w:p w14:paraId="37AE5599" w14:textId="1373399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8</w:t>
      </w:r>
      <w:r w:rsidR="00076FDF"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4675222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1</w:t>
      </w:r>
      <w:r>
        <w:rPr>
          <w:bCs/>
          <w:sz w:val="24"/>
        </w:rPr>
        <w:t>9</w:t>
      </w:r>
      <w:r w:rsidR="00076FDF"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16AB48BF" w:rsidR="00076FDF" w:rsidRPr="00950533" w:rsidRDefault="00A83AEF" w:rsidP="00076FDF">
      <w:pPr>
        <w:adjustRightInd w:val="0"/>
        <w:snapToGrid w:val="0"/>
        <w:spacing w:line="360" w:lineRule="auto"/>
        <w:ind w:firstLineChars="200" w:firstLine="480"/>
        <w:rPr>
          <w:bCs/>
          <w:sz w:val="24"/>
        </w:rPr>
      </w:pPr>
      <w:r>
        <w:rPr>
          <w:bCs/>
          <w:sz w:val="24"/>
        </w:rPr>
        <w:t>20</w:t>
      </w:r>
      <w:r w:rsidR="00076FDF"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44128B6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1</w:t>
      </w:r>
      <w:r w:rsidR="00076FDF"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167B856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2</w:t>
      </w:r>
      <w:r w:rsidR="00076FDF" w:rsidRPr="00950533">
        <w:rPr>
          <w:rFonts w:hint="eastAsia"/>
          <w:bCs/>
          <w:sz w:val="24"/>
        </w:rPr>
        <w:t>、基金份额持有人：指依基金合同和招募说明书合法取得基金份额的投资人</w:t>
      </w:r>
    </w:p>
    <w:p w14:paraId="63B9098A" w14:textId="1BB8973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3</w:t>
      </w:r>
      <w:r w:rsidR="00076FDF" w:rsidRPr="00950533">
        <w:rPr>
          <w:rFonts w:hint="eastAsia"/>
          <w:bCs/>
          <w:sz w:val="24"/>
        </w:rPr>
        <w:t>、基金销售业务：指基金管理人或销售机构宣传推介基金，销售基金份额，办理基金份额的申购、赎回、转换、转托管、定期定额投资等业务</w:t>
      </w:r>
    </w:p>
    <w:p w14:paraId="4CAFEB78" w14:textId="138E86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4</w:t>
      </w:r>
      <w:r w:rsidR="00076FDF" w:rsidRPr="00950533">
        <w:rPr>
          <w:rFonts w:hint="eastAsia"/>
          <w:bCs/>
          <w:sz w:val="24"/>
        </w:rPr>
        <w:t>、销售机构：指交银施罗德基金管理有限公司以及符合《销售办法》和中国</w:t>
      </w:r>
      <w:r w:rsidR="00076FDF" w:rsidRPr="00950533">
        <w:rPr>
          <w:rFonts w:hint="eastAsia"/>
          <w:bCs/>
          <w:sz w:val="24"/>
        </w:rPr>
        <w:lastRenderedPageBreak/>
        <w:t>证监会规定的其他条件，取得基金销售业务资格并与基金管理人签订了基金销售服务协议，办理基金销售业务的机构以及可通过深圳证券交易所交易系统办理基金销售业务的会员单位</w:t>
      </w:r>
    </w:p>
    <w:p w14:paraId="13E9297F" w14:textId="5DD374AC"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5</w:t>
      </w:r>
      <w:r w:rsidR="00076FDF" w:rsidRPr="00950533">
        <w:rPr>
          <w:rFonts w:hint="eastAsia"/>
          <w:bCs/>
          <w:sz w:val="24"/>
        </w:rPr>
        <w:t>、会员单位：指深圳证券交易所会员单位</w:t>
      </w:r>
    </w:p>
    <w:p w14:paraId="72E9AAE0" w14:textId="142FC1E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6</w:t>
      </w:r>
      <w:r w:rsidR="00076FDF"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072F79F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7</w:t>
      </w:r>
      <w:r w:rsidR="00076FDF"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4366BC8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8</w:t>
      </w:r>
      <w:r w:rsidR="00076FDF" w:rsidRPr="00950533">
        <w:rPr>
          <w:rFonts w:hint="eastAsia"/>
          <w:bCs/>
          <w:sz w:val="24"/>
        </w:rPr>
        <w:t>、标的指数：指中</w:t>
      </w:r>
      <w:proofErr w:type="gramStart"/>
      <w:r w:rsidR="00076FDF" w:rsidRPr="00950533">
        <w:rPr>
          <w:rFonts w:hint="eastAsia"/>
          <w:bCs/>
          <w:sz w:val="24"/>
        </w:rPr>
        <w:t>证环境</w:t>
      </w:r>
      <w:proofErr w:type="gramEnd"/>
      <w:r w:rsidR="00076FDF" w:rsidRPr="00950533">
        <w:rPr>
          <w:rFonts w:hint="eastAsia"/>
          <w:bCs/>
          <w:sz w:val="24"/>
        </w:rPr>
        <w:t>治理指数</w:t>
      </w:r>
    </w:p>
    <w:p w14:paraId="1B78D252" w14:textId="575BE2BB"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2</w:t>
      </w:r>
      <w:r>
        <w:rPr>
          <w:bCs/>
          <w:sz w:val="24"/>
        </w:rPr>
        <w:t>9</w:t>
      </w:r>
      <w:r w:rsidR="00076FDF" w:rsidRPr="00950533">
        <w:rPr>
          <w:rFonts w:hint="eastAsia"/>
          <w:bCs/>
          <w:sz w:val="24"/>
        </w:rPr>
        <w:t>、注册登记系统：指中国证券登记结算有限责任公司开放式基金登记结算系统，通过场外申购的基金份额登记在注册登记系统</w:t>
      </w:r>
    </w:p>
    <w:p w14:paraId="05294578" w14:textId="7B160FA6" w:rsidR="00076FDF" w:rsidRPr="00950533" w:rsidRDefault="00A83AEF" w:rsidP="00076FDF">
      <w:pPr>
        <w:adjustRightInd w:val="0"/>
        <w:snapToGrid w:val="0"/>
        <w:spacing w:line="360" w:lineRule="auto"/>
        <w:ind w:firstLineChars="200" w:firstLine="480"/>
        <w:rPr>
          <w:bCs/>
          <w:sz w:val="24"/>
        </w:rPr>
      </w:pPr>
      <w:r>
        <w:rPr>
          <w:bCs/>
          <w:sz w:val="24"/>
        </w:rPr>
        <w:t>30</w:t>
      </w:r>
      <w:r w:rsidR="00076FDF"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18634CD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1</w:t>
      </w:r>
      <w:r w:rsidR="00076FDF" w:rsidRPr="00950533">
        <w:rPr>
          <w:rFonts w:hint="eastAsia"/>
          <w:bCs/>
          <w:sz w:val="24"/>
        </w:rPr>
        <w:t>、场外份额：指登记在注册登记系统下的基金份额</w:t>
      </w:r>
    </w:p>
    <w:p w14:paraId="05FCC7E4" w14:textId="34879F8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2</w:t>
      </w:r>
      <w:r w:rsidR="00076FDF" w:rsidRPr="00950533">
        <w:rPr>
          <w:rFonts w:hint="eastAsia"/>
          <w:bCs/>
          <w:sz w:val="24"/>
        </w:rPr>
        <w:t>、场内份额：指登记在证券登记结算系统下的基金份额</w:t>
      </w:r>
    </w:p>
    <w:p w14:paraId="4D8D3B10" w14:textId="5201076A"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3</w:t>
      </w:r>
      <w:r w:rsidR="00076FDF"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00076FDF" w:rsidRPr="00950533">
        <w:rPr>
          <w:rFonts w:hint="eastAsia"/>
          <w:bCs/>
          <w:sz w:val="24"/>
        </w:rPr>
        <w:t>非交易</w:t>
      </w:r>
      <w:proofErr w:type="gramEnd"/>
      <w:r w:rsidR="00076FDF" w:rsidRPr="00950533">
        <w:rPr>
          <w:rFonts w:hint="eastAsia"/>
          <w:bCs/>
          <w:sz w:val="24"/>
        </w:rPr>
        <w:t>过户等</w:t>
      </w:r>
    </w:p>
    <w:p w14:paraId="3E1FA85C" w14:textId="0C865EE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4</w:t>
      </w:r>
      <w:r w:rsidR="00076FDF" w:rsidRPr="00950533">
        <w:rPr>
          <w:rFonts w:hint="eastAsia"/>
          <w:bCs/>
          <w:sz w:val="24"/>
        </w:rPr>
        <w:t>、登记机构：</w:t>
      </w:r>
      <w:proofErr w:type="gramStart"/>
      <w:r w:rsidR="00076FDF" w:rsidRPr="00950533">
        <w:rPr>
          <w:rFonts w:hint="eastAsia"/>
          <w:bCs/>
          <w:sz w:val="24"/>
        </w:rPr>
        <w:t>指办理</w:t>
      </w:r>
      <w:proofErr w:type="gramEnd"/>
      <w:r w:rsidR="00076FDF" w:rsidRPr="00950533">
        <w:rPr>
          <w:rFonts w:hint="eastAsia"/>
          <w:bCs/>
          <w:sz w:val="24"/>
        </w:rPr>
        <w:t>登记业务的机构。基金的登记机构为交银施罗德基金管理有限公司或接受交银施罗德基金管理有限公司委托办理登记业务的机构</w:t>
      </w:r>
    </w:p>
    <w:p w14:paraId="5F8A9934" w14:textId="19F28A6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5</w:t>
      </w:r>
      <w:r w:rsidR="00076FDF"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08B4286D"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6</w:t>
      </w:r>
      <w:r w:rsidR="00076FDF" w:rsidRPr="00950533">
        <w:rPr>
          <w:rFonts w:hint="eastAsia"/>
          <w:bCs/>
          <w:sz w:val="24"/>
        </w:rPr>
        <w:t>、深圳证券账户：指在中国证券登记结算有限责任公司深圳分公司开设的深圳证券交易所人民币普通股票账户或证券投资基金账户。基金投资者通过深圳证券</w:t>
      </w:r>
      <w:r w:rsidR="00076FDF" w:rsidRPr="00950533">
        <w:rPr>
          <w:rFonts w:hint="eastAsia"/>
          <w:bCs/>
          <w:sz w:val="24"/>
        </w:rPr>
        <w:lastRenderedPageBreak/>
        <w:t>交易所交易系统办理基金交易、场内申购和场内赎回等业务时需持有深圳证券账户。记录在该账户下的基金份额登记在登记机构的证券登记结算系统</w:t>
      </w:r>
    </w:p>
    <w:p w14:paraId="7FD8CBD3" w14:textId="027F88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7</w:t>
      </w:r>
      <w:r w:rsidR="00076FDF" w:rsidRPr="00950533">
        <w:rPr>
          <w:rFonts w:hint="eastAsia"/>
          <w:bCs/>
          <w:sz w:val="24"/>
        </w:rPr>
        <w:t>、基金交易账户：指销售机构为投资人开立的、记录投资人通过该销售机构办理申购、赎回、交易、转换及转托管等业务而引起的基金份额变动及结余情况的账户</w:t>
      </w:r>
    </w:p>
    <w:p w14:paraId="3B106B0B" w14:textId="7191873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8</w:t>
      </w:r>
      <w:r w:rsidR="00076FDF"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76FD6F0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3</w:t>
      </w:r>
      <w:r>
        <w:rPr>
          <w:bCs/>
          <w:sz w:val="24"/>
        </w:rPr>
        <w:t>9</w:t>
      </w:r>
      <w:r w:rsidR="00076FDF" w:rsidRPr="00950533">
        <w:rPr>
          <w:rFonts w:hint="eastAsia"/>
          <w:bCs/>
          <w:sz w:val="24"/>
        </w:rPr>
        <w:t>、基金转型实施日：指基金管理人公告的交银施罗德中</w:t>
      </w:r>
      <w:proofErr w:type="gramStart"/>
      <w:r w:rsidR="00076FDF" w:rsidRPr="00950533">
        <w:rPr>
          <w:rFonts w:hint="eastAsia"/>
          <w:bCs/>
          <w:sz w:val="24"/>
        </w:rPr>
        <w:t>证环境</w:t>
      </w:r>
      <w:proofErr w:type="gramEnd"/>
      <w:r w:rsidR="00076FDF" w:rsidRPr="00950533">
        <w:rPr>
          <w:rFonts w:hint="eastAsia"/>
          <w:bCs/>
          <w:sz w:val="24"/>
        </w:rPr>
        <w:t>治理指数分级证券投资基金转型为交银施罗德中</w:t>
      </w:r>
      <w:proofErr w:type="gramStart"/>
      <w:r w:rsidR="00076FDF" w:rsidRPr="00950533">
        <w:rPr>
          <w:rFonts w:hint="eastAsia"/>
          <w:bCs/>
          <w:sz w:val="24"/>
        </w:rPr>
        <w:t>证环境</w:t>
      </w:r>
      <w:proofErr w:type="gramEnd"/>
      <w:r w:rsidR="00076FDF" w:rsidRPr="00950533">
        <w:rPr>
          <w:rFonts w:hint="eastAsia"/>
          <w:bCs/>
          <w:sz w:val="24"/>
        </w:rPr>
        <w:t>治理指数型证券投资基金（</w:t>
      </w:r>
      <w:r w:rsidR="00076FDF" w:rsidRPr="00950533">
        <w:rPr>
          <w:rFonts w:hint="eastAsia"/>
          <w:bCs/>
          <w:sz w:val="24"/>
        </w:rPr>
        <w:t>LOF</w:t>
      </w:r>
      <w:r w:rsidR="00076FDF" w:rsidRPr="00950533">
        <w:rPr>
          <w:rFonts w:hint="eastAsia"/>
          <w:bCs/>
          <w:sz w:val="24"/>
        </w:rPr>
        <w:t>）的实施日期。《交银施罗德中证环境治理指数型证券投资基金（</w:t>
      </w:r>
      <w:r w:rsidR="00076FDF" w:rsidRPr="00950533">
        <w:rPr>
          <w:rFonts w:hint="eastAsia"/>
          <w:bCs/>
          <w:sz w:val="24"/>
        </w:rPr>
        <w:t>LOF</w:t>
      </w:r>
      <w:r w:rsidR="00076FDF"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73991783" w:rsidR="00076FDF" w:rsidRPr="00950533" w:rsidRDefault="00A83AEF" w:rsidP="00076FDF">
      <w:pPr>
        <w:adjustRightInd w:val="0"/>
        <w:snapToGrid w:val="0"/>
        <w:spacing w:line="360" w:lineRule="auto"/>
        <w:ind w:firstLineChars="200" w:firstLine="480"/>
        <w:rPr>
          <w:bCs/>
          <w:sz w:val="24"/>
        </w:rPr>
      </w:pPr>
      <w:r>
        <w:rPr>
          <w:bCs/>
          <w:sz w:val="24"/>
        </w:rPr>
        <w:t>40</w:t>
      </w:r>
      <w:r w:rsidR="00076FDF" w:rsidRPr="00950533">
        <w:rPr>
          <w:rFonts w:hint="eastAsia"/>
          <w:bCs/>
          <w:sz w:val="24"/>
        </w:rPr>
        <w:t>、基金合同终止日：指基金合同规定的基金合同终止事由出现后，基金财产清算完毕，清算结果报中国证监会备案并予以公告的日期</w:t>
      </w:r>
    </w:p>
    <w:p w14:paraId="1910B69C" w14:textId="5327F0CE"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1</w:t>
      </w:r>
      <w:r w:rsidR="00076FDF" w:rsidRPr="00950533">
        <w:rPr>
          <w:rFonts w:hint="eastAsia"/>
          <w:bCs/>
          <w:sz w:val="24"/>
        </w:rPr>
        <w:t>、存续期：指《交银施罗德中证环境治理指数分级证券投资基金基金合同》生效至《交银施罗德中证环境治理指数型证券投资基金（</w:t>
      </w:r>
      <w:r w:rsidR="00076FDF" w:rsidRPr="00950533">
        <w:rPr>
          <w:rFonts w:hint="eastAsia"/>
          <w:bCs/>
          <w:sz w:val="24"/>
        </w:rPr>
        <w:t>LOF</w:t>
      </w:r>
      <w:r w:rsidR="00076FDF" w:rsidRPr="00950533">
        <w:rPr>
          <w:rFonts w:hint="eastAsia"/>
          <w:bCs/>
          <w:sz w:val="24"/>
        </w:rPr>
        <w:t>）基金合同》终止之间的不定期期限</w:t>
      </w:r>
    </w:p>
    <w:p w14:paraId="313A2C61" w14:textId="3E4DDE2F"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2</w:t>
      </w:r>
      <w:r w:rsidR="00076FDF" w:rsidRPr="00950533">
        <w:rPr>
          <w:rFonts w:hint="eastAsia"/>
          <w:bCs/>
          <w:sz w:val="24"/>
        </w:rPr>
        <w:t>、工作日：指上海证券交易所、深圳证券交易所的正常交易日</w:t>
      </w:r>
    </w:p>
    <w:p w14:paraId="1FC55770" w14:textId="4C5198A0"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3</w:t>
      </w:r>
      <w:r w:rsidR="00076FDF" w:rsidRPr="00950533">
        <w:rPr>
          <w:rFonts w:hint="eastAsia"/>
          <w:bCs/>
          <w:sz w:val="24"/>
        </w:rPr>
        <w:t>、</w:t>
      </w:r>
      <w:r w:rsidR="00076FDF" w:rsidRPr="00950533">
        <w:rPr>
          <w:rFonts w:hint="eastAsia"/>
          <w:bCs/>
          <w:sz w:val="24"/>
        </w:rPr>
        <w:t>T</w:t>
      </w:r>
      <w:r w:rsidR="00076FDF" w:rsidRPr="00950533">
        <w:rPr>
          <w:rFonts w:hint="eastAsia"/>
          <w:bCs/>
          <w:sz w:val="24"/>
        </w:rPr>
        <w:t>日：指销售机构在规定时间受理投资人申购、赎回或其他业务申请的开放日</w:t>
      </w:r>
    </w:p>
    <w:p w14:paraId="70B82120" w14:textId="71590D03"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4</w:t>
      </w:r>
      <w:r w:rsidR="00076FDF" w:rsidRPr="00950533">
        <w:rPr>
          <w:rFonts w:hint="eastAsia"/>
          <w:bCs/>
          <w:sz w:val="24"/>
        </w:rPr>
        <w:t>、</w:t>
      </w:r>
      <w:r w:rsidR="00076FDF" w:rsidRPr="00950533">
        <w:rPr>
          <w:rFonts w:hint="eastAsia"/>
          <w:bCs/>
          <w:sz w:val="24"/>
        </w:rPr>
        <w:t>T+n</w:t>
      </w:r>
      <w:r w:rsidR="00076FDF" w:rsidRPr="00950533">
        <w:rPr>
          <w:rFonts w:hint="eastAsia"/>
          <w:bCs/>
          <w:sz w:val="24"/>
        </w:rPr>
        <w:t>日：指自</w:t>
      </w:r>
      <w:r w:rsidR="00076FDF" w:rsidRPr="00950533">
        <w:rPr>
          <w:rFonts w:hint="eastAsia"/>
          <w:bCs/>
          <w:sz w:val="24"/>
        </w:rPr>
        <w:t>T</w:t>
      </w:r>
      <w:r w:rsidR="00076FDF" w:rsidRPr="00950533">
        <w:rPr>
          <w:rFonts w:hint="eastAsia"/>
          <w:bCs/>
          <w:sz w:val="24"/>
        </w:rPr>
        <w:t>日起第</w:t>
      </w:r>
      <w:r w:rsidR="00076FDF" w:rsidRPr="00950533">
        <w:rPr>
          <w:rFonts w:hint="eastAsia"/>
          <w:bCs/>
          <w:sz w:val="24"/>
        </w:rPr>
        <w:t>n</w:t>
      </w:r>
      <w:proofErr w:type="gramStart"/>
      <w:r w:rsidR="00076FDF" w:rsidRPr="00950533">
        <w:rPr>
          <w:rFonts w:hint="eastAsia"/>
          <w:bCs/>
          <w:sz w:val="24"/>
        </w:rPr>
        <w:t>个</w:t>
      </w:r>
      <w:proofErr w:type="gramEnd"/>
      <w:r w:rsidR="00076FDF" w:rsidRPr="00950533">
        <w:rPr>
          <w:rFonts w:hint="eastAsia"/>
          <w:bCs/>
          <w:sz w:val="24"/>
        </w:rPr>
        <w:t>工作日</w:t>
      </w:r>
      <w:r w:rsidR="00076FDF" w:rsidRPr="00950533">
        <w:rPr>
          <w:rFonts w:hint="eastAsia"/>
          <w:bCs/>
          <w:sz w:val="24"/>
        </w:rPr>
        <w:t>(</w:t>
      </w:r>
      <w:r w:rsidR="00076FDF" w:rsidRPr="00950533">
        <w:rPr>
          <w:rFonts w:hint="eastAsia"/>
          <w:bCs/>
          <w:sz w:val="24"/>
        </w:rPr>
        <w:t>不包含</w:t>
      </w:r>
      <w:r w:rsidR="00076FDF" w:rsidRPr="00950533">
        <w:rPr>
          <w:rFonts w:hint="eastAsia"/>
          <w:bCs/>
          <w:sz w:val="24"/>
        </w:rPr>
        <w:t>T</w:t>
      </w:r>
      <w:r w:rsidR="00076FDF" w:rsidRPr="00950533">
        <w:rPr>
          <w:rFonts w:hint="eastAsia"/>
          <w:bCs/>
          <w:sz w:val="24"/>
        </w:rPr>
        <w:t>日</w:t>
      </w:r>
      <w:r w:rsidR="00076FDF" w:rsidRPr="00950533">
        <w:rPr>
          <w:rFonts w:hint="eastAsia"/>
          <w:bCs/>
          <w:sz w:val="24"/>
        </w:rPr>
        <w:t>)</w:t>
      </w:r>
    </w:p>
    <w:p w14:paraId="62DBC6BA" w14:textId="0055129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5</w:t>
      </w:r>
      <w:r w:rsidR="00076FDF" w:rsidRPr="00950533">
        <w:rPr>
          <w:rFonts w:hint="eastAsia"/>
          <w:bCs/>
          <w:sz w:val="24"/>
        </w:rPr>
        <w:t>、开放日：指为投资人办理基金份额申购、赎回或其他业务的工作日</w:t>
      </w:r>
    </w:p>
    <w:p w14:paraId="2463C263" w14:textId="5AB71747"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6</w:t>
      </w:r>
      <w:r w:rsidR="00076FDF" w:rsidRPr="00950533">
        <w:rPr>
          <w:rFonts w:hint="eastAsia"/>
          <w:bCs/>
          <w:sz w:val="24"/>
        </w:rPr>
        <w:t>、开放时间：指开放日基金接受申购、赎回或其他交易的时间段</w:t>
      </w:r>
    </w:p>
    <w:p w14:paraId="22250A43" w14:textId="3D04D244"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7</w:t>
      </w:r>
      <w:r w:rsidR="00076FDF" w:rsidRPr="00950533">
        <w:rPr>
          <w:rFonts w:hint="eastAsia"/>
          <w:bCs/>
          <w:sz w:val="24"/>
        </w:rPr>
        <w:t>、《业务规则》：指本基金管理人、深圳证券交易所、中国证券登记结算有限责任公司及销售机构的相关业务规则及其不时做出的修订</w:t>
      </w:r>
    </w:p>
    <w:p w14:paraId="02076BF5" w14:textId="7D0349E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8</w:t>
      </w:r>
      <w:r w:rsidR="00076FDF" w:rsidRPr="00950533">
        <w:rPr>
          <w:rFonts w:hint="eastAsia"/>
          <w:bCs/>
          <w:sz w:val="24"/>
        </w:rPr>
        <w:t>、申购：指基金合同生效后，投资人根据基金合同和招募说明书的规定申请</w:t>
      </w:r>
      <w:r w:rsidR="00076FDF" w:rsidRPr="00950533">
        <w:rPr>
          <w:rFonts w:hint="eastAsia"/>
          <w:bCs/>
          <w:sz w:val="24"/>
        </w:rPr>
        <w:lastRenderedPageBreak/>
        <w:t>购买基金份额的行为</w:t>
      </w:r>
    </w:p>
    <w:p w14:paraId="71C551A5" w14:textId="0236FC8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4</w:t>
      </w:r>
      <w:r>
        <w:rPr>
          <w:bCs/>
          <w:sz w:val="24"/>
        </w:rPr>
        <w:t>9</w:t>
      </w:r>
      <w:r w:rsidR="00076FDF" w:rsidRPr="00950533">
        <w:rPr>
          <w:rFonts w:hint="eastAsia"/>
          <w:bCs/>
          <w:sz w:val="24"/>
        </w:rPr>
        <w:t>、赎回：指基金合同生效后，基金份额持有人按基金合同和招募说明书规定的条件要求将基金份额兑换为现金的行为</w:t>
      </w:r>
    </w:p>
    <w:p w14:paraId="39DA1743" w14:textId="1282D08A" w:rsidR="00076FDF" w:rsidRPr="00950533" w:rsidRDefault="00A83AEF" w:rsidP="00076FDF">
      <w:pPr>
        <w:adjustRightInd w:val="0"/>
        <w:snapToGrid w:val="0"/>
        <w:spacing w:line="360" w:lineRule="auto"/>
        <w:ind w:firstLineChars="200" w:firstLine="480"/>
        <w:rPr>
          <w:bCs/>
          <w:sz w:val="24"/>
        </w:rPr>
      </w:pPr>
      <w:r>
        <w:rPr>
          <w:bCs/>
          <w:sz w:val="24"/>
        </w:rPr>
        <w:t>50</w:t>
      </w:r>
      <w:r w:rsidR="00076FDF" w:rsidRPr="00950533">
        <w:rPr>
          <w:rFonts w:hint="eastAsia"/>
          <w:bCs/>
          <w:sz w:val="24"/>
        </w:rPr>
        <w:t>、上市交易：指基金合同生效后，投资人通过场内会员单位以集中竞价的方式买卖基金份额的行为</w:t>
      </w:r>
    </w:p>
    <w:p w14:paraId="7EBB3A88" w14:textId="3F86FD8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1</w:t>
      </w:r>
      <w:r w:rsidR="003E7646" w:rsidRPr="00950533">
        <w:rPr>
          <w:rFonts w:hint="eastAsia"/>
          <w:bCs/>
          <w:sz w:val="24"/>
        </w:rPr>
        <w:t>、基金转换：指基金份额持有人按照</w:t>
      </w:r>
      <w:r w:rsidR="00076FDF" w:rsidRPr="00950533">
        <w:rPr>
          <w:rFonts w:hint="eastAsia"/>
          <w:bCs/>
          <w:sz w:val="24"/>
        </w:rPr>
        <w:t>基金合同和基金管理人届时有效公告规定的条件，申请将其持有基金管理人管理的、某一基金的基金份额转换为基金管理人管理的其他</w:t>
      </w:r>
      <w:proofErr w:type="gramStart"/>
      <w:r w:rsidR="00076FDF" w:rsidRPr="00950533">
        <w:rPr>
          <w:rFonts w:hint="eastAsia"/>
          <w:bCs/>
          <w:sz w:val="24"/>
        </w:rPr>
        <w:t>基金基金</w:t>
      </w:r>
      <w:proofErr w:type="gramEnd"/>
      <w:r w:rsidR="00076FDF" w:rsidRPr="00950533">
        <w:rPr>
          <w:rFonts w:hint="eastAsia"/>
          <w:bCs/>
          <w:sz w:val="24"/>
        </w:rPr>
        <w:t>份额的行为</w:t>
      </w:r>
    </w:p>
    <w:p w14:paraId="6FC16166" w14:textId="38B8E1C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2</w:t>
      </w:r>
      <w:r w:rsidR="00076FDF" w:rsidRPr="00950533">
        <w:rPr>
          <w:rFonts w:hint="eastAsia"/>
          <w:bCs/>
          <w:sz w:val="24"/>
        </w:rPr>
        <w:t>、转托管：指基金份额持有人在本基金的不同销售机构之间实施的变更所持基金份额销售机构的操作</w:t>
      </w:r>
    </w:p>
    <w:p w14:paraId="68C278C5" w14:textId="27BAA94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3</w:t>
      </w:r>
      <w:r w:rsidR="00076FDF"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076FDF" w:rsidRPr="00950533">
        <w:rPr>
          <w:rFonts w:hint="eastAsia"/>
          <w:bCs/>
          <w:sz w:val="24"/>
        </w:rPr>
        <w:t>转登记</w:t>
      </w:r>
      <w:proofErr w:type="gramEnd"/>
      <w:r w:rsidR="00076FDF" w:rsidRPr="00950533">
        <w:rPr>
          <w:rFonts w:hint="eastAsia"/>
          <w:bCs/>
          <w:sz w:val="24"/>
        </w:rPr>
        <w:t>的行为</w:t>
      </w:r>
    </w:p>
    <w:p w14:paraId="079FFB01" w14:textId="3EFCA052"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4</w:t>
      </w:r>
      <w:r w:rsidR="00076FDF" w:rsidRPr="00950533">
        <w:rPr>
          <w:rFonts w:hint="eastAsia"/>
          <w:bCs/>
          <w:sz w:val="24"/>
        </w:rPr>
        <w:t>、跨系统转托管：指基金份额持有人将持有的基金份额在注册登记系统和证券登记结算系统间进行</w:t>
      </w:r>
      <w:proofErr w:type="gramStart"/>
      <w:r w:rsidR="00076FDF" w:rsidRPr="00950533">
        <w:rPr>
          <w:rFonts w:hint="eastAsia"/>
          <w:bCs/>
          <w:sz w:val="24"/>
        </w:rPr>
        <w:t>转登记</w:t>
      </w:r>
      <w:proofErr w:type="gramEnd"/>
      <w:r w:rsidR="00076FDF" w:rsidRPr="00950533">
        <w:rPr>
          <w:rFonts w:hint="eastAsia"/>
          <w:bCs/>
          <w:sz w:val="24"/>
        </w:rPr>
        <w:t>的行为</w:t>
      </w:r>
    </w:p>
    <w:p w14:paraId="1F6D1C3F" w14:textId="7C9F44F9"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5</w:t>
      </w:r>
      <w:r w:rsidR="00076FDF"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052606D6"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6</w:t>
      </w:r>
      <w:r w:rsidR="00076FDF"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76FDF" w:rsidRPr="00950533">
        <w:rPr>
          <w:rFonts w:hint="eastAsia"/>
          <w:bCs/>
          <w:sz w:val="24"/>
        </w:rPr>
        <w:t>10%</w:t>
      </w:r>
      <w:r w:rsidR="00076FDF" w:rsidRPr="00950533">
        <w:rPr>
          <w:rFonts w:hint="eastAsia"/>
          <w:bCs/>
          <w:sz w:val="24"/>
        </w:rPr>
        <w:t>的情形</w:t>
      </w:r>
    </w:p>
    <w:p w14:paraId="5E9D5A5D" w14:textId="1EE0F551"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7</w:t>
      </w:r>
      <w:r w:rsidR="00076FDF" w:rsidRPr="00950533">
        <w:rPr>
          <w:rFonts w:hint="eastAsia"/>
          <w:bCs/>
          <w:sz w:val="24"/>
        </w:rPr>
        <w:t>、元：指人民币元</w:t>
      </w:r>
    </w:p>
    <w:p w14:paraId="55A08451" w14:textId="372FF965"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8</w:t>
      </w:r>
      <w:r w:rsidR="00076FDF"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467F70C8" w:rsidR="00076FDF" w:rsidRPr="00950533" w:rsidRDefault="00A83AEF" w:rsidP="00076FDF">
      <w:pPr>
        <w:adjustRightInd w:val="0"/>
        <w:snapToGrid w:val="0"/>
        <w:spacing w:line="360" w:lineRule="auto"/>
        <w:ind w:firstLineChars="200" w:firstLine="480"/>
        <w:rPr>
          <w:bCs/>
          <w:sz w:val="24"/>
        </w:rPr>
      </w:pPr>
      <w:r w:rsidRPr="00950533">
        <w:rPr>
          <w:rFonts w:hint="eastAsia"/>
          <w:bCs/>
          <w:sz w:val="24"/>
        </w:rPr>
        <w:t>5</w:t>
      </w:r>
      <w:r>
        <w:rPr>
          <w:bCs/>
          <w:sz w:val="24"/>
        </w:rPr>
        <w:t>9</w:t>
      </w:r>
      <w:r w:rsidR="00076FDF" w:rsidRPr="00950533">
        <w:rPr>
          <w:rFonts w:hint="eastAsia"/>
          <w:bCs/>
          <w:sz w:val="24"/>
        </w:rPr>
        <w:t>、基金资产总值：指基金拥有的各类有价证券、股指期货合约、银行存款本息、基金应收申购款及其他资产的价值总和</w:t>
      </w:r>
    </w:p>
    <w:p w14:paraId="6062B8D0" w14:textId="22168160" w:rsidR="00076FDF" w:rsidRPr="00950533" w:rsidRDefault="00516C18" w:rsidP="00076FDF">
      <w:pPr>
        <w:adjustRightInd w:val="0"/>
        <w:snapToGrid w:val="0"/>
        <w:spacing w:line="360" w:lineRule="auto"/>
        <w:ind w:firstLineChars="200" w:firstLine="480"/>
        <w:rPr>
          <w:bCs/>
          <w:sz w:val="24"/>
        </w:rPr>
      </w:pPr>
      <w:r>
        <w:rPr>
          <w:bCs/>
          <w:sz w:val="24"/>
        </w:rPr>
        <w:t>60</w:t>
      </w:r>
      <w:r w:rsidR="00076FDF" w:rsidRPr="00950533">
        <w:rPr>
          <w:rFonts w:hint="eastAsia"/>
          <w:bCs/>
          <w:sz w:val="24"/>
        </w:rPr>
        <w:t>、基金资产净值：指基金资产总值减去基金负债后的价值</w:t>
      </w:r>
    </w:p>
    <w:p w14:paraId="4658FD3F" w14:textId="546DF5BF"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1</w:t>
      </w:r>
      <w:r w:rsidR="00076FDF" w:rsidRPr="00950533">
        <w:rPr>
          <w:rFonts w:hint="eastAsia"/>
          <w:bCs/>
          <w:sz w:val="24"/>
        </w:rPr>
        <w:t>、基金份额净值：指计算日基金资产净值除以计算日基金份额总数</w:t>
      </w:r>
    </w:p>
    <w:p w14:paraId="5EF83320" w14:textId="1979913B" w:rsidR="00076FDF" w:rsidRDefault="00516C18" w:rsidP="00076FDF">
      <w:pPr>
        <w:adjustRightInd w:val="0"/>
        <w:snapToGrid w:val="0"/>
        <w:spacing w:line="360" w:lineRule="auto"/>
        <w:ind w:firstLineChars="200" w:firstLine="480"/>
        <w:rPr>
          <w:bCs/>
          <w:sz w:val="24"/>
        </w:rPr>
      </w:pPr>
      <w:r w:rsidRPr="00950533">
        <w:rPr>
          <w:rFonts w:hint="eastAsia"/>
          <w:bCs/>
          <w:sz w:val="24"/>
        </w:rPr>
        <w:lastRenderedPageBreak/>
        <w:t>6</w:t>
      </w:r>
      <w:r>
        <w:rPr>
          <w:bCs/>
          <w:sz w:val="24"/>
        </w:rPr>
        <w:t>2</w:t>
      </w:r>
      <w:r w:rsidR="00076FDF" w:rsidRPr="00950533">
        <w:rPr>
          <w:rFonts w:hint="eastAsia"/>
          <w:bCs/>
          <w:sz w:val="24"/>
        </w:rPr>
        <w:t>、基金资产估值：指计算评估基金资产和负债的价值，以确定基金资产净值和基金份额净值的过程</w:t>
      </w:r>
    </w:p>
    <w:p w14:paraId="7EFDC93E" w14:textId="23824240" w:rsidR="00A83AEF" w:rsidRPr="00950533" w:rsidRDefault="00A83AEF" w:rsidP="00076FDF">
      <w:pPr>
        <w:adjustRightInd w:val="0"/>
        <w:snapToGrid w:val="0"/>
        <w:spacing w:line="360" w:lineRule="auto"/>
        <w:ind w:firstLineChars="200" w:firstLine="480"/>
        <w:rPr>
          <w:bCs/>
          <w:sz w:val="24"/>
        </w:rPr>
      </w:pPr>
      <w:r w:rsidRPr="00A83AEF">
        <w:rPr>
          <w:rFonts w:hint="eastAsia"/>
          <w:bCs/>
          <w:sz w:val="24"/>
        </w:rPr>
        <w:t>63</w:t>
      </w:r>
      <w:r w:rsidRPr="00A83AEF">
        <w:rPr>
          <w:rFonts w:hint="eastAsia"/>
          <w:bCs/>
          <w:sz w:val="24"/>
        </w:rPr>
        <w:t>、流动性受限资产：指由于法律法规、监管、合同或操作障碍等原因无法以合理价格予以变现的资产，包括但不限于到期日在</w:t>
      </w:r>
      <w:r w:rsidRPr="00A83AEF">
        <w:rPr>
          <w:rFonts w:hint="eastAsia"/>
          <w:bCs/>
          <w:sz w:val="24"/>
        </w:rPr>
        <w:t>10</w:t>
      </w:r>
      <w:r w:rsidRPr="00A83AEF">
        <w:rPr>
          <w:rFonts w:hint="eastAsia"/>
          <w:bCs/>
          <w:sz w:val="24"/>
        </w:rPr>
        <w:t>个交易日以上的逆回购与银行定期存款（</w:t>
      </w:r>
      <w:proofErr w:type="gramStart"/>
      <w:r w:rsidRPr="00A83AEF">
        <w:rPr>
          <w:rFonts w:hint="eastAsia"/>
          <w:bCs/>
          <w:sz w:val="24"/>
        </w:rPr>
        <w:t>含协议</w:t>
      </w:r>
      <w:proofErr w:type="gramEnd"/>
      <w:r w:rsidRPr="00A83AEF">
        <w:rPr>
          <w:rFonts w:hint="eastAsia"/>
          <w:bCs/>
          <w:sz w:val="24"/>
        </w:rPr>
        <w:t>约定有条件提前支取的银行存款）、停牌股票、流通受限的新股及非公开发行股票、资产支持证券、因发行人债务违约无法进行转让或交易的债券等</w:t>
      </w:r>
    </w:p>
    <w:p w14:paraId="72CE3946" w14:textId="67C54D09" w:rsidR="00076FDF" w:rsidRPr="00950533" w:rsidRDefault="00516C18" w:rsidP="00076FDF">
      <w:pPr>
        <w:adjustRightInd w:val="0"/>
        <w:snapToGrid w:val="0"/>
        <w:spacing w:line="360" w:lineRule="auto"/>
        <w:ind w:firstLineChars="200" w:firstLine="480"/>
        <w:rPr>
          <w:bCs/>
          <w:sz w:val="24"/>
        </w:rPr>
      </w:pPr>
      <w:r w:rsidRPr="00950533">
        <w:rPr>
          <w:rFonts w:hint="eastAsia"/>
          <w:bCs/>
          <w:sz w:val="24"/>
        </w:rPr>
        <w:t>6</w:t>
      </w:r>
      <w:r>
        <w:rPr>
          <w:bCs/>
          <w:sz w:val="24"/>
        </w:rPr>
        <w:t>4</w:t>
      </w:r>
      <w:r w:rsidR="00076FDF" w:rsidRPr="00950533">
        <w:rPr>
          <w:rFonts w:hint="eastAsia"/>
          <w:bCs/>
          <w:sz w:val="24"/>
        </w:rPr>
        <w:t>、指定媒介：指中国证监会指定的用以进行信息披露的报刊、互联网网站及其他媒介</w:t>
      </w:r>
    </w:p>
    <w:p w14:paraId="6C782CC9" w14:textId="172952D9" w:rsidR="00482082" w:rsidRPr="00950533" w:rsidRDefault="00516C18" w:rsidP="00076FDF">
      <w:pPr>
        <w:adjustRightInd w:val="0"/>
        <w:snapToGrid w:val="0"/>
        <w:spacing w:line="360" w:lineRule="auto"/>
        <w:ind w:firstLineChars="200" w:firstLine="480"/>
        <w:rPr>
          <w:rFonts w:ascii="宋体" w:hAnsi="宋体"/>
          <w:sz w:val="24"/>
        </w:rPr>
      </w:pPr>
      <w:r w:rsidRPr="00950533">
        <w:rPr>
          <w:rFonts w:hint="eastAsia"/>
          <w:bCs/>
          <w:sz w:val="24"/>
        </w:rPr>
        <w:t>6</w:t>
      </w:r>
      <w:r>
        <w:rPr>
          <w:bCs/>
          <w:sz w:val="24"/>
        </w:rPr>
        <w:t>5</w:t>
      </w:r>
      <w:r w:rsidR="00076FDF"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8" w:name="OLE_LINK5"/>
      <w:bookmarkStart w:id="9" w:name="OLE_LINK7"/>
      <w:bookmarkStart w:id="10" w:name="OLE_LINK8"/>
      <w:bookmarkStart w:id="11" w:name="_Toc524440779"/>
      <w:r w:rsidRPr="00950533">
        <w:rPr>
          <w:rFonts w:ascii="宋体" w:hAnsi="宋体" w:hint="eastAsia"/>
          <w:b/>
          <w:kern w:val="0"/>
          <w:sz w:val="30"/>
        </w:rPr>
        <w:lastRenderedPageBreak/>
        <w:t>三、基金管理人</w:t>
      </w:r>
      <w:bookmarkEnd w:id="7"/>
      <w:bookmarkEnd w:id="11"/>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4B6D707C" w14:textId="77777777" w:rsidR="00C7591C" w:rsidRPr="007B3760" w:rsidRDefault="00C7591C" w:rsidP="007B3760">
      <w:pPr>
        <w:widowControl/>
        <w:adjustRightInd w:val="0"/>
        <w:snapToGrid w:val="0"/>
        <w:spacing w:line="360" w:lineRule="auto"/>
        <w:ind w:firstLineChars="200" w:firstLine="482"/>
        <w:rPr>
          <w:rFonts w:hAnsi="宋体"/>
          <w:b/>
          <w:kern w:val="0"/>
          <w:sz w:val="24"/>
        </w:rPr>
      </w:pPr>
      <w:r w:rsidRPr="007B3760">
        <w:rPr>
          <w:rFonts w:hAnsi="宋体" w:hint="eastAsia"/>
          <w:b/>
          <w:kern w:val="0"/>
          <w:sz w:val="24"/>
        </w:rPr>
        <w:t>（一）基金管理人概况</w:t>
      </w:r>
      <w:r w:rsidRPr="007B3760">
        <w:rPr>
          <w:rFonts w:hAnsi="宋体"/>
          <w:b/>
          <w:kern w:val="0"/>
          <w:sz w:val="24"/>
        </w:rPr>
        <w:t xml:space="preserve"> </w:t>
      </w:r>
    </w:p>
    <w:p w14:paraId="40811AD7"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名称：交银施罗德基金管理有限公司</w:t>
      </w:r>
    </w:p>
    <w:p w14:paraId="33EF831F"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住所：上海市浦东</w:t>
      </w:r>
      <w:proofErr w:type="gramStart"/>
      <w:r w:rsidRPr="00D054B0">
        <w:rPr>
          <w:rFonts w:hAnsi="宋体" w:hint="eastAsia"/>
          <w:kern w:val="0"/>
          <w:sz w:val="24"/>
        </w:rPr>
        <w:t>新区银</w:t>
      </w:r>
      <w:proofErr w:type="gramEnd"/>
      <w:r w:rsidRPr="00D054B0">
        <w:rPr>
          <w:rFonts w:hAnsi="宋体" w:hint="eastAsia"/>
          <w:kern w:val="0"/>
          <w:sz w:val="24"/>
        </w:rPr>
        <w:t>城中路</w:t>
      </w:r>
      <w:r w:rsidRPr="00D054B0">
        <w:rPr>
          <w:rFonts w:hAnsi="宋体"/>
          <w:kern w:val="0"/>
          <w:sz w:val="24"/>
        </w:rPr>
        <w:t>188</w:t>
      </w:r>
      <w:r w:rsidRPr="00D054B0">
        <w:rPr>
          <w:rFonts w:hAnsi="宋体" w:hint="eastAsia"/>
          <w:kern w:val="0"/>
          <w:sz w:val="24"/>
        </w:rPr>
        <w:t>号交通银行大楼二层（裙）</w:t>
      </w:r>
    </w:p>
    <w:p w14:paraId="06860E03"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办公地址：上海市浦东</w:t>
      </w:r>
      <w:proofErr w:type="gramStart"/>
      <w:r w:rsidRPr="00D054B0">
        <w:rPr>
          <w:rFonts w:hAnsi="宋体" w:hint="eastAsia"/>
          <w:kern w:val="0"/>
          <w:sz w:val="24"/>
        </w:rPr>
        <w:t>新区世纪</w:t>
      </w:r>
      <w:proofErr w:type="gramEnd"/>
      <w:r w:rsidRPr="00D054B0">
        <w:rPr>
          <w:rFonts w:hAnsi="宋体" w:hint="eastAsia"/>
          <w:kern w:val="0"/>
          <w:sz w:val="24"/>
        </w:rPr>
        <w:t>大道</w:t>
      </w:r>
      <w:r w:rsidRPr="00D054B0">
        <w:rPr>
          <w:rFonts w:hAnsi="宋体"/>
          <w:kern w:val="0"/>
          <w:sz w:val="24"/>
        </w:rPr>
        <w:t>8</w:t>
      </w:r>
      <w:r w:rsidRPr="00D054B0">
        <w:rPr>
          <w:rFonts w:hAnsi="宋体" w:hint="eastAsia"/>
          <w:kern w:val="0"/>
          <w:sz w:val="24"/>
        </w:rPr>
        <w:t>号国</w:t>
      </w:r>
      <w:proofErr w:type="gramStart"/>
      <w:r w:rsidRPr="00D054B0">
        <w:rPr>
          <w:rFonts w:hAnsi="宋体" w:hint="eastAsia"/>
          <w:kern w:val="0"/>
          <w:sz w:val="24"/>
        </w:rPr>
        <w:t>金中心</w:t>
      </w:r>
      <w:proofErr w:type="gramEnd"/>
      <w:r w:rsidRPr="00D054B0">
        <w:rPr>
          <w:rFonts w:hAnsi="宋体" w:hint="eastAsia"/>
          <w:kern w:val="0"/>
          <w:sz w:val="24"/>
        </w:rPr>
        <w:t>二期</w:t>
      </w:r>
      <w:r w:rsidRPr="00D054B0">
        <w:rPr>
          <w:rFonts w:hAnsi="宋体"/>
          <w:kern w:val="0"/>
          <w:sz w:val="24"/>
        </w:rPr>
        <w:t>21-22</w:t>
      </w:r>
      <w:r w:rsidRPr="00D054B0">
        <w:rPr>
          <w:rFonts w:hAnsi="宋体" w:hint="eastAsia"/>
          <w:kern w:val="0"/>
          <w:sz w:val="24"/>
        </w:rPr>
        <w:t>楼</w:t>
      </w:r>
    </w:p>
    <w:p w14:paraId="5FD44315"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邮政编码：</w:t>
      </w:r>
      <w:r w:rsidRPr="00D054B0">
        <w:rPr>
          <w:rFonts w:hAnsi="宋体"/>
          <w:kern w:val="0"/>
          <w:sz w:val="24"/>
        </w:rPr>
        <w:t>200120</w:t>
      </w:r>
    </w:p>
    <w:p w14:paraId="6D1E6D1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法定代表人：于亚利</w:t>
      </w:r>
      <w:r w:rsidRPr="00D054B0">
        <w:rPr>
          <w:rFonts w:hAnsi="宋体"/>
          <w:kern w:val="0"/>
          <w:sz w:val="24"/>
        </w:rPr>
        <w:t xml:space="preserve"> </w:t>
      </w:r>
    </w:p>
    <w:p w14:paraId="434C2436"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成立时间：</w:t>
      </w:r>
      <w:r w:rsidRPr="00D054B0">
        <w:rPr>
          <w:rFonts w:hAnsi="宋体"/>
          <w:kern w:val="0"/>
          <w:sz w:val="24"/>
        </w:rPr>
        <w:t>2005</w:t>
      </w:r>
      <w:r w:rsidRPr="00D054B0">
        <w:rPr>
          <w:rFonts w:hAnsi="宋体" w:hint="eastAsia"/>
          <w:kern w:val="0"/>
          <w:sz w:val="24"/>
        </w:rPr>
        <w:t>年</w:t>
      </w:r>
      <w:r w:rsidRPr="00D054B0">
        <w:rPr>
          <w:rFonts w:hAnsi="宋体"/>
          <w:kern w:val="0"/>
          <w:sz w:val="24"/>
        </w:rPr>
        <w:t>8</w:t>
      </w:r>
      <w:r w:rsidRPr="00D054B0">
        <w:rPr>
          <w:rFonts w:hAnsi="宋体" w:hint="eastAsia"/>
          <w:kern w:val="0"/>
          <w:sz w:val="24"/>
        </w:rPr>
        <w:t>月</w:t>
      </w:r>
      <w:r w:rsidRPr="00D054B0">
        <w:rPr>
          <w:rFonts w:hAnsi="宋体"/>
          <w:kern w:val="0"/>
          <w:sz w:val="24"/>
        </w:rPr>
        <w:t>4</w:t>
      </w:r>
      <w:r w:rsidRPr="00D054B0">
        <w:rPr>
          <w:rFonts w:hAnsi="宋体" w:hint="eastAsia"/>
          <w:kern w:val="0"/>
          <w:sz w:val="24"/>
        </w:rPr>
        <w:t>日</w:t>
      </w:r>
    </w:p>
    <w:p w14:paraId="5B15F412"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注册资本：</w:t>
      </w:r>
      <w:r w:rsidRPr="00D054B0">
        <w:rPr>
          <w:rFonts w:hAnsi="宋体"/>
          <w:kern w:val="0"/>
          <w:sz w:val="24"/>
        </w:rPr>
        <w:t>2</w:t>
      </w:r>
      <w:r w:rsidRPr="00D054B0">
        <w:rPr>
          <w:rFonts w:hAnsi="宋体" w:hint="eastAsia"/>
          <w:kern w:val="0"/>
          <w:sz w:val="24"/>
        </w:rPr>
        <w:t>亿元人民币</w:t>
      </w:r>
    </w:p>
    <w:p w14:paraId="7441492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存续期间：持续经营</w:t>
      </w:r>
    </w:p>
    <w:p w14:paraId="07A1401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联系人：郭佳敏</w:t>
      </w:r>
      <w:r w:rsidRPr="00D054B0">
        <w:rPr>
          <w:rFonts w:hAnsi="宋体"/>
          <w:kern w:val="0"/>
          <w:sz w:val="24"/>
        </w:rPr>
        <w:t xml:space="preserve"> </w:t>
      </w:r>
    </w:p>
    <w:p w14:paraId="50250FE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电话：（</w:t>
      </w:r>
      <w:r w:rsidRPr="00D054B0">
        <w:rPr>
          <w:rFonts w:hAnsi="宋体"/>
          <w:kern w:val="0"/>
          <w:sz w:val="24"/>
        </w:rPr>
        <w:t>021</w:t>
      </w:r>
      <w:r w:rsidRPr="00D054B0">
        <w:rPr>
          <w:rFonts w:hAnsi="宋体" w:hint="eastAsia"/>
          <w:kern w:val="0"/>
          <w:sz w:val="24"/>
        </w:rPr>
        <w:t>）</w:t>
      </w:r>
      <w:r w:rsidRPr="00D054B0">
        <w:rPr>
          <w:rFonts w:hAnsi="宋体"/>
          <w:kern w:val="0"/>
          <w:sz w:val="24"/>
        </w:rPr>
        <w:t>61055050</w:t>
      </w:r>
    </w:p>
    <w:p w14:paraId="38E0887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传真：（</w:t>
      </w:r>
      <w:r w:rsidRPr="00D054B0">
        <w:rPr>
          <w:rFonts w:hAnsi="宋体"/>
          <w:kern w:val="0"/>
          <w:sz w:val="24"/>
        </w:rPr>
        <w:t>021</w:t>
      </w:r>
      <w:r w:rsidRPr="00D054B0">
        <w:rPr>
          <w:rFonts w:hAnsi="宋体" w:hint="eastAsia"/>
          <w:kern w:val="0"/>
          <w:sz w:val="24"/>
        </w:rPr>
        <w:t>）</w:t>
      </w:r>
      <w:r w:rsidRPr="00D054B0">
        <w:rPr>
          <w:rFonts w:hAnsi="宋体"/>
          <w:kern w:val="0"/>
          <w:sz w:val="24"/>
        </w:rPr>
        <w:t>61055034</w:t>
      </w:r>
    </w:p>
    <w:p w14:paraId="18E0B5EC"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交银施罗德基金管理有限公司（以下简称“公司”）经中国证监会证</w:t>
      </w:r>
      <w:proofErr w:type="gramStart"/>
      <w:r w:rsidRPr="00D054B0">
        <w:rPr>
          <w:rFonts w:hAnsi="宋体" w:hint="eastAsia"/>
          <w:kern w:val="0"/>
          <w:sz w:val="24"/>
        </w:rPr>
        <w:t>监基金字</w:t>
      </w:r>
      <w:proofErr w:type="gramEnd"/>
      <w:r w:rsidRPr="00D054B0">
        <w:rPr>
          <w:rFonts w:hAnsi="宋体"/>
          <w:kern w:val="0"/>
          <w:sz w:val="24"/>
        </w:rPr>
        <w:t>[2005]128</w:t>
      </w:r>
      <w:r w:rsidRPr="00D054B0">
        <w:rPr>
          <w:rFonts w:hAnsi="宋体"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4E73" w:rsidRPr="004A385B" w14:paraId="1349C6E5" w14:textId="77777777" w:rsidTr="007B3760">
        <w:tc>
          <w:tcPr>
            <w:tcW w:w="5400" w:type="dxa"/>
          </w:tcPr>
          <w:p w14:paraId="584AEEC9"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股东名称</w:t>
            </w:r>
          </w:p>
        </w:tc>
        <w:tc>
          <w:tcPr>
            <w:tcW w:w="3060" w:type="dxa"/>
          </w:tcPr>
          <w:p w14:paraId="4DB77D2B"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股权比例</w:t>
            </w:r>
          </w:p>
        </w:tc>
      </w:tr>
      <w:tr w:rsidR="00564E73" w:rsidRPr="004A385B" w14:paraId="3C3103C9" w14:textId="77777777" w:rsidTr="007B3760">
        <w:tc>
          <w:tcPr>
            <w:tcW w:w="5400" w:type="dxa"/>
          </w:tcPr>
          <w:p w14:paraId="106004BA"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交通银行股份有限公司（以下使用全称或其简称“交通银行”）</w:t>
            </w:r>
          </w:p>
        </w:tc>
        <w:tc>
          <w:tcPr>
            <w:tcW w:w="3060" w:type="dxa"/>
            <w:vAlign w:val="center"/>
          </w:tcPr>
          <w:p w14:paraId="4EA21CA0"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65%</w:t>
            </w:r>
          </w:p>
        </w:tc>
      </w:tr>
      <w:tr w:rsidR="00564E73" w:rsidRPr="004A385B" w14:paraId="7FE42DC3" w14:textId="77777777" w:rsidTr="007B3760">
        <w:tc>
          <w:tcPr>
            <w:tcW w:w="5400" w:type="dxa"/>
          </w:tcPr>
          <w:p w14:paraId="3F6B11CF"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施罗德投资管理有限公司</w:t>
            </w:r>
          </w:p>
        </w:tc>
        <w:tc>
          <w:tcPr>
            <w:tcW w:w="3060" w:type="dxa"/>
            <w:vAlign w:val="center"/>
          </w:tcPr>
          <w:p w14:paraId="0996F93C"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30%</w:t>
            </w:r>
          </w:p>
        </w:tc>
      </w:tr>
      <w:tr w:rsidR="00564E73" w:rsidRPr="004A385B" w14:paraId="310FBF10" w14:textId="77777777" w:rsidTr="007B3760">
        <w:tc>
          <w:tcPr>
            <w:tcW w:w="5400" w:type="dxa"/>
          </w:tcPr>
          <w:p w14:paraId="6FBC902B"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中国国际海运集装箱（集团）股份有限公司</w:t>
            </w:r>
          </w:p>
        </w:tc>
        <w:tc>
          <w:tcPr>
            <w:tcW w:w="3060" w:type="dxa"/>
            <w:vAlign w:val="center"/>
          </w:tcPr>
          <w:p w14:paraId="2FF3A50D"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5%</w:t>
            </w:r>
          </w:p>
        </w:tc>
      </w:tr>
    </w:tbl>
    <w:p w14:paraId="44218C66" w14:textId="77777777" w:rsidR="00564E73" w:rsidRDefault="00564E73" w:rsidP="00C7591C">
      <w:pPr>
        <w:widowControl/>
        <w:adjustRightInd w:val="0"/>
        <w:snapToGrid w:val="0"/>
        <w:spacing w:line="360" w:lineRule="auto"/>
        <w:ind w:firstLineChars="200" w:firstLine="480"/>
        <w:rPr>
          <w:rFonts w:hAnsi="宋体"/>
          <w:kern w:val="0"/>
          <w:sz w:val="24"/>
        </w:rPr>
      </w:pPr>
    </w:p>
    <w:p w14:paraId="331F0437" w14:textId="77777777" w:rsidR="00C7591C" w:rsidRPr="00E00A15" w:rsidRDefault="00C7591C" w:rsidP="001A6FD6">
      <w:pPr>
        <w:widowControl/>
        <w:adjustRightInd w:val="0"/>
        <w:snapToGrid w:val="0"/>
        <w:spacing w:line="360" w:lineRule="auto"/>
        <w:ind w:firstLineChars="200" w:firstLine="482"/>
        <w:rPr>
          <w:rFonts w:hAnsi="宋体"/>
          <w:b/>
          <w:kern w:val="0"/>
          <w:sz w:val="24"/>
        </w:rPr>
      </w:pPr>
      <w:r w:rsidRPr="00E00A15">
        <w:rPr>
          <w:rFonts w:hAnsi="宋体" w:hint="eastAsia"/>
          <w:b/>
          <w:kern w:val="0"/>
          <w:sz w:val="24"/>
        </w:rPr>
        <w:t>（二）主要成员情况</w:t>
      </w:r>
      <w:r w:rsidRPr="00E00A15">
        <w:rPr>
          <w:rFonts w:hAnsi="宋体"/>
          <w:b/>
          <w:kern w:val="0"/>
          <w:sz w:val="24"/>
        </w:rPr>
        <w:t xml:space="preserve"> </w:t>
      </w:r>
    </w:p>
    <w:p w14:paraId="47F180A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kern w:val="0"/>
          <w:sz w:val="24"/>
        </w:rPr>
        <w:t>1</w:t>
      </w:r>
      <w:r w:rsidRPr="00D054B0">
        <w:rPr>
          <w:rFonts w:hAnsi="宋体" w:hint="eastAsia"/>
          <w:kern w:val="0"/>
          <w:sz w:val="24"/>
        </w:rPr>
        <w:t>、基金管理人董事会成员</w:t>
      </w:r>
      <w:r w:rsidRPr="00D054B0">
        <w:rPr>
          <w:rFonts w:hAnsi="宋体"/>
          <w:kern w:val="0"/>
          <w:sz w:val="24"/>
        </w:rPr>
        <w:t xml:space="preserve"> </w:t>
      </w:r>
    </w:p>
    <w:p w14:paraId="7C726481" w14:textId="77777777" w:rsidR="002C3F67" w:rsidRDefault="002C3F67" w:rsidP="00C7591C">
      <w:pPr>
        <w:widowControl/>
        <w:adjustRightInd w:val="0"/>
        <w:snapToGrid w:val="0"/>
        <w:spacing w:line="360" w:lineRule="auto"/>
        <w:ind w:firstLineChars="200" w:firstLine="480"/>
        <w:rPr>
          <w:rFonts w:hAnsi="宋体"/>
          <w:kern w:val="0"/>
          <w:sz w:val="24"/>
        </w:rPr>
      </w:pPr>
      <w:r w:rsidRPr="002C3F67">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2C3F67">
        <w:rPr>
          <w:rFonts w:hAnsi="宋体" w:hint="eastAsia"/>
          <w:kern w:val="0"/>
          <w:sz w:val="24"/>
        </w:rPr>
        <w:t xml:space="preserve">, </w:t>
      </w:r>
      <w:r w:rsidRPr="002C3F67">
        <w:rPr>
          <w:rFonts w:hAnsi="宋体" w:hint="eastAsia"/>
          <w:kern w:val="0"/>
          <w:sz w:val="24"/>
        </w:rPr>
        <w:t>交通银行首席财务官、交通银行执行董事、副行长。</w:t>
      </w:r>
    </w:p>
    <w:p w14:paraId="6367BD0C" w14:textId="77777777" w:rsidR="00C7591C" w:rsidRPr="00D054B0" w:rsidRDefault="00C7591C" w:rsidP="00C7591C">
      <w:pPr>
        <w:widowControl/>
        <w:adjustRightInd w:val="0"/>
        <w:snapToGrid w:val="0"/>
        <w:spacing w:line="360" w:lineRule="auto"/>
        <w:ind w:firstLineChars="200" w:firstLine="480"/>
        <w:rPr>
          <w:rFonts w:hAnsi="宋体"/>
          <w:kern w:val="0"/>
          <w:sz w:val="24"/>
        </w:rPr>
      </w:pPr>
      <w:proofErr w:type="gramStart"/>
      <w:r w:rsidRPr="00D054B0">
        <w:rPr>
          <w:rFonts w:hAnsi="宋体" w:hint="eastAsia"/>
          <w:kern w:val="0"/>
          <w:sz w:val="24"/>
        </w:rPr>
        <w:lastRenderedPageBreak/>
        <w:t>陈朝灯先生</w:t>
      </w:r>
      <w:proofErr w:type="gramEnd"/>
      <w:r w:rsidRPr="00D054B0">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DCC587E" w14:textId="4D3DD152"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阮红女士，董事，总经理，</w:t>
      </w:r>
      <w:r w:rsidR="000205DA">
        <w:rPr>
          <w:rFonts w:hAnsi="宋体" w:hint="eastAsia"/>
          <w:kern w:val="0"/>
          <w:sz w:val="24"/>
        </w:rPr>
        <w:t>代任督察长，</w:t>
      </w:r>
      <w:r w:rsidRPr="00D054B0">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36B992A"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1DFAD5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D0A78B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25C6CE1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6DD239E"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袁志刚先生，独立董事，博士学位。现任复旦大学经济学院教授。历任复旦大学经济学院副教授、教授、经济系</w:t>
      </w:r>
      <w:proofErr w:type="gramStart"/>
      <w:r w:rsidRPr="00D054B0">
        <w:rPr>
          <w:rFonts w:hAnsi="宋体" w:hint="eastAsia"/>
          <w:kern w:val="0"/>
          <w:sz w:val="24"/>
        </w:rPr>
        <w:t>系</w:t>
      </w:r>
      <w:proofErr w:type="gramEnd"/>
      <w:r w:rsidRPr="00D054B0">
        <w:rPr>
          <w:rFonts w:hAnsi="宋体" w:hint="eastAsia"/>
          <w:kern w:val="0"/>
          <w:sz w:val="24"/>
        </w:rPr>
        <w:t>主任、经济学院院长。</w:t>
      </w:r>
    </w:p>
    <w:p w14:paraId="7CAC4760"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D054B0">
        <w:rPr>
          <w:rFonts w:hAnsi="宋体" w:hint="eastAsia"/>
          <w:kern w:val="0"/>
          <w:sz w:val="24"/>
        </w:rPr>
        <w:t>凯</w:t>
      </w:r>
      <w:proofErr w:type="gramEnd"/>
      <w:r w:rsidRPr="00D054B0">
        <w:rPr>
          <w:rFonts w:hAnsi="宋体" w:hint="eastAsia"/>
          <w:kern w:val="0"/>
          <w:sz w:val="24"/>
        </w:rPr>
        <w:t>瑞商学院经济系冠名教授，上海交通大学上海高级金融学院常务副院长、教授。</w:t>
      </w:r>
    </w:p>
    <w:p w14:paraId="783B2C0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kern w:val="0"/>
          <w:sz w:val="24"/>
        </w:rPr>
        <w:t>2</w:t>
      </w:r>
      <w:r w:rsidRPr="00D054B0">
        <w:rPr>
          <w:rFonts w:hAnsi="宋体" w:hint="eastAsia"/>
          <w:kern w:val="0"/>
          <w:sz w:val="24"/>
        </w:rPr>
        <w:t>、基金管理人监事会成员</w:t>
      </w:r>
    </w:p>
    <w:p w14:paraId="1115EA6F"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0CF539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裴关淑仪女士，监事，双硕士学位。现任交银施罗德基金管理有限公司助理总经理、交银施罗德资产管理（香港）有限公司总经理。曾任职荷兰银行、渣打银行（香港）有限公司、</w:t>
      </w:r>
      <w:r w:rsidRPr="00D054B0">
        <w:rPr>
          <w:rFonts w:hAnsi="宋体"/>
          <w:kern w:val="0"/>
          <w:sz w:val="24"/>
        </w:rPr>
        <w:t>MIDAS-KAPITI INTERNATIONAL LIMITED</w:t>
      </w:r>
      <w:r w:rsidRPr="00D054B0">
        <w:rPr>
          <w:rFonts w:hAnsi="宋体" w:hint="eastAsia"/>
          <w:kern w:val="0"/>
          <w:sz w:val="24"/>
        </w:rPr>
        <w:t>，施罗德投资管理</w:t>
      </w:r>
      <w:r w:rsidRPr="00D054B0">
        <w:rPr>
          <w:rFonts w:hAnsi="宋体"/>
          <w:kern w:val="0"/>
          <w:sz w:val="24"/>
        </w:rPr>
        <w:t>(</w:t>
      </w:r>
      <w:r w:rsidRPr="00D054B0">
        <w:rPr>
          <w:rFonts w:hAnsi="宋体" w:hint="eastAsia"/>
          <w:kern w:val="0"/>
          <w:sz w:val="24"/>
        </w:rPr>
        <w:t>香港</w:t>
      </w:r>
      <w:r w:rsidRPr="00D054B0">
        <w:rPr>
          <w:rFonts w:hAnsi="宋体"/>
          <w:kern w:val="0"/>
          <w:sz w:val="24"/>
        </w:rPr>
        <w:t>)</w:t>
      </w:r>
      <w:r w:rsidRPr="00D054B0">
        <w:rPr>
          <w:rFonts w:hAnsi="宋体" w:hint="eastAsia"/>
          <w:kern w:val="0"/>
          <w:sz w:val="24"/>
        </w:rPr>
        <w:t>有限公司资讯科技部主管、中国事务联席董事、交银施罗德基金管理有限公司监察稽核及风险管理总监。</w:t>
      </w:r>
    </w:p>
    <w:p w14:paraId="7CC72C62"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D054B0">
        <w:rPr>
          <w:rFonts w:hAnsi="宋体" w:hint="eastAsia"/>
          <w:kern w:val="0"/>
          <w:sz w:val="24"/>
        </w:rPr>
        <w:t>部渠道</w:t>
      </w:r>
      <w:proofErr w:type="gramEnd"/>
      <w:r w:rsidRPr="00D054B0">
        <w:rPr>
          <w:rFonts w:hAnsi="宋体" w:hint="eastAsia"/>
          <w:kern w:val="0"/>
          <w:sz w:val="24"/>
        </w:rPr>
        <w:t>经理，交银施罗德基金管理有限公司渠道经理、渠道部副总经理、广州分公司副总经理、营销管理部总经理。</w:t>
      </w:r>
    </w:p>
    <w:p w14:paraId="13F283F5" w14:textId="77777777" w:rsidR="008A33E0" w:rsidRDefault="00C7591C" w:rsidP="008A400E">
      <w:pPr>
        <w:adjustRightInd w:val="0"/>
        <w:snapToGrid w:val="0"/>
        <w:spacing w:line="360" w:lineRule="auto"/>
        <w:ind w:firstLineChars="200" w:firstLine="480"/>
        <w:rPr>
          <w:rFonts w:hAnsi="宋体"/>
          <w:kern w:val="0"/>
          <w:sz w:val="24"/>
        </w:rPr>
      </w:pPr>
      <w:r w:rsidRPr="00D054B0">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D054B0">
        <w:rPr>
          <w:rFonts w:hAnsi="宋体" w:hint="eastAsia"/>
          <w:kern w:val="0"/>
          <w:sz w:val="24"/>
        </w:rPr>
        <w:t>风控副</w:t>
      </w:r>
      <w:proofErr w:type="gramEnd"/>
      <w:r w:rsidRPr="00D054B0">
        <w:rPr>
          <w:rFonts w:hAnsi="宋体" w:hint="eastAsia"/>
          <w:kern w:val="0"/>
          <w:sz w:val="24"/>
        </w:rPr>
        <w:t>总监。</w:t>
      </w:r>
    </w:p>
    <w:p w14:paraId="44605381" w14:textId="1BCFF4E4"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14:paraId="3E70496A" w14:textId="655371B3"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w:t>
      </w:r>
      <w:r w:rsidR="000205DA">
        <w:rPr>
          <w:rFonts w:hint="eastAsia"/>
          <w:kern w:val="0"/>
          <w:sz w:val="24"/>
          <w:szCs w:val="24"/>
        </w:rPr>
        <w:t>，</w:t>
      </w:r>
      <w:r w:rsidR="000205DA">
        <w:rPr>
          <w:kern w:val="0"/>
          <w:sz w:val="24"/>
          <w:szCs w:val="24"/>
        </w:rPr>
        <w:t>代任督察长</w:t>
      </w:r>
      <w:r w:rsidRPr="00950533">
        <w:rPr>
          <w:rFonts w:hint="eastAsia"/>
          <w:kern w:val="0"/>
          <w:sz w:val="24"/>
          <w:szCs w:val="24"/>
        </w:rPr>
        <w:t>。简历同上。</w:t>
      </w:r>
      <w:r w:rsidRPr="00950533">
        <w:rPr>
          <w:rFonts w:hint="eastAsia"/>
          <w:kern w:val="0"/>
          <w:sz w:val="24"/>
          <w:szCs w:val="24"/>
        </w:rPr>
        <w:t xml:space="preserve"> </w:t>
      </w:r>
    </w:p>
    <w:p w14:paraId="74BD4145"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w:t>
      </w:r>
      <w:proofErr w:type="gramStart"/>
      <w:r w:rsidRPr="00950533">
        <w:rPr>
          <w:rFonts w:hint="eastAsia"/>
          <w:kern w:val="0"/>
          <w:sz w:val="24"/>
          <w:szCs w:val="24"/>
        </w:rPr>
        <w:t>财荷银基金</w:t>
      </w:r>
      <w:proofErr w:type="gramEnd"/>
      <w:r w:rsidRPr="00950533">
        <w:rPr>
          <w:rFonts w:hint="eastAsia"/>
          <w:kern w:val="0"/>
          <w:sz w:val="24"/>
          <w:szCs w:val="24"/>
        </w:rPr>
        <w:t>管理有限公司副总经理。</w:t>
      </w:r>
    </w:p>
    <w:p w14:paraId="1B7DE523"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47CC26F0"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w:t>
      </w:r>
      <w:r w:rsidRPr="00950533">
        <w:rPr>
          <w:rFonts w:hint="eastAsia"/>
          <w:kern w:val="0"/>
          <w:sz w:val="24"/>
          <w:szCs w:val="24"/>
        </w:rPr>
        <w:lastRenderedPageBreak/>
        <w:t>副总经理兼北方部总经理，富国基金管理有限公司副总经理。</w:t>
      </w:r>
    </w:p>
    <w:p w14:paraId="2B6709E2" w14:textId="77777777" w:rsidR="0055522A" w:rsidRPr="0055522A" w:rsidRDefault="0055522A"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AF2DDC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w:t>
      </w:r>
      <w:proofErr w:type="gramStart"/>
      <w:r w:rsidRPr="00950533">
        <w:rPr>
          <w:kern w:val="0"/>
          <w:sz w:val="24"/>
          <w:szCs w:val="24"/>
        </w:rPr>
        <w:t>基金基金</w:t>
      </w:r>
      <w:proofErr w:type="gramEnd"/>
      <w:r w:rsidRPr="00950533">
        <w:rPr>
          <w:kern w:val="0"/>
          <w:sz w:val="24"/>
          <w:szCs w:val="24"/>
        </w:rPr>
        <w:t>经理</w:t>
      </w:r>
      <w:r w:rsidRPr="00950533">
        <w:rPr>
          <w:kern w:val="0"/>
          <w:sz w:val="24"/>
          <w:szCs w:val="24"/>
        </w:rPr>
        <w:t xml:space="preserve"> </w:t>
      </w:r>
    </w:p>
    <w:p w14:paraId="4232B106" w14:textId="6BEBDD3E"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670B36">
        <w:rPr>
          <w:kern w:val="0"/>
          <w:sz w:val="24"/>
          <w:szCs w:val="24"/>
        </w:rPr>
        <w:t>9</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A66D6E" w:rsidRPr="00D71419">
        <w:rPr>
          <w:rFonts w:hint="eastAsia"/>
          <w:kern w:val="0"/>
          <w:sz w:val="24"/>
        </w:rPr>
        <w:t>，现任</w:t>
      </w:r>
      <w:r w:rsidR="00A66D6E" w:rsidRPr="00DA4954">
        <w:rPr>
          <w:rFonts w:hint="eastAsia"/>
          <w:kern w:val="0"/>
          <w:sz w:val="24"/>
        </w:rPr>
        <w:t>公司量化投资部副总</w:t>
      </w:r>
      <w:r w:rsidR="00A66D6E">
        <w:rPr>
          <w:rFonts w:hint="eastAsia"/>
          <w:kern w:val="0"/>
          <w:sz w:val="24"/>
        </w:rPr>
        <w:t>经理</w:t>
      </w:r>
      <w:r w:rsidR="00D71419" w:rsidRPr="00D71419">
        <w:rPr>
          <w:rFonts w:hint="eastAsia"/>
          <w:kern w:val="0"/>
          <w:sz w:val="24"/>
          <w:szCs w:val="24"/>
        </w:rPr>
        <w:t>。</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日担任深证</w:t>
      </w:r>
      <w:r w:rsidR="00744E38" w:rsidRPr="00744E38">
        <w:rPr>
          <w:rFonts w:hint="eastAsia"/>
          <w:kern w:val="0"/>
          <w:sz w:val="24"/>
          <w:szCs w:val="24"/>
        </w:rPr>
        <w:t>300</w:t>
      </w:r>
      <w:r w:rsidR="00744E38" w:rsidRPr="00744E38">
        <w:rPr>
          <w:rFonts w:hint="eastAsia"/>
          <w:kern w:val="0"/>
          <w:sz w:val="24"/>
          <w:szCs w:val="24"/>
        </w:rPr>
        <w:t>价值交易型开放式指数证券投资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28</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11</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日至</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30</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4</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2017</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24</w:t>
      </w:r>
      <w:r w:rsidR="00744E38" w:rsidRPr="00744E38">
        <w:rPr>
          <w:rFonts w:hint="eastAsia"/>
          <w:kern w:val="0"/>
          <w:sz w:val="24"/>
          <w:szCs w:val="24"/>
        </w:rPr>
        <w:t>日担任交银施罗德环球精选价值证券投资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经理、交银施罗德全球自然资源证券投资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8</w:t>
      </w:r>
      <w:r w:rsidR="00744E38" w:rsidRPr="00744E38">
        <w:rPr>
          <w:rFonts w:hint="eastAsia"/>
          <w:kern w:val="0"/>
          <w:sz w:val="24"/>
          <w:szCs w:val="24"/>
        </w:rPr>
        <w:t>月</w:t>
      </w:r>
      <w:r w:rsidR="00744E38" w:rsidRPr="00744E38">
        <w:rPr>
          <w:rFonts w:hint="eastAsia"/>
          <w:kern w:val="0"/>
          <w:sz w:val="24"/>
          <w:szCs w:val="24"/>
        </w:rPr>
        <w:t>13</w:t>
      </w:r>
      <w:r w:rsidR="00744E38" w:rsidRPr="00744E38">
        <w:rPr>
          <w:rFonts w:hint="eastAsia"/>
          <w:kern w:val="0"/>
          <w:sz w:val="24"/>
          <w:szCs w:val="24"/>
        </w:rPr>
        <w:t>日至</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18</w:t>
      </w:r>
      <w:r w:rsidR="00744E38" w:rsidRPr="00744E38">
        <w:rPr>
          <w:rFonts w:hint="eastAsia"/>
          <w:kern w:val="0"/>
          <w:sz w:val="24"/>
          <w:szCs w:val="24"/>
        </w:rPr>
        <w:t>日担任交银施罗德中</w:t>
      </w:r>
      <w:proofErr w:type="gramStart"/>
      <w:r w:rsidR="00744E38" w:rsidRPr="00744E38">
        <w:rPr>
          <w:rFonts w:hint="eastAsia"/>
          <w:kern w:val="0"/>
          <w:sz w:val="24"/>
          <w:szCs w:val="24"/>
        </w:rPr>
        <w:t>证环境</w:t>
      </w:r>
      <w:proofErr w:type="gramEnd"/>
      <w:r w:rsidR="00744E38" w:rsidRPr="00744E38">
        <w:rPr>
          <w:rFonts w:hint="eastAsia"/>
          <w:kern w:val="0"/>
          <w:sz w:val="24"/>
          <w:szCs w:val="24"/>
        </w:rPr>
        <w:t>治理指数分级证券投资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公司治理交易型开放式指数证券投资基金联接基金、深证</w:t>
      </w:r>
      <w:r w:rsidR="00744E38" w:rsidRPr="00744E38">
        <w:rPr>
          <w:rFonts w:hint="eastAsia"/>
          <w:kern w:val="0"/>
          <w:sz w:val="24"/>
          <w:szCs w:val="24"/>
        </w:rPr>
        <w:t>300</w:t>
      </w:r>
      <w:r w:rsidR="00744E38" w:rsidRPr="00744E38">
        <w:rPr>
          <w:rFonts w:hint="eastAsia"/>
          <w:kern w:val="0"/>
          <w:sz w:val="24"/>
          <w:szCs w:val="24"/>
        </w:rPr>
        <w:t>价值交易型开放式指数证券投资基金、交银施罗德深证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w:t>
      </w:r>
      <w:proofErr w:type="gramStart"/>
      <w:r w:rsidR="00744E38" w:rsidRPr="00744E38">
        <w:rPr>
          <w:rFonts w:hint="eastAsia"/>
          <w:kern w:val="0"/>
          <w:sz w:val="24"/>
          <w:szCs w:val="24"/>
        </w:rPr>
        <w:t>交银施罗</w:t>
      </w:r>
      <w:proofErr w:type="gramEnd"/>
      <w:r w:rsidR="00744E38" w:rsidRPr="00744E38">
        <w:rPr>
          <w:rFonts w:hint="eastAsia"/>
          <w:kern w:val="0"/>
          <w:sz w:val="24"/>
          <w:szCs w:val="24"/>
        </w:rPr>
        <w:t>德国证新能源指数分级证券投资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5</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日起担任交银施罗德中</w:t>
      </w:r>
      <w:proofErr w:type="gramStart"/>
      <w:r w:rsidR="00744E38" w:rsidRPr="00744E38">
        <w:rPr>
          <w:rFonts w:hint="eastAsia"/>
          <w:kern w:val="0"/>
          <w:sz w:val="24"/>
          <w:szCs w:val="24"/>
        </w:rPr>
        <w:t>证海外</w:t>
      </w:r>
      <w:proofErr w:type="gramEnd"/>
      <w:r w:rsidR="00744E38" w:rsidRPr="00744E38">
        <w:rPr>
          <w:rFonts w:hint="eastAsia"/>
          <w:kern w:val="0"/>
          <w:sz w:val="24"/>
          <w:szCs w:val="24"/>
        </w:rPr>
        <w:t>中国互联网指数型证券投资基金</w:t>
      </w:r>
      <w:r w:rsidR="00744E38" w:rsidRPr="00744E38">
        <w:rPr>
          <w:rFonts w:hint="eastAsia"/>
          <w:kern w:val="0"/>
          <w:sz w:val="24"/>
          <w:szCs w:val="24"/>
        </w:rPr>
        <w:t>(LOF)</w:t>
      </w:r>
      <w:r w:rsidR="00744E38" w:rsidRPr="00744E38">
        <w:rPr>
          <w:rFonts w:hint="eastAsia"/>
          <w:kern w:val="0"/>
          <w:sz w:val="24"/>
          <w:szCs w:val="24"/>
        </w:rPr>
        <w:t>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日起担任交银施罗德中证互联网金融指数分级证券投资</w:t>
      </w:r>
      <w:proofErr w:type="gramStart"/>
      <w:r w:rsidR="00744E38" w:rsidRPr="00744E38">
        <w:rPr>
          <w:rFonts w:hint="eastAsia"/>
          <w:kern w:val="0"/>
          <w:sz w:val="24"/>
          <w:szCs w:val="24"/>
        </w:rPr>
        <w:t>基金基金</w:t>
      </w:r>
      <w:proofErr w:type="gramEnd"/>
      <w:r w:rsidR="00744E38" w:rsidRPr="00744E38">
        <w:rPr>
          <w:rFonts w:hint="eastAsia"/>
          <w:kern w:val="0"/>
          <w:sz w:val="24"/>
          <w:szCs w:val="24"/>
        </w:rPr>
        <w:t>经理至今，</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19</w:t>
      </w:r>
      <w:r w:rsidR="00744E38" w:rsidRPr="00744E38">
        <w:rPr>
          <w:rFonts w:hint="eastAsia"/>
          <w:kern w:val="0"/>
          <w:sz w:val="24"/>
          <w:szCs w:val="24"/>
        </w:rPr>
        <w:t>日起担任交银施罗德中</w:t>
      </w:r>
      <w:proofErr w:type="gramStart"/>
      <w:r w:rsidR="00744E38" w:rsidRPr="00744E38">
        <w:rPr>
          <w:rFonts w:hint="eastAsia"/>
          <w:kern w:val="0"/>
          <w:sz w:val="24"/>
          <w:szCs w:val="24"/>
        </w:rPr>
        <w:lastRenderedPageBreak/>
        <w:t>证环境</w:t>
      </w:r>
      <w:proofErr w:type="gramEnd"/>
      <w:r w:rsidR="00744E38" w:rsidRPr="00744E38">
        <w:rPr>
          <w:rFonts w:hint="eastAsia"/>
          <w:kern w:val="0"/>
          <w:sz w:val="24"/>
          <w:szCs w:val="24"/>
        </w:rPr>
        <w:t>治理指数型证券投资基金（</w:t>
      </w:r>
      <w:r w:rsidR="00744E38" w:rsidRPr="00744E38">
        <w:rPr>
          <w:rFonts w:hint="eastAsia"/>
          <w:kern w:val="0"/>
          <w:sz w:val="24"/>
          <w:szCs w:val="24"/>
        </w:rPr>
        <w:t>LOF</w:t>
      </w:r>
      <w:r w:rsidR="00744E38" w:rsidRPr="00744E38">
        <w:rPr>
          <w:rFonts w:hint="eastAsia"/>
          <w:kern w:val="0"/>
          <w:sz w:val="24"/>
          <w:szCs w:val="24"/>
        </w:rPr>
        <w:t>）基金经理至今</w:t>
      </w:r>
      <w:r w:rsidR="000205DA" w:rsidRPr="000205DA">
        <w:rPr>
          <w:rFonts w:hint="eastAsia"/>
          <w:kern w:val="0"/>
          <w:sz w:val="24"/>
          <w:szCs w:val="24"/>
        </w:rPr>
        <w:t>，</w:t>
      </w:r>
      <w:r w:rsidR="000205DA" w:rsidRPr="000205DA">
        <w:rPr>
          <w:rFonts w:hint="eastAsia"/>
          <w:kern w:val="0"/>
          <w:sz w:val="24"/>
          <w:szCs w:val="24"/>
        </w:rPr>
        <w:t>2018</w:t>
      </w:r>
      <w:r w:rsidR="000205DA" w:rsidRPr="000205DA">
        <w:rPr>
          <w:rFonts w:hint="eastAsia"/>
          <w:kern w:val="0"/>
          <w:sz w:val="24"/>
          <w:szCs w:val="24"/>
        </w:rPr>
        <w:t>年</w:t>
      </w:r>
      <w:r w:rsidR="000205DA" w:rsidRPr="000205DA">
        <w:rPr>
          <w:rFonts w:hint="eastAsia"/>
          <w:kern w:val="0"/>
          <w:sz w:val="24"/>
          <w:szCs w:val="24"/>
        </w:rPr>
        <w:t>5</w:t>
      </w:r>
      <w:r w:rsidR="000205DA" w:rsidRPr="000205DA">
        <w:rPr>
          <w:rFonts w:hint="eastAsia"/>
          <w:kern w:val="0"/>
          <w:sz w:val="24"/>
          <w:szCs w:val="24"/>
        </w:rPr>
        <w:t>月</w:t>
      </w:r>
      <w:r w:rsidR="000205DA" w:rsidRPr="000205DA">
        <w:rPr>
          <w:rFonts w:hint="eastAsia"/>
          <w:kern w:val="0"/>
          <w:sz w:val="24"/>
          <w:szCs w:val="24"/>
        </w:rPr>
        <w:t>18</w:t>
      </w:r>
      <w:r w:rsidR="000205DA" w:rsidRPr="000205DA">
        <w:rPr>
          <w:rFonts w:hint="eastAsia"/>
          <w:kern w:val="0"/>
          <w:sz w:val="24"/>
          <w:szCs w:val="24"/>
        </w:rPr>
        <w:t>日起担任交银施罗德致远</w:t>
      </w:r>
      <w:proofErr w:type="gramStart"/>
      <w:r w:rsidR="000205DA" w:rsidRPr="000205DA">
        <w:rPr>
          <w:rFonts w:hint="eastAsia"/>
          <w:kern w:val="0"/>
          <w:sz w:val="24"/>
          <w:szCs w:val="24"/>
        </w:rPr>
        <w:t>量化智投策略</w:t>
      </w:r>
      <w:proofErr w:type="gramEnd"/>
      <w:r w:rsidR="000205DA" w:rsidRPr="000205DA">
        <w:rPr>
          <w:rFonts w:hint="eastAsia"/>
          <w:kern w:val="0"/>
          <w:sz w:val="24"/>
          <w:szCs w:val="24"/>
        </w:rPr>
        <w:t>定期开放混合型证券投资</w:t>
      </w:r>
      <w:proofErr w:type="gramStart"/>
      <w:r w:rsidR="000205DA" w:rsidRPr="000205DA">
        <w:rPr>
          <w:rFonts w:hint="eastAsia"/>
          <w:kern w:val="0"/>
          <w:sz w:val="24"/>
          <w:szCs w:val="24"/>
        </w:rPr>
        <w:t>基金基金</w:t>
      </w:r>
      <w:proofErr w:type="gramEnd"/>
      <w:r w:rsidR="000205DA" w:rsidRPr="000205DA">
        <w:rPr>
          <w:rFonts w:hint="eastAsia"/>
          <w:kern w:val="0"/>
          <w:sz w:val="24"/>
          <w:szCs w:val="24"/>
        </w:rPr>
        <w:t>经理至今</w:t>
      </w:r>
      <w:r w:rsidR="00744E38" w:rsidRPr="00744E38">
        <w:rPr>
          <w:rFonts w:hint="eastAsia"/>
          <w:kern w:val="0"/>
          <w:sz w:val="24"/>
          <w:szCs w:val="24"/>
        </w:rPr>
        <w:t>。</w:t>
      </w:r>
    </w:p>
    <w:p w14:paraId="2DBE0095"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6D291FF4" w14:textId="77777777"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297F3783"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0205DA">
        <w:rPr>
          <w:kern w:val="0"/>
          <w:sz w:val="24"/>
          <w:szCs w:val="24"/>
        </w:rPr>
        <w:t>2018</w:t>
      </w:r>
      <w:r w:rsidR="000205DA" w:rsidRPr="004E6770">
        <w:rPr>
          <w:rFonts w:hint="eastAsia"/>
          <w:kern w:val="0"/>
          <w:sz w:val="24"/>
          <w:szCs w:val="24"/>
        </w:rPr>
        <w:t>年</w:t>
      </w:r>
      <w:r w:rsidR="000205DA">
        <w:rPr>
          <w:kern w:val="0"/>
          <w:sz w:val="24"/>
          <w:szCs w:val="24"/>
        </w:rPr>
        <w:t>8</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8"/>
    <w:bookmarkEnd w:id="9"/>
    <w:bookmarkEnd w:id="10"/>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14:paraId="68FBC3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w:t>
      </w:r>
      <w:r w:rsidRPr="00950533">
        <w:rPr>
          <w:rFonts w:hint="eastAsia"/>
          <w:sz w:val="24"/>
          <w:szCs w:val="24"/>
        </w:rPr>
        <w:lastRenderedPageBreak/>
        <w:t>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w:t>
      </w:r>
      <w:proofErr w:type="gramStart"/>
      <w:r w:rsidRPr="00950533">
        <w:rPr>
          <w:rFonts w:hint="eastAsia"/>
          <w:kern w:val="0"/>
          <w:sz w:val="24"/>
          <w:szCs w:val="24"/>
        </w:rPr>
        <w:t>规</w:t>
      </w:r>
      <w:proofErr w:type="gramEnd"/>
      <w:r w:rsidRPr="00950533">
        <w:rPr>
          <w:rFonts w:hint="eastAsia"/>
          <w:kern w:val="0"/>
          <w:sz w:val="24"/>
          <w:szCs w:val="24"/>
        </w:rPr>
        <w:t>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950533">
        <w:rPr>
          <w:rFonts w:hint="eastAsia"/>
          <w:kern w:val="0"/>
          <w:sz w:val="24"/>
          <w:szCs w:val="24"/>
        </w:rPr>
        <w:t>规</w:t>
      </w:r>
      <w:proofErr w:type="gramEnd"/>
      <w:r w:rsidRPr="00950533">
        <w:rPr>
          <w:rFonts w:hint="eastAsia"/>
          <w:kern w:val="0"/>
          <w:sz w:val="24"/>
          <w:szCs w:val="24"/>
        </w:rPr>
        <w:t>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00825C33" w:rsidRPr="006A44A0">
        <w:rPr>
          <w:rFonts w:hint="eastAsia"/>
          <w:kern w:val="0"/>
          <w:sz w:val="24"/>
          <w:szCs w:val="24"/>
        </w:rPr>
        <w:t>规</w:t>
      </w:r>
      <w:proofErr w:type="gramEnd"/>
      <w:r w:rsidR="00825C33" w:rsidRPr="006A44A0">
        <w:rPr>
          <w:rFonts w:hint="eastAsia"/>
          <w:kern w:val="0"/>
          <w:sz w:val="24"/>
          <w:szCs w:val="24"/>
        </w:rPr>
        <w:t>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w:t>
      </w:r>
      <w:proofErr w:type="gramStart"/>
      <w:r w:rsidR="00825C33" w:rsidRPr="006A44A0">
        <w:rPr>
          <w:rFonts w:hint="eastAsia"/>
          <w:kern w:val="0"/>
          <w:sz w:val="24"/>
          <w:szCs w:val="24"/>
        </w:rPr>
        <w:t>规</w:t>
      </w:r>
      <w:proofErr w:type="gramEnd"/>
      <w:r w:rsidR="00825C33" w:rsidRPr="006A44A0">
        <w:rPr>
          <w:rFonts w:hint="eastAsia"/>
          <w:kern w:val="0"/>
          <w:sz w:val="24"/>
          <w:szCs w:val="24"/>
        </w:rPr>
        <w:t>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w:t>
      </w:r>
      <w:proofErr w:type="gramStart"/>
      <w:r w:rsidRPr="006A44A0">
        <w:rPr>
          <w:rFonts w:hint="eastAsia"/>
          <w:kern w:val="0"/>
          <w:sz w:val="24"/>
          <w:szCs w:val="24"/>
        </w:rPr>
        <w:t>规</w:t>
      </w:r>
      <w:proofErr w:type="gramEnd"/>
      <w:r w:rsidRPr="006A44A0">
        <w:rPr>
          <w:rFonts w:hint="eastAsia"/>
          <w:kern w:val="0"/>
          <w:sz w:val="24"/>
          <w:szCs w:val="24"/>
        </w:rPr>
        <w:t>部负责公司的法律、合</w:t>
      </w:r>
      <w:proofErr w:type="gramStart"/>
      <w:r w:rsidRPr="006A44A0">
        <w:rPr>
          <w:rFonts w:hint="eastAsia"/>
          <w:kern w:val="0"/>
          <w:sz w:val="24"/>
          <w:szCs w:val="24"/>
        </w:rPr>
        <w:t>规</w:t>
      </w:r>
      <w:proofErr w:type="gramEnd"/>
      <w:r w:rsidRPr="006A44A0">
        <w:rPr>
          <w:rFonts w:hint="eastAsia"/>
          <w:kern w:val="0"/>
          <w:sz w:val="24"/>
          <w:szCs w:val="24"/>
        </w:rPr>
        <w:t>事务及协调实施信息披露事务，依法维护公司合法权益，评估并处理公司运营中发生的法律、合</w:t>
      </w:r>
      <w:proofErr w:type="gramStart"/>
      <w:r w:rsidRPr="006A44A0">
        <w:rPr>
          <w:rFonts w:hint="eastAsia"/>
          <w:kern w:val="0"/>
          <w:sz w:val="24"/>
          <w:szCs w:val="24"/>
        </w:rPr>
        <w:t>规</w:t>
      </w:r>
      <w:proofErr w:type="gramEnd"/>
      <w:r w:rsidRPr="006A44A0">
        <w:rPr>
          <w:rFonts w:hint="eastAsia"/>
          <w:kern w:val="0"/>
          <w:sz w:val="24"/>
          <w:szCs w:val="24"/>
        </w:rPr>
        <w:t>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50533">
        <w:rPr>
          <w:rFonts w:hint="eastAsia"/>
          <w:kern w:val="0"/>
          <w:sz w:val="24"/>
          <w:szCs w:val="24"/>
        </w:rPr>
        <w:t>作出</w:t>
      </w:r>
      <w:proofErr w:type="gramEnd"/>
      <w:r w:rsidRPr="00950533">
        <w:rPr>
          <w:rFonts w:hint="eastAsia"/>
          <w:kern w:val="0"/>
          <w:sz w:val="24"/>
          <w:szCs w:val="24"/>
        </w:rPr>
        <w:t>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524440780"/>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49DA95AA"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名称：中信银行股份有限公司（简称“中信银行”）</w:t>
      </w:r>
    </w:p>
    <w:p w14:paraId="61AC6A1B"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住所：北京市东城区朝阳门北大街9号</w:t>
      </w:r>
    </w:p>
    <w:p w14:paraId="2E6F755C"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办公地址：北京市东城区朝阳门北大街9号</w:t>
      </w:r>
    </w:p>
    <w:p w14:paraId="04F6255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法定代表人：李庆萍</w:t>
      </w:r>
    </w:p>
    <w:p w14:paraId="72022E3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成立时间：1987年4月20日</w:t>
      </w:r>
    </w:p>
    <w:p w14:paraId="58B346F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组织形式：股份有限公司</w:t>
      </w:r>
    </w:p>
    <w:p w14:paraId="70B5ABD2"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注册资本：489.35亿元人民币</w:t>
      </w:r>
    </w:p>
    <w:p w14:paraId="048D857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存续期间：持续经营</w:t>
      </w:r>
    </w:p>
    <w:p w14:paraId="4444CDC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批准设立文号：中华人民共和国国务院办公厅国办函[1987]14号</w:t>
      </w:r>
    </w:p>
    <w:p w14:paraId="1E9694E6"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基金托管业务批准文号：中国证监会</w:t>
      </w:r>
      <w:proofErr w:type="gramStart"/>
      <w:r w:rsidRPr="00D77560">
        <w:rPr>
          <w:rFonts w:ascii="宋体" w:hAnsi="宋体" w:hint="eastAsia"/>
          <w:sz w:val="24"/>
        </w:rPr>
        <w:t>证监基字</w:t>
      </w:r>
      <w:proofErr w:type="gramEnd"/>
      <w:r w:rsidRPr="00D77560">
        <w:rPr>
          <w:rFonts w:ascii="宋体" w:hAnsi="宋体" w:hint="eastAsia"/>
          <w:sz w:val="24"/>
        </w:rPr>
        <w:t>[2004]125号</w:t>
      </w:r>
    </w:p>
    <w:p w14:paraId="11DAF3FB"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联系人：中信银行资产托管部</w:t>
      </w:r>
    </w:p>
    <w:p w14:paraId="17CE8F0C"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联系电话：4006800000</w:t>
      </w:r>
    </w:p>
    <w:p w14:paraId="6A526EF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传真：010-85230024</w:t>
      </w:r>
    </w:p>
    <w:p w14:paraId="7776D42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客服电话：95558</w:t>
      </w:r>
    </w:p>
    <w:p w14:paraId="24B53296"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网址：bank.ecitic.com</w:t>
      </w:r>
    </w:p>
    <w:p w14:paraId="56625F4F" w14:textId="456237D2" w:rsidR="00D77560" w:rsidRPr="00D77560" w:rsidRDefault="00D77560" w:rsidP="00D77560">
      <w:pPr>
        <w:adjustRightInd w:val="0"/>
        <w:snapToGrid w:val="0"/>
        <w:spacing w:line="360" w:lineRule="auto"/>
        <w:ind w:firstLineChars="200" w:firstLine="480"/>
        <w:rPr>
          <w:rFonts w:ascii="宋体" w:hAnsi="宋体"/>
          <w:sz w:val="24"/>
        </w:rPr>
      </w:pPr>
      <w:bookmarkStart w:id="14" w:name="_Hlk524358064"/>
      <w:r w:rsidRPr="00D77560">
        <w:rPr>
          <w:rFonts w:ascii="宋体" w:hAnsi="宋体" w:hint="eastAsia"/>
          <w:sz w:val="24"/>
        </w:rPr>
        <w:t>经营范围：</w:t>
      </w:r>
      <w:r w:rsidR="00564A3A" w:rsidRPr="00564A3A">
        <w:rPr>
          <w:rFonts w:ascii="宋体" w:hAnsi="宋体" w:hint="eastAsia"/>
          <w:sz w:val="24"/>
        </w:rPr>
        <w:t>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bookmarkEnd w:id="14"/>
    </w:p>
    <w:p w14:paraId="26FD6EEF" w14:textId="3202525A" w:rsidR="001C04DA" w:rsidRPr="00950533" w:rsidRDefault="00D77560" w:rsidP="001C04DA">
      <w:pPr>
        <w:adjustRightInd w:val="0"/>
        <w:snapToGrid w:val="0"/>
        <w:spacing w:line="360" w:lineRule="auto"/>
        <w:ind w:firstLineChars="200" w:firstLine="480"/>
        <w:rPr>
          <w:rFonts w:ascii="宋体" w:hAnsi="宋体"/>
          <w:sz w:val="24"/>
        </w:rPr>
      </w:pPr>
      <w:r w:rsidRPr="00D77560">
        <w:rPr>
          <w:rFonts w:ascii="宋体" w:hAnsi="宋体" w:hint="eastAsia"/>
          <w:sz w:val="24"/>
        </w:rPr>
        <w:lastRenderedPageBreak/>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w:t>
      </w:r>
      <w:proofErr w:type="gramStart"/>
      <w:r w:rsidRPr="00D77560">
        <w:rPr>
          <w:rFonts w:ascii="宋体" w:hAnsi="宋体" w:hint="eastAsia"/>
          <w:sz w:val="24"/>
        </w:rPr>
        <w:t>公正第三</w:t>
      </w:r>
      <w:proofErr w:type="gramEnd"/>
      <w:r w:rsidRPr="00D77560">
        <w:rPr>
          <w:rFonts w:ascii="宋体" w:hAnsi="宋体" w:hint="eastAsia"/>
          <w:sz w:val="24"/>
        </w:rPr>
        <w:t>方对中信银行托管服务运作流程的风险管理和内部控制的健全有效性全面认可</w:t>
      </w:r>
      <w:r w:rsidR="00F40872" w:rsidRPr="0075362C">
        <w:rPr>
          <w:rFonts w:ascii="宋体" w:hAnsi="宋体" w:hint="eastAsia"/>
          <w:sz w:val="24"/>
        </w:rPr>
        <w:t>。</w:t>
      </w:r>
    </w:p>
    <w:p w14:paraId="6395937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1C6078D9" w14:textId="77777777" w:rsidR="00564A3A" w:rsidRPr="00564A3A" w:rsidRDefault="00564A3A" w:rsidP="00564A3A">
      <w:pPr>
        <w:adjustRightInd w:val="0"/>
        <w:snapToGrid w:val="0"/>
        <w:spacing w:line="360" w:lineRule="auto"/>
        <w:ind w:firstLineChars="200" w:firstLine="480"/>
        <w:rPr>
          <w:rFonts w:ascii="宋体" w:hAnsi="宋体"/>
          <w:sz w:val="24"/>
        </w:rPr>
      </w:pPr>
      <w:r w:rsidRPr="00564A3A">
        <w:rPr>
          <w:rFonts w:ascii="宋体" w:hAnsi="宋体" w:hint="eastAsia"/>
          <w:sz w:val="24"/>
        </w:rPr>
        <w:t>孙德顺先生，中信银行执行董事、行长。孙先生自2016年7月20日起任本行行长。孙先生同时担任中信银行（国际）董事长。此前，孙先生于2014年5月至2016年7月任</w:t>
      </w:r>
      <w:proofErr w:type="gramStart"/>
      <w:r w:rsidRPr="00564A3A">
        <w:rPr>
          <w:rFonts w:ascii="宋体" w:hAnsi="宋体" w:hint="eastAsia"/>
          <w:sz w:val="24"/>
        </w:rPr>
        <w:t>本行常务</w:t>
      </w:r>
      <w:proofErr w:type="gramEnd"/>
      <w:r w:rsidRPr="00564A3A">
        <w:rPr>
          <w:rFonts w:ascii="宋体" w:hAnsi="宋体" w:hint="eastAsia"/>
          <w:sz w:val="24"/>
        </w:rPr>
        <w:t>副行长；2014年3月起任本行执行董事；2011年12月至2014年5月任</w:t>
      </w:r>
      <w:proofErr w:type="gramStart"/>
      <w:r w:rsidRPr="00564A3A">
        <w:rPr>
          <w:rFonts w:ascii="宋体" w:hAnsi="宋体" w:hint="eastAsia"/>
          <w:sz w:val="24"/>
        </w:rPr>
        <w:t>本行副</w:t>
      </w:r>
      <w:proofErr w:type="gramEnd"/>
      <w:r w:rsidRPr="00564A3A">
        <w:rPr>
          <w:rFonts w:ascii="宋体" w:hAnsi="宋体" w:hint="eastAsia"/>
          <w:sz w:val="24"/>
        </w:rPr>
        <w:t>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3C08E1EB" w14:textId="77777777" w:rsidR="00564A3A" w:rsidRPr="00564A3A" w:rsidRDefault="00564A3A" w:rsidP="00564A3A">
      <w:pPr>
        <w:adjustRightInd w:val="0"/>
        <w:snapToGrid w:val="0"/>
        <w:spacing w:line="360" w:lineRule="auto"/>
        <w:ind w:firstLineChars="200" w:firstLine="480"/>
        <w:rPr>
          <w:rFonts w:ascii="宋体" w:hAnsi="宋体"/>
          <w:sz w:val="24"/>
        </w:rPr>
      </w:pPr>
      <w:r w:rsidRPr="00564A3A">
        <w:rPr>
          <w:rFonts w:ascii="宋体" w:hAnsi="宋体" w:hint="eastAsia"/>
          <w:sz w:val="24"/>
        </w:rPr>
        <w:t>杨毓先生，中信银行副行长，分管托管业务。杨先生自2015年7月起任本行党委委员，2015年12月起任</w:t>
      </w:r>
      <w:proofErr w:type="gramStart"/>
      <w:r w:rsidRPr="00564A3A">
        <w:rPr>
          <w:rFonts w:ascii="宋体" w:hAnsi="宋体" w:hint="eastAsia"/>
          <w:sz w:val="24"/>
        </w:rPr>
        <w:t>本行副</w:t>
      </w:r>
      <w:proofErr w:type="gramEnd"/>
      <w:r w:rsidRPr="00564A3A">
        <w:rPr>
          <w:rFonts w:ascii="宋体" w:hAnsi="宋体" w:hint="eastAsia"/>
          <w:sz w:val="24"/>
        </w:rPr>
        <w:t>行长。此前，杨先生2011年3月至2015年6月任中国建设银行江苏省分行党委书记、行长；2006年7月至2011年2月任中国建</w:t>
      </w:r>
      <w:r w:rsidRPr="00564A3A">
        <w:rPr>
          <w:rFonts w:ascii="宋体" w:hAnsi="宋体" w:hint="eastAsia"/>
          <w:sz w:val="24"/>
        </w:rPr>
        <w:lastRenderedPageBreak/>
        <w:t>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4D450B4F" w14:textId="6B19E07A" w:rsidR="001C04DA" w:rsidRPr="00950533" w:rsidRDefault="00564A3A" w:rsidP="001C04DA">
      <w:pPr>
        <w:adjustRightInd w:val="0"/>
        <w:snapToGrid w:val="0"/>
        <w:spacing w:line="360" w:lineRule="auto"/>
        <w:ind w:firstLineChars="200" w:firstLine="480"/>
        <w:rPr>
          <w:rFonts w:ascii="宋体" w:hAnsi="宋体"/>
          <w:sz w:val="24"/>
        </w:rPr>
      </w:pPr>
      <w:r w:rsidRPr="00564A3A">
        <w:rPr>
          <w:rFonts w:ascii="宋体" w:hAnsi="宋体" w:hint="eastAsia"/>
          <w:sz w:val="24"/>
        </w:rPr>
        <w:t>杨洪先生，现任中信银行资产托管部总经理，硕士研究生学历，高级经济师，教授</w:t>
      </w:r>
      <w:proofErr w:type="gramStart"/>
      <w:r w:rsidRPr="00564A3A">
        <w:rPr>
          <w:rFonts w:ascii="宋体" w:hAnsi="宋体" w:hint="eastAsia"/>
          <w:sz w:val="24"/>
        </w:rPr>
        <w:t>级注册</w:t>
      </w:r>
      <w:proofErr w:type="gramEnd"/>
      <w:r w:rsidRPr="00564A3A">
        <w:rPr>
          <w:rFonts w:ascii="宋体" w:hAnsi="宋体" w:hint="eastAsia"/>
          <w:sz w:val="24"/>
        </w:rPr>
        <w:t>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6CCFAE6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0844B99E" w14:textId="77777777" w:rsidR="00564A3A" w:rsidRPr="00564A3A" w:rsidRDefault="00564A3A" w:rsidP="00564A3A">
      <w:pPr>
        <w:adjustRightInd w:val="0"/>
        <w:snapToGrid w:val="0"/>
        <w:spacing w:line="360" w:lineRule="auto"/>
        <w:ind w:firstLineChars="200" w:firstLine="480"/>
        <w:rPr>
          <w:rFonts w:ascii="宋体" w:hAnsi="宋体"/>
          <w:sz w:val="24"/>
        </w:rPr>
      </w:pPr>
      <w:r w:rsidRPr="00564A3A">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4D540DF1" w14:textId="40CB861A" w:rsidR="000D376C" w:rsidRDefault="00564A3A" w:rsidP="000225F8">
      <w:pPr>
        <w:adjustRightInd w:val="0"/>
        <w:snapToGrid w:val="0"/>
        <w:spacing w:line="360" w:lineRule="auto"/>
        <w:ind w:firstLineChars="200" w:firstLine="480"/>
        <w:rPr>
          <w:rFonts w:hAnsi="宋体"/>
          <w:kern w:val="0"/>
          <w:sz w:val="24"/>
          <w:szCs w:val="24"/>
        </w:rPr>
      </w:pPr>
      <w:r w:rsidRPr="00564A3A">
        <w:rPr>
          <w:rFonts w:ascii="宋体" w:hAnsi="宋体" w:hint="eastAsia"/>
          <w:sz w:val="24"/>
        </w:rPr>
        <w:t>截至2018年6月末，中信银行已托管154只公开募集证券投资基金，以及基金公司、证券公司资产管理产品、信托产品、企业年金、股权基金、QDII等其他托管资产，托管总规模达到8.56</w:t>
      </w:r>
      <w:proofErr w:type="gramStart"/>
      <w:r w:rsidRPr="00564A3A">
        <w:rPr>
          <w:rFonts w:ascii="宋体" w:hAnsi="宋体" w:hint="eastAsia"/>
          <w:sz w:val="24"/>
        </w:rPr>
        <w:t>万亿</w:t>
      </w:r>
      <w:proofErr w:type="gramEnd"/>
      <w:r w:rsidRPr="00564A3A">
        <w:rPr>
          <w:rFonts w:ascii="宋体" w:hAnsi="宋体" w:hint="eastAsia"/>
          <w:sz w:val="24"/>
        </w:rPr>
        <w:t>元人民币。</w:t>
      </w:r>
    </w:p>
    <w:p w14:paraId="2CA7A633" w14:textId="77777777" w:rsidR="001C04DA" w:rsidRPr="00950533" w:rsidRDefault="001C04DA" w:rsidP="00AE0BB2">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2B0FBD19"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2、 内部控制组织结构。中信银行总行建立了风险管理委员会，负责全行的风险控制和风险防范工作；托管部内设内控合</w:t>
      </w:r>
      <w:proofErr w:type="gramStart"/>
      <w:r w:rsidRPr="00015591">
        <w:rPr>
          <w:rFonts w:ascii="宋体" w:hAnsi="宋体" w:hint="eastAsia"/>
          <w:sz w:val="24"/>
        </w:rPr>
        <w:t>规</w:t>
      </w:r>
      <w:proofErr w:type="gramEnd"/>
      <w:r w:rsidRPr="00015591">
        <w:rPr>
          <w:rFonts w:ascii="宋体" w:hAnsi="宋体" w:hint="eastAsia"/>
          <w:sz w:val="24"/>
        </w:rPr>
        <w:t>岗，专门负责托管部内部风险控制，对基金托管业务的各个工作环节和业务流程进行独立、客观、公正的稽核监察。</w:t>
      </w:r>
    </w:p>
    <w:p w14:paraId="572A723A"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w:t>
      </w:r>
      <w:r w:rsidRPr="00015591">
        <w:rPr>
          <w:rFonts w:ascii="宋体" w:hAnsi="宋体" w:hint="eastAsia"/>
          <w:sz w:val="24"/>
        </w:rPr>
        <w:lastRenderedPageBreak/>
        <w:t>查实施细则》等一整套规章制度，涵盖证券投资基金托管业务的各个环节，保证证券投资基金托管业务合法、合</w:t>
      </w:r>
      <w:proofErr w:type="gramStart"/>
      <w:r w:rsidRPr="00015591">
        <w:rPr>
          <w:rFonts w:ascii="宋体" w:hAnsi="宋体" w:hint="eastAsia"/>
          <w:sz w:val="24"/>
        </w:rPr>
        <w:t>规</w:t>
      </w:r>
      <w:proofErr w:type="gramEnd"/>
      <w:r w:rsidRPr="00015591">
        <w:rPr>
          <w:rFonts w:ascii="宋体" w:hAnsi="宋体" w:hint="eastAsia"/>
          <w:sz w:val="24"/>
        </w:rPr>
        <w:t>、持续、稳健发展。</w:t>
      </w:r>
    </w:p>
    <w:p w14:paraId="26412228" w14:textId="49800CF8" w:rsidR="001C04DA" w:rsidRPr="00950533" w:rsidRDefault="00015591" w:rsidP="001C04DA">
      <w:pPr>
        <w:adjustRightInd w:val="0"/>
        <w:snapToGrid w:val="0"/>
        <w:spacing w:line="360" w:lineRule="auto"/>
        <w:ind w:firstLineChars="200" w:firstLine="480"/>
        <w:rPr>
          <w:rFonts w:ascii="宋体" w:hAnsi="宋体"/>
          <w:sz w:val="24"/>
        </w:rPr>
      </w:pPr>
      <w:r w:rsidRPr="00015591">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2BC8264F"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4EB02CE2"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950533" w:rsidRDefault="00015591" w:rsidP="001C04DA">
      <w:pPr>
        <w:adjustRightInd w:val="0"/>
        <w:snapToGrid w:val="0"/>
        <w:spacing w:line="360" w:lineRule="auto"/>
        <w:ind w:firstLineChars="200" w:firstLine="480"/>
        <w:rPr>
          <w:rFonts w:ascii="宋体" w:hAnsi="宋体"/>
          <w:sz w:val="24"/>
        </w:rPr>
      </w:pPr>
      <w:r w:rsidRPr="00015591">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DBEFECF"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4234DA" w14:textId="77777777" w:rsidR="00C92FC0" w:rsidRPr="00950533" w:rsidRDefault="00C92FC0" w:rsidP="003F0BB2">
      <w:pPr>
        <w:adjustRightInd w:val="0"/>
        <w:snapToGrid w:val="0"/>
        <w:spacing w:line="360" w:lineRule="auto"/>
        <w:ind w:firstLineChars="200" w:firstLine="480"/>
        <w:rPr>
          <w:rFonts w:ascii="宋体" w:hAnsi="宋体"/>
          <w:sz w:val="24"/>
        </w:rPr>
      </w:pPr>
    </w:p>
    <w:p w14:paraId="3DF2472B" w14:textId="77777777" w:rsidR="001C04DA" w:rsidRPr="00950533" w:rsidRDefault="001C04DA">
      <w:pPr>
        <w:widowControl/>
        <w:jc w:val="left"/>
        <w:rPr>
          <w:rFonts w:ascii="宋体" w:hAnsi="宋体"/>
          <w:b/>
          <w:kern w:val="0"/>
          <w:sz w:val="30"/>
        </w:rPr>
      </w:pPr>
      <w:bookmarkStart w:id="15" w:name="_Toc109537383"/>
      <w:r w:rsidRPr="00950533">
        <w:rPr>
          <w:rFonts w:ascii="宋体" w:hAnsi="宋体"/>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524440781"/>
      <w:r w:rsidRPr="00950533">
        <w:rPr>
          <w:rFonts w:ascii="宋体" w:hAnsi="宋体" w:hint="eastAsia"/>
          <w:b/>
          <w:kern w:val="0"/>
          <w:sz w:val="30"/>
        </w:rPr>
        <w:lastRenderedPageBreak/>
        <w:t>五、相关服务机构</w:t>
      </w:r>
      <w:bookmarkEnd w:id="15"/>
      <w:bookmarkEnd w:id="16"/>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w:t>
      </w:r>
      <w:proofErr w:type="gramStart"/>
      <w:r w:rsidRPr="00950533">
        <w:rPr>
          <w:rFonts w:hAnsi="宋体"/>
          <w:sz w:val="24"/>
          <w:szCs w:val="24"/>
        </w:rPr>
        <w:t>新区银</w:t>
      </w:r>
      <w:proofErr w:type="gramEnd"/>
      <w:r w:rsidRPr="00950533">
        <w:rPr>
          <w:rFonts w:hAnsi="宋体"/>
          <w:sz w:val="24"/>
          <w:szCs w:val="24"/>
        </w:rPr>
        <w:t>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w:t>
      </w:r>
      <w:proofErr w:type="gramStart"/>
      <w:r w:rsidRPr="00950533">
        <w:rPr>
          <w:rFonts w:hAnsi="宋体" w:hint="eastAsia"/>
          <w:sz w:val="24"/>
          <w:szCs w:val="24"/>
        </w:rPr>
        <w:t>新区世纪</w:t>
      </w:r>
      <w:proofErr w:type="gramEnd"/>
      <w:r w:rsidRPr="00950533">
        <w:rPr>
          <w:rFonts w:hAnsi="宋体" w:hint="eastAsia"/>
          <w:sz w:val="24"/>
          <w:szCs w:val="24"/>
        </w:rPr>
        <w:t>大道</w:t>
      </w:r>
      <w:r w:rsidRPr="00950533">
        <w:rPr>
          <w:rFonts w:hAnsi="宋体" w:hint="eastAsia"/>
          <w:sz w:val="24"/>
          <w:szCs w:val="24"/>
        </w:rPr>
        <w:t>8</w:t>
      </w:r>
      <w:r w:rsidRPr="00950533">
        <w:rPr>
          <w:rFonts w:hAnsi="宋体" w:hint="eastAsia"/>
          <w:sz w:val="24"/>
          <w:szCs w:val="24"/>
        </w:rPr>
        <w:t>号国</w:t>
      </w:r>
      <w:proofErr w:type="gramStart"/>
      <w:r w:rsidRPr="00950533">
        <w:rPr>
          <w:rFonts w:hAnsi="宋体" w:hint="eastAsia"/>
          <w:sz w:val="24"/>
          <w:szCs w:val="24"/>
        </w:rPr>
        <w:t>金中心</w:t>
      </w:r>
      <w:proofErr w:type="gramEnd"/>
      <w:r w:rsidRPr="00950533">
        <w:rPr>
          <w:rFonts w:hAnsi="宋体" w:hint="eastAsia"/>
          <w:sz w:val="24"/>
          <w:szCs w:val="24"/>
        </w:rPr>
        <w:t>二期</w:t>
      </w:r>
      <w:r w:rsidRPr="00950533">
        <w:rPr>
          <w:rFonts w:hAnsi="宋体" w:hint="eastAsia"/>
          <w:sz w:val="24"/>
          <w:szCs w:val="24"/>
        </w:rPr>
        <w:t>21-22</w:t>
      </w:r>
      <w:r w:rsidRPr="00950533">
        <w:rPr>
          <w:rFonts w:hAnsi="宋体" w:hint="eastAsia"/>
          <w:sz w:val="24"/>
          <w:szCs w:val="24"/>
        </w:rPr>
        <w:t>楼</w:t>
      </w:r>
    </w:p>
    <w:p w14:paraId="0339AE78"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087DB87B"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5671FA48"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198891A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w:t>
      </w:r>
      <w:r w:rsidRPr="00DB39C2">
        <w:rPr>
          <w:rFonts w:hint="eastAsia"/>
          <w:sz w:val="24"/>
        </w:rPr>
        <w:t>）交通银行股份有限公司</w:t>
      </w:r>
      <w:r w:rsidRPr="00DB39C2">
        <w:rPr>
          <w:rFonts w:hint="eastAsia"/>
          <w:sz w:val="24"/>
        </w:rPr>
        <w:t xml:space="preserve">  </w:t>
      </w:r>
    </w:p>
    <w:p w14:paraId="274911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住所：上海市浦东新区银城中路</w:t>
      </w:r>
      <w:r w:rsidRPr="00DB39C2">
        <w:rPr>
          <w:rFonts w:hint="eastAsia"/>
          <w:sz w:val="24"/>
        </w:rPr>
        <w:t>188</w:t>
      </w:r>
      <w:r w:rsidRPr="00DB39C2">
        <w:rPr>
          <w:rFonts w:hint="eastAsia"/>
          <w:sz w:val="24"/>
        </w:rPr>
        <w:t>号</w:t>
      </w:r>
      <w:r w:rsidRPr="00DB39C2">
        <w:rPr>
          <w:rFonts w:hint="eastAsia"/>
          <w:sz w:val="24"/>
        </w:rPr>
        <w:t xml:space="preserve"> </w:t>
      </w:r>
    </w:p>
    <w:p w14:paraId="392402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办公地址：上海市浦东新区银城中路</w:t>
      </w:r>
      <w:r w:rsidRPr="00DB39C2">
        <w:rPr>
          <w:rFonts w:hint="eastAsia"/>
          <w:sz w:val="24"/>
        </w:rPr>
        <w:t>188</w:t>
      </w:r>
      <w:r w:rsidRPr="00DB39C2">
        <w:rPr>
          <w:rFonts w:hint="eastAsia"/>
          <w:sz w:val="24"/>
        </w:rPr>
        <w:t>号</w:t>
      </w:r>
    </w:p>
    <w:p w14:paraId="358763D7" w14:textId="6D9B910B"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00C675A7">
        <w:rPr>
          <w:rFonts w:hint="eastAsia"/>
          <w:sz w:val="24"/>
        </w:rPr>
        <w:t>彭纯</w:t>
      </w:r>
    </w:p>
    <w:p w14:paraId="260E03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电话：（</w:t>
      </w:r>
      <w:r w:rsidRPr="00DB39C2">
        <w:rPr>
          <w:rFonts w:hint="eastAsia"/>
          <w:sz w:val="24"/>
        </w:rPr>
        <w:t>021</w:t>
      </w:r>
      <w:r w:rsidRPr="00DB39C2">
        <w:rPr>
          <w:rFonts w:hint="eastAsia"/>
          <w:sz w:val="24"/>
        </w:rPr>
        <w:t>）</w:t>
      </w:r>
      <w:r w:rsidRPr="00DB39C2">
        <w:rPr>
          <w:rFonts w:hint="eastAsia"/>
          <w:sz w:val="24"/>
        </w:rPr>
        <w:t xml:space="preserve">58781234 </w:t>
      </w:r>
    </w:p>
    <w:p w14:paraId="02A547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58408483 </w:t>
      </w:r>
    </w:p>
    <w:p w14:paraId="19A7A0F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联系人：曹榕</w:t>
      </w:r>
    </w:p>
    <w:p w14:paraId="4ED749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95559</w:t>
      </w:r>
    </w:p>
    <w:p w14:paraId="3424CF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www.bankcomm.com</w:t>
      </w:r>
    </w:p>
    <w:p w14:paraId="034B16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w:t>
      </w:r>
      <w:r w:rsidRPr="00DB39C2">
        <w:rPr>
          <w:rFonts w:hint="eastAsia"/>
          <w:sz w:val="24"/>
        </w:rPr>
        <w:t>）招商银行股份有限公司</w:t>
      </w:r>
    </w:p>
    <w:p w14:paraId="72A1F8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住所：深圳市福田区深南大道</w:t>
      </w:r>
      <w:r w:rsidRPr="00DB39C2">
        <w:rPr>
          <w:rFonts w:hint="eastAsia"/>
          <w:sz w:val="24"/>
        </w:rPr>
        <w:t>7088</w:t>
      </w:r>
      <w:r w:rsidRPr="00DB39C2">
        <w:rPr>
          <w:rFonts w:hint="eastAsia"/>
          <w:sz w:val="24"/>
        </w:rPr>
        <w:t>号</w:t>
      </w:r>
    </w:p>
    <w:p w14:paraId="4AD5C9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办公地址：深圳市福田区深南大道</w:t>
      </w:r>
      <w:r w:rsidRPr="00DB39C2">
        <w:rPr>
          <w:rFonts w:hint="eastAsia"/>
          <w:sz w:val="24"/>
        </w:rPr>
        <w:t>7088</w:t>
      </w:r>
      <w:r w:rsidRPr="00DB39C2">
        <w:rPr>
          <w:rFonts w:hint="eastAsia"/>
          <w:sz w:val="24"/>
        </w:rPr>
        <w:t>号</w:t>
      </w:r>
    </w:p>
    <w:p w14:paraId="069484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法定代表人：李建红</w:t>
      </w:r>
    </w:p>
    <w:p w14:paraId="0AB9FC3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83198888</w:t>
      </w:r>
    </w:p>
    <w:p w14:paraId="1C0E5D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83195109</w:t>
      </w:r>
    </w:p>
    <w:p w14:paraId="6E2580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联系人：邓炯鹏</w:t>
      </w:r>
    </w:p>
    <w:p w14:paraId="2FBF33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95555</w:t>
      </w:r>
    </w:p>
    <w:p w14:paraId="5533D5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www.cmbchina.com</w:t>
      </w:r>
    </w:p>
    <w:p w14:paraId="40881F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w:t>
      </w:r>
      <w:r w:rsidRPr="00DB39C2">
        <w:rPr>
          <w:rFonts w:hint="eastAsia"/>
          <w:sz w:val="24"/>
        </w:rPr>
        <w:t>）上海银行股份有限公司</w:t>
      </w:r>
    </w:p>
    <w:p w14:paraId="4128E27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住所：上海市银城中路</w:t>
      </w:r>
      <w:r w:rsidRPr="00DB39C2">
        <w:rPr>
          <w:rFonts w:hint="eastAsia"/>
          <w:sz w:val="24"/>
        </w:rPr>
        <w:t>168</w:t>
      </w:r>
      <w:r w:rsidRPr="00DB39C2">
        <w:rPr>
          <w:rFonts w:hint="eastAsia"/>
          <w:sz w:val="24"/>
        </w:rPr>
        <w:t>号</w:t>
      </w:r>
    </w:p>
    <w:p w14:paraId="5884F6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办公地址：上海市银城中路</w:t>
      </w:r>
      <w:r w:rsidRPr="00DB39C2">
        <w:rPr>
          <w:rFonts w:hint="eastAsia"/>
          <w:sz w:val="24"/>
        </w:rPr>
        <w:t>168</w:t>
      </w:r>
      <w:r w:rsidRPr="00DB39C2">
        <w:rPr>
          <w:rFonts w:hint="eastAsia"/>
          <w:sz w:val="24"/>
        </w:rPr>
        <w:t>号</w:t>
      </w:r>
    </w:p>
    <w:p w14:paraId="7FF91A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法定代表人：金煜</w:t>
      </w:r>
    </w:p>
    <w:p w14:paraId="12789D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68475888</w:t>
      </w:r>
    </w:p>
    <w:p w14:paraId="383C04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68476111 </w:t>
      </w:r>
    </w:p>
    <w:p w14:paraId="7188CB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联系人：张萍</w:t>
      </w:r>
    </w:p>
    <w:p w14:paraId="2801507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962888</w:t>
      </w:r>
    </w:p>
    <w:p w14:paraId="557909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www.bankofshanghai.com</w:t>
      </w:r>
    </w:p>
    <w:p w14:paraId="1F7026A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w:t>
      </w:r>
      <w:r w:rsidRPr="00DB39C2">
        <w:rPr>
          <w:rFonts w:hint="eastAsia"/>
          <w:sz w:val="24"/>
        </w:rPr>
        <w:t>）中信银行股份有限公司</w:t>
      </w:r>
    </w:p>
    <w:p w14:paraId="2C8803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住所：北京市东城区朝阳门北大街</w:t>
      </w:r>
      <w:r w:rsidRPr="00DB39C2">
        <w:rPr>
          <w:rFonts w:hint="eastAsia"/>
          <w:sz w:val="24"/>
        </w:rPr>
        <w:t>9</w:t>
      </w:r>
      <w:r w:rsidRPr="00DB39C2">
        <w:rPr>
          <w:rFonts w:hint="eastAsia"/>
          <w:sz w:val="24"/>
        </w:rPr>
        <w:t>号</w:t>
      </w:r>
    </w:p>
    <w:p w14:paraId="78F470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办公地址：北京市东城区朝阳门北大街</w:t>
      </w:r>
      <w:r w:rsidRPr="00DB39C2">
        <w:rPr>
          <w:rFonts w:hint="eastAsia"/>
          <w:sz w:val="24"/>
        </w:rPr>
        <w:t>9</w:t>
      </w:r>
      <w:r w:rsidRPr="00DB39C2">
        <w:rPr>
          <w:rFonts w:hint="eastAsia"/>
          <w:sz w:val="24"/>
        </w:rPr>
        <w:t>号</w:t>
      </w:r>
    </w:p>
    <w:p w14:paraId="548CC7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法定代表人：李庆萍</w:t>
      </w:r>
    </w:p>
    <w:p w14:paraId="37C1D9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89936330</w:t>
      </w:r>
    </w:p>
    <w:p w14:paraId="22CB4A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传真：（</w:t>
      </w:r>
      <w:r w:rsidRPr="00DB39C2">
        <w:rPr>
          <w:rFonts w:hint="eastAsia"/>
          <w:sz w:val="24"/>
        </w:rPr>
        <w:t>010</w:t>
      </w:r>
      <w:r w:rsidRPr="00DB39C2">
        <w:rPr>
          <w:rFonts w:hint="eastAsia"/>
          <w:sz w:val="24"/>
        </w:rPr>
        <w:t>）</w:t>
      </w:r>
      <w:r w:rsidRPr="00DB39C2">
        <w:rPr>
          <w:rFonts w:hint="eastAsia"/>
          <w:sz w:val="24"/>
        </w:rPr>
        <w:t>85230024</w:t>
      </w:r>
    </w:p>
    <w:p w14:paraId="6BF23F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联系人：丰靖</w:t>
      </w:r>
    </w:p>
    <w:p w14:paraId="4774B1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95558</w:t>
      </w:r>
    </w:p>
    <w:p w14:paraId="62DD188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bank.ecitic.com</w:t>
      </w:r>
    </w:p>
    <w:p w14:paraId="570359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w:t>
      </w:r>
      <w:r w:rsidRPr="00DB39C2">
        <w:rPr>
          <w:rFonts w:hint="eastAsia"/>
          <w:sz w:val="24"/>
        </w:rPr>
        <w:t>）东莞农村商业银行股份有限公司</w:t>
      </w:r>
    </w:p>
    <w:p w14:paraId="369F784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住所：东莞市东城区鸿福东路</w:t>
      </w:r>
      <w:r w:rsidRPr="00DB39C2">
        <w:rPr>
          <w:rFonts w:hint="eastAsia"/>
          <w:sz w:val="24"/>
        </w:rPr>
        <w:t>2</w:t>
      </w:r>
      <w:r w:rsidRPr="00DB39C2">
        <w:rPr>
          <w:rFonts w:hint="eastAsia"/>
          <w:sz w:val="24"/>
        </w:rPr>
        <w:t>号</w:t>
      </w:r>
      <w:r w:rsidRPr="00DB39C2">
        <w:rPr>
          <w:rFonts w:hint="eastAsia"/>
          <w:sz w:val="24"/>
        </w:rPr>
        <w:t xml:space="preserve"> </w:t>
      </w:r>
    </w:p>
    <w:p w14:paraId="1ED524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办公地址：东莞市东城区鸿福东路</w:t>
      </w:r>
      <w:r w:rsidRPr="00DB39C2">
        <w:rPr>
          <w:rFonts w:hint="eastAsia"/>
          <w:sz w:val="24"/>
        </w:rPr>
        <w:t>2</w:t>
      </w:r>
      <w:r w:rsidRPr="00DB39C2">
        <w:rPr>
          <w:rFonts w:hint="eastAsia"/>
          <w:sz w:val="24"/>
        </w:rPr>
        <w:t>号</w:t>
      </w:r>
    </w:p>
    <w:p w14:paraId="71E3B9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法定代表人：王耀球</w:t>
      </w:r>
    </w:p>
    <w:p w14:paraId="485CA50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0769</w:t>
      </w:r>
      <w:r w:rsidRPr="00DB39C2">
        <w:rPr>
          <w:rFonts w:hint="eastAsia"/>
          <w:sz w:val="24"/>
        </w:rPr>
        <w:t>）</w:t>
      </w:r>
      <w:r w:rsidRPr="00DB39C2">
        <w:rPr>
          <w:rFonts w:hint="eastAsia"/>
          <w:sz w:val="24"/>
        </w:rPr>
        <w:t>22866254</w:t>
      </w:r>
    </w:p>
    <w:p w14:paraId="2533BB3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0769</w:t>
      </w:r>
      <w:r w:rsidRPr="00DB39C2">
        <w:rPr>
          <w:rFonts w:hint="eastAsia"/>
          <w:sz w:val="24"/>
        </w:rPr>
        <w:t>）</w:t>
      </w:r>
      <w:r w:rsidRPr="00DB39C2">
        <w:rPr>
          <w:rFonts w:hint="eastAsia"/>
          <w:sz w:val="24"/>
        </w:rPr>
        <w:t>22866282</w:t>
      </w:r>
    </w:p>
    <w:p w14:paraId="4CA1CC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联系人：林培珊</w:t>
      </w:r>
      <w:r w:rsidRPr="00DB39C2">
        <w:rPr>
          <w:rFonts w:hint="eastAsia"/>
          <w:sz w:val="24"/>
        </w:rPr>
        <w:t xml:space="preserve"> </w:t>
      </w:r>
    </w:p>
    <w:p w14:paraId="763E7B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0769</w:t>
      </w:r>
      <w:r w:rsidRPr="00DB39C2">
        <w:rPr>
          <w:rFonts w:hint="eastAsia"/>
          <w:sz w:val="24"/>
        </w:rPr>
        <w:t>）</w:t>
      </w:r>
      <w:r w:rsidRPr="00DB39C2">
        <w:rPr>
          <w:rFonts w:hint="eastAsia"/>
          <w:sz w:val="24"/>
        </w:rPr>
        <w:t>961122</w:t>
      </w:r>
    </w:p>
    <w:p w14:paraId="5625344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www.drcbank.com</w:t>
      </w:r>
    </w:p>
    <w:p w14:paraId="6C5340F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sidRPr="00DB39C2">
        <w:rPr>
          <w:rFonts w:hint="eastAsia"/>
          <w:sz w:val="24"/>
        </w:rPr>
        <w:t>）江苏江南农村商业银行股份有限公司</w:t>
      </w:r>
    </w:p>
    <w:p w14:paraId="50F00D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住所：江苏省常州市和平中路</w:t>
      </w:r>
      <w:r w:rsidRPr="00DB39C2">
        <w:rPr>
          <w:rFonts w:hint="eastAsia"/>
          <w:sz w:val="24"/>
        </w:rPr>
        <w:t>413</w:t>
      </w:r>
      <w:r w:rsidRPr="00DB39C2">
        <w:rPr>
          <w:rFonts w:hint="eastAsia"/>
          <w:sz w:val="24"/>
        </w:rPr>
        <w:t>号</w:t>
      </w:r>
    </w:p>
    <w:p w14:paraId="245276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办公地址：江苏省常州市和平中路</w:t>
      </w:r>
      <w:r w:rsidRPr="00DB39C2">
        <w:rPr>
          <w:rFonts w:hint="eastAsia"/>
          <w:sz w:val="24"/>
        </w:rPr>
        <w:t>413</w:t>
      </w:r>
      <w:r w:rsidRPr="00DB39C2">
        <w:rPr>
          <w:rFonts w:hint="eastAsia"/>
          <w:sz w:val="24"/>
        </w:rPr>
        <w:t>号</w:t>
      </w:r>
    </w:p>
    <w:p w14:paraId="0AA7DB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法定代表人：陆向阳</w:t>
      </w:r>
    </w:p>
    <w:p w14:paraId="648D38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0519-80585939</w:t>
      </w:r>
    </w:p>
    <w:p w14:paraId="18CAFD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0519-89995170</w:t>
      </w:r>
    </w:p>
    <w:p w14:paraId="3E5F9C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联系人：蒋姣</w:t>
      </w:r>
    </w:p>
    <w:p w14:paraId="750231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96005</w:t>
      </w:r>
    </w:p>
    <w:p w14:paraId="701FFBC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http://www.jnbank.com.cn</w:t>
      </w:r>
    </w:p>
    <w:p w14:paraId="160A4B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sidRPr="00DB39C2">
        <w:rPr>
          <w:rFonts w:hint="eastAsia"/>
          <w:sz w:val="24"/>
        </w:rPr>
        <w:t>）光大证券股份有限公司</w:t>
      </w:r>
    </w:p>
    <w:p w14:paraId="23FC31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住所：上海市静安区新闸路</w:t>
      </w:r>
      <w:r w:rsidRPr="00DB39C2">
        <w:rPr>
          <w:rFonts w:hint="eastAsia"/>
          <w:sz w:val="24"/>
        </w:rPr>
        <w:t>1508</w:t>
      </w:r>
      <w:r w:rsidRPr="00DB39C2">
        <w:rPr>
          <w:rFonts w:hint="eastAsia"/>
          <w:sz w:val="24"/>
        </w:rPr>
        <w:t>号</w:t>
      </w:r>
    </w:p>
    <w:p w14:paraId="1CF63A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办公地址：上海市静安区新闸路</w:t>
      </w:r>
      <w:r w:rsidRPr="00DB39C2">
        <w:rPr>
          <w:rFonts w:hint="eastAsia"/>
          <w:sz w:val="24"/>
        </w:rPr>
        <w:t>1508</w:t>
      </w:r>
      <w:r w:rsidRPr="00DB39C2">
        <w:rPr>
          <w:rFonts w:hint="eastAsia"/>
          <w:sz w:val="24"/>
        </w:rPr>
        <w:t>号</w:t>
      </w:r>
    </w:p>
    <w:p w14:paraId="2D2198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法定代表人：薛峰</w:t>
      </w:r>
    </w:p>
    <w:p w14:paraId="7CDA9D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22169999</w:t>
      </w:r>
    </w:p>
    <w:p w14:paraId="69E95C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22169134</w:t>
      </w:r>
    </w:p>
    <w:p w14:paraId="3886A9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联系人：刘晨</w:t>
      </w:r>
    </w:p>
    <w:p w14:paraId="2119B2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10108998</w:t>
      </w:r>
    </w:p>
    <w:p w14:paraId="71E9AB6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www.ebscn.com</w:t>
      </w:r>
    </w:p>
    <w:p w14:paraId="2C60C2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8</w:t>
      </w:r>
      <w:r w:rsidRPr="00DB39C2">
        <w:rPr>
          <w:rFonts w:hint="eastAsia"/>
          <w:sz w:val="24"/>
        </w:rPr>
        <w:t>）中信建投证券股份有限公司</w:t>
      </w:r>
    </w:p>
    <w:p w14:paraId="17103C0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住所：北京市朝阳区安立路</w:t>
      </w:r>
      <w:r w:rsidRPr="00DB39C2">
        <w:rPr>
          <w:rFonts w:hint="eastAsia"/>
          <w:sz w:val="24"/>
        </w:rPr>
        <w:t>66</w:t>
      </w:r>
      <w:r w:rsidRPr="00DB39C2">
        <w:rPr>
          <w:rFonts w:hint="eastAsia"/>
          <w:sz w:val="24"/>
        </w:rPr>
        <w:t>号</w:t>
      </w:r>
      <w:r w:rsidRPr="00DB39C2">
        <w:rPr>
          <w:rFonts w:hint="eastAsia"/>
          <w:sz w:val="24"/>
        </w:rPr>
        <w:t>4</w:t>
      </w:r>
      <w:r w:rsidRPr="00DB39C2">
        <w:rPr>
          <w:rFonts w:hint="eastAsia"/>
          <w:sz w:val="24"/>
        </w:rPr>
        <w:t>号楼</w:t>
      </w:r>
    </w:p>
    <w:p w14:paraId="64DA826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办公地址：北京市朝阳门内大街</w:t>
      </w:r>
      <w:r w:rsidRPr="00DB39C2">
        <w:rPr>
          <w:rFonts w:hint="eastAsia"/>
          <w:sz w:val="24"/>
        </w:rPr>
        <w:t>188</w:t>
      </w:r>
      <w:r w:rsidRPr="00DB39C2">
        <w:rPr>
          <w:rFonts w:hint="eastAsia"/>
          <w:sz w:val="24"/>
        </w:rPr>
        <w:t>号</w:t>
      </w:r>
    </w:p>
    <w:p w14:paraId="2DC957F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法定代表人：王常青</w:t>
      </w:r>
    </w:p>
    <w:p w14:paraId="203FD7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 xml:space="preserve">85130588 </w:t>
      </w:r>
    </w:p>
    <w:p w14:paraId="4C3740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 xml:space="preserve">65182261 </w:t>
      </w:r>
    </w:p>
    <w:p w14:paraId="7EC146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联系人：魏明</w:t>
      </w:r>
      <w:r w:rsidRPr="00DB39C2">
        <w:rPr>
          <w:rFonts w:hint="eastAsia"/>
          <w:sz w:val="24"/>
        </w:rPr>
        <w:t xml:space="preserve"> </w:t>
      </w:r>
    </w:p>
    <w:p w14:paraId="57C1C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4008-888-108</w:t>
      </w:r>
    </w:p>
    <w:p w14:paraId="3F47E1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www.csc108.com</w:t>
      </w:r>
    </w:p>
    <w:p w14:paraId="439980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9</w:t>
      </w:r>
      <w:r w:rsidRPr="00DB39C2">
        <w:rPr>
          <w:rFonts w:hint="eastAsia"/>
          <w:sz w:val="24"/>
        </w:rPr>
        <w:t>）中国银河证券股份有限公司</w:t>
      </w:r>
    </w:p>
    <w:p w14:paraId="72DB4C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p>
    <w:p w14:paraId="620579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p>
    <w:p w14:paraId="0725C8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法定代表人：陈有安</w:t>
      </w:r>
    </w:p>
    <w:p w14:paraId="4F8ED40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66568292</w:t>
      </w:r>
    </w:p>
    <w:p w14:paraId="35680C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联系人：邓颜</w:t>
      </w:r>
    </w:p>
    <w:p w14:paraId="73B242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400-888-8888</w:t>
      </w:r>
    </w:p>
    <w:p w14:paraId="18A7BD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www.chinastock.com.cn </w:t>
      </w:r>
    </w:p>
    <w:p w14:paraId="762466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10</w:t>
      </w:r>
      <w:r w:rsidRPr="00DB39C2">
        <w:rPr>
          <w:rFonts w:hint="eastAsia"/>
          <w:sz w:val="24"/>
        </w:rPr>
        <w:t>）招商证券股份有限公司</w:t>
      </w:r>
    </w:p>
    <w:p w14:paraId="6D90139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住所：深圳市福田区益田路江苏大厦</w:t>
      </w:r>
      <w:r w:rsidRPr="00DB39C2">
        <w:rPr>
          <w:rFonts w:hint="eastAsia"/>
          <w:sz w:val="24"/>
        </w:rPr>
        <w:t>A</w:t>
      </w:r>
      <w:r w:rsidRPr="00DB39C2">
        <w:rPr>
          <w:rFonts w:hint="eastAsia"/>
          <w:sz w:val="24"/>
        </w:rPr>
        <w:t>座</w:t>
      </w:r>
      <w:r w:rsidRPr="00DB39C2">
        <w:rPr>
          <w:rFonts w:hint="eastAsia"/>
          <w:sz w:val="24"/>
        </w:rPr>
        <w:t>38</w:t>
      </w:r>
      <w:r w:rsidRPr="00DB39C2">
        <w:rPr>
          <w:rFonts w:hint="eastAsia"/>
          <w:sz w:val="24"/>
        </w:rPr>
        <w:t>－</w:t>
      </w:r>
      <w:r w:rsidRPr="00DB39C2">
        <w:rPr>
          <w:rFonts w:hint="eastAsia"/>
          <w:sz w:val="24"/>
        </w:rPr>
        <w:t>45</w:t>
      </w:r>
      <w:r w:rsidRPr="00DB39C2">
        <w:rPr>
          <w:rFonts w:hint="eastAsia"/>
          <w:sz w:val="24"/>
        </w:rPr>
        <w:t>层</w:t>
      </w:r>
    </w:p>
    <w:p w14:paraId="4B4D32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办公地址：深圳市福田区益田路江苏大厦</w:t>
      </w:r>
      <w:r w:rsidRPr="00DB39C2">
        <w:rPr>
          <w:rFonts w:hint="eastAsia"/>
          <w:sz w:val="24"/>
        </w:rPr>
        <w:t>A</w:t>
      </w:r>
      <w:r w:rsidRPr="00DB39C2">
        <w:rPr>
          <w:rFonts w:hint="eastAsia"/>
          <w:sz w:val="24"/>
        </w:rPr>
        <w:t>座</w:t>
      </w:r>
      <w:r w:rsidRPr="00DB39C2">
        <w:rPr>
          <w:rFonts w:hint="eastAsia"/>
          <w:sz w:val="24"/>
        </w:rPr>
        <w:t>38-45</w:t>
      </w:r>
      <w:r w:rsidRPr="00DB39C2">
        <w:rPr>
          <w:rFonts w:hint="eastAsia"/>
          <w:sz w:val="24"/>
        </w:rPr>
        <w:t>层</w:t>
      </w:r>
    </w:p>
    <w:p w14:paraId="6BA652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法定代表人：宫少林</w:t>
      </w:r>
    </w:p>
    <w:p w14:paraId="66B16A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82943666</w:t>
      </w:r>
    </w:p>
    <w:p w14:paraId="3F4554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82943636</w:t>
      </w:r>
    </w:p>
    <w:p w14:paraId="61BD9D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联系人：黄健</w:t>
      </w:r>
    </w:p>
    <w:p w14:paraId="42447C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400-8888-111</w:t>
      </w:r>
      <w:r w:rsidRPr="00DB39C2">
        <w:rPr>
          <w:rFonts w:hint="eastAsia"/>
          <w:sz w:val="24"/>
        </w:rPr>
        <w:t>，</w:t>
      </w:r>
      <w:r w:rsidRPr="00DB39C2">
        <w:rPr>
          <w:rFonts w:hint="eastAsia"/>
          <w:sz w:val="24"/>
        </w:rPr>
        <w:t>95565</w:t>
      </w:r>
    </w:p>
    <w:p w14:paraId="5871C52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www.newone.com.cn</w:t>
      </w:r>
    </w:p>
    <w:p w14:paraId="1FA67F3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11</w:t>
      </w:r>
      <w:r w:rsidRPr="00DB39C2">
        <w:rPr>
          <w:rFonts w:hint="eastAsia"/>
          <w:sz w:val="24"/>
        </w:rPr>
        <w:t>）兴业证券股份有限公司</w:t>
      </w:r>
    </w:p>
    <w:p w14:paraId="516AD3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住所：福州市湖东路</w:t>
      </w:r>
      <w:r w:rsidRPr="00DB39C2">
        <w:rPr>
          <w:rFonts w:hint="eastAsia"/>
          <w:sz w:val="24"/>
        </w:rPr>
        <w:t>268</w:t>
      </w:r>
      <w:r w:rsidRPr="00DB39C2">
        <w:rPr>
          <w:rFonts w:hint="eastAsia"/>
          <w:sz w:val="24"/>
        </w:rPr>
        <w:t>号</w:t>
      </w:r>
    </w:p>
    <w:p w14:paraId="0A462E0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办公地址：上海市浦东新区长柳路</w:t>
      </w:r>
      <w:r w:rsidRPr="00DB39C2">
        <w:rPr>
          <w:rFonts w:hint="eastAsia"/>
          <w:sz w:val="24"/>
        </w:rPr>
        <w:t>36</w:t>
      </w:r>
      <w:r w:rsidRPr="00DB39C2">
        <w:rPr>
          <w:rFonts w:hint="eastAsia"/>
          <w:sz w:val="24"/>
        </w:rPr>
        <w:t>号</w:t>
      </w:r>
    </w:p>
    <w:p w14:paraId="416132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法定代表人：杨华辉</w:t>
      </w:r>
    </w:p>
    <w:p w14:paraId="48D40A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 xml:space="preserve"> 021-38565547</w:t>
      </w:r>
    </w:p>
    <w:p w14:paraId="09A35F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联系人：乔琳雪</w:t>
      </w:r>
    </w:p>
    <w:p w14:paraId="5B81BF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www.xyzq.com.cn</w:t>
      </w:r>
    </w:p>
    <w:p w14:paraId="1B92D2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95562 </w:t>
      </w:r>
    </w:p>
    <w:p w14:paraId="6A91AB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12</w:t>
      </w:r>
      <w:r w:rsidRPr="00DB39C2">
        <w:rPr>
          <w:rFonts w:hint="eastAsia"/>
          <w:sz w:val="24"/>
        </w:rPr>
        <w:t>）中信证券股份有限公司</w:t>
      </w:r>
    </w:p>
    <w:p w14:paraId="716DE2E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住所：深圳市深南大道</w:t>
      </w:r>
      <w:r w:rsidRPr="00DB39C2">
        <w:rPr>
          <w:rFonts w:hint="eastAsia"/>
          <w:sz w:val="24"/>
        </w:rPr>
        <w:t>7088</w:t>
      </w:r>
      <w:r w:rsidRPr="00DB39C2">
        <w:rPr>
          <w:rFonts w:hint="eastAsia"/>
          <w:sz w:val="24"/>
        </w:rPr>
        <w:t>号招商银行大厦</w:t>
      </w:r>
      <w:r w:rsidRPr="00DB39C2">
        <w:rPr>
          <w:rFonts w:hint="eastAsia"/>
          <w:sz w:val="24"/>
        </w:rPr>
        <w:t>A</w:t>
      </w:r>
      <w:r w:rsidRPr="00DB39C2">
        <w:rPr>
          <w:rFonts w:hint="eastAsia"/>
          <w:sz w:val="24"/>
        </w:rPr>
        <w:t>层</w:t>
      </w:r>
    </w:p>
    <w:p w14:paraId="1FA5E2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办公地址：北京市朝阳区亮马桥路</w:t>
      </w:r>
      <w:r w:rsidRPr="00DB39C2">
        <w:rPr>
          <w:rFonts w:hint="eastAsia"/>
          <w:sz w:val="24"/>
        </w:rPr>
        <w:t>48</w:t>
      </w:r>
      <w:r w:rsidRPr="00DB39C2">
        <w:rPr>
          <w:rFonts w:hint="eastAsia"/>
          <w:sz w:val="24"/>
        </w:rPr>
        <w:t>号中信证券大厦</w:t>
      </w:r>
    </w:p>
    <w:p w14:paraId="39F1FF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法定代表人：王东明</w:t>
      </w:r>
    </w:p>
    <w:p w14:paraId="13E703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60838888</w:t>
      </w:r>
    </w:p>
    <w:p w14:paraId="208594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60833739</w:t>
      </w:r>
    </w:p>
    <w:p w14:paraId="3F93BF9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联系人：陈忠</w:t>
      </w:r>
    </w:p>
    <w:p w14:paraId="222929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95558</w:t>
      </w:r>
    </w:p>
    <w:p w14:paraId="20323DF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www.cs.ecitic.com</w:t>
      </w:r>
    </w:p>
    <w:p w14:paraId="42807A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13</w:t>
      </w:r>
      <w:r w:rsidRPr="00DB39C2">
        <w:rPr>
          <w:rFonts w:hint="eastAsia"/>
          <w:sz w:val="24"/>
        </w:rPr>
        <w:t>）申万宏源证券有限公司</w:t>
      </w:r>
    </w:p>
    <w:p w14:paraId="55DF19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住所：上海市徐汇区长乐路</w:t>
      </w:r>
      <w:r w:rsidRPr="00DB39C2">
        <w:rPr>
          <w:rFonts w:hint="eastAsia"/>
          <w:sz w:val="24"/>
        </w:rPr>
        <w:t>989</w:t>
      </w:r>
      <w:r w:rsidRPr="00DB39C2">
        <w:rPr>
          <w:rFonts w:hint="eastAsia"/>
          <w:sz w:val="24"/>
        </w:rPr>
        <w:t>号世纪商贸广场</w:t>
      </w:r>
      <w:r w:rsidRPr="00DB39C2">
        <w:rPr>
          <w:rFonts w:hint="eastAsia"/>
          <w:sz w:val="24"/>
        </w:rPr>
        <w:t>45</w:t>
      </w:r>
      <w:r w:rsidRPr="00DB39C2">
        <w:rPr>
          <w:rFonts w:hint="eastAsia"/>
          <w:sz w:val="24"/>
        </w:rPr>
        <w:t>层</w:t>
      </w:r>
      <w:r w:rsidRPr="00DB39C2">
        <w:rPr>
          <w:rFonts w:hint="eastAsia"/>
          <w:sz w:val="24"/>
        </w:rPr>
        <w:t xml:space="preserve"> </w:t>
      </w:r>
    </w:p>
    <w:p w14:paraId="6AD026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办公地址：上海市徐汇区长乐路</w:t>
      </w:r>
      <w:r w:rsidRPr="00DB39C2">
        <w:rPr>
          <w:rFonts w:hint="eastAsia"/>
          <w:sz w:val="24"/>
        </w:rPr>
        <w:t>989</w:t>
      </w:r>
      <w:r w:rsidRPr="00DB39C2">
        <w:rPr>
          <w:rFonts w:hint="eastAsia"/>
          <w:sz w:val="24"/>
        </w:rPr>
        <w:t>号世纪商贸广场</w:t>
      </w:r>
      <w:r w:rsidRPr="00DB39C2">
        <w:rPr>
          <w:rFonts w:hint="eastAsia"/>
          <w:sz w:val="24"/>
        </w:rPr>
        <w:t>45</w:t>
      </w:r>
      <w:r w:rsidRPr="00DB39C2">
        <w:rPr>
          <w:rFonts w:hint="eastAsia"/>
          <w:sz w:val="24"/>
        </w:rPr>
        <w:t>层</w:t>
      </w:r>
    </w:p>
    <w:p w14:paraId="4E69258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法定代表人：李梅</w:t>
      </w:r>
    </w:p>
    <w:p w14:paraId="32D15B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33389888</w:t>
      </w:r>
    </w:p>
    <w:p w14:paraId="24B4C9B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联系人：李清怡</w:t>
      </w:r>
    </w:p>
    <w:p w14:paraId="46AB3AF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95523</w:t>
      </w:r>
      <w:r w:rsidRPr="00DB39C2">
        <w:rPr>
          <w:rFonts w:hint="eastAsia"/>
          <w:sz w:val="24"/>
        </w:rPr>
        <w:t>或</w:t>
      </w:r>
      <w:r w:rsidRPr="00DB39C2">
        <w:rPr>
          <w:rFonts w:hint="eastAsia"/>
          <w:sz w:val="24"/>
        </w:rPr>
        <w:t>4008895523</w:t>
      </w:r>
    </w:p>
    <w:p w14:paraId="3202B6A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www.sywg.com</w:t>
      </w:r>
    </w:p>
    <w:p w14:paraId="2D260E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14</w:t>
      </w:r>
      <w:r w:rsidRPr="00DB39C2">
        <w:rPr>
          <w:rFonts w:hint="eastAsia"/>
          <w:sz w:val="24"/>
        </w:rPr>
        <w:t>）国都证券股份有限公司</w:t>
      </w:r>
    </w:p>
    <w:p w14:paraId="27F7780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住所：北京市东城区东直门南大街</w:t>
      </w:r>
      <w:r w:rsidRPr="00DB39C2">
        <w:rPr>
          <w:rFonts w:hint="eastAsia"/>
          <w:sz w:val="24"/>
        </w:rPr>
        <w:t>3</w:t>
      </w:r>
      <w:r w:rsidRPr="00DB39C2">
        <w:rPr>
          <w:rFonts w:hint="eastAsia"/>
          <w:sz w:val="24"/>
        </w:rPr>
        <w:t>号国华投资大厦</w:t>
      </w:r>
      <w:r w:rsidRPr="00DB39C2">
        <w:rPr>
          <w:rFonts w:hint="eastAsia"/>
          <w:sz w:val="24"/>
        </w:rPr>
        <w:t>9</w:t>
      </w:r>
      <w:r w:rsidRPr="00DB39C2">
        <w:rPr>
          <w:rFonts w:hint="eastAsia"/>
          <w:sz w:val="24"/>
        </w:rPr>
        <w:t>层</w:t>
      </w:r>
      <w:r w:rsidRPr="00DB39C2">
        <w:rPr>
          <w:rFonts w:hint="eastAsia"/>
          <w:sz w:val="24"/>
        </w:rPr>
        <w:t>10</w:t>
      </w:r>
      <w:r w:rsidRPr="00DB39C2">
        <w:rPr>
          <w:rFonts w:hint="eastAsia"/>
          <w:sz w:val="24"/>
        </w:rPr>
        <w:t>层</w:t>
      </w:r>
    </w:p>
    <w:p w14:paraId="5BC364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办公地址：北京市东城区东直门南大街</w:t>
      </w:r>
      <w:r w:rsidRPr="00DB39C2">
        <w:rPr>
          <w:rFonts w:hint="eastAsia"/>
          <w:sz w:val="24"/>
        </w:rPr>
        <w:t>3</w:t>
      </w:r>
      <w:r w:rsidRPr="00DB39C2">
        <w:rPr>
          <w:rFonts w:hint="eastAsia"/>
          <w:sz w:val="24"/>
        </w:rPr>
        <w:t>号国华投资大厦</w:t>
      </w:r>
      <w:r w:rsidRPr="00DB39C2">
        <w:rPr>
          <w:rFonts w:hint="eastAsia"/>
          <w:sz w:val="24"/>
        </w:rPr>
        <w:t>9</w:t>
      </w:r>
      <w:r w:rsidRPr="00DB39C2">
        <w:rPr>
          <w:rFonts w:hint="eastAsia"/>
          <w:sz w:val="24"/>
        </w:rPr>
        <w:t>层</w:t>
      </w:r>
      <w:r w:rsidRPr="00DB39C2">
        <w:rPr>
          <w:rFonts w:hint="eastAsia"/>
          <w:sz w:val="24"/>
        </w:rPr>
        <w:t>10</w:t>
      </w:r>
      <w:r w:rsidRPr="00DB39C2">
        <w:rPr>
          <w:rFonts w:hint="eastAsia"/>
          <w:sz w:val="24"/>
        </w:rPr>
        <w:t>层</w:t>
      </w:r>
    </w:p>
    <w:p w14:paraId="71E7EE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法定代表人：王少华</w:t>
      </w:r>
    </w:p>
    <w:p w14:paraId="69AE61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400-818-8118</w:t>
      </w:r>
    </w:p>
    <w:p w14:paraId="61E267F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www.guodu.com</w:t>
      </w:r>
    </w:p>
    <w:p w14:paraId="45BB82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15</w:t>
      </w:r>
      <w:r w:rsidRPr="00DB39C2">
        <w:rPr>
          <w:rFonts w:hint="eastAsia"/>
          <w:sz w:val="24"/>
        </w:rPr>
        <w:t>）中信证券（山东）有限责任公司</w:t>
      </w:r>
    </w:p>
    <w:p w14:paraId="459B15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住所：青岛市崂山区苗岭路</w:t>
      </w:r>
      <w:r w:rsidRPr="00DB39C2">
        <w:rPr>
          <w:rFonts w:hint="eastAsia"/>
          <w:sz w:val="24"/>
        </w:rPr>
        <w:t>29</w:t>
      </w:r>
      <w:r w:rsidRPr="00DB39C2">
        <w:rPr>
          <w:rFonts w:hint="eastAsia"/>
          <w:sz w:val="24"/>
        </w:rPr>
        <w:t>号澳柯玛大厦</w:t>
      </w:r>
      <w:r w:rsidRPr="00DB39C2">
        <w:rPr>
          <w:rFonts w:hint="eastAsia"/>
          <w:sz w:val="24"/>
        </w:rPr>
        <w:t>15</w:t>
      </w:r>
      <w:r w:rsidRPr="00DB39C2">
        <w:rPr>
          <w:rFonts w:hint="eastAsia"/>
          <w:sz w:val="24"/>
        </w:rPr>
        <w:t>层（</w:t>
      </w:r>
      <w:r w:rsidRPr="00DB39C2">
        <w:rPr>
          <w:rFonts w:hint="eastAsia"/>
          <w:sz w:val="24"/>
        </w:rPr>
        <w:t>1507</w:t>
      </w:r>
      <w:r w:rsidRPr="00DB39C2">
        <w:rPr>
          <w:rFonts w:hint="eastAsia"/>
          <w:sz w:val="24"/>
        </w:rPr>
        <w:t>－</w:t>
      </w:r>
      <w:r w:rsidRPr="00DB39C2">
        <w:rPr>
          <w:rFonts w:hint="eastAsia"/>
          <w:sz w:val="24"/>
        </w:rPr>
        <w:t>1510</w:t>
      </w:r>
      <w:r w:rsidRPr="00DB39C2">
        <w:rPr>
          <w:rFonts w:hint="eastAsia"/>
          <w:sz w:val="24"/>
        </w:rPr>
        <w:t>室）</w:t>
      </w:r>
    </w:p>
    <w:p w14:paraId="69A68A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办公地址：青岛市崂山区深圳路</w:t>
      </w:r>
      <w:r w:rsidRPr="00DB39C2">
        <w:rPr>
          <w:rFonts w:hint="eastAsia"/>
          <w:sz w:val="24"/>
        </w:rPr>
        <w:t>222</w:t>
      </w:r>
      <w:r w:rsidRPr="00DB39C2">
        <w:rPr>
          <w:rFonts w:hint="eastAsia"/>
          <w:sz w:val="24"/>
        </w:rPr>
        <w:t>号青岛国际金融广场</w:t>
      </w:r>
      <w:r w:rsidRPr="00DB39C2">
        <w:rPr>
          <w:rFonts w:hint="eastAsia"/>
          <w:sz w:val="24"/>
        </w:rPr>
        <w:t>1</w:t>
      </w:r>
      <w:r w:rsidRPr="00DB39C2">
        <w:rPr>
          <w:rFonts w:hint="eastAsia"/>
          <w:sz w:val="24"/>
        </w:rPr>
        <w:t>号楼第</w:t>
      </w:r>
      <w:r w:rsidRPr="00DB39C2">
        <w:rPr>
          <w:rFonts w:hint="eastAsia"/>
          <w:sz w:val="24"/>
        </w:rPr>
        <w:t>20</w:t>
      </w:r>
      <w:r w:rsidRPr="00DB39C2">
        <w:rPr>
          <w:rFonts w:hint="eastAsia"/>
          <w:sz w:val="24"/>
        </w:rPr>
        <w:t>层</w:t>
      </w:r>
    </w:p>
    <w:p w14:paraId="3515C4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法定代表人：杨宝林</w:t>
      </w:r>
    </w:p>
    <w:p w14:paraId="1F1CA85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0532</w:t>
      </w:r>
      <w:r w:rsidRPr="00DB39C2">
        <w:rPr>
          <w:rFonts w:hint="eastAsia"/>
          <w:sz w:val="24"/>
        </w:rPr>
        <w:t>）</w:t>
      </w:r>
      <w:r w:rsidRPr="00DB39C2">
        <w:rPr>
          <w:rFonts w:hint="eastAsia"/>
          <w:sz w:val="24"/>
        </w:rPr>
        <w:t>85022326</w:t>
      </w:r>
    </w:p>
    <w:p w14:paraId="2972F4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0532</w:t>
      </w:r>
      <w:r w:rsidRPr="00DB39C2">
        <w:rPr>
          <w:rFonts w:hint="eastAsia"/>
          <w:sz w:val="24"/>
        </w:rPr>
        <w:t>）</w:t>
      </w:r>
      <w:r w:rsidRPr="00DB39C2">
        <w:rPr>
          <w:rFonts w:hint="eastAsia"/>
          <w:sz w:val="24"/>
        </w:rPr>
        <w:t>85022605</w:t>
      </w:r>
    </w:p>
    <w:p w14:paraId="3A1276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联系人：吴忠超</w:t>
      </w:r>
    </w:p>
    <w:p w14:paraId="716562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0532</w:t>
      </w:r>
      <w:r w:rsidRPr="00DB39C2">
        <w:rPr>
          <w:rFonts w:hint="eastAsia"/>
          <w:sz w:val="24"/>
        </w:rPr>
        <w:t>）</w:t>
      </w:r>
      <w:r w:rsidRPr="00DB39C2">
        <w:rPr>
          <w:rFonts w:hint="eastAsia"/>
          <w:sz w:val="24"/>
        </w:rPr>
        <w:t>96577</w:t>
      </w:r>
    </w:p>
    <w:p w14:paraId="597FDCC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www.zxwt.com.cn</w:t>
      </w:r>
    </w:p>
    <w:p w14:paraId="1944AA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16</w:t>
      </w:r>
      <w:r w:rsidRPr="00DB39C2">
        <w:rPr>
          <w:rFonts w:hint="eastAsia"/>
          <w:sz w:val="24"/>
        </w:rPr>
        <w:t>）安信证券股份有限公司</w:t>
      </w:r>
    </w:p>
    <w:p w14:paraId="7A4C3C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住所：深圳市福田区金田路</w:t>
      </w:r>
      <w:r w:rsidRPr="00DB39C2">
        <w:rPr>
          <w:rFonts w:hint="eastAsia"/>
          <w:sz w:val="24"/>
        </w:rPr>
        <w:t>4018</w:t>
      </w:r>
      <w:r w:rsidRPr="00DB39C2">
        <w:rPr>
          <w:rFonts w:hint="eastAsia"/>
          <w:sz w:val="24"/>
        </w:rPr>
        <w:t>号安联大厦</w:t>
      </w:r>
      <w:r w:rsidRPr="00DB39C2">
        <w:rPr>
          <w:rFonts w:hint="eastAsia"/>
          <w:sz w:val="24"/>
        </w:rPr>
        <w:t>35</w:t>
      </w:r>
      <w:r w:rsidRPr="00DB39C2">
        <w:rPr>
          <w:rFonts w:hint="eastAsia"/>
          <w:sz w:val="24"/>
        </w:rPr>
        <w:t>层、</w:t>
      </w:r>
      <w:r w:rsidRPr="00DB39C2">
        <w:rPr>
          <w:rFonts w:hint="eastAsia"/>
          <w:sz w:val="24"/>
        </w:rPr>
        <w:t>28</w:t>
      </w:r>
      <w:r w:rsidRPr="00DB39C2">
        <w:rPr>
          <w:rFonts w:hint="eastAsia"/>
          <w:sz w:val="24"/>
        </w:rPr>
        <w:t>层</w:t>
      </w:r>
      <w:r w:rsidRPr="00DB39C2">
        <w:rPr>
          <w:rFonts w:hint="eastAsia"/>
          <w:sz w:val="24"/>
        </w:rPr>
        <w:t>A02</w:t>
      </w:r>
      <w:r w:rsidRPr="00DB39C2">
        <w:rPr>
          <w:rFonts w:hint="eastAsia"/>
          <w:sz w:val="24"/>
        </w:rPr>
        <w:t>单元</w:t>
      </w:r>
    </w:p>
    <w:p w14:paraId="59B00C6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办公地址：深圳市福田区金田路</w:t>
      </w:r>
      <w:r w:rsidRPr="00DB39C2">
        <w:rPr>
          <w:rFonts w:hint="eastAsia"/>
          <w:sz w:val="24"/>
        </w:rPr>
        <w:t>4018</w:t>
      </w:r>
      <w:r w:rsidRPr="00DB39C2">
        <w:rPr>
          <w:rFonts w:hint="eastAsia"/>
          <w:sz w:val="24"/>
        </w:rPr>
        <w:t>号安联大厦</w:t>
      </w:r>
      <w:r w:rsidRPr="00DB39C2">
        <w:rPr>
          <w:rFonts w:hint="eastAsia"/>
          <w:sz w:val="24"/>
        </w:rPr>
        <w:t>35</w:t>
      </w:r>
      <w:r w:rsidRPr="00DB39C2">
        <w:rPr>
          <w:rFonts w:hint="eastAsia"/>
          <w:sz w:val="24"/>
        </w:rPr>
        <w:t>层、</w:t>
      </w:r>
      <w:r w:rsidRPr="00DB39C2">
        <w:rPr>
          <w:rFonts w:hint="eastAsia"/>
          <w:sz w:val="24"/>
        </w:rPr>
        <w:t>28</w:t>
      </w:r>
      <w:r w:rsidRPr="00DB39C2">
        <w:rPr>
          <w:rFonts w:hint="eastAsia"/>
          <w:sz w:val="24"/>
        </w:rPr>
        <w:t>层</w:t>
      </w:r>
      <w:r w:rsidRPr="00DB39C2">
        <w:rPr>
          <w:rFonts w:hint="eastAsia"/>
          <w:sz w:val="24"/>
        </w:rPr>
        <w:t>A02</w:t>
      </w:r>
      <w:r w:rsidRPr="00DB39C2">
        <w:rPr>
          <w:rFonts w:hint="eastAsia"/>
          <w:sz w:val="24"/>
        </w:rPr>
        <w:t>单元</w:t>
      </w:r>
    </w:p>
    <w:p w14:paraId="51D801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法定代表人：王连志</w:t>
      </w:r>
    </w:p>
    <w:p w14:paraId="66B181D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82558305</w:t>
      </w:r>
    </w:p>
    <w:p w14:paraId="42D02B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82558355</w:t>
      </w:r>
    </w:p>
    <w:p w14:paraId="4713E9D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联系人：陈剑虹</w:t>
      </w:r>
    </w:p>
    <w:p w14:paraId="61FE5D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400-800-1001</w:t>
      </w:r>
    </w:p>
    <w:p w14:paraId="76550D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www.essence.com.cn</w:t>
      </w:r>
    </w:p>
    <w:p w14:paraId="3806F9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17</w:t>
      </w:r>
      <w:r w:rsidRPr="00DB39C2">
        <w:rPr>
          <w:rFonts w:hint="eastAsia"/>
          <w:sz w:val="24"/>
        </w:rPr>
        <w:t>）申万宏源西部证券有限公司</w:t>
      </w:r>
    </w:p>
    <w:p w14:paraId="7E9BCC4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住所：新疆乌鲁木齐市建设路</w:t>
      </w:r>
      <w:r w:rsidRPr="00DB39C2">
        <w:rPr>
          <w:rFonts w:hint="eastAsia"/>
          <w:sz w:val="24"/>
        </w:rPr>
        <w:t>2</w:t>
      </w:r>
      <w:r w:rsidRPr="00DB39C2">
        <w:rPr>
          <w:rFonts w:hint="eastAsia"/>
          <w:sz w:val="24"/>
        </w:rPr>
        <w:t>号</w:t>
      </w:r>
    </w:p>
    <w:p w14:paraId="39F969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办公地址：北京市西城区太平桥大街</w:t>
      </w:r>
      <w:r w:rsidRPr="00DB39C2">
        <w:rPr>
          <w:rFonts w:hint="eastAsia"/>
          <w:sz w:val="24"/>
        </w:rPr>
        <w:t>19</w:t>
      </w:r>
      <w:r w:rsidRPr="00DB39C2">
        <w:rPr>
          <w:rFonts w:hint="eastAsia"/>
          <w:sz w:val="24"/>
        </w:rPr>
        <w:t>号宏源证券</w:t>
      </w:r>
    </w:p>
    <w:p w14:paraId="305366C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法定代表人：冯戎</w:t>
      </w:r>
    </w:p>
    <w:p w14:paraId="0A9B5D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88085858</w:t>
      </w:r>
    </w:p>
    <w:p w14:paraId="055B023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88085195</w:t>
      </w:r>
    </w:p>
    <w:p w14:paraId="0F711B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联系人：李巍</w:t>
      </w:r>
    </w:p>
    <w:p w14:paraId="0132181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4008-000-562</w:t>
      </w:r>
    </w:p>
    <w:p w14:paraId="79D31B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www.hysec.com</w:t>
      </w:r>
    </w:p>
    <w:p w14:paraId="32D2BB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18</w:t>
      </w:r>
      <w:r w:rsidRPr="00DB39C2">
        <w:rPr>
          <w:rFonts w:hint="eastAsia"/>
          <w:sz w:val="24"/>
        </w:rPr>
        <w:t>）长江证券股份有限公司</w:t>
      </w:r>
    </w:p>
    <w:p w14:paraId="597471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住所：武汉市新华路特</w:t>
      </w:r>
      <w:r w:rsidRPr="00DB39C2">
        <w:rPr>
          <w:rFonts w:hint="eastAsia"/>
          <w:sz w:val="24"/>
        </w:rPr>
        <w:t>8</w:t>
      </w:r>
      <w:r w:rsidRPr="00DB39C2">
        <w:rPr>
          <w:rFonts w:hint="eastAsia"/>
          <w:sz w:val="24"/>
        </w:rPr>
        <w:t>号长江证券大厦</w:t>
      </w:r>
    </w:p>
    <w:p w14:paraId="633C5B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办公地址：武汉市新华路特</w:t>
      </w:r>
      <w:r w:rsidRPr="00DB39C2">
        <w:rPr>
          <w:rFonts w:hint="eastAsia"/>
          <w:sz w:val="24"/>
        </w:rPr>
        <w:t>8</w:t>
      </w:r>
      <w:r w:rsidRPr="00DB39C2">
        <w:rPr>
          <w:rFonts w:hint="eastAsia"/>
          <w:sz w:val="24"/>
        </w:rPr>
        <w:t>号长江证券大厦</w:t>
      </w:r>
    </w:p>
    <w:p w14:paraId="1D929A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法定代表人：胡运钊</w:t>
      </w:r>
    </w:p>
    <w:p w14:paraId="1C3766A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027</w:t>
      </w:r>
      <w:r w:rsidRPr="00DB39C2">
        <w:rPr>
          <w:rFonts w:hint="eastAsia"/>
          <w:sz w:val="24"/>
        </w:rPr>
        <w:t>）</w:t>
      </w:r>
      <w:r w:rsidRPr="00DB39C2">
        <w:rPr>
          <w:rFonts w:hint="eastAsia"/>
          <w:sz w:val="24"/>
        </w:rPr>
        <w:t>65799999</w:t>
      </w:r>
    </w:p>
    <w:p w14:paraId="1468E75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027</w:t>
      </w:r>
      <w:r w:rsidRPr="00DB39C2">
        <w:rPr>
          <w:rFonts w:hint="eastAsia"/>
          <w:sz w:val="24"/>
        </w:rPr>
        <w:t>）</w:t>
      </w:r>
      <w:r w:rsidRPr="00DB39C2">
        <w:rPr>
          <w:rFonts w:hint="eastAsia"/>
          <w:sz w:val="24"/>
        </w:rPr>
        <w:t>85481900</w:t>
      </w:r>
    </w:p>
    <w:p w14:paraId="178089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联系人：李良</w:t>
      </w:r>
    </w:p>
    <w:p w14:paraId="39181A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95579</w:t>
      </w:r>
      <w:r w:rsidRPr="00DB39C2">
        <w:rPr>
          <w:rFonts w:hint="eastAsia"/>
          <w:sz w:val="24"/>
        </w:rPr>
        <w:t>或</w:t>
      </w:r>
      <w:r w:rsidRPr="00DB39C2">
        <w:rPr>
          <w:rFonts w:hint="eastAsia"/>
          <w:sz w:val="24"/>
        </w:rPr>
        <w:t>4008-888-999</w:t>
      </w:r>
    </w:p>
    <w:p w14:paraId="6CCE2C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www.95579.com</w:t>
      </w:r>
    </w:p>
    <w:p w14:paraId="3C7BBCE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19</w:t>
      </w:r>
      <w:r w:rsidRPr="00DB39C2">
        <w:rPr>
          <w:rFonts w:hint="eastAsia"/>
          <w:sz w:val="24"/>
        </w:rPr>
        <w:t>）中泰证券股份有限公司</w:t>
      </w:r>
    </w:p>
    <w:p w14:paraId="720B5C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住所：山东省济南市市中区经七路</w:t>
      </w:r>
      <w:r w:rsidRPr="00DB39C2">
        <w:rPr>
          <w:rFonts w:hint="eastAsia"/>
          <w:sz w:val="24"/>
        </w:rPr>
        <w:t>86</w:t>
      </w:r>
      <w:r w:rsidRPr="00DB39C2">
        <w:rPr>
          <w:rFonts w:hint="eastAsia"/>
          <w:sz w:val="24"/>
        </w:rPr>
        <w:t>号</w:t>
      </w:r>
    </w:p>
    <w:p w14:paraId="38D5B45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办公地址：山东省济南市市中区经七路</w:t>
      </w:r>
      <w:r w:rsidRPr="00DB39C2">
        <w:rPr>
          <w:rFonts w:hint="eastAsia"/>
          <w:sz w:val="24"/>
        </w:rPr>
        <w:t>86</w:t>
      </w:r>
      <w:r w:rsidRPr="00DB39C2">
        <w:rPr>
          <w:rFonts w:hint="eastAsia"/>
          <w:sz w:val="24"/>
        </w:rPr>
        <w:t>号</w:t>
      </w:r>
    </w:p>
    <w:p w14:paraId="7974FC2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法定代表人：李玮</w:t>
      </w:r>
    </w:p>
    <w:p w14:paraId="17FAFA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0531</w:t>
      </w:r>
      <w:r w:rsidRPr="00DB39C2">
        <w:rPr>
          <w:rFonts w:hint="eastAsia"/>
          <w:sz w:val="24"/>
        </w:rPr>
        <w:t>）</w:t>
      </w:r>
      <w:r w:rsidRPr="00DB39C2">
        <w:rPr>
          <w:rFonts w:hint="eastAsia"/>
          <w:sz w:val="24"/>
        </w:rPr>
        <w:t>68889155</w:t>
      </w:r>
    </w:p>
    <w:p w14:paraId="125B7FD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0531</w:t>
      </w:r>
      <w:r w:rsidRPr="00DB39C2">
        <w:rPr>
          <w:rFonts w:hint="eastAsia"/>
          <w:sz w:val="24"/>
        </w:rPr>
        <w:t>）</w:t>
      </w:r>
      <w:r w:rsidRPr="00DB39C2">
        <w:rPr>
          <w:rFonts w:hint="eastAsia"/>
          <w:sz w:val="24"/>
        </w:rPr>
        <w:t>68889752</w:t>
      </w:r>
    </w:p>
    <w:p w14:paraId="5B4319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联系人：许曼华</w:t>
      </w:r>
    </w:p>
    <w:p w14:paraId="383B829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95538</w:t>
      </w:r>
    </w:p>
    <w:p w14:paraId="5E0CD44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www.zts.com.cn</w:t>
      </w:r>
    </w:p>
    <w:p w14:paraId="2D38C5A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20</w:t>
      </w:r>
      <w:r w:rsidRPr="00DB39C2">
        <w:rPr>
          <w:rFonts w:hint="eastAsia"/>
          <w:sz w:val="24"/>
        </w:rPr>
        <w:t>）江海证券有限公司</w:t>
      </w:r>
    </w:p>
    <w:p w14:paraId="760400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住所：黑龙江省哈尔滨市香坊区赣水路</w:t>
      </w:r>
      <w:r w:rsidRPr="00DB39C2">
        <w:rPr>
          <w:rFonts w:hint="eastAsia"/>
          <w:sz w:val="24"/>
        </w:rPr>
        <w:t>56</w:t>
      </w:r>
      <w:r w:rsidRPr="00DB39C2">
        <w:rPr>
          <w:rFonts w:hint="eastAsia"/>
          <w:sz w:val="24"/>
        </w:rPr>
        <w:t>号</w:t>
      </w:r>
    </w:p>
    <w:p w14:paraId="128483C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法定代表人：孙名扬</w:t>
      </w:r>
    </w:p>
    <w:p w14:paraId="00C0CBF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0451</w:t>
      </w:r>
      <w:r w:rsidRPr="00DB39C2">
        <w:rPr>
          <w:rFonts w:hint="eastAsia"/>
          <w:sz w:val="24"/>
        </w:rPr>
        <w:t>）</w:t>
      </w:r>
      <w:r w:rsidRPr="00DB39C2">
        <w:rPr>
          <w:rFonts w:hint="eastAsia"/>
          <w:sz w:val="24"/>
        </w:rPr>
        <w:t>85863719</w:t>
      </w:r>
    </w:p>
    <w:p w14:paraId="7F5D14D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0451</w:t>
      </w:r>
      <w:r w:rsidRPr="00DB39C2">
        <w:rPr>
          <w:rFonts w:hint="eastAsia"/>
          <w:sz w:val="24"/>
        </w:rPr>
        <w:t>）</w:t>
      </w:r>
      <w:r w:rsidRPr="00DB39C2">
        <w:rPr>
          <w:rFonts w:hint="eastAsia"/>
          <w:sz w:val="24"/>
        </w:rPr>
        <w:t>82287211</w:t>
      </w:r>
    </w:p>
    <w:p w14:paraId="30F6A8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联系人：刘爽</w:t>
      </w:r>
    </w:p>
    <w:p w14:paraId="01BB39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400-666-2288</w:t>
      </w:r>
    </w:p>
    <w:p w14:paraId="068B87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www.jhzq.com.cn</w:t>
      </w:r>
    </w:p>
    <w:p w14:paraId="31CE6B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21</w:t>
      </w:r>
      <w:r w:rsidRPr="00DB39C2">
        <w:rPr>
          <w:rFonts w:hint="eastAsia"/>
          <w:sz w:val="24"/>
        </w:rPr>
        <w:t>）平安证券股份有限公司</w:t>
      </w:r>
    </w:p>
    <w:p w14:paraId="570677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住所：深圳市福田区金田路大中华国际交易广场裙楼</w:t>
      </w:r>
      <w:r w:rsidRPr="00DB39C2">
        <w:rPr>
          <w:rFonts w:hint="eastAsia"/>
          <w:sz w:val="24"/>
        </w:rPr>
        <w:t>8</w:t>
      </w:r>
      <w:r w:rsidRPr="00DB39C2">
        <w:rPr>
          <w:rFonts w:hint="eastAsia"/>
          <w:sz w:val="24"/>
        </w:rPr>
        <w:t>楼</w:t>
      </w:r>
    </w:p>
    <w:p w14:paraId="2E111D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办公地址：深圳市福田区金田路大中华国际交易广场裙楼</w:t>
      </w:r>
      <w:r w:rsidRPr="00DB39C2">
        <w:rPr>
          <w:rFonts w:hint="eastAsia"/>
          <w:sz w:val="24"/>
        </w:rPr>
        <w:t>8</w:t>
      </w:r>
      <w:r w:rsidRPr="00DB39C2">
        <w:rPr>
          <w:rFonts w:hint="eastAsia"/>
          <w:sz w:val="24"/>
        </w:rPr>
        <w:t>楼</w:t>
      </w:r>
      <w:r w:rsidRPr="00DB39C2">
        <w:rPr>
          <w:rFonts w:hint="eastAsia"/>
          <w:sz w:val="24"/>
        </w:rPr>
        <w:t>(518048)</w:t>
      </w:r>
    </w:p>
    <w:p w14:paraId="619DD5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法定代表人：杨宇翔</w:t>
      </w:r>
    </w:p>
    <w:p w14:paraId="7F0F01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22627802</w:t>
      </w:r>
    </w:p>
    <w:p w14:paraId="7DC194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82400862</w:t>
      </w:r>
    </w:p>
    <w:p w14:paraId="06674C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联系人：郑舒丽</w:t>
      </w:r>
    </w:p>
    <w:p w14:paraId="43E302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95511-8</w:t>
      </w:r>
    </w:p>
    <w:p w14:paraId="76D403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www.pingan.com</w:t>
      </w:r>
    </w:p>
    <w:p w14:paraId="3E9FA21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22</w:t>
      </w:r>
      <w:r w:rsidRPr="00DB39C2">
        <w:rPr>
          <w:rFonts w:hint="eastAsia"/>
          <w:sz w:val="24"/>
        </w:rPr>
        <w:t>）中国国际金融股份有限公司</w:t>
      </w:r>
    </w:p>
    <w:p w14:paraId="0D1AADD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住所：北京建国门外大街</w:t>
      </w:r>
      <w:r w:rsidRPr="00DB39C2">
        <w:rPr>
          <w:rFonts w:hint="eastAsia"/>
          <w:sz w:val="24"/>
        </w:rPr>
        <w:t>1</w:t>
      </w:r>
      <w:r w:rsidRPr="00DB39C2">
        <w:rPr>
          <w:rFonts w:hint="eastAsia"/>
          <w:sz w:val="24"/>
        </w:rPr>
        <w:t>号国贸大厦</w:t>
      </w:r>
      <w:r w:rsidRPr="00DB39C2">
        <w:rPr>
          <w:rFonts w:hint="eastAsia"/>
          <w:sz w:val="24"/>
        </w:rPr>
        <w:t>2</w:t>
      </w:r>
      <w:r w:rsidRPr="00DB39C2">
        <w:rPr>
          <w:rFonts w:hint="eastAsia"/>
          <w:sz w:val="24"/>
        </w:rPr>
        <w:t>座</w:t>
      </w:r>
      <w:r w:rsidRPr="00DB39C2">
        <w:rPr>
          <w:rFonts w:hint="eastAsia"/>
          <w:sz w:val="24"/>
        </w:rPr>
        <w:t>27</w:t>
      </w:r>
      <w:r w:rsidRPr="00DB39C2">
        <w:rPr>
          <w:rFonts w:hint="eastAsia"/>
          <w:sz w:val="24"/>
        </w:rPr>
        <w:t>层及</w:t>
      </w:r>
      <w:r w:rsidRPr="00DB39C2">
        <w:rPr>
          <w:rFonts w:hint="eastAsia"/>
          <w:sz w:val="24"/>
        </w:rPr>
        <w:t>28</w:t>
      </w:r>
      <w:r w:rsidRPr="00DB39C2">
        <w:rPr>
          <w:rFonts w:hint="eastAsia"/>
          <w:sz w:val="24"/>
        </w:rPr>
        <w:t>层</w:t>
      </w:r>
    </w:p>
    <w:p w14:paraId="538AF3C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办公地址：北京建国门外大街</w:t>
      </w:r>
      <w:r w:rsidRPr="00DB39C2">
        <w:rPr>
          <w:rFonts w:hint="eastAsia"/>
          <w:sz w:val="24"/>
        </w:rPr>
        <w:t>1</w:t>
      </w:r>
      <w:r w:rsidRPr="00DB39C2">
        <w:rPr>
          <w:rFonts w:hint="eastAsia"/>
          <w:sz w:val="24"/>
        </w:rPr>
        <w:t>号国贸大厦</w:t>
      </w:r>
      <w:r w:rsidRPr="00DB39C2">
        <w:rPr>
          <w:rFonts w:hint="eastAsia"/>
          <w:sz w:val="24"/>
        </w:rPr>
        <w:t>2</w:t>
      </w:r>
      <w:r w:rsidRPr="00DB39C2">
        <w:rPr>
          <w:rFonts w:hint="eastAsia"/>
          <w:sz w:val="24"/>
        </w:rPr>
        <w:t>座</w:t>
      </w:r>
      <w:r w:rsidRPr="00DB39C2">
        <w:rPr>
          <w:rFonts w:hint="eastAsia"/>
          <w:sz w:val="24"/>
        </w:rPr>
        <w:t>27</w:t>
      </w:r>
      <w:r w:rsidRPr="00DB39C2">
        <w:rPr>
          <w:rFonts w:hint="eastAsia"/>
          <w:sz w:val="24"/>
        </w:rPr>
        <w:t>层及</w:t>
      </w:r>
      <w:r w:rsidRPr="00DB39C2">
        <w:rPr>
          <w:rFonts w:hint="eastAsia"/>
          <w:sz w:val="24"/>
        </w:rPr>
        <w:t>28</w:t>
      </w:r>
      <w:r w:rsidRPr="00DB39C2">
        <w:rPr>
          <w:rFonts w:hint="eastAsia"/>
          <w:sz w:val="24"/>
        </w:rPr>
        <w:t>层</w:t>
      </w:r>
    </w:p>
    <w:p w14:paraId="14B622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法定代表人：丁学东</w:t>
      </w:r>
    </w:p>
    <w:p w14:paraId="2A4C19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65051166</w:t>
      </w:r>
    </w:p>
    <w:p w14:paraId="447E55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85679203</w:t>
      </w:r>
    </w:p>
    <w:p w14:paraId="3D9F15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联系人：杨涵宇</w:t>
      </w:r>
    </w:p>
    <w:p w14:paraId="1B19FA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www.cicc.com.cn</w:t>
      </w:r>
    </w:p>
    <w:p w14:paraId="4EB35C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23</w:t>
      </w:r>
      <w:r w:rsidRPr="00DB39C2">
        <w:rPr>
          <w:rFonts w:hint="eastAsia"/>
          <w:sz w:val="24"/>
        </w:rPr>
        <w:t>）国金证券股份有限公司</w:t>
      </w:r>
    </w:p>
    <w:p w14:paraId="51E9B7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住所：四川省成都市东城根上街</w:t>
      </w:r>
      <w:r w:rsidRPr="00DB39C2">
        <w:rPr>
          <w:rFonts w:hint="eastAsia"/>
          <w:sz w:val="24"/>
        </w:rPr>
        <w:t>95</w:t>
      </w:r>
      <w:r w:rsidRPr="00DB39C2">
        <w:rPr>
          <w:rFonts w:hint="eastAsia"/>
          <w:sz w:val="24"/>
        </w:rPr>
        <w:t>号</w:t>
      </w:r>
    </w:p>
    <w:p w14:paraId="0E425F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办公地址：成都市东城根上街</w:t>
      </w:r>
      <w:r w:rsidRPr="00DB39C2">
        <w:rPr>
          <w:rFonts w:hint="eastAsia"/>
          <w:sz w:val="24"/>
        </w:rPr>
        <w:t>95</w:t>
      </w:r>
      <w:r w:rsidRPr="00DB39C2">
        <w:rPr>
          <w:rFonts w:hint="eastAsia"/>
          <w:sz w:val="24"/>
        </w:rPr>
        <w:t>号</w:t>
      </w:r>
    </w:p>
    <w:p w14:paraId="2359B8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法定代表人：冉云</w:t>
      </w:r>
      <w:r w:rsidRPr="00DB39C2">
        <w:rPr>
          <w:rFonts w:hint="eastAsia"/>
          <w:sz w:val="24"/>
        </w:rPr>
        <w:t xml:space="preserve"> </w:t>
      </w:r>
    </w:p>
    <w:p w14:paraId="44065ED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028</w:t>
      </w:r>
      <w:r w:rsidRPr="00DB39C2">
        <w:rPr>
          <w:rFonts w:hint="eastAsia"/>
          <w:sz w:val="24"/>
        </w:rPr>
        <w:t>）</w:t>
      </w:r>
      <w:r w:rsidRPr="00DB39C2">
        <w:rPr>
          <w:rFonts w:hint="eastAsia"/>
          <w:sz w:val="24"/>
        </w:rPr>
        <w:t>86690057</w:t>
      </w:r>
      <w:r w:rsidRPr="00DB39C2">
        <w:rPr>
          <w:rFonts w:hint="eastAsia"/>
          <w:sz w:val="24"/>
        </w:rPr>
        <w:t>，（</w:t>
      </w:r>
      <w:r w:rsidRPr="00DB39C2">
        <w:rPr>
          <w:rFonts w:hint="eastAsia"/>
          <w:sz w:val="24"/>
        </w:rPr>
        <w:t>028</w:t>
      </w:r>
      <w:r w:rsidRPr="00DB39C2">
        <w:rPr>
          <w:rFonts w:hint="eastAsia"/>
          <w:sz w:val="24"/>
        </w:rPr>
        <w:t>）</w:t>
      </w:r>
      <w:r w:rsidRPr="00DB39C2">
        <w:rPr>
          <w:rFonts w:hint="eastAsia"/>
          <w:sz w:val="24"/>
        </w:rPr>
        <w:t>86690058</w:t>
      </w:r>
    </w:p>
    <w:p w14:paraId="4370F4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028</w:t>
      </w:r>
      <w:r w:rsidRPr="00DB39C2">
        <w:rPr>
          <w:rFonts w:hint="eastAsia"/>
          <w:sz w:val="24"/>
        </w:rPr>
        <w:t>）</w:t>
      </w:r>
      <w:r w:rsidRPr="00DB39C2">
        <w:rPr>
          <w:rFonts w:hint="eastAsia"/>
          <w:sz w:val="24"/>
        </w:rPr>
        <w:t>86690126</w:t>
      </w:r>
    </w:p>
    <w:p w14:paraId="5F66C4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联系人：刘婧漪</w:t>
      </w:r>
      <w:r w:rsidRPr="00DB39C2">
        <w:rPr>
          <w:rFonts w:hint="eastAsia"/>
          <w:sz w:val="24"/>
        </w:rPr>
        <w:t xml:space="preserve"> </w:t>
      </w:r>
      <w:r w:rsidRPr="00DB39C2">
        <w:rPr>
          <w:rFonts w:hint="eastAsia"/>
          <w:sz w:val="24"/>
        </w:rPr>
        <w:t>贾鹏</w:t>
      </w:r>
    </w:p>
    <w:p w14:paraId="0495B2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95310</w:t>
      </w:r>
    </w:p>
    <w:p w14:paraId="7DDD0D3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www.gjzq.com.cn</w:t>
      </w:r>
    </w:p>
    <w:p w14:paraId="2451DF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24</w:t>
      </w:r>
      <w:r w:rsidRPr="00DB39C2">
        <w:rPr>
          <w:rFonts w:hint="eastAsia"/>
          <w:sz w:val="24"/>
        </w:rPr>
        <w:t>）信达证券股份有限公司</w:t>
      </w:r>
    </w:p>
    <w:p w14:paraId="7407C6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住所：北京市西城区闹市口大街</w:t>
      </w:r>
      <w:r w:rsidRPr="00DB39C2">
        <w:rPr>
          <w:rFonts w:hint="eastAsia"/>
          <w:sz w:val="24"/>
        </w:rPr>
        <w:t>9</w:t>
      </w:r>
      <w:r w:rsidRPr="00DB39C2">
        <w:rPr>
          <w:rFonts w:hint="eastAsia"/>
          <w:sz w:val="24"/>
        </w:rPr>
        <w:t>号院</w:t>
      </w:r>
      <w:r w:rsidRPr="00DB39C2">
        <w:rPr>
          <w:rFonts w:hint="eastAsia"/>
          <w:sz w:val="24"/>
        </w:rPr>
        <w:t>1</w:t>
      </w:r>
      <w:r w:rsidRPr="00DB39C2">
        <w:rPr>
          <w:rFonts w:hint="eastAsia"/>
          <w:sz w:val="24"/>
        </w:rPr>
        <w:t>号楼信达金融中心</w:t>
      </w:r>
    </w:p>
    <w:p w14:paraId="6948F40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办公地址：北京市西城区闹市口大街</w:t>
      </w:r>
      <w:r w:rsidRPr="00DB39C2">
        <w:rPr>
          <w:rFonts w:hint="eastAsia"/>
          <w:sz w:val="24"/>
        </w:rPr>
        <w:t>9</w:t>
      </w:r>
      <w:r w:rsidRPr="00DB39C2">
        <w:rPr>
          <w:rFonts w:hint="eastAsia"/>
          <w:sz w:val="24"/>
        </w:rPr>
        <w:t>号院</w:t>
      </w:r>
      <w:r w:rsidRPr="00DB39C2">
        <w:rPr>
          <w:rFonts w:hint="eastAsia"/>
          <w:sz w:val="24"/>
        </w:rPr>
        <w:t>1</w:t>
      </w:r>
      <w:r w:rsidRPr="00DB39C2">
        <w:rPr>
          <w:rFonts w:hint="eastAsia"/>
          <w:sz w:val="24"/>
        </w:rPr>
        <w:t>号楼信达金融中心</w:t>
      </w:r>
    </w:p>
    <w:p w14:paraId="2EC74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法定代表人：张志刚</w:t>
      </w:r>
    </w:p>
    <w:p w14:paraId="2E035D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63081000</w:t>
      </w:r>
    </w:p>
    <w:p w14:paraId="5221EA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63081344</w:t>
      </w:r>
    </w:p>
    <w:p w14:paraId="7A25FE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联系人：尹旭航</w:t>
      </w:r>
    </w:p>
    <w:p w14:paraId="1EA0C0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95321</w:t>
      </w:r>
    </w:p>
    <w:p w14:paraId="1808A6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www.cindasc.com</w:t>
      </w:r>
    </w:p>
    <w:p w14:paraId="1ED690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25</w:t>
      </w:r>
      <w:r w:rsidRPr="00DB39C2">
        <w:rPr>
          <w:rFonts w:hint="eastAsia"/>
          <w:sz w:val="24"/>
        </w:rPr>
        <w:t>）西南证券股份有限公司</w:t>
      </w:r>
    </w:p>
    <w:p w14:paraId="288265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住所：重庆市江北区桥北苑</w:t>
      </w:r>
      <w:r w:rsidRPr="00DB39C2">
        <w:rPr>
          <w:rFonts w:hint="eastAsia"/>
          <w:sz w:val="24"/>
        </w:rPr>
        <w:t>8</w:t>
      </w:r>
      <w:r w:rsidRPr="00DB39C2">
        <w:rPr>
          <w:rFonts w:hint="eastAsia"/>
          <w:sz w:val="24"/>
        </w:rPr>
        <w:t>号</w:t>
      </w:r>
    </w:p>
    <w:p w14:paraId="2D7EDE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办公地址：重庆市江北区桥北苑</w:t>
      </w:r>
      <w:r w:rsidRPr="00DB39C2">
        <w:rPr>
          <w:rFonts w:hint="eastAsia"/>
          <w:sz w:val="24"/>
        </w:rPr>
        <w:t>8</w:t>
      </w:r>
      <w:r w:rsidRPr="00DB39C2">
        <w:rPr>
          <w:rFonts w:hint="eastAsia"/>
          <w:sz w:val="24"/>
        </w:rPr>
        <w:t>号西南证券大厦</w:t>
      </w:r>
    </w:p>
    <w:p w14:paraId="7735BB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法定代表人：吴坚</w:t>
      </w:r>
    </w:p>
    <w:p w14:paraId="63777D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023</w:t>
      </w:r>
      <w:r w:rsidRPr="00DB39C2">
        <w:rPr>
          <w:rFonts w:hint="eastAsia"/>
          <w:sz w:val="24"/>
        </w:rPr>
        <w:t>）</w:t>
      </w:r>
      <w:r w:rsidRPr="00DB39C2">
        <w:rPr>
          <w:rFonts w:hint="eastAsia"/>
          <w:sz w:val="24"/>
        </w:rPr>
        <w:t>63786141</w:t>
      </w:r>
    </w:p>
    <w:p w14:paraId="7A1331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023</w:t>
      </w:r>
      <w:r w:rsidRPr="00DB39C2">
        <w:rPr>
          <w:rFonts w:hint="eastAsia"/>
          <w:sz w:val="24"/>
        </w:rPr>
        <w:t>）</w:t>
      </w:r>
      <w:r w:rsidRPr="00DB39C2">
        <w:rPr>
          <w:rFonts w:hint="eastAsia"/>
          <w:sz w:val="24"/>
        </w:rPr>
        <w:t>63786212</w:t>
      </w:r>
    </w:p>
    <w:p w14:paraId="4D5884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联系人：张煜</w:t>
      </w:r>
    </w:p>
    <w:p w14:paraId="57D8C3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95355</w:t>
      </w:r>
      <w:r w:rsidRPr="00DB39C2">
        <w:rPr>
          <w:rFonts w:hint="eastAsia"/>
          <w:sz w:val="24"/>
        </w:rPr>
        <w:t>、</w:t>
      </w:r>
      <w:r w:rsidRPr="00DB39C2">
        <w:rPr>
          <w:rFonts w:hint="eastAsia"/>
          <w:sz w:val="24"/>
        </w:rPr>
        <w:t>400-809-6096</w:t>
      </w:r>
    </w:p>
    <w:p w14:paraId="31CD5E8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www.swsc.com.cn</w:t>
      </w:r>
    </w:p>
    <w:p w14:paraId="2EB00A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26</w:t>
      </w:r>
      <w:r w:rsidRPr="00DB39C2">
        <w:rPr>
          <w:rFonts w:hint="eastAsia"/>
          <w:sz w:val="24"/>
        </w:rPr>
        <w:t>）中国中投证券有限责任公司</w:t>
      </w:r>
    </w:p>
    <w:p w14:paraId="328355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住所：深圳市福田区益田路与福中路交界处荣超商务中心</w:t>
      </w:r>
      <w:r w:rsidRPr="00DB39C2">
        <w:rPr>
          <w:rFonts w:hint="eastAsia"/>
          <w:sz w:val="24"/>
        </w:rPr>
        <w:t>A</w:t>
      </w:r>
      <w:r w:rsidRPr="00DB39C2">
        <w:rPr>
          <w:rFonts w:hint="eastAsia"/>
          <w:sz w:val="24"/>
        </w:rPr>
        <w:t>栋第</w:t>
      </w:r>
      <w:r w:rsidRPr="00DB39C2">
        <w:rPr>
          <w:rFonts w:hint="eastAsia"/>
          <w:sz w:val="24"/>
        </w:rPr>
        <w:t>18</w:t>
      </w:r>
      <w:r w:rsidRPr="00DB39C2">
        <w:rPr>
          <w:rFonts w:hint="eastAsia"/>
          <w:sz w:val="24"/>
        </w:rPr>
        <w:t>层</w:t>
      </w:r>
      <w:r w:rsidRPr="00DB39C2">
        <w:rPr>
          <w:rFonts w:hint="eastAsia"/>
          <w:sz w:val="24"/>
        </w:rPr>
        <w:t>-21</w:t>
      </w:r>
      <w:r w:rsidRPr="00DB39C2">
        <w:rPr>
          <w:rFonts w:hint="eastAsia"/>
          <w:sz w:val="24"/>
        </w:rPr>
        <w:t>层及第</w:t>
      </w:r>
      <w:r w:rsidRPr="00DB39C2">
        <w:rPr>
          <w:rFonts w:hint="eastAsia"/>
          <w:sz w:val="24"/>
        </w:rPr>
        <w:t>04</w:t>
      </w:r>
      <w:r w:rsidRPr="00DB39C2">
        <w:rPr>
          <w:rFonts w:hint="eastAsia"/>
          <w:sz w:val="24"/>
        </w:rPr>
        <w:t>层</w:t>
      </w:r>
      <w:r w:rsidRPr="00DB39C2">
        <w:rPr>
          <w:rFonts w:hint="eastAsia"/>
          <w:sz w:val="24"/>
        </w:rPr>
        <w:t>01.02.03.05.11.12.13.15.16.18.19.20.21.22.23</w:t>
      </w:r>
      <w:r w:rsidRPr="00DB39C2">
        <w:rPr>
          <w:rFonts w:hint="eastAsia"/>
          <w:sz w:val="24"/>
        </w:rPr>
        <w:t>单元</w:t>
      </w:r>
    </w:p>
    <w:p w14:paraId="7380C5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办公地址：深圳市福田区益田路</w:t>
      </w:r>
      <w:r w:rsidRPr="00DB39C2">
        <w:rPr>
          <w:rFonts w:hint="eastAsia"/>
          <w:sz w:val="24"/>
        </w:rPr>
        <w:t>6003</w:t>
      </w:r>
      <w:r w:rsidRPr="00DB39C2">
        <w:rPr>
          <w:rFonts w:hint="eastAsia"/>
          <w:sz w:val="24"/>
        </w:rPr>
        <w:t>号荣超商务中心</w:t>
      </w:r>
      <w:r w:rsidRPr="00DB39C2">
        <w:rPr>
          <w:rFonts w:hint="eastAsia"/>
          <w:sz w:val="24"/>
        </w:rPr>
        <w:t>A</w:t>
      </w:r>
      <w:r w:rsidRPr="00DB39C2">
        <w:rPr>
          <w:rFonts w:hint="eastAsia"/>
          <w:sz w:val="24"/>
        </w:rPr>
        <w:t>栋第</w:t>
      </w:r>
      <w:r w:rsidRPr="00DB39C2">
        <w:rPr>
          <w:rFonts w:hint="eastAsia"/>
          <w:sz w:val="24"/>
        </w:rPr>
        <w:t>04</w:t>
      </w:r>
      <w:r w:rsidRPr="00DB39C2">
        <w:rPr>
          <w:rFonts w:hint="eastAsia"/>
          <w:sz w:val="24"/>
        </w:rPr>
        <w:t>、</w:t>
      </w:r>
      <w:r w:rsidRPr="00DB39C2">
        <w:rPr>
          <w:rFonts w:hint="eastAsia"/>
          <w:sz w:val="24"/>
        </w:rPr>
        <w:t>18</w:t>
      </w:r>
      <w:r w:rsidRPr="00DB39C2">
        <w:rPr>
          <w:rFonts w:hint="eastAsia"/>
          <w:sz w:val="24"/>
        </w:rPr>
        <w:t>层至</w:t>
      </w:r>
      <w:r w:rsidRPr="00DB39C2">
        <w:rPr>
          <w:rFonts w:hint="eastAsia"/>
          <w:sz w:val="24"/>
        </w:rPr>
        <w:t>21</w:t>
      </w:r>
      <w:r w:rsidRPr="00DB39C2">
        <w:rPr>
          <w:rFonts w:hint="eastAsia"/>
          <w:sz w:val="24"/>
        </w:rPr>
        <w:t>层</w:t>
      </w:r>
    </w:p>
    <w:p w14:paraId="2E214E3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法定代表人：龙增来</w:t>
      </w:r>
    </w:p>
    <w:p w14:paraId="4EC2798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82023442</w:t>
      </w:r>
    </w:p>
    <w:p w14:paraId="15BC4E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82026539</w:t>
      </w:r>
    </w:p>
    <w:p w14:paraId="742757B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联系人：刘毅</w:t>
      </w:r>
    </w:p>
    <w:p w14:paraId="245C50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400-600-8008</w:t>
      </w:r>
    </w:p>
    <w:p w14:paraId="0482B2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www.china-invs.cn</w:t>
      </w:r>
    </w:p>
    <w:p w14:paraId="250E9D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Pr="00DB39C2">
        <w:rPr>
          <w:rFonts w:hint="eastAsia"/>
          <w:sz w:val="24"/>
        </w:rPr>
        <w:t>27</w:t>
      </w:r>
      <w:r w:rsidRPr="00DB39C2">
        <w:rPr>
          <w:rFonts w:hint="eastAsia"/>
          <w:sz w:val="24"/>
        </w:rPr>
        <w:t>）华融证券股份有限公司</w:t>
      </w:r>
    </w:p>
    <w:p w14:paraId="3CC979D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住所：北京市西城区金融大街</w:t>
      </w:r>
      <w:r w:rsidRPr="00DB39C2">
        <w:rPr>
          <w:rFonts w:hint="eastAsia"/>
          <w:sz w:val="24"/>
        </w:rPr>
        <w:t>8</w:t>
      </w:r>
      <w:r w:rsidRPr="00DB39C2">
        <w:rPr>
          <w:rFonts w:hint="eastAsia"/>
          <w:sz w:val="24"/>
        </w:rPr>
        <w:t>号</w:t>
      </w:r>
    </w:p>
    <w:p w14:paraId="18545D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8</w:t>
      </w:r>
      <w:r w:rsidRPr="00DB39C2">
        <w:rPr>
          <w:rFonts w:hint="eastAsia"/>
          <w:sz w:val="24"/>
        </w:rPr>
        <w:t>号</w:t>
      </w:r>
    </w:p>
    <w:p w14:paraId="77990D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法定代表人：宋德清</w:t>
      </w:r>
    </w:p>
    <w:p w14:paraId="45B93E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58568235</w:t>
      </w:r>
    </w:p>
    <w:p w14:paraId="6E9AE9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58568062</w:t>
      </w:r>
    </w:p>
    <w:p w14:paraId="47EC75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联系人：黄恒</w:t>
      </w:r>
    </w:p>
    <w:p w14:paraId="557551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58568118</w:t>
      </w:r>
    </w:p>
    <w:p w14:paraId="10CD28B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www.hrsec.com.cn</w:t>
      </w:r>
    </w:p>
    <w:p w14:paraId="29A077C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28</w:t>
      </w:r>
      <w:r w:rsidRPr="00DB39C2">
        <w:rPr>
          <w:rFonts w:hint="eastAsia"/>
          <w:sz w:val="24"/>
        </w:rPr>
        <w:t>）天相投资顾问有限公司</w:t>
      </w:r>
    </w:p>
    <w:p w14:paraId="0C210CE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住所：北京市西城区金融街</w:t>
      </w:r>
      <w:r w:rsidRPr="00DB39C2">
        <w:rPr>
          <w:rFonts w:hint="eastAsia"/>
          <w:sz w:val="24"/>
        </w:rPr>
        <w:t>19</w:t>
      </w:r>
      <w:r w:rsidRPr="00DB39C2">
        <w:rPr>
          <w:rFonts w:hint="eastAsia"/>
          <w:sz w:val="24"/>
        </w:rPr>
        <w:t>号富凯大厦</w:t>
      </w:r>
      <w:r w:rsidRPr="00DB39C2">
        <w:rPr>
          <w:rFonts w:hint="eastAsia"/>
          <w:sz w:val="24"/>
        </w:rPr>
        <w:t>B</w:t>
      </w:r>
      <w:r w:rsidRPr="00DB39C2">
        <w:rPr>
          <w:rFonts w:hint="eastAsia"/>
          <w:sz w:val="24"/>
        </w:rPr>
        <w:t>座</w:t>
      </w:r>
      <w:r w:rsidRPr="00DB39C2">
        <w:rPr>
          <w:rFonts w:hint="eastAsia"/>
          <w:sz w:val="24"/>
        </w:rPr>
        <w:t>701</w:t>
      </w:r>
    </w:p>
    <w:p w14:paraId="6AF9B9E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办公地址：北京市西城区新街口外大街</w:t>
      </w:r>
      <w:r w:rsidRPr="00DB39C2">
        <w:rPr>
          <w:rFonts w:hint="eastAsia"/>
          <w:sz w:val="24"/>
        </w:rPr>
        <w:t>28</w:t>
      </w:r>
      <w:r w:rsidRPr="00DB39C2">
        <w:rPr>
          <w:rFonts w:hint="eastAsia"/>
          <w:sz w:val="24"/>
        </w:rPr>
        <w:t>号</w:t>
      </w:r>
      <w:r w:rsidRPr="00DB39C2">
        <w:rPr>
          <w:rFonts w:hint="eastAsia"/>
          <w:sz w:val="24"/>
        </w:rPr>
        <w:t>C</w:t>
      </w:r>
      <w:r w:rsidRPr="00DB39C2">
        <w:rPr>
          <w:rFonts w:hint="eastAsia"/>
          <w:sz w:val="24"/>
        </w:rPr>
        <w:t>座</w:t>
      </w:r>
      <w:r w:rsidRPr="00DB39C2">
        <w:rPr>
          <w:rFonts w:hint="eastAsia"/>
          <w:sz w:val="24"/>
        </w:rPr>
        <w:t>5</w:t>
      </w:r>
      <w:r w:rsidRPr="00DB39C2">
        <w:rPr>
          <w:rFonts w:hint="eastAsia"/>
          <w:sz w:val="24"/>
        </w:rPr>
        <w:t>层</w:t>
      </w:r>
    </w:p>
    <w:p w14:paraId="095EFD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法定代表人：林义相</w:t>
      </w:r>
    </w:p>
    <w:p w14:paraId="1C3DBA7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66045529</w:t>
      </w:r>
    </w:p>
    <w:p w14:paraId="07271D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66045518</w:t>
      </w:r>
    </w:p>
    <w:p w14:paraId="02917F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联系人：尹伶</w:t>
      </w:r>
    </w:p>
    <w:p w14:paraId="22D1F8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66045678</w:t>
      </w:r>
    </w:p>
    <w:p w14:paraId="6C3ADF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http://www.txsec.com</w:t>
      </w:r>
      <w:r w:rsidRPr="00DB39C2">
        <w:rPr>
          <w:rFonts w:hint="eastAsia"/>
          <w:sz w:val="24"/>
        </w:rPr>
        <w:t>，</w:t>
      </w:r>
      <w:r w:rsidRPr="00DB39C2">
        <w:rPr>
          <w:rFonts w:hint="eastAsia"/>
          <w:sz w:val="24"/>
        </w:rPr>
        <w:t>www.jjm.com.cn</w:t>
      </w:r>
    </w:p>
    <w:p w14:paraId="299A1A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29</w:t>
      </w:r>
      <w:r w:rsidRPr="00DB39C2">
        <w:rPr>
          <w:rFonts w:hint="eastAsia"/>
          <w:sz w:val="24"/>
        </w:rPr>
        <w:t>）中信期货有限公司</w:t>
      </w:r>
    </w:p>
    <w:p w14:paraId="18072D0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住所：深圳市福田区中心三路</w:t>
      </w:r>
      <w:r w:rsidRPr="00DB39C2">
        <w:rPr>
          <w:rFonts w:hint="eastAsia"/>
          <w:sz w:val="24"/>
        </w:rPr>
        <w:t>8</w:t>
      </w:r>
      <w:r w:rsidRPr="00DB39C2">
        <w:rPr>
          <w:rFonts w:hint="eastAsia"/>
          <w:sz w:val="24"/>
        </w:rPr>
        <w:t>号卓越时代广场（二期）北座</w:t>
      </w:r>
      <w:r w:rsidRPr="00DB39C2">
        <w:rPr>
          <w:rFonts w:hint="eastAsia"/>
          <w:sz w:val="24"/>
        </w:rPr>
        <w:t>13</w:t>
      </w:r>
      <w:r w:rsidRPr="00DB39C2">
        <w:rPr>
          <w:rFonts w:hint="eastAsia"/>
          <w:sz w:val="24"/>
        </w:rPr>
        <w:t>层</w:t>
      </w:r>
      <w:r w:rsidRPr="00DB39C2">
        <w:rPr>
          <w:rFonts w:hint="eastAsia"/>
          <w:sz w:val="24"/>
        </w:rPr>
        <w:t>1301-1305</w:t>
      </w:r>
      <w:r w:rsidRPr="00DB39C2">
        <w:rPr>
          <w:rFonts w:hint="eastAsia"/>
          <w:sz w:val="24"/>
        </w:rPr>
        <w:t>室、</w:t>
      </w:r>
      <w:r w:rsidRPr="00DB39C2">
        <w:rPr>
          <w:rFonts w:hint="eastAsia"/>
          <w:sz w:val="24"/>
        </w:rPr>
        <w:t>14</w:t>
      </w:r>
      <w:r w:rsidRPr="00DB39C2">
        <w:rPr>
          <w:rFonts w:hint="eastAsia"/>
          <w:sz w:val="24"/>
        </w:rPr>
        <w:t>层</w:t>
      </w:r>
    </w:p>
    <w:p w14:paraId="6657D50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办公地址：深圳市福田区中心三路</w:t>
      </w:r>
      <w:r w:rsidRPr="00DB39C2">
        <w:rPr>
          <w:rFonts w:hint="eastAsia"/>
          <w:sz w:val="24"/>
        </w:rPr>
        <w:t>8</w:t>
      </w:r>
      <w:r w:rsidRPr="00DB39C2">
        <w:rPr>
          <w:rFonts w:hint="eastAsia"/>
          <w:sz w:val="24"/>
        </w:rPr>
        <w:t>号卓越时代广场（二期）北座</w:t>
      </w:r>
      <w:r w:rsidRPr="00DB39C2">
        <w:rPr>
          <w:rFonts w:hint="eastAsia"/>
          <w:sz w:val="24"/>
        </w:rPr>
        <w:t>13</w:t>
      </w:r>
      <w:r w:rsidRPr="00DB39C2">
        <w:rPr>
          <w:rFonts w:hint="eastAsia"/>
          <w:sz w:val="24"/>
        </w:rPr>
        <w:t>层</w:t>
      </w:r>
      <w:r w:rsidRPr="00DB39C2">
        <w:rPr>
          <w:rFonts w:hint="eastAsia"/>
          <w:sz w:val="24"/>
        </w:rPr>
        <w:t>1301-1305</w:t>
      </w:r>
      <w:r w:rsidRPr="00DB39C2">
        <w:rPr>
          <w:rFonts w:hint="eastAsia"/>
          <w:sz w:val="24"/>
        </w:rPr>
        <w:t>室、</w:t>
      </w:r>
      <w:r w:rsidRPr="00DB39C2">
        <w:rPr>
          <w:rFonts w:hint="eastAsia"/>
          <w:sz w:val="24"/>
        </w:rPr>
        <w:t>14</w:t>
      </w:r>
      <w:r w:rsidRPr="00DB39C2">
        <w:rPr>
          <w:rFonts w:hint="eastAsia"/>
          <w:sz w:val="24"/>
        </w:rPr>
        <w:t>层</w:t>
      </w:r>
    </w:p>
    <w:p w14:paraId="5293C2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法定代表人：张皓</w:t>
      </w:r>
    </w:p>
    <w:p w14:paraId="0986B2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23953913</w:t>
      </w:r>
    </w:p>
    <w:p w14:paraId="0F79AD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83217421</w:t>
      </w:r>
    </w:p>
    <w:p w14:paraId="49FF87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洪诚</w:t>
      </w:r>
    </w:p>
    <w:p w14:paraId="6B0186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400-990-8826</w:t>
      </w:r>
    </w:p>
    <w:p w14:paraId="34A0CD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www.citicsf.com</w:t>
      </w:r>
    </w:p>
    <w:p w14:paraId="17EF8E0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30</w:t>
      </w:r>
      <w:r w:rsidRPr="00DB39C2">
        <w:rPr>
          <w:rFonts w:hint="eastAsia"/>
          <w:sz w:val="24"/>
        </w:rPr>
        <w:t>）蚂蚁（杭州）基金销售有限公司</w:t>
      </w:r>
    </w:p>
    <w:p w14:paraId="5C28AB1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住所：杭州市余杭区仓前街道文一西路</w:t>
      </w:r>
      <w:r w:rsidRPr="00DB39C2">
        <w:rPr>
          <w:rFonts w:hint="eastAsia"/>
          <w:sz w:val="24"/>
        </w:rPr>
        <w:t>218</w:t>
      </w:r>
      <w:r w:rsidRPr="00DB39C2">
        <w:rPr>
          <w:rFonts w:hint="eastAsia"/>
          <w:sz w:val="24"/>
        </w:rPr>
        <w:t>号</w:t>
      </w:r>
      <w:r w:rsidRPr="00DB39C2">
        <w:rPr>
          <w:rFonts w:hint="eastAsia"/>
          <w:sz w:val="24"/>
        </w:rPr>
        <w:t>1</w:t>
      </w:r>
      <w:r w:rsidRPr="00DB39C2">
        <w:rPr>
          <w:rFonts w:hint="eastAsia"/>
          <w:sz w:val="24"/>
        </w:rPr>
        <w:t>幢</w:t>
      </w:r>
      <w:r w:rsidRPr="00DB39C2">
        <w:rPr>
          <w:rFonts w:hint="eastAsia"/>
          <w:sz w:val="24"/>
        </w:rPr>
        <w:t>202</w:t>
      </w:r>
      <w:r w:rsidRPr="00DB39C2">
        <w:rPr>
          <w:rFonts w:hint="eastAsia"/>
          <w:sz w:val="24"/>
        </w:rPr>
        <w:t>室</w:t>
      </w:r>
    </w:p>
    <w:p w14:paraId="1F375CB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办公地址：浙江省杭州市西湖区万塘路</w:t>
      </w:r>
      <w:r w:rsidRPr="00DB39C2">
        <w:rPr>
          <w:rFonts w:hint="eastAsia"/>
          <w:sz w:val="24"/>
        </w:rPr>
        <w:t>18</w:t>
      </w:r>
      <w:r w:rsidRPr="00DB39C2">
        <w:rPr>
          <w:rFonts w:hint="eastAsia"/>
          <w:sz w:val="24"/>
        </w:rPr>
        <w:t>号黄龙时代广场</w:t>
      </w:r>
      <w:r w:rsidRPr="00DB39C2">
        <w:rPr>
          <w:rFonts w:hint="eastAsia"/>
          <w:sz w:val="24"/>
        </w:rPr>
        <w:t>B</w:t>
      </w:r>
      <w:r w:rsidRPr="00DB39C2">
        <w:rPr>
          <w:rFonts w:hint="eastAsia"/>
          <w:sz w:val="24"/>
        </w:rPr>
        <w:t>座</w:t>
      </w:r>
      <w:r w:rsidRPr="00DB39C2">
        <w:rPr>
          <w:rFonts w:hint="eastAsia"/>
          <w:sz w:val="24"/>
        </w:rPr>
        <w:t>6</w:t>
      </w:r>
      <w:r w:rsidRPr="00DB39C2">
        <w:rPr>
          <w:rFonts w:hint="eastAsia"/>
          <w:sz w:val="24"/>
        </w:rPr>
        <w:t>楼</w:t>
      </w:r>
    </w:p>
    <w:p w14:paraId="29EC41B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法定代表人：陈柏青</w:t>
      </w:r>
    </w:p>
    <w:p w14:paraId="67A167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81119792</w:t>
      </w:r>
    </w:p>
    <w:p w14:paraId="361967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22905999</w:t>
      </w:r>
    </w:p>
    <w:p w14:paraId="07A7E6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联系人：韩爱彬</w:t>
      </w:r>
    </w:p>
    <w:p w14:paraId="4F406E0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4000-766-123</w:t>
      </w:r>
    </w:p>
    <w:p w14:paraId="75CA72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www.fund123.cn</w:t>
      </w:r>
    </w:p>
    <w:p w14:paraId="7298EA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31</w:t>
      </w:r>
      <w:r w:rsidRPr="00DB39C2">
        <w:rPr>
          <w:rFonts w:hint="eastAsia"/>
          <w:sz w:val="24"/>
        </w:rPr>
        <w:t>）深圳众禄基金销售有限公司</w:t>
      </w:r>
    </w:p>
    <w:p w14:paraId="6F59DCD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住所：深圳市罗湖区梨园路物资控股置地大厦</w:t>
      </w:r>
      <w:r w:rsidRPr="00DB39C2">
        <w:rPr>
          <w:rFonts w:hint="eastAsia"/>
          <w:sz w:val="24"/>
        </w:rPr>
        <w:t>8</w:t>
      </w:r>
      <w:r w:rsidRPr="00DB39C2">
        <w:rPr>
          <w:rFonts w:hint="eastAsia"/>
          <w:sz w:val="24"/>
        </w:rPr>
        <w:t>楼</w:t>
      </w:r>
    </w:p>
    <w:p w14:paraId="657AAF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办公地址：深圳市罗湖区梨园路物资控股置地大厦</w:t>
      </w:r>
      <w:r w:rsidRPr="00DB39C2">
        <w:rPr>
          <w:rFonts w:hint="eastAsia"/>
          <w:sz w:val="24"/>
        </w:rPr>
        <w:t>8</w:t>
      </w:r>
      <w:r w:rsidRPr="00DB39C2">
        <w:rPr>
          <w:rFonts w:hint="eastAsia"/>
          <w:sz w:val="24"/>
        </w:rPr>
        <w:t>楼</w:t>
      </w:r>
    </w:p>
    <w:p w14:paraId="2EB24BE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法定代表人：薛峰</w:t>
      </w:r>
    </w:p>
    <w:p w14:paraId="09169E6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33227953</w:t>
      </w:r>
    </w:p>
    <w:p w14:paraId="43C7CC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33227951</w:t>
      </w:r>
    </w:p>
    <w:p w14:paraId="62F0D6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联系人：汤素娅</w:t>
      </w:r>
    </w:p>
    <w:p w14:paraId="4C6A8B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4006-788-887</w:t>
      </w:r>
    </w:p>
    <w:p w14:paraId="2E7626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www.zlfund.cn</w:t>
      </w:r>
      <w:r w:rsidRPr="00DB39C2">
        <w:rPr>
          <w:rFonts w:hint="eastAsia"/>
          <w:sz w:val="24"/>
        </w:rPr>
        <w:t>，</w:t>
      </w:r>
      <w:r w:rsidRPr="00DB39C2">
        <w:rPr>
          <w:rFonts w:hint="eastAsia"/>
          <w:sz w:val="24"/>
        </w:rPr>
        <w:t>www.jjmmw.com</w:t>
      </w:r>
    </w:p>
    <w:p w14:paraId="05A2AE0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32</w:t>
      </w:r>
      <w:r w:rsidRPr="00DB39C2">
        <w:rPr>
          <w:rFonts w:hint="eastAsia"/>
          <w:sz w:val="24"/>
        </w:rPr>
        <w:t>）上海长量基金销售投资顾问有限公司</w:t>
      </w:r>
    </w:p>
    <w:p w14:paraId="4CFA8E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住所：上海市浦东新区高翔路</w:t>
      </w:r>
      <w:r w:rsidRPr="00DB39C2">
        <w:rPr>
          <w:rFonts w:hint="eastAsia"/>
          <w:sz w:val="24"/>
        </w:rPr>
        <w:t>526</w:t>
      </w:r>
      <w:r w:rsidRPr="00DB39C2">
        <w:rPr>
          <w:rFonts w:hint="eastAsia"/>
          <w:sz w:val="24"/>
        </w:rPr>
        <w:t>号</w:t>
      </w:r>
      <w:r w:rsidRPr="00DB39C2">
        <w:rPr>
          <w:rFonts w:hint="eastAsia"/>
          <w:sz w:val="24"/>
        </w:rPr>
        <w:t>2</w:t>
      </w:r>
      <w:r w:rsidRPr="00DB39C2">
        <w:rPr>
          <w:rFonts w:hint="eastAsia"/>
          <w:sz w:val="24"/>
        </w:rPr>
        <w:t>幢</w:t>
      </w:r>
      <w:r w:rsidRPr="00DB39C2">
        <w:rPr>
          <w:rFonts w:hint="eastAsia"/>
          <w:sz w:val="24"/>
        </w:rPr>
        <w:t>220</w:t>
      </w:r>
      <w:r w:rsidRPr="00DB39C2">
        <w:rPr>
          <w:rFonts w:hint="eastAsia"/>
          <w:sz w:val="24"/>
        </w:rPr>
        <w:t>室</w:t>
      </w:r>
    </w:p>
    <w:p w14:paraId="434C81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办公地址：上海市浦东新区浦东大道</w:t>
      </w:r>
      <w:r w:rsidRPr="00DB39C2">
        <w:rPr>
          <w:rFonts w:hint="eastAsia"/>
          <w:sz w:val="24"/>
        </w:rPr>
        <w:t>555</w:t>
      </w:r>
      <w:r w:rsidRPr="00DB39C2">
        <w:rPr>
          <w:rFonts w:hint="eastAsia"/>
          <w:sz w:val="24"/>
        </w:rPr>
        <w:t>号裕景国际</w:t>
      </w:r>
      <w:r w:rsidRPr="00DB39C2">
        <w:rPr>
          <w:rFonts w:hint="eastAsia"/>
          <w:sz w:val="24"/>
        </w:rPr>
        <w:t>B</w:t>
      </w:r>
      <w:r w:rsidRPr="00DB39C2">
        <w:rPr>
          <w:rFonts w:hint="eastAsia"/>
          <w:sz w:val="24"/>
        </w:rPr>
        <w:t>座</w:t>
      </w:r>
      <w:r w:rsidRPr="00DB39C2">
        <w:rPr>
          <w:rFonts w:hint="eastAsia"/>
          <w:sz w:val="24"/>
        </w:rPr>
        <w:t>16</w:t>
      </w:r>
      <w:r w:rsidRPr="00DB39C2">
        <w:rPr>
          <w:rFonts w:hint="eastAsia"/>
          <w:sz w:val="24"/>
        </w:rPr>
        <w:t>层</w:t>
      </w:r>
    </w:p>
    <w:p w14:paraId="6909A82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法定代表人：张跃伟</w:t>
      </w:r>
    </w:p>
    <w:p w14:paraId="32842A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20691832</w:t>
      </w:r>
    </w:p>
    <w:p w14:paraId="136E67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20691861 </w:t>
      </w:r>
    </w:p>
    <w:p w14:paraId="0D82074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联系人：单丙烨</w:t>
      </w:r>
    </w:p>
    <w:p w14:paraId="505E0A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400-820-2899</w:t>
      </w:r>
    </w:p>
    <w:p w14:paraId="42C01D8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www.erichfund.com</w:t>
      </w:r>
    </w:p>
    <w:p w14:paraId="5F3A718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Pr="00DB39C2">
        <w:rPr>
          <w:rFonts w:hint="eastAsia"/>
          <w:sz w:val="24"/>
        </w:rPr>
        <w:t>33</w:t>
      </w:r>
      <w:r w:rsidRPr="00DB39C2">
        <w:rPr>
          <w:rFonts w:hint="eastAsia"/>
          <w:sz w:val="24"/>
        </w:rPr>
        <w:t>）诺亚正行</w:t>
      </w:r>
      <w:r w:rsidRPr="00DB39C2">
        <w:rPr>
          <w:rFonts w:hint="eastAsia"/>
          <w:sz w:val="24"/>
        </w:rPr>
        <w:t>(</w:t>
      </w:r>
      <w:r w:rsidRPr="00DB39C2">
        <w:rPr>
          <w:rFonts w:hint="eastAsia"/>
          <w:sz w:val="24"/>
        </w:rPr>
        <w:t>上海</w:t>
      </w:r>
      <w:r w:rsidRPr="00DB39C2">
        <w:rPr>
          <w:rFonts w:hint="eastAsia"/>
          <w:sz w:val="24"/>
        </w:rPr>
        <w:t>)</w:t>
      </w:r>
      <w:r w:rsidRPr="00DB39C2">
        <w:rPr>
          <w:rFonts w:hint="eastAsia"/>
          <w:sz w:val="24"/>
        </w:rPr>
        <w:t>基金销售投资顾问有限公司</w:t>
      </w:r>
    </w:p>
    <w:p w14:paraId="60232B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住所：上海市虹口区飞虹路</w:t>
      </w:r>
      <w:r w:rsidRPr="00DB39C2">
        <w:rPr>
          <w:rFonts w:hint="eastAsia"/>
          <w:sz w:val="24"/>
        </w:rPr>
        <w:t>360</w:t>
      </w:r>
      <w:r w:rsidRPr="00DB39C2">
        <w:rPr>
          <w:rFonts w:hint="eastAsia"/>
          <w:sz w:val="24"/>
        </w:rPr>
        <w:t>弄</w:t>
      </w:r>
      <w:r w:rsidRPr="00DB39C2">
        <w:rPr>
          <w:rFonts w:hint="eastAsia"/>
          <w:sz w:val="24"/>
        </w:rPr>
        <w:t>9</w:t>
      </w:r>
      <w:r w:rsidRPr="00DB39C2">
        <w:rPr>
          <w:rFonts w:hint="eastAsia"/>
          <w:sz w:val="24"/>
        </w:rPr>
        <w:t>号</w:t>
      </w:r>
      <w:r w:rsidRPr="00DB39C2">
        <w:rPr>
          <w:rFonts w:hint="eastAsia"/>
          <w:sz w:val="24"/>
        </w:rPr>
        <w:t>3724</w:t>
      </w:r>
      <w:r w:rsidRPr="00DB39C2">
        <w:rPr>
          <w:rFonts w:hint="eastAsia"/>
          <w:sz w:val="24"/>
        </w:rPr>
        <w:t>室</w:t>
      </w:r>
    </w:p>
    <w:p w14:paraId="4045E2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办公地址：上海杨浦区秦皇岛路</w:t>
      </w:r>
      <w:r w:rsidRPr="00DB39C2">
        <w:rPr>
          <w:rFonts w:hint="eastAsia"/>
          <w:sz w:val="24"/>
        </w:rPr>
        <w:t>32</w:t>
      </w:r>
      <w:r w:rsidRPr="00DB39C2">
        <w:rPr>
          <w:rFonts w:hint="eastAsia"/>
          <w:sz w:val="24"/>
        </w:rPr>
        <w:t>号</w:t>
      </w:r>
      <w:r w:rsidRPr="00DB39C2">
        <w:rPr>
          <w:rFonts w:hint="eastAsia"/>
          <w:sz w:val="24"/>
        </w:rPr>
        <w:t>C</w:t>
      </w:r>
      <w:r w:rsidRPr="00DB39C2">
        <w:rPr>
          <w:rFonts w:hint="eastAsia"/>
          <w:sz w:val="24"/>
        </w:rPr>
        <w:t>栋</w:t>
      </w:r>
      <w:r w:rsidRPr="00DB39C2">
        <w:rPr>
          <w:rFonts w:hint="eastAsia"/>
          <w:sz w:val="24"/>
        </w:rPr>
        <w:t xml:space="preserve"> 2</w:t>
      </w:r>
      <w:r w:rsidRPr="00DB39C2">
        <w:rPr>
          <w:rFonts w:hint="eastAsia"/>
          <w:sz w:val="24"/>
        </w:rPr>
        <w:t>楼</w:t>
      </w:r>
    </w:p>
    <w:p w14:paraId="540CEDD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法定代表人：汪静波</w:t>
      </w:r>
    </w:p>
    <w:p w14:paraId="0F0CC39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38600735</w:t>
      </w:r>
    </w:p>
    <w:p w14:paraId="77B969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38509777</w:t>
      </w:r>
    </w:p>
    <w:p w14:paraId="1F2187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联系人：方成</w:t>
      </w:r>
    </w:p>
    <w:p w14:paraId="645E1AD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400-821-5399</w:t>
      </w:r>
    </w:p>
    <w:p w14:paraId="09395A2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www.noah-fund.com</w:t>
      </w:r>
    </w:p>
    <w:p w14:paraId="7844DA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34</w:t>
      </w:r>
      <w:r w:rsidRPr="00DB39C2">
        <w:rPr>
          <w:rFonts w:hint="eastAsia"/>
          <w:sz w:val="24"/>
        </w:rPr>
        <w:t>）和讯信息科技有限公司</w:t>
      </w:r>
      <w:r w:rsidRPr="00DB39C2">
        <w:rPr>
          <w:rFonts w:hint="eastAsia"/>
          <w:sz w:val="24"/>
        </w:rPr>
        <w:t xml:space="preserve"> </w:t>
      </w:r>
    </w:p>
    <w:p w14:paraId="048C65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住所：北京市朝阳区朝外大街</w:t>
      </w:r>
      <w:r w:rsidRPr="00DB39C2">
        <w:rPr>
          <w:rFonts w:hint="eastAsia"/>
          <w:sz w:val="24"/>
        </w:rPr>
        <w:t>22</w:t>
      </w:r>
      <w:r w:rsidRPr="00DB39C2">
        <w:rPr>
          <w:rFonts w:hint="eastAsia"/>
          <w:sz w:val="24"/>
        </w:rPr>
        <w:t>号泛利大厦</w:t>
      </w:r>
      <w:r w:rsidRPr="00DB39C2">
        <w:rPr>
          <w:rFonts w:hint="eastAsia"/>
          <w:sz w:val="24"/>
        </w:rPr>
        <w:t>10</w:t>
      </w:r>
      <w:r w:rsidRPr="00DB39C2">
        <w:rPr>
          <w:rFonts w:hint="eastAsia"/>
          <w:sz w:val="24"/>
        </w:rPr>
        <w:t>层</w:t>
      </w:r>
    </w:p>
    <w:p w14:paraId="191693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办公地址：北京市朝阳区朝外大街</w:t>
      </w:r>
      <w:r w:rsidRPr="00DB39C2">
        <w:rPr>
          <w:rFonts w:hint="eastAsia"/>
          <w:sz w:val="24"/>
        </w:rPr>
        <w:t>22</w:t>
      </w:r>
      <w:r w:rsidRPr="00DB39C2">
        <w:rPr>
          <w:rFonts w:hint="eastAsia"/>
          <w:sz w:val="24"/>
        </w:rPr>
        <w:t>号泛利大厦</w:t>
      </w:r>
      <w:r w:rsidRPr="00DB39C2">
        <w:rPr>
          <w:rFonts w:hint="eastAsia"/>
          <w:sz w:val="24"/>
        </w:rPr>
        <w:t>10</w:t>
      </w:r>
      <w:r w:rsidRPr="00DB39C2">
        <w:rPr>
          <w:rFonts w:hint="eastAsia"/>
          <w:sz w:val="24"/>
        </w:rPr>
        <w:t>层</w:t>
      </w:r>
    </w:p>
    <w:p w14:paraId="1213A1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法定代表人：王莉</w:t>
      </w:r>
    </w:p>
    <w:p w14:paraId="161D09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20835789</w:t>
      </w:r>
    </w:p>
    <w:p w14:paraId="7304847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20835879</w:t>
      </w:r>
    </w:p>
    <w:p w14:paraId="0F5AE1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联系人：周轶</w:t>
      </w:r>
    </w:p>
    <w:p w14:paraId="2C864F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4009200022</w:t>
      </w:r>
    </w:p>
    <w:p w14:paraId="37ABE4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http://licaike.hexun.com/</w:t>
      </w:r>
    </w:p>
    <w:p w14:paraId="58798D8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35</w:t>
      </w:r>
      <w:r w:rsidRPr="00DB39C2">
        <w:rPr>
          <w:rFonts w:hint="eastAsia"/>
          <w:sz w:val="24"/>
        </w:rPr>
        <w:t>）上海天天基金销售有限公司</w:t>
      </w:r>
      <w:r w:rsidRPr="00DB39C2">
        <w:rPr>
          <w:rFonts w:hint="eastAsia"/>
          <w:sz w:val="24"/>
        </w:rPr>
        <w:t xml:space="preserve"> </w:t>
      </w:r>
    </w:p>
    <w:p w14:paraId="4A37F1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住所：上海市徐汇区龙田路</w:t>
      </w:r>
      <w:r w:rsidRPr="00DB39C2">
        <w:rPr>
          <w:rFonts w:hint="eastAsia"/>
          <w:sz w:val="24"/>
        </w:rPr>
        <w:t>190</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2</w:t>
      </w:r>
      <w:r w:rsidRPr="00DB39C2">
        <w:rPr>
          <w:rFonts w:hint="eastAsia"/>
          <w:sz w:val="24"/>
        </w:rPr>
        <w:t>层</w:t>
      </w:r>
      <w:r w:rsidRPr="00DB39C2">
        <w:rPr>
          <w:rFonts w:hint="eastAsia"/>
          <w:sz w:val="24"/>
        </w:rPr>
        <w:t xml:space="preserve"> </w:t>
      </w:r>
    </w:p>
    <w:p w14:paraId="5F3C6E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办公地址：上海市徐汇区龙田路</w:t>
      </w:r>
      <w:r w:rsidRPr="00DB39C2">
        <w:rPr>
          <w:rFonts w:hint="eastAsia"/>
          <w:sz w:val="24"/>
        </w:rPr>
        <w:t>195</w:t>
      </w:r>
      <w:r w:rsidRPr="00DB39C2">
        <w:rPr>
          <w:rFonts w:hint="eastAsia"/>
          <w:sz w:val="24"/>
        </w:rPr>
        <w:t>号</w:t>
      </w:r>
      <w:r w:rsidRPr="00DB39C2">
        <w:rPr>
          <w:rFonts w:hint="eastAsia"/>
          <w:sz w:val="24"/>
        </w:rPr>
        <w:t>3C</w:t>
      </w:r>
      <w:r w:rsidRPr="00DB39C2">
        <w:rPr>
          <w:rFonts w:hint="eastAsia"/>
          <w:sz w:val="24"/>
        </w:rPr>
        <w:t>座</w:t>
      </w:r>
      <w:r w:rsidRPr="00DB39C2">
        <w:rPr>
          <w:rFonts w:hint="eastAsia"/>
          <w:sz w:val="24"/>
        </w:rPr>
        <w:t>10</w:t>
      </w:r>
      <w:r w:rsidRPr="00DB39C2">
        <w:rPr>
          <w:rFonts w:hint="eastAsia"/>
          <w:sz w:val="24"/>
        </w:rPr>
        <w:t>楼</w:t>
      </w:r>
    </w:p>
    <w:p w14:paraId="2C5C58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法定代表人：其实</w:t>
      </w:r>
    </w:p>
    <w:p w14:paraId="6DB8DC0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54509998</w:t>
      </w:r>
    </w:p>
    <w:p w14:paraId="67DF07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64385308</w:t>
      </w:r>
    </w:p>
    <w:p w14:paraId="722E15C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联系人：潘世友</w:t>
      </w:r>
    </w:p>
    <w:p w14:paraId="6D0754C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400-1818-188</w:t>
      </w:r>
    </w:p>
    <w:p w14:paraId="4D4D3C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www.1234567.com.cn</w:t>
      </w:r>
    </w:p>
    <w:p w14:paraId="27068BA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36</w:t>
      </w:r>
      <w:r w:rsidRPr="00DB39C2">
        <w:rPr>
          <w:rFonts w:hint="eastAsia"/>
          <w:sz w:val="24"/>
        </w:rPr>
        <w:t>）北京钱景财富投资管理有限公司</w:t>
      </w:r>
      <w:r w:rsidRPr="00DB39C2">
        <w:rPr>
          <w:rFonts w:hint="eastAsia"/>
          <w:sz w:val="24"/>
        </w:rPr>
        <w:t xml:space="preserve"> </w:t>
      </w:r>
    </w:p>
    <w:p w14:paraId="41277A7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住所：北京市海淀区丹棱街</w:t>
      </w:r>
      <w:r w:rsidRPr="00DB39C2">
        <w:rPr>
          <w:rFonts w:hint="eastAsia"/>
          <w:sz w:val="24"/>
        </w:rPr>
        <w:t>6</w:t>
      </w:r>
      <w:r w:rsidRPr="00DB39C2">
        <w:rPr>
          <w:rFonts w:hint="eastAsia"/>
          <w:sz w:val="24"/>
        </w:rPr>
        <w:t>幢</w:t>
      </w:r>
      <w:r w:rsidRPr="00DB39C2">
        <w:rPr>
          <w:rFonts w:hint="eastAsia"/>
          <w:sz w:val="24"/>
        </w:rPr>
        <w:t>1</w:t>
      </w:r>
      <w:r w:rsidRPr="00DB39C2">
        <w:rPr>
          <w:rFonts w:hint="eastAsia"/>
          <w:sz w:val="24"/>
        </w:rPr>
        <w:t>号</w:t>
      </w:r>
      <w:r w:rsidRPr="00DB39C2">
        <w:rPr>
          <w:rFonts w:hint="eastAsia"/>
          <w:sz w:val="24"/>
        </w:rPr>
        <w:t>9</w:t>
      </w:r>
      <w:r w:rsidRPr="00DB39C2">
        <w:rPr>
          <w:rFonts w:hint="eastAsia"/>
          <w:sz w:val="24"/>
        </w:rPr>
        <w:t>层</w:t>
      </w:r>
      <w:r w:rsidRPr="00DB39C2">
        <w:rPr>
          <w:rFonts w:hint="eastAsia"/>
          <w:sz w:val="24"/>
        </w:rPr>
        <w:t>1008-1012</w:t>
      </w:r>
    </w:p>
    <w:p w14:paraId="22917B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办公地址：北京市海淀区丹棱街</w:t>
      </w:r>
      <w:r w:rsidRPr="00DB39C2">
        <w:rPr>
          <w:rFonts w:hint="eastAsia"/>
          <w:sz w:val="24"/>
        </w:rPr>
        <w:t>6</w:t>
      </w:r>
      <w:r w:rsidRPr="00DB39C2">
        <w:rPr>
          <w:rFonts w:hint="eastAsia"/>
          <w:sz w:val="24"/>
        </w:rPr>
        <w:t>幢</w:t>
      </w:r>
      <w:r w:rsidRPr="00DB39C2">
        <w:rPr>
          <w:rFonts w:hint="eastAsia"/>
          <w:sz w:val="24"/>
        </w:rPr>
        <w:t>1</w:t>
      </w:r>
      <w:r w:rsidRPr="00DB39C2">
        <w:rPr>
          <w:rFonts w:hint="eastAsia"/>
          <w:sz w:val="24"/>
        </w:rPr>
        <w:t>号</w:t>
      </w:r>
      <w:r w:rsidRPr="00DB39C2">
        <w:rPr>
          <w:rFonts w:hint="eastAsia"/>
          <w:sz w:val="24"/>
        </w:rPr>
        <w:t>9</w:t>
      </w:r>
      <w:r w:rsidRPr="00DB39C2">
        <w:rPr>
          <w:rFonts w:hint="eastAsia"/>
          <w:sz w:val="24"/>
        </w:rPr>
        <w:t>层</w:t>
      </w:r>
      <w:r w:rsidRPr="00DB39C2">
        <w:rPr>
          <w:rFonts w:hint="eastAsia"/>
          <w:sz w:val="24"/>
        </w:rPr>
        <w:t>1008-1012</w:t>
      </w:r>
    </w:p>
    <w:p w14:paraId="4232083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法定代表人：赵荣春</w:t>
      </w:r>
    </w:p>
    <w:p w14:paraId="1470ED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57418829</w:t>
      </w:r>
    </w:p>
    <w:p w14:paraId="4B4BC6C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57569671</w:t>
      </w:r>
    </w:p>
    <w:p w14:paraId="3516E3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魏争</w:t>
      </w:r>
    </w:p>
    <w:p w14:paraId="4A1D63C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400-678-5095</w:t>
      </w:r>
    </w:p>
    <w:p w14:paraId="64892F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www.niuji.net</w:t>
      </w:r>
    </w:p>
    <w:p w14:paraId="7DE269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37</w:t>
      </w:r>
      <w:r w:rsidRPr="00DB39C2">
        <w:rPr>
          <w:rFonts w:hint="eastAsia"/>
          <w:sz w:val="24"/>
        </w:rPr>
        <w:t>）深圳市新兰德证券投资咨询有限公司</w:t>
      </w:r>
    </w:p>
    <w:p w14:paraId="71EB6D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住所：深圳市福田区华强北路赛格科技园</w:t>
      </w:r>
      <w:r w:rsidRPr="00DB39C2">
        <w:rPr>
          <w:rFonts w:hint="eastAsia"/>
          <w:sz w:val="24"/>
        </w:rPr>
        <w:t>4</w:t>
      </w:r>
      <w:r w:rsidRPr="00DB39C2">
        <w:rPr>
          <w:rFonts w:hint="eastAsia"/>
          <w:sz w:val="24"/>
        </w:rPr>
        <w:t>栋</w:t>
      </w:r>
      <w:r w:rsidRPr="00DB39C2">
        <w:rPr>
          <w:rFonts w:hint="eastAsia"/>
          <w:sz w:val="24"/>
        </w:rPr>
        <w:t>10</w:t>
      </w:r>
      <w:r w:rsidRPr="00DB39C2">
        <w:rPr>
          <w:rFonts w:hint="eastAsia"/>
          <w:sz w:val="24"/>
        </w:rPr>
        <w:t>层</w:t>
      </w:r>
      <w:r w:rsidRPr="00DB39C2">
        <w:rPr>
          <w:rFonts w:hint="eastAsia"/>
          <w:sz w:val="24"/>
        </w:rPr>
        <w:t>1006#</w:t>
      </w:r>
    </w:p>
    <w:p w14:paraId="6FE1017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r w:rsidRPr="00DB39C2">
        <w:rPr>
          <w:rFonts w:hint="eastAsia"/>
          <w:sz w:val="24"/>
        </w:rPr>
        <w:t>9</w:t>
      </w:r>
      <w:r w:rsidRPr="00DB39C2">
        <w:rPr>
          <w:rFonts w:hint="eastAsia"/>
          <w:sz w:val="24"/>
        </w:rPr>
        <w:t>层</w:t>
      </w:r>
    </w:p>
    <w:p w14:paraId="2601BC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法定代表人：陈操</w:t>
      </w:r>
    </w:p>
    <w:p w14:paraId="2B9DAA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58325395</w:t>
      </w:r>
    </w:p>
    <w:p w14:paraId="5A9541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58325282</w:t>
      </w:r>
    </w:p>
    <w:p w14:paraId="2AFBF9B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联系人：刘宝文</w:t>
      </w:r>
      <w:r w:rsidRPr="00DB39C2">
        <w:rPr>
          <w:rFonts w:hint="eastAsia"/>
          <w:sz w:val="24"/>
        </w:rPr>
        <w:t xml:space="preserve"> </w:t>
      </w:r>
    </w:p>
    <w:p w14:paraId="1FA6E8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400-850-7771</w:t>
      </w:r>
    </w:p>
    <w:p w14:paraId="612896C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http://8.jrj.com.cn/</w:t>
      </w:r>
    </w:p>
    <w:p w14:paraId="6D2CF4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38</w:t>
      </w:r>
      <w:r w:rsidRPr="00DB39C2">
        <w:rPr>
          <w:rFonts w:hint="eastAsia"/>
          <w:sz w:val="24"/>
        </w:rPr>
        <w:t>）北京展恒基金销售股份有限公司</w:t>
      </w:r>
    </w:p>
    <w:p w14:paraId="70A369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住所：北京市顺义区后沙峪镇安富街</w:t>
      </w:r>
      <w:r w:rsidRPr="00DB39C2">
        <w:rPr>
          <w:rFonts w:hint="eastAsia"/>
          <w:sz w:val="24"/>
        </w:rPr>
        <w:t>6</w:t>
      </w:r>
      <w:r w:rsidRPr="00DB39C2">
        <w:rPr>
          <w:rFonts w:hint="eastAsia"/>
          <w:sz w:val="24"/>
        </w:rPr>
        <w:t>号</w:t>
      </w:r>
    </w:p>
    <w:p w14:paraId="480054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办公地址：北京市朝阳区安苑路</w:t>
      </w:r>
      <w:r w:rsidRPr="00DB39C2">
        <w:rPr>
          <w:rFonts w:hint="eastAsia"/>
          <w:sz w:val="24"/>
        </w:rPr>
        <w:t>15-1</w:t>
      </w:r>
      <w:r w:rsidRPr="00DB39C2">
        <w:rPr>
          <w:rFonts w:hint="eastAsia"/>
          <w:sz w:val="24"/>
        </w:rPr>
        <w:t>号邮电新闻大厦</w:t>
      </w:r>
      <w:r w:rsidRPr="00DB39C2">
        <w:rPr>
          <w:rFonts w:hint="eastAsia"/>
          <w:sz w:val="24"/>
        </w:rPr>
        <w:t>2</w:t>
      </w:r>
      <w:r w:rsidRPr="00DB39C2">
        <w:rPr>
          <w:rFonts w:hint="eastAsia"/>
          <w:sz w:val="24"/>
        </w:rPr>
        <w:t>层</w:t>
      </w:r>
    </w:p>
    <w:p w14:paraId="4FAD3C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法定代表人：闫振杰</w:t>
      </w:r>
    </w:p>
    <w:p w14:paraId="43F3C9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59601366-7024</w:t>
      </w:r>
    </w:p>
    <w:p w14:paraId="7A95BE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62020355</w:t>
      </w:r>
    </w:p>
    <w:p w14:paraId="5DC73E1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马林</w:t>
      </w:r>
    </w:p>
    <w:p w14:paraId="3FA58EC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400-888-6661</w:t>
      </w:r>
    </w:p>
    <w:p w14:paraId="4D628E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www.myfund.com </w:t>
      </w:r>
    </w:p>
    <w:p w14:paraId="58F73A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39</w:t>
      </w:r>
      <w:r w:rsidRPr="00DB39C2">
        <w:rPr>
          <w:rFonts w:hint="eastAsia"/>
          <w:sz w:val="24"/>
        </w:rPr>
        <w:t>）一路财富（北京）信息科技有限公司</w:t>
      </w:r>
    </w:p>
    <w:p w14:paraId="1F8D70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住所：北京市西城区车公庄大街</w:t>
      </w:r>
      <w:r w:rsidRPr="00DB39C2">
        <w:rPr>
          <w:rFonts w:hint="eastAsia"/>
          <w:sz w:val="24"/>
        </w:rPr>
        <w:t>9</w:t>
      </w:r>
      <w:r w:rsidRPr="00DB39C2">
        <w:rPr>
          <w:rFonts w:hint="eastAsia"/>
          <w:sz w:val="24"/>
        </w:rPr>
        <w:t>号五栋大楼</w:t>
      </w:r>
      <w:r w:rsidRPr="00DB39C2">
        <w:rPr>
          <w:rFonts w:hint="eastAsia"/>
          <w:sz w:val="24"/>
        </w:rPr>
        <w:t>C</w:t>
      </w:r>
      <w:r w:rsidRPr="00DB39C2">
        <w:rPr>
          <w:rFonts w:hint="eastAsia"/>
          <w:sz w:val="24"/>
        </w:rPr>
        <w:t>座</w:t>
      </w:r>
      <w:r w:rsidRPr="00DB39C2">
        <w:rPr>
          <w:rFonts w:hint="eastAsia"/>
          <w:sz w:val="24"/>
        </w:rPr>
        <w:t>702</w:t>
      </w:r>
    </w:p>
    <w:p w14:paraId="1011DF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办公地址：北京西城区阜成门大街</w:t>
      </w:r>
      <w:r w:rsidRPr="00DB39C2">
        <w:rPr>
          <w:rFonts w:hint="eastAsia"/>
          <w:sz w:val="24"/>
        </w:rPr>
        <w:t>2</w:t>
      </w:r>
      <w:r w:rsidRPr="00DB39C2">
        <w:rPr>
          <w:rFonts w:hint="eastAsia"/>
          <w:sz w:val="24"/>
        </w:rPr>
        <w:t>号万通新世界广场</w:t>
      </w:r>
      <w:r w:rsidRPr="00DB39C2">
        <w:rPr>
          <w:rFonts w:hint="eastAsia"/>
          <w:sz w:val="24"/>
        </w:rPr>
        <w:t>A</w:t>
      </w:r>
      <w:r w:rsidRPr="00DB39C2">
        <w:rPr>
          <w:rFonts w:hint="eastAsia"/>
          <w:sz w:val="24"/>
        </w:rPr>
        <w:t>座</w:t>
      </w:r>
      <w:r w:rsidRPr="00DB39C2">
        <w:rPr>
          <w:rFonts w:hint="eastAsia"/>
          <w:sz w:val="24"/>
        </w:rPr>
        <w:t>22</w:t>
      </w:r>
      <w:r w:rsidRPr="00DB39C2">
        <w:rPr>
          <w:rFonts w:hint="eastAsia"/>
          <w:sz w:val="24"/>
        </w:rPr>
        <w:t>层</w:t>
      </w:r>
      <w:r w:rsidRPr="00DB39C2">
        <w:rPr>
          <w:rFonts w:hint="eastAsia"/>
          <w:sz w:val="24"/>
        </w:rPr>
        <w:t>2208</w:t>
      </w:r>
    </w:p>
    <w:p w14:paraId="18B50D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吴雪秀</w:t>
      </w:r>
    </w:p>
    <w:p w14:paraId="74D3A41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010-88312877</w:t>
      </w:r>
    </w:p>
    <w:p w14:paraId="764BEA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010-88312099</w:t>
      </w:r>
    </w:p>
    <w:p w14:paraId="597843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苏昊</w:t>
      </w:r>
    </w:p>
    <w:p w14:paraId="75CECB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400-001-1566</w:t>
      </w:r>
    </w:p>
    <w:p w14:paraId="1959EDB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http://www.yilucaifu.com/</w:t>
      </w:r>
    </w:p>
    <w:p w14:paraId="2A00531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40</w:t>
      </w:r>
      <w:r w:rsidRPr="00DB39C2">
        <w:rPr>
          <w:rFonts w:hint="eastAsia"/>
          <w:sz w:val="24"/>
        </w:rPr>
        <w:t>）上海联泰资产管理有限公司</w:t>
      </w:r>
    </w:p>
    <w:p w14:paraId="697FED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住所：中国（上海）自由贸易试验区富特北路</w:t>
      </w:r>
      <w:r w:rsidRPr="00DB39C2">
        <w:rPr>
          <w:rFonts w:hint="eastAsia"/>
          <w:sz w:val="24"/>
        </w:rPr>
        <w:t>277</w:t>
      </w:r>
      <w:r w:rsidRPr="00DB39C2">
        <w:rPr>
          <w:rFonts w:hint="eastAsia"/>
          <w:sz w:val="24"/>
        </w:rPr>
        <w:t>号</w:t>
      </w:r>
      <w:r w:rsidRPr="00DB39C2">
        <w:rPr>
          <w:rFonts w:hint="eastAsia"/>
          <w:sz w:val="24"/>
        </w:rPr>
        <w:t>3</w:t>
      </w:r>
      <w:r w:rsidRPr="00DB39C2">
        <w:rPr>
          <w:rFonts w:hint="eastAsia"/>
          <w:sz w:val="24"/>
        </w:rPr>
        <w:t>层</w:t>
      </w:r>
      <w:r w:rsidRPr="00DB39C2">
        <w:rPr>
          <w:rFonts w:hint="eastAsia"/>
          <w:sz w:val="24"/>
        </w:rPr>
        <w:t>310</w:t>
      </w:r>
      <w:r w:rsidRPr="00DB39C2">
        <w:rPr>
          <w:rFonts w:hint="eastAsia"/>
          <w:sz w:val="24"/>
        </w:rPr>
        <w:t>室</w:t>
      </w:r>
    </w:p>
    <w:p w14:paraId="6BC51DA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办公地址：上海市长宁区福泉北路</w:t>
      </w:r>
      <w:r w:rsidRPr="00DB39C2">
        <w:rPr>
          <w:rFonts w:hint="eastAsia"/>
          <w:sz w:val="24"/>
        </w:rPr>
        <w:t>518</w:t>
      </w:r>
      <w:r w:rsidRPr="00DB39C2">
        <w:rPr>
          <w:rFonts w:hint="eastAsia"/>
          <w:sz w:val="24"/>
        </w:rPr>
        <w:t>号</w:t>
      </w:r>
      <w:r w:rsidRPr="00DB39C2">
        <w:rPr>
          <w:rFonts w:hint="eastAsia"/>
          <w:sz w:val="24"/>
        </w:rPr>
        <w:t>8</w:t>
      </w:r>
      <w:r w:rsidRPr="00DB39C2">
        <w:rPr>
          <w:rFonts w:hint="eastAsia"/>
          <w:sz w:val="24"/>
        </w:rPr>
        <w:t>座</w:t>
      </w:r>
      <w:r w:rsidRPr="00DB39C2">
        <w:rPr>
          <w:rFonts w:hint="eastAsia"/>
          <w:sz w:val="24"/>
        </w:rPr>
        <w:t>3</w:t>
      </w:r>
      <w:r w:rsidRPr="00DB39C2">
        <w:rPr>
          <w:rFonts w:hint="eastAsia"/>
          <w:sz w:val="24"/>
        </w:rPr>
        <w:t>楼</w:t>
      </w:r>
    </w:p>
    <w:p w14:paraId="04109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法定代表人：燕斌</w:t>
      </w:r>
    </w:p>
    <w:p w14:paraId="0AC951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021-52822063</w:t>
      </w:r>
    </w:p>
    <w:p w14:paraId="684DC6D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021-52975270</w:t>
      </w:r>
    </w:p>
    <w:p w14:paraId="0AD2CE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联系人：凌秋艳</w:t>
      </w:r>
    </w:p>
    <w:p w14:paraId="544114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4000-466-788</w:t>
      </w:r>
    </w:p>
    <w:p w14:paraId="5FB952C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www.66zichan.com</w:t>
      </w:r>
    </w:p>
    <w:p w14:paraId="63A919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41</w:t>
      </w:r>
      <w:r w:rsidRPr="00DB39C2">
        <w:rPr>
          <w:rFonts w:hint="eastAsia"/>
          <w:sz w:val="24"/>
        </w:rPr>
        <w:t>）宜信普泽投资顾问（北京）有限公司</w:t>
      </w:r>
    </w:p>
    <w:p w14:paraId="694D87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住所：北京市朝阳区建国路</w:t>
      </w:r>
      <w:r w:rsidRPr="00DB39C2">
        <w:rPr>
          <w:rFonts w:hint="eastAsia"/>
          <w:sz w:val="24"/>
        </w:rPr>
        <w:t>88</w:t>
      </w:r>
      <w:r w:rsidRPr="00DB39C2">
        <w:rPr>
          <w:rFonts w:hint="eastAsia"/>
          <w:sz w:val="24"/>
        </w:rPr>
        <w:t>号</w:t>
      </w:r>
      <w:r w:rsidRPr="00DB39C2">
        <w:rPr>
          <w:rFonts w:hint="eastAsia"/>
          <w:sz w:val="24"/>
        </w:rPr>
        <w:t>9</w:t>
      </w:r>
      <w:r w:rsidRPr="00DB39C2">
        <w:rPr>
          <w:rFonts w:hint="eastAsia"/>
          <w:sz w:val="24"/>
        </w:rPr>
        <w:t>号楼</w:t>
      </w:r>
      <w:r w:rsidRPr="00DB39C2">
        <w:rPr>
          <w:rFonts w:hint="eastAsia"/>
          <w:sz w:val="24"/>
        </w:rPr>
        <w:t>15</w:t>
      </w:r>
      <w:r w:rsidRPr="00DB39C2">
        <w:rPr>
          <w:rFonts w:hint="eastAsia"/>
          <w:sz w:val="24"/>
        </w:rPr>
        <w:t>层</w:t>
      </w:r>
      <w:r w:rsidRPr="00DB39C2">
        <w:rPr>
          <w:rFonts w:hint="eastAsia"/>
          <w:sz w:val="24"/>
        </w:rPr>
        <w:t xml:space="preserve">1809 </w:t>
      </w:r>
    </w:p>
    <w:p w14:paraId="5E5364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办公地址：北京市朝阳区建国路</w:t>
      </w:r>
      <w:r w:rsidRPr="00DB39C2">
        <w:rPr>
          <w:rFonts w:hint="eastAsia"/>
          <w:sz w:val="24"/>
        </w:rPr>
        <w:t>88</w:t>
      </w:r>
      <w:r w:rsidRPr="00DB39C2">
        <w:rPr>
          <w:rFonts w:hint="eastAsia"/>
          <w:sz w:val="24"/>
        </w:rPr>
        <w:t>号</w:t>
      </w:r>
      <w:r w:rsidRPr="00DB39C2">
        <w:rPr>
          <w:rFonts w:hint="eastAsia"/>
          <w:sz w:val="24"/>
        </w:rPr>
        <w:t>SOHO</w:t>
      </w:r>
      <w:r w:rsidRPr="00DB39C2">
        <w:rPr>
          <w:rFonts w:hint="eastAsia"/>
          <w:sz w:val="24"/>
        </w:rPr>
        <w:t>现代城</w:t>
      </w:r>
      <w:r w:rsidRPr="00DB39C2">
        <w:rPr>
          <w:rFonts w:hint="eastAsia"/>
          <w:sz w:val="24"/>
        </w:rPr>
        <w:t>C</w:t>
      </w:r>
      <w:r w:rsidRPr="00DB39C2">
        <w:rPr>
          <w:rFonts w:hint="eastAsia"/>
          <w:sz w:val="24"/>
        </w:rPr>
        <w:t>座</w:t>
      </w:r>
      <w:r w:rsidRPr="00DB39C2">
        <w:rPr>
          <w:rFonts w:hint="eastAsia"/>
          <w:sz w:val="24"/>
        </w:rPr>
        <w:t>1809</w:t>
      </w:r>
    </w:p>
    <w:p w14:paraId="403ED04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法定代表人：沈伟桦</w:t>
      </w:r>
    </w:p>
    <w:p w14:paraId="44C8207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010-52855713</w:t>
      </w:r>
    </w:p>
    <w:p w14:paraId="4C930A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010-85894285</w:t>
      </w:r>
    </w:p>
    <w:p w14:paraId="4013B31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联系人：程刚</w:t>
      </w:r>
    </w:p>
    <w:p w14:paraId="4ECB7E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400-6099-200</w:t>
      </w:r>
    </w:p>
    <w:p w14:paraId="6FADF31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www.yixinfund.com</w:t>
      </w:r>
    </w:p>
    <w:p w14:paraId="7F535D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42</w:t>
      </w:r>
      <w:r w:rsidRPr="00DB39C2">
        <w:rPr>
          <w:rFonts w:hint="eastAsia"/>
          <w:sz w:val="24"/>
        </w:rPr>
        <w:t>）泰诚财富基金销售（大连）有限公司</w:t>
      </w:r>
    </w:p>
    <w:p w14:paraId="3C2754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住所：辽宁省大连市沙河口区星海中龙园</w:t>
      </w:r>
      <w:r w:rsidRPr="00DB39C2">
        <w:rPr>
          <w:rFonts w:hint="eastAsia"/>
          <w:sz w:val="24"/>
        </w:rPr>
        <w:t>3</w:t>
      </w:r>
      <w:r w:rsidRPr="00DB39C2">
        <w:rPr>
          <w:rFonts w:hint="eastAsia"/>
          <w:sz w:val="24"/>
        </w:rPr>
        <w:t>号</w:t>
      </w:r>
    </w:p>
    <w:p w14:paraId="4BD944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w:t>
      </w:r>
      <w:r w:rsidRPr="00DB39C2">
        <w:rPr>
          <w:rFonts w:hint="eastAsia"/>
          <w:sz w:val="24"/>
        </w:rPr>
        <w:t xml:space="preserve"> </w:t>
      </w:r>
      <w:r w:rsidRPr="00DB39C2">
        <w:rPr>
          <w:rFonts w:hint="eastAsia"/>
          <w:sz w:val="24"/>
        </w:rPr>
        <w:t>辽宁省大连市沙河口区星海中龙园</w:t>
      </w:r>
      <w:r w:rsidRPr="00DB39C2">
        <w:rPr>
          <w:rFonts w:hint="eastAsia"/>
          <w:sz w:val="24"/>
        </w:rPr>
        <w:t>3</w:t>
      </w:r>
      <w:r w:rsidRPr="00DB39C2">
        <w:rPr>
          <w:rFonts w:hint="eastAsia"/>
          <w:sz w:val="24"/>
        </w:rPr>
        <w:t>号</w:t>
      </w:r>
    </w:p>
    <w:p w14:paraId="691342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法定代表人：林卓</w:t>
      </w:r>
    </w:p>
    <w:p w14:paraId="22FBEA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0411</w:t>
      </w:r>
      <w:r w:rsidRPr="00DB39C2">
        <w:rPr>
          <w:rFonts w:hint="eastAsia"/>
          <w:sz w:val="24"/>
        </w:rPr>
        <w:t>）</w:t>
      </w:r>
      <w:r w:rsidRPr="00DB39C2">
        <w:rPr>
          <w:rFonts w:hint="eastAsia"/>
          <w:sz w:val="24"/>
        </w:rPr>
        <w:t>88891212</w:t>
      </w:r>
    </w:p>
    <w:p w14:paraId="355467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0411</w:t>
      </w:r>
      <w:r w:rsidRPr="00DB39C2">
        <w:rPr>
          <w:rFonts w:hint="eastAsia"/>
          <w:sz w:val="24"/>
        </w:rPr>
        <w:t>）</w:t>
      </w:r>
      <w:r w:rsidRPr="00DB39C2">
        <w:rPr>
          <w:rFonts w:hint="eastAsia"/>
          <w:sz w:val="24"/>
        </w:rPr>
        <w:t>84396536</w:t>
      </w:r>
    </w:p>
    <w:p w14:paraId="021032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联系人：薛长平</w:t>
      </w:r>
      <w:r w:rsidRPr="00DB39C2">
        <w:rPr>
          <w:rFonts w:hint="eastAsia"/>
          <w:sz w:val="24"/>
        </w:rPr>
        <w:t xml:space="preserve"> </w:t>
      </w:r>
    </w:p>
    <w:p w14:paraId="427CFF1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4006411999</w:t>
      </w:r>
    </w:p>
    <w:p w14:paraId="5052D9E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www.taichengcaifu.com</w:t>
      </w:r>
    </w:p>
    <w:p w14:paraId="157EDE9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43</w:t>
      </w:r>
      <w:r w:rsidRPr="00DB39C2">
        <w:rPr>
          <w:rFonts w:hint="eastAsia"/>
          <w:sz w:val="24"/>
        </w:rPr>
        <w:t>）上海基煜基金销售有限公司</w:t>
      </w:r>
    </w:p>
    <w:p w14:paraId="3F2D44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住所：上海市崇明县长兴镇路潘园公路</w:t>
      </w:r>
      <w:r w:rsidRPr="00DB39C2">
        <w:rPr>
          <w:rFonts w:hint="eastAsia"/>
          <w:sz w:val="24"/>
        </w:rPr>
        <w:t>1800</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6153</w:t>
      </w:r>
      <w:r w:rsidRPr="00DB39C2">
        <w:rPr>
          <w:rFonts w:hint="eastAsia"/>
          <w:sz w:val="24"/>
        </w:rPr>
        <w:t>室（上海泰和经济发展区）</w:t>
      </w:r>
      <w:r w:rsidRPr="00DB39C2">
        <w:rPr>
          <w:rFonts w:hint="eastAsia"/>
          <w:sz w:val="24"/>
        </w:rPr>
        <w:t xml:space="preserve"> </w:t>
      </w:r>
    </w:p>
    <w:p w14:paraId="46A8FA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办公地址：上海市杨浦区昆明路</w:t>
      </w:r>
      <w:r w:rsidRPr="00DB39C2">
        <w:rPr>
          <w:rFonts w:hint="eastAsia"/>
          <w:sz w:val="24"/>
        </w:rPr>
        <w:t>518</w:t>
      </w:r>
      <w:r w:rsidRPr="00DB39C2">
        <w:rPr>
          <w:rFonts w:hint="eastAsia"/>
          <w:sz w:val="24"/>
        </w:rPr>
        <w:t>号</w:t>
      </w:r>
      <w:r w:rsidRPr="00DB39C2">
        <w:rPr>
          <w:rFonts w:hint="eastAsia"/>
          <w:sz w:val="24"/>
        </w:rPr>
        <w:t>A1002</w:t>
      </w:r>
      <w:r w:rsidRPr="00DB39C2">
        <w:rPr>
          <w:rFonts w:hint="eastAsia"/>
          <w:sz w:val="24"/>
        </w:rPr>
        <w:t>室</w:t>
      </w:r>
    </w:p>
    <w:p w14:paraId="5B9BF5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法定代表人：王翔</w:t>
      </w:r>
    </w:p>
    <w:p w14:paraId="09382B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65370077</w:t>
      </w:r>
    </w:p>
    <w:p w14:paraId="4ADC148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55085991</w:t>
      </w:r>
    </w:p>
    <w:p w14:paraId="780CD3C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联系人：俞申莉</w:t>
      </w:r>
    </w:p>
    <w:p w14:paraId="1F24D3A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65370077</w:t>
      </w:r>
    </w:p>
    <w:p w14:paraId="62D98D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http://www.fofund.com.cn/</w:t>
      </w:r>
    </w:p>
    <w:p w14:paraId="4F0914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44</w:t>
      </w:r>
      <w:r w:rsidRPr="00DB39C2">
        <w:rPr>
          <w:rFonts w:hint="eastAsia"/>
          <w:sz w:val="24"/>
        </w:rPr>
        <w:t>）珠海盈米财富管理有限公司</w:t>
      </w:r>
    </w:p>
    <w:p w14:paraId="2A5C56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住所：珠海市横琴新区宝华路</w:t>
      </w:r>
      <w:r w:rsidRPr="00DB39C2">
        <w:rPr>
          <w:rFonts w:hint="eastAsia"/>
          <w:sz w:val="24"/>
        </w:rPr>
        <w:t>6</w:t>
      </w:r>
      <w:r w:rsidRPr="00DB39C2">
        <w:rPr>
          <w:rFonts w:hint="eastAsia"/>
          <w:sz w:val="24"/>
        </w:rPr>
        <w:t>号</w:t>
      </w:r>
      <w:r w:rsidRPr="00DB39C2">
        <w:rPr>
          <w:rFonts w:hint="eastAsia"/>
          <w:sz w:val="24"/>
        </w:rPr>
        <w:t>105</w:t>
      </w:r>
      <w:r w:rsidRPr="00DB39C2">
        <w:rPr>
          <w:rFonts w:hint="eastAsia"/>
          <w:sz w:val="24"/>
        </w:rPr>
        <w:t>室</w:t>
      </w:r>
      <w:r w:rsidRPr="00DB39C2">
        <w:rPr>
          <w:rFonts w:hint="eastAsia"/>
          <w:sz w:val="24"/>
        </w:rPr>
        <w:t xml:space="preserve">-3491 </w:t>
      </w:r>
    </w:p>
    <w:p w14:paraId="336175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办公地址：广州市海珠区琶洲大道东</w:t>
      </w:r>
      <w:r w:rsidRPr="00DB39C2">
        <w:rPr>
          <w:rFonts w:hint="eastAsia"/>
          <w:sz w:val="24"/>
        </w:rPr>
        <w:t>1</w:t>
      </w:r>
      <w:r w:rsidRPr="00DB39C2">
        <w:rPr>
          <w:rFonts w:hint="eastAsia"/>
          <w:sz w:val="24"/>
        </w:rPr>
        <w:t>号保利国际广场南塔</w:t>
      </w:r>
      <w:r w:rsidRPr="00DB39C2">
        <w:rPr>
          <w:rFonts w:hint="eastAsia"/>
          <w:sz w:val="24"/>
        </w:rPr>
        <w:t>12</w:t>
      </w:r>
      <w:r w:rsidRPr="00DB39C2">
        <w:rPr>
          <w:rFonts w:hint="eastAsia"/>
          <w:sz w:val="24"/>
        </w:rPr>
        <w:t>楼</w:t>
      </w:r>
      <w:r w:rsidRPr="00DB39C2">
        <w:rPr>
          <w:rFonts w:hint="eastAsia"/>
          <w:sz w:val="24"/>
        </w:rPr>
        <w:t xml:space="preserve">B1201-1203 </w:t>
      </w:r>
    </w:p>
    <w:p w14:paraId="3CDA025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法定代表人：肖雯</w:t>
      </w:r>
      <w:r w:rsidRPr="00DB39C2">
        <w:rPr>
          <w:rFonts w:hint="eastAsia"/>
          <w:sz w:val="24"/>
        </w:rPr>
        <w:t xml:space="preserve"> </w:t>
      </w:r>
    </w:p>
    <w:p w14:paraId="129985A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020</w:t>
      </w:r>
      <w:r w:rsidRPr="00DB39C2">
        <w:rPr>
          <w:rFonts w:hint="eastAsia"/>
          <w:sz w:val="24"/>
        </w:rPr>
        <w:t>）</w:t>
      </w:r>
      <w:r w:rsidRPr="00DB39C2">
        <w:rPr>
          <w:rFonts w:hint="eastAsia"/>
          <w:sz w:val="24"/>
        </w:rPr>
        <w:t xml:space="preserve">89629099 </w:t>
      </w:r>
    </w:p>
    <w:p w14:paraId="26A8FF4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020</w:t>
      </w:r>
      <w:r w:rsidRPr="00DB39C2">
        <w:rPr>
          <w:rFonts w:hint="eastAsia"/>
          <w:sz w:val="24"/>
        </w:rPr>
        <w:t>）</w:t>
      </w:r>
      <w:r w:rsidRPr="00DB39C2">
        <w:rPr>
          <w:rFonts w:hint="eastAsia"/>
          <w:sz w:val="24"/>
        </w:rPr>
        <w:t xml:space="preserve">89629011 </w:t>
      </w:r>
    </w:p>
    <w:p w14:paraId="3C5730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联系人：黄敏嫦</w:t>
      </w:r>
      <w:r w:rsidRPr="00DB39C2">
        <w:rPr>
          <w:rFonts w:hint="eastAsia"/>
          <w:sz w:val="24"/>
        </w:rPr>
        <w:t xml:space="preserve"> </w:t>
      </w:r>
    </w:p>
    <w:p w14:paraId="77EE43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020</w:t>
      </w:r>
      <w:r w:rsidRPr="00DB39C2">
        <w:rPr>
          <w:rFonts w:hint="eastAsia"/>
          <w:sz w:val="24"/>
        </w:rPr>
        <w:t>）</w:t>
      </w:r>
      <w:r w:rsidRPr="00DB39C2">
        <w:rPr>
          <w:rFonts w:hint="eastAsia"/>
          <w:sz w:val="24"/>
        </w:rPr>
        <w:t>89629066</w:t>
      </w:r>
    </w:p>
    <w:p w14:paraId="0A94DB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www.yingmi.cn</w:t>
      </w:r>
    </w:p>
    <w:p w14:paraId="0BAD5EC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45</w:t>
      </w:r>
      <w:r w:rsidRPr="00DB39C2">
        <w:rPr>
          <w:rFonts w:hint="eastAsia"/>
          <w:sz w:val="24"/>
        </w:rPr>
        <w:t>）深圳富济财富管理有限公司</w:t>
      </w:r>
    </w:p>
    <w:p w14:paraId="1518E6C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住所：深圳市前海深港合作区前湾一路</w:t>
      </w:r>
      <w:r w:rsidRPr="00DB39C2">
        <w:rPr>
          <w:rFonts w:hint="eastAsia"/>
          <w:sz w:val="24"/>
        </w:rPr>
        <w:t>1</w:t>
      </w:r>
      <w:r w:rsidRPr="00DB39C2">
        <w:rPr>
          <w:rFonts w:hint="eastAsia"/>
          <w:sz w:val="24"/>
        </w:rPr>
        <w:t>号</w:t>
      </w:r>
      <w:r w:rsidRPr="00DB39C2">
        <w:rPr>
          <w:rFonts w:hint="eastAsia"/>
          <w:sz w:val="24"/>
        </w:rPr>
        <w:t>A</w:t>
      </w:r>
      <w:r w:rsidRPr="00DB39C2">
        <w:rPr>
          <w:rFonts w:hint="eastAsia"/>
          <w:sz w:val="24"/>
        </w:rPr>
        <w:t>栋</w:t>
      </w:r>
      <w:r w:rsidRPr="00DB39C2">
        <w:rPr>
          <w:rFonts w:hint="eastAsia"/>
          <w:sz w:val="24"/>
        </w:rPr>
        <w:t>201</w:t>
      </w:r>
      <w:r w:rsidRPr="00DB39C2">
        <w:rPr>
          <w:rFonts w:hint="eastAsia"/>
          <w:sz w:val="24"/>
        </w:rPr>
        <w:t>室</w:t>
      </w:r>
    </w:p>
    <w:p w14:paraId="775A6A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办公地址：深圳市南山区高新南七道</w:t>
      </w:r>
      <w:r w:rsidRPr="00DB39C2">
        <w:rPr>
          <w:rFonts w:hint="eastAsia"/>
          <w:sz w:val="24"/>
        </w:rPr>
        <w:t>12</w:t>
      </w:r>
      <w:r w:rsidRPr="00DB39C2">
        <w:rPr>
          <w:rFonts w:hint="eastAsia"/>
          <w:sz w:val="24"/>
        </w:rPr>
        <w:t>号惠恒集团二期</w:t>
      </w:r>
      <w:r w:rsidRPr="00DB39C2">
        <w:rPr>
          <w:rFonts w:hint="eastAsia"/>
          <w:sz w:val="24"/>
        </w:rPr>
        <w:t>418</w:t>
      </w:r>
      <w:r w:rsidRPr="00DB39C2">
        <w:rPr>
          <w:rFonts w:hint="eastAsia"/>
          <w:sz w:val="24"/>
        </w:rPr>
        <w:t>室</w:t>
      </w:r>
    </w:p>
    <w:p w14:paraId="62AA68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法定代表人：齐小贺</w:t>
      </w:r>
    </w:p>
    <w:p w14:paraId="3E8AD9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83999907-802</w:t>
      </w:r>
    </w:p>
    <w:p w14:paraId="6FC210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83999926</w:t>
      </w:r>
    </w:p>
    <w:p w14:paraId="02FD8D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马力佳</w:t>
      </w:r>
    </w:p>
    <w:p w14:paraId="542488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0755</w:t>
      </w:r>
      <w:r w:rsidRPr="00DB39C2">
        <w:rPr>
          <w:rFonts w:hint="eastAsia"/>
          <w:sz w:val="24"/>
        </w:rPr>
        <w:t>）</w:t>
      </w:r>
      <w:r w:rsidRPr="00DB39C2">
        <w:rPr>
          <w:rFonts w:hint="eastAsia"/>
          <w:sz w:val="24"/>
        </w:rPr>
        <w:t>83999907</w:t>
      </w:r>
    </w:p>
    <w:p w14:paraId="189518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www.jinqianwo.com</w:t>
      </w:r>
    </w:p>
    <w:p w14:paraId="2ADD99B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46</w:t>
      </w:r>
      <w:r w:rsidRPr="00DB39C2">
        <w:rPr>
          <w:rFonts w:hint="eastAsia"/>
          <w:sz w:val="24"/>
        </w:rPr>
        <w:t>）上海陆金所资产管理有限公司</w:t>
      </w:r>
    </w:p>
    <w:p w14:paraId="125F16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住所：上海市浦东新区陆家嘴环路</w:t>
      </w:r>
      <w:r w:rsidRPr="00DB39C2">
        <w:rPr>
          <w:rFonts w:hint="eastAsia"/>
          <w:sz w:val="24"/>
        </w:rPr>
        <w:t>1333</w:t>
      </w:r>
      <w:r w:rsidRPr="00DB39C2">
        <w:rPr>
          <w:rFonts w:hint="eastAsia"/>
          <w:sz w:val="24"/>
        </w:rPr>
        <w:t>号</w:t>
      </w:r>
      <w:r w:rsidRPr="00DB39C2">
        <w:rPr>
          <w:rFonts w:hint="eastAsia"/>
          <w:sz w:val="24"/>
        </w:rPr>
        <w:t>14</w:t>
      </w:r>
      <w:r w:rsidRPr="00DB39C2">
        <w:rPr>
          <w:rFonts w:hint="eastAsia"/>
          <w:sz w:val="24"/>
        </w:rPr>
        <w:t>楼</w:t>
      </w:r>
      <w:r w:rsidRPr="00DB39C2">
        <w:rPr>
          <w:rFonts w:hint="eastAsia"/>
          <w:sz w:val="24"/>
        </w:rPr>
        <w:t>09</w:t>
      </w:r>
      <w:r w:rsidRPr="00DB39C2">
        <w:rPr>
          <w:rFonts w:hint="eastAsia"/>
          <w:sz w:val="24"/>
        </w:rPr>
        <w:t>单元</w:t>
      </w:r>
    </w:p>
    <w:p w14:paraId="64EF84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办公地址：上海市浦东新区陆家嘴环路</w:t>
      </w:r>
      <w:r w:rsidRPr="00DB39C2">
        <w:rPr>
          <w:rFonts w:hint="eastAsia"/>
          <w:sz w:val="24"/>
        </w:rPr>
        <w:t>1333</w:t>
      </w:r>
      <w:r w:rsidRPr="00DB39C2">
        <w:rPr>
          <w:rFonts w:hint="eastAsia"/>
          <w:sz w:val="24"/>
        </w:rPr>
        <w:t>号</w:t>
      </w:r>
      <w:r w:rsidRPr="00DB39C2">
        <w:rPr>
          <w:rFonts w:hint="eastAsia"/>
          <w:sz w:val="24"/>
        </w:rPr>
        <w:t>14</w:t>
      </w:r>
      <w:r w:rsidRPr="00DB39C2">
        <w:rPr>
          <w:rFonts w:hint="eastAsia"/>
          <w:sz w:val="24"/>
        </w:rPr>
        <w:t>楼</w:t>
      </w:r>
    </w:p>
    <w:p w14:paraId="53B30F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法定代表人：郭坚</w:t>
      </w:r>
    </w:p>
    <w:p w14:paraId="177514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20665952</w:t>
      </w:r>
    </w:p>
    <w:p w14:paraId="019BF8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22066653</w:t>
      </w:r>
    </w:p>
    <w:p w14:paraId="578BB00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联系人：宁博宇</w:t>
      </w:r>
    </w:p>
    <w:p w14:paraId="24EC0D4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4008219031</w:t>
      </w:r>
    </w:p>
    <w:p w14:paraId="0EC625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www.lufunds.com</w:t>
      </w:r>
    </w:p>
    <w:p w14:paraId="62A6D3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47</w:t>
      </w:r>
      <w:r w:rsidRPr="00DB39C2">
        <w:rPr>
          <w:rFonts w:hint="eastAsia"/>
          <w:sz w:val="24"/>
        </w:rPr>
        <w:t>）上海汇付金融服务有限公司</w:t>
      </w:r>
    </w:p>
    <w:p w14:paraId="350C64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住所：上海市中山南路</w:t>
      </w:r>
      <w:r w:rsidRPr="00DB39C2">
        <w:rPr>
          <w:rFonts w:hint="eastAsia"/>
          <w:sz w:val="24"/>
        </w:rPr>
        <w:t>100</w:t>
      </w:r>
      <w:r w:rsidRPr="00DB39C2">
        <w:rPr>
          <w:rFonts w:hint="eastAsia"/>
          <w:sz w:val="24"/>
        </w:rPr>
        <w:t>号金外滩国际广场</w:t>
      </w:r>
      <w:r w:rsidRPr="00DB39C2">
        <w:rPr>
          <w:rFonts w:hint="eastAsia"/>
          <w:sz w:val="24"/>
        </w:rPr>
        <w:t>19</w:t>
      </w:r>
      <w:r w:rsidRPr="00DB39C2">
        <w:rPr>
          <w:rFonts w:hint="eastAsia"/>
          <w:sz w:val="24"/>
        </w:rPr>
        <w:t>楼</w:t>
      </w:r>
    </w:p>
    <w:p w14:paraId="377AAF5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办公地址：上海市虹梅路</w:t>
      </w:r>
      <w:r w:rsidRPr="00DB39C2">
        <w:rPr>
          <w:rFonts w:hint="eastAsia"/>
          <w:sz w:val="24"/>
        </w:rPr>
        <w:t>1801</w:t>
      </w:r>
      <w:r w:rsidRPr="00DB39C2">
        <w:rPr>
          <w:rFonts w:hint="eastAsia"/>
          <w:sz w:val="24"/>
        </w:rPr>
        <w:t>号凯科国际大厦</w:t>
      </w:r>
      <w:r w:rsidRPr="00DB39C2">
        <w:rPr>
          <w:rFonts w:hint="eastAsia"/>
          <w:sz w:val="24"/>
        </w:rPr>
        <w:t>7</w:t>
      </w:r>
      <w:r w:rsidRPr="00DB39C2">
        <w:rPr>
          <w:rFonts w:hint="eastAsia"/>
          <w:sz w:val="24"/>
        </w:rPr>
        <w:t>楼</w:t>
      </w:r>
    </w:p>
    <w:p w14:paraId="78A5A44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法定代表人：冯修敏</w:t>
      </w:r>
    </w:p>
    <w:p w14:paraId="059CF5F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33323999</w:t>
      </w:r>
    </w:p>
    <w:p w14:paraId="7193DB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33323837</w:t>
      </w:r>
    </w:p>
    <w:p w14:paraId="505D17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 xml:space="preserve"> </w:t>
      </w:r>
      <w:r w:rsidRPr="00DB39C2">
        <w:rPr>
          <w:rFonts w:hint="eastAsia"/>
          <w:sz w:val="24"/>
        </w:rPr>
        <w:t>联系人：陈云卉</w:t>
      </w:r>
      <w:r w:rsidRPr="00DB39C2">
        <w:rPr>
          <w:rFonts w:hint="eastAsia"/>
          <w:sz w:val="24"/>
        </w:rPr>
        <w:t xml:space="preserve"> </w:t>
      </w:r>
    </w:p>
    <w:p w14:paraId="1E61918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4008213999</w:t>
      </w:r>
    </w:p>
    <w:p w14:paraId="2018A76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https://tty.chinapnr.com</w:t>
      </w:r>
    </w:p>
    <w:p w14:paraId="6CDC1A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48</w:t>
      </w:r>
      <w:r w:rsidRPr="00DB39C2">
        <w:rPr>
          <w:rFonts w:hint="eastAsia"/>
          <w:sz w:val="24"/>
        </w:rPr>
        <w:t>）北京虹点基金销售有限公司</w:t>
      </w:r>
    </w:p>
    <w:p w14:paraId="52EE9DE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住所：北京市朝阳区工人体育场北路甲</w:t>
      </w:r>
      <w:r w:rsidRPr="00DB39C2">
        <w:rPr>
          <w:rFonts w:hint="eastAsia"/>
          <w:sz w:val="24"/>
        </w:rPr>
        <w:t>2</w:t>
      </w:r>
      <w:r w:rsidRPr="00DB39C2">
        <w:rPr>
          <w:rFonts w:hint="eastAsia"/>
          <w:sz w:val="24"/>
        </w:rPr>
        <w:t>号裙房</w:t>
      </w:r>
      <w:r w:rsidRPr="00DB39C2">
        <w:rPr>
          <w:rFonts w:hint="eastAsia"/>
          <w:sz w:val="24"/>
        </w:rPr>
        <w:t>2</w:t>
      </w:r>
      <w:r w:rsidRPr="00DB39C2">
        <w:rPr>
          <w:rFonts w:hint="eastAsia"/>
          <w:sz w:val="24"/>
        </w:rPr>
        <w:t>层</w:t>
      </w:r>
      <w:r w:rsidRPr="00DB39C2">
        <w:rPr>
          <w:rFonts w:hint="eastAsia"/>
          <w:sz w:val="24"/>
        </w:rPr>
        <w:t>222</w:t>
      </w:r>
      <w:r w:rsidRPr="00DB39C2">
        <w:rPr>
          <w:rFonts w:hint="eastAsia"/>
          <w:sz w:val="24"/>
        </w:rPr>
        <w:t>单元</w:t>
      </w:r>
    </w:p>
    <w:p w14:paraId="272CFD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办公地址：北京市朝阳区工人体育场北路甲</w:t>
      </w:r>
      <w:r w:rsidRPr="00DB39C2">
        <w:rPr>
          <w:rFonts w:hint="eastAsia"/>
          <w:sz w:val="24"/>
        </w:rPr>
        <w:t>2</w:t>
      </w:r>
      <w:r w:rsidRPr="00DB39C2">
        <w:rPr>
          <w:rFonts w:hint="eastAsia"/>
          <w:sz w:val="24"/>
        </w:rPr>
        <w:t>号裙房</w:t>
      </w:r>
      <w:r w:rsidRPr="00DB39C2">
        <w:rPr>
          <w:rFonts w:hint="eastAsia"/>
          <w:sz w:val="24"/>
        </w:rPr>
        <w:t>2</w:t>
      </w:r>
      <w:r w:rsidRPr="00DB39C2">
        <w:rPr>
          <w:rFonts w:hint="eastAsia"/>
          <w:sz w:val="24"/>
        </w:rPr>
        <w:t>层</w:t>
      </w:r>
      <w:r w:rsidRPr="00DB39C2">
        <w:rPr>
          <w:rFonts w:hint="eastAsia"/>
          <w:sz w:val="24"/>
        </w:rPr>
        <w:t>222</w:t>
      </w:r>
      <w:r w:rsidRPr="00DB39C2">
        <w:rPr>
          <w:rFonts w:hint="eastAsia"/>
          <w:sz w:val="24"/>
        </w:rPr>
        <w:t>单元</w:t>
      </w:r>
    </w:p>
    <w:p w14:paraId="04038C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法定代表人：胡伟</w:t>
      </w:r>
    </w:p>
    <w:p w14:paraId="1743294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电话：（</w:t>
      </w:r>
      <w:r w:rsidRPr="00DB39C2">
        <w:rPr>
          <w:rFonts w:hint="eastAsia"/>
          <w:sz w:val="24"/>
        </w:rPr>
        <w:t>010</w:t>
      </w:r>
      <w:r w:rsidRPr="00DB39C2">
        <w:rPr>
          <w:rFonts w:hint="eastAsia"/>
          <w:sz w:val="24"/>
        </w:rPr>
        <w:t>）</w:t>
      </w:r>
      <w:r w:rsidRPr="00DB39C2">
        <w:rPr>
          <w:rFonts w:hint="eastAsia"/>
          <w:sz w:val="24"/>
        </w:rPr>
        <w:t>65951887</w:t>
      </w:r>
    </w:p>
    <w:p w14:paraId="0692A0C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65951887</w:t>
      </w:r>
    </w:p>
    <w:p w14:paraId="422F61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联系人：姜颖</w:t>
      </w:r>
    </w:p>
    <w:p w14:paraId="2EAC84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400-618-0707</w:t>
      </w:r>
    </w:p>
    <w:p w14:paraId="2B743C3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www.hongdianfund.com/</w:t>
      </w:r>
    </w:p>
    <w:p w14:paraId="25369B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49</w:t>
      </w:r>
      <w:r w:rsidRPr="00DB39C2">
        <w:rPr>
          <w:rFonts w:hint="eastAsia"/>
          <w:sz w:val="24"/>
        </w:rPr>
        <w:t>）上海凯石财富基金销售有限公司</w:t>
      </w:r>
    </w:p>
    <w:p w14:paraId="3AF31E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住所：上海市黄浦区西藏南路</w:t>
      </w:r>
      <w:r w:rsidRPr="00DB39C2">
        <w:rPr>
          <w:rFonts w:hint="eastAsia"/>
          <w:sz w:val="24"/>
        </w:rPr>
        <w:t>765</w:t>
      </w:r>
      <w:r w:rsidRPr="00DB39C2">
        <w:rPr>
          <w:rFonts w:hint="eastAsia"/>
          <w:sz w:val="24"/>
        </w:rPr>
        <w:t>号</w:t>
      </w:r>
      <w:r w:rsidRPr="00DB39C2">
        <w:rPr>
          <w:rFonts w:hint="eastAsia"/>
          <w:sz w:val="24"/>
        </w:rPr>
        <w:t>602-115</w:t>
      </w:r>
      <w:r w:rsidRPr="00DB39C2">
        <w:rPr>
          <w:rFonts w:hint="eastAsia"/>
          <w:sz w:val="24"/>
        </w:rPr>
        <w:t>室</w:t>
      </w:r>
    </w:p>
    <w:p w14:paraId="1BD37A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办公地址：上海市黄浦区延安东路</w:t>
      </w:r>
      <w:r w:rsidRPr="00DB39C2">
        <w:rPr>
          <w:rFonts w:hint="eastAsia"/>
          <w:sz w:val="24"/>
        </w:rPr>
        <w:t>1</w:t>
      </w:r>
      <w:r w:rsidRPr="00DB39C2">
        <w:rPr>
          <w:rFonts w:hint="eastAsia"/>
          <w:sz w:val="24"/>
        </w:rPr>
        <w:t>号凯石大厦</w:t>
      </w:r>
      <w:r w:rsidRPr="00DB39C2">
        <w:rPr>
          <w:rFonts w:hint="eastAsia"/>
          <w:sz w:val="24"/>
        </w:rPr>
        <w:t>4</w:t>
      </w:r>
      <w:r w:rsidRPr="00DB39C2">
        <w:rPr>
          <w:rFonts w:hint="eastAsia"/>
          <w:sz w:val="24"/>
        </w:rPr>
        <w:t>楼</w:t>
      </w:r>
    </w:p>
    <w:p w14:paraId="1B0ECAA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法定代表人：陈继武</w:t>
      </w:r>
    </w:p>
    <w:p w14:paraId="218045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021-63333319</w:t>
      </w:r>
    </w:p>
    <w:p w14:paraId="50F05B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021-63332523</w:t>
      </w:r>
    </w:p>
    <w:p w14:paraId="3002126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联系人：李晓明</w:t>
      </w:r>
    </w:p>
    <w:p w14:paraId="5A887A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客服电话：</w:t>
      </w:r>
      <w:r w:rsidRPr="00DB39C2">
        <w:rPr>
          <w:rFonts w:hint="eastAsia"/>
          <w:sz w:val="24"/>
        </w:rPr>
        <w:t>4000 178 000</w:t>
      </w:r>
    </w:p>
    <w:p w14:paraId="40E334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www.lingxianfund.com</w:t>
      </w:r>
    </w:p>
    <w:p w14:paraId="6774E2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50</w:t>
      </w:r>
      <w:r w:rsidRPr="00DB39C2">
        <w:rPr>
          <w:rFonts w:hint="eastAsia"/>
          <w:sz w:val="24"/>
        </w:rPr>
        <w:t>）上海利得基金销售有限公司</w:t>
      </w:r>
    </w:p>
    <w:p w14:paraId="0A21DD0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上海浦东新区峨山路</w:t>
      </w:r>
      <w:r w:rsidRPr="00DB39C2">
        <w:rPr>
          <w:rFonts w:hint="eastAsia"/>
          <w:sz w:val="24"/>
        </w:rPr>
        <w:t>91</w:t>
      </w:r>
      <w:r w:rsidRPr="00DB39C2">
        <w:rPr>
          <w:rFonts w:hint="eastAsia"/>
          <w:sz w:val="24"/>
        </w:rPr>
        <w:t>弄</w:t>
      </w:r>
      <w:r w:rsidRPr="00DB39C2">
        <w:rPr>
          <w:rFonts w:hint="eastAsia"/>
          <w:sz w:val="24"/>
        </w:rPr>
        <w:t>61</w:t>
      </w:r>
      <w:r w:rsidRPr="00DB39C2">
        <w:rPr>
          <w:rFonts w:hint="eastAsia"/>
          <w:sz w:val="24"/>
        </w:rPr>
        <w:t>号陆家嘴软件园</w:t>
      </w:r>
      <w:r w:rsidRPr="00DB39C2">
        <w:rPr>
          <w:rFonts w:hint="eastAsia"/>
          <w:sz w:val="24"/>
        </w:rPr>
        <w:t>10</w:t>
      </w:r>
      <w:r w:rsidRPr="00DB39C2">
        <w:rPr>
          <w:rFonts w:hint="eastAsia"/>
          <w:sz w:val="24"/>
        </w:rPr>
        <w:t>号楼</w:t>
      </w:r>
      <w:r w:rsidRPr="00DB39C2">
        <w:rPr>
          <w:rFonts w:hint="eastAsia"/>
          <w:sz w:val="24"/>
        </w:rPr>
        <w:t>12</w:t>
      </w:r>
      <w:r w:rsidRPr="00DB39C2">
        <w:rPr>
          <w:rFonts w:hint="eastAsia"/>
          <w:sz w:val="24"/>
        </w:rPr>
        <w:t>楼</w:t>
      </w:r>
    </w:p>
    <w:p w14:paraId="50294CE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办公地址：上海浦东新区峨山路</w:t>
      </w:r>
      <w:r w:rsidRPr="00DB39C2">
        <w:rPr>
          <w:rFonts w:hint="eastAsia"/>
          <w:sz w:val="24"/>
        </w:rPr>
        <w:t>91</w:t>
      </w:r>
      <w:r w:rsidRPr="00DB39C2">
        <w:rPr>
          <w:rFonts w:hint="eastAsia"/>
          <w:sz w:val="24"/>
        </w:rPr>
        <w:t>弄</w:t>
      </w:r>
      <w:r w:rsidRPr="00DB39C2">
        <w:rPr>
          <w:rFonts w:hint="eastAsia"/>
          <w:sz w:val="24"/>
        </w:rPr>
        <w:t>61</w:t>
      </w:r>
      <w:r w:rsidRPr="00DB39C2">
        <w:rPr>
          <w:rFonts w:hint="eastAsia"/>
          <w:sz w:val="24"/>
        </w:rPr>
        <w:t>号陆家嘴软件园</w:t>
      </w:r>
      <w:r w:rsidRPr="00DB39C2">
        <w:rPr>
          <w:rFonts w:hint="eastAsia"/>
          <w:sz w:val="24"/>
        </w:rPr>
        <w:t>10</w:t>
      </w:r>
      <w:r w:rsidRPr="00DB39C2">
        <w:rPr>
          <w:rFonts w:hint="eastAsia"/>
          <w:sz w:val="24"/>
        </w:rPr>
        <w:t>号楼</w:t>
      </w:r>
      <w:r w:rsidRPr="00DB39C2">
        <w:rPr>
          <w:rFonts w:hint="eastAsia"/>
          <w:sz w:val="24"/>
        </w:rPr>
        <w:t>12</w:t>
      </w:r>
      <w:r w:rsidRPr="00DB39C2">
        <w:rPr>
          <w:rFonts w:hint="eastAsia"/>
          <w:sz w:val="24"/>
        </w:rPr>
        <w:t>楼</w:t>
      </w:r>
    </w:p>
    <w:p w14:paraId="5B7821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法定代表人：沈继伟</w:t>
      </w:r>
    </w:p>
    <w:p w14:paraId="2AA313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021-50583533</w:t>
      </w:r>
    </w:p>
    <w:p w14:paraId="4D3928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021-50583633</w:t>
      </w:r>
    </w:p>
    <w:p w14:paraId="24CFE3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徐鹏</w:t>
      </w:r>
    </w:p>
    <w:p w14:paraId="5647C3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客服电话：</w:t>
      </w:r>
      <w:r w:rsidRPr="00DB39C2">
        <w:rPr>
          <w:rFonts w:hint="eastAsia"/>
          <w:sz w:val="24"/>
        </w:rPr>
        <w:t>400-005-6355</w:t>
      </w:r>
    </w:p>
    <w:p w14:paraId="1A3205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a.leadfund.com.cn</w:t>
      </w:r>
    </w:p>
    <w:p w14:paraId="0C1072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51</w:t>
      </w:r>
      <w:r w:rsidRPr="00DB39C2">
        <w:rPr>
          <w:rFonts w:hint="eastAsia"/>
          <w:sz w:val="24"/>
        </w:rPr>
        <w:t>）大泰金石基金销售有限公司</w:t>
      </w:r>
    </w:p>
    <w:p w14:paraId="6DF7ED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住所：南京市建邺区江东中路</w:t>
      </w:r>
      <w:r w:rsidRPr="00DB39C2">
        <w:rPr>
          <w:rFonts w:hint="eastAsia"/>
          <w:sz w:val="24"/>
        </w:rPr>
        <w:t>359</w:t>
      </w:r>
      <w:r w:rsidRPr="00DB39C2">
        <w:rPr>
          <w:rFonts w:hint="eastAsia"/>
          <w:sz w:val="24"/>
        </w:rPr>
        <w:t>号国睿大厦一号楼</w:t>
      </w:r>
      <w:r w:rsidRPr="00DB39C2">
        <w:rPr>
          <w:rFonts w:hint="eastAsia"/>
          <w:sz w:val="24"/>
        </w:rPr>
        <w:t>B</w:t>
      </w:r>
      <w:r w:rsidRPr="00DB39C2">
        <w:rPr>
          <w:rFonts w:hint="eastAsia"/>
          <w:sz w:val="24"/>
        </w:rPr>
        <w:t>区</w:t>
      </w:r>
      <w:r w:rsidRPr="00DB39C2">
        <w:rPr>
          <w:rFonts w:hint="eastAsia"/>
          <w:sz w:val="24"/>
        </w:rPr>
        <w:t>4</w:t>
      </w:r>
      <w:r w:rsidRPr="00DB39C2">
        <w:rPr>
          <w:rFonts w:hint="eastAsia"/>
          <w:sz w:val="24"/>
        </w:rPr>
        <w:t>楼</w:t>
      </w:r>
      <w:r w:rsidRPr="00DB39C2">
        <w:rPr>
          <w:rFonts w:hint="eastAsia"/>
          <w:sz w:val="24"/>
        </w:rPr>
        <w:t>A506</w:t>
      </w:r>
      <w:r w:rsidRPr="00DB39C2">
        <w:rPr>
          <w:rFonts w:hint="eastAsia"/>
          <w:sz w:val="24"/>
        </w:rPr>
        <w:t>室</w:t>
      </w:r>
    </w:p>
    <w:p w14:paraId="5B5B5A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办公地址：上海市长宁区虹桥路</w:t>
      </w:r>
      <w:r w:rsidRPr="00DB39C2">
        <w:rPr>
          <w:rFonts w:hint="eastAsia"/>
          <w:sz w:val="24"/>
        </w:rPr>
        <w:t>1386</w:t>
      </w:r>
      <w:r w:rsidRPr="00DB39C2">
        <w:rPr>
          <w:rFonts w:hint="eastAsia"/>
          <w:sz w:val="24"/>
        </w:rPr>
        <w:t>号文广大厦</w:t>
      </w:r>
      <w:r w:rsidRPr="00DB39C2">
        <w:rPr>
          <w:rFonts w:hint="eastAsia"/>
          <w:sz w:val="24"/>
        </w:rPr>
        <w:t>15</w:t>
      </w:r>
      <w:r w:rsidRPr="00DB39C2">
        <w:rPr>
          <w:rFonts w:hint="eastAsia"/>
          <w:sz w:val="24"/>
        </w:rPr>
        <w:t>楼</w:t>
      </w:r>
    </w:p>
    <w:p w14:paraId="5AB8BC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法定代表人：袁顾明</w:t>
      </w:r>
    </w:p>
    <w:p w14:paraId="7C2279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025</w:t>
      </w:r>
      <w:r w:rsidRPr="00DB39C2">
        <w:rPr>
          <w:rFonts w:hint="eastAsia"/>
          <w:sz w:val="24"/>
        </w:rPr>
        <w:t>）</w:t>
      </w:r>
      <w:r w:rsidRPr="00DB39C2">
        <w:rPr>
          <w:rFonts w:hint="eastAsia"/>
          <w:sz w:val="24"/>
        </w:rPr>
        <w:t>68206846</w:t>
      </w:r>
    </w:p>
    <w:p w14:paraId="519CB2D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传真：（</w:t>
      </w:r>
      <w:r w:rsidRPr="00DB39C2">
        <w:rPr>
          <w:rFonts w:hint="eastAsia"/>
          <w:sz w:val="24"/>
        </w:rPr>
        <w:t>021</w:t>
      </w:r>
      <w:r w:rsidRPr="00DB39C2">
        <w:rPr>
          <w:rFonts w:hint="eastAsia"/>
          <w:sz w:val="24"/>
        </w:rPr>
        <w:t>）</w:t>
      </w:r>
      <w:r w:rsidRPr="00DB39C2">
        <w:rPr>
          <w:rFonts w:hint="eastAsia"/>
          <w:sz w:val="24"/>
        </w:rPr>
        <w:t>22268089</w:t>
      </w:r>
    </w:p>
    <w:p w14:paraId="0384CB2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联系人：何庭宇</w:t>
      </w:r>
    </w:p>
    <w:p w14:paraId="187164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400-928-2266/021-22267995</w:t>
      </w:r>
    </w:p>
    <w:p w14:paraId="511F5B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www.dtfunds.com</w:t>
      </w:r>
    </w:p>
    <w:p w14:paraId="3AFE0B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52</w:t>
      </w:r>
      <w:r w:rsidRPr="00DB39C2">
        <w:rPr>
          <w:rFonts w:hint="eastAsia"/>
          <w:sz w:val="24"/>
        </w:rPr>
        <w:t>）浙江同花顺基金销售有限公司</w:t>
      </w:r>
    </w:p>
    <w:p w14:paraId="3F1139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住所：浙江省杭州市文二西路</w:t>
      </w:r>
      <w:r w:rsidRPr="00DB39C2">
        <w:rPr>
          <w:rFonts w:hint="eastAsia"/>
          <w:sz w:val="24"/>
        </w:rPr>
        <w:t>1</w:t>
      </w:r>
      <w:r w:rsidRPr="00DB39C2">
        <w:rPr>
          <w:rFonts w:hint="eastAsia"/>
          <w:sz w:val="24"/>
        </w:rPr>
        <w:t>号元茂大厦</w:t>
      </w:r>
      <w:r w:rsidRPr="00DB39C2">
        <w:rPr>
          <w:rFonts w:hint="eastAsia"/>
          <w:sz w:val="24"/>
        </w:rPr>
        <w:t>903</w:t>
      </w:r>
    </w:p>
    <w:p w14:paraId="12D0AE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办公地址：浙江省杭州市西湖区翠柏路</w:t>
      </w:r>
      <w:r w:rsidRPr="00DB39C2">
        <w:rPr>
          <w:rFonts w:hint="eastAsia"/>
          <w:sz w:val="24"/>
        </w:rPr>
        <w:t>7</w:t>
      </w:r>
      <w:r w:rsidRPr="00DB39C2">
        <w:rPr>
          <w:rFonts w:hint="eastAsia"/>
          <w:sz w:val="24"/>
        </w:rPr>
        <w:t>号电子商务产业园</w:t>
      </w:r>
      <w:r w:rsidRPr="00DB39C2">
        <w:rPr>
          <w:rFonts w:hint="eastAsia"/>
          <w:sz w:val="24"/>
        </w:rPr>
        <w:t>2</w:t>
      </w:r>
      <w:r w:rsidRPr="00DB39C2">
        <w:rPr>
          <w:rFonts w:hint="eastAsia"/>
          <w:sz w:val="24"/>
        </w:rPr>
        <w:t>号楼</w:t>
      </w:r>
      <w:r w:rsidRPr="00DB39C2">
        <w:rPr>
          <w:rFonts w:hint="eastAsia"/>
          <w:sz w:val="24"/>
        </w:rPr>
        <w:t xml:space="preserve"> 2</w:t>
      </w:r>
      <w:r w:rsidRPr="00DB39C2">
        <w:rPr>
          <w:rFonts w:hint="eastAsia"/>
          <w:sz w:val="24"/>
        </w:rPr>
        <w:t>楼</w:t>
      </w:r>
    </w:p>
    <w:p w14:paraId="6ACC92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法定代表人：凌顺平</w:t>
      </w:r>
      <w:r w:rsidRPr="00DB39C2">
        <w:rPr>
          <w:rFonts w:hint="eastAsia"/>
          <w:sz w:val="24"/>
        </w:rPr>
        <w:t xml:space="preserve"> </w:t>
      </w:r>
    </w:p>
    <w:p w14:paraId="451B47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88911818</w:t>
      </w:r>
    </w:p>
    <w:p w14:paraId="428F1D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86800423</w:t>
      </w:r>
    </w:p>
    <w:p w14:paraId="076D69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联系人：吴强</w:t>
      </w:r>
      <w:r w:rsidRPr="00DB39C2">
        <w:rPr>
          <w:rFonts w:hint="eastAsia"/>
          <w:sz w:val="24"/>
        </w:rPr>
        <w:t xml:space="preserve"> </w:t>
      </w:r>
    </w:p>
    <w:p w14:paraId="0B7979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400-877-3772</w:t>
      </w:r>
    </w:p>
    <w:p w14:paraId="4E290A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www.5ifund.com</w:t>
      </w:r>
    </w:p>
    <w:p w14:paraId="1772B85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53</w:t>
      </w:r>
      <w:r w:rsidRPr="00DB39C2">
        <w:rPr>
          <w:rFonts w:hint="eastAsia"/>
          <w:sz w:val="24"/>
        </w:rPr>
        <w:t>）上海好买基金销售有限公司</w:t>
      </w:r>
      <w:r w:rsidRPr="00DB39C2">
        <w:rPr>
          <w:rFonts w:hint="eastAsia"/>
          <w:sz w:val="24"/>
        </w:rPr>
        <w:t xml:space="preserve"> </w:t>
      </w:r>
    </w:p>
    <w:p w14:paraId="2716968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住所：上海市虹口区场中路</w:t>
      </w:r>
      <w:r w:rsidRPr="00DB39C2">
        <w:rPr>
          <w:rFonts w:hint="eastAsia"/>
          <w:sz w:val="24"/>
        </w:rPr>
        <w:t>685</w:t>
      </w:r>
      <w:r w:rsidRPr="00DB39C2">
        <w:rPr>
          <w:rFonts w:hint="eastAsia"/>
          <w:sz w:val="24"/>
        </w:rPr>
        <w:t>弄</w:t>
      </w:r>
      <w:r w:rsidRPr="00DB39C2">
        <w:rPr>
          <w:rFonts w:hint="eastAsia"/>
          <w:sz w:val="24"/>
        </w:rPr>
        <w:t>37</w:t>
      </w:r>
      <w:r w:rsidRPr="00DB39C2">
        <w:rPr>
          <w:rFonts w:hint="eastAsia"/>
          <w:sz w:val="24"/>
        </w:rPr>
        <w:t>号</w:t>
      </w:r>
      <w:r w:rsidRPr="00DB39C2">
        <w:rPr>
          <w:rFonts w:hint="eastAsia"/>
          <w:sz w:val="24"/>
        </w:rPr>
        <w:t>4</w:t>
      </w:r>
      <w:r w:rsidRPr="00DB39C2">
        <w:rPr>
          <w:rFonts w:hint="eastAsia"/>
          <w:sz w:val="24"/>
        </w:rPr>
        <w:t>号楼</w:t>
      </w:r>
      <w:r w:rsidRPr="00DB39C2">
        <w:rPr>
          <w:rFonts w:hint="eastAsia"/>
          <w:sz w:val="24"/>
        </w:rPr>
        <w:t>449</w:t>
      </w:r>
      <w:r w:rsidRPr="00DB39C2">
        <w:rPr>
          <w:rFonts w:hint="eastAsia"/>
          <w:sz w:val="24"/>
        </w:rPr>
        <w:t>室</w:t>
      </w:r>
      <w:r w:rsidRPr="00DB39C2">
        <w:rPr>
          <w:rFonts w:hint="eastAsia"/>
          <w:sz w:val="24"/>
        </w:rPr>
        <w:t xml:space="preserve"> </w:t>
      </w:r>
    </w:p>
    <w:p w14:paraId="2898B5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办公地址：上海市浦东新区浦东南路</w:t>
      </w:r>
      <w:r w:rsidRPr="00DB39C2">
        <w:rPr>
          <w:rFonts w:hint="eastAsia"/>
          <w:sz w:val="24"/>
        </w:rPr>
        <w:t>1118</w:t>
      </w:r>
      <w:r w:rsidRPr="00DB39C2">
        <w:rPr>
          <w:rFonts w:hint="eastAsia"/>
          <w:sz w:val="24"/>
        </w:rPr>
        <w:t>号鄂尔多斯国际大厦</w:t>
      </w:r>
      <w:r w:rsidRPr="00DB39C2">
        <w:rPr>
          <w:rFonts w:hint="eastAsia"/>
          <w:sz w:val="24"/>
        </w:rPr>
        <w:t>903-906</w:t>
      </w:r>
      <w:r w:rsidRPr="00DB39C2">
        <w:rPr>
          <w:rFonts w:hint="eastAsia"/>
          <w:sz w:val="24"/>
        </w:rPr>
        <w:t>室</w:t>
      </w:r>
      <w:r w:rsidRPr="00DB39C2">
        <w:rPr>
          <w:rFonts w:hint="eastAsia"/>
          <w:sz w:val="24"/>
        </w:rPr>
        <w:t xml:space="preserve"> </w:t>
      </w:r>
    </w:p>
    <w:p w14:paraId="0584F7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法定代表人：杨文斌</w:t>
      </w:r>
      <w:r w:rsidRPr="00DB39C2">
        <w:rPr>
          <w:rFonts w:hint="eastAsia"/>
          <w:sz w:val="24"/>
        </w:rPr>
        <w:t xml:space="preserve"> </w:t>
      </w:r>
    </w:p>
    <w:p w14:paraId="590F80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68596916 </w:t>
      </w:r>
    </w:p>
    <w:p w14:paraId="42CF73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联系人：薛年</w:t>
      </w:r>
    </w:p>
    <w:p w14:paraId="2B9C5C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400-700-9665 </w:t>
      </w:r>
    </w:p>
    <w:p w14:paraId="289BEA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www.ehowbuy.com</w:t>
      </w:r>
    </w:p>
    <w:p w14:paraId="0075B8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54</w:t>
      </w:r>
      <w:r w:rsidRPr="00DB39C2">
        <w:rPr>
          <w:rFonts w:hint="eastAsia"/>
          <w:sz w:val="24"/>
        </w:rPr>
        <w:t>）北京汇成基金销售有限公司</w:t>
      </w:r>
    </w:p>
    <w:p w14:paraId="3F3A4C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住所：北京市海淀区中关村大街</w:t>
      </w:r>
      <w:r w:rsidRPr="00DB39C2">
        <w:rPr>
          <w:rFonts w:hint="eastAsia"/>
          <w:sz w:val="24"/>
        </w:rPr>
        <w:t>11</w:t>
      </w:r>
      <w:r w:rsidRPr="00DB39C2">
        <w:rPr>
          <w:rFonts w:hint="eastAsia"/>
          <w:sz w:val="24"/>
        </w:rPr>
        <w:t>号</w:t>
      </w:r>
      <w:r w:rsidRPr="00DB39C2">
        <w:rPr>
          <w:rFonts w:hint="eastAsia"/>
          <w:sz w:val="24"/>
        </w:rPr>
        <w:t>11</w:t>
      </w:r>
      <w:r w:rsidRPr="00DB39C2">
        <w:rPr>
          <w:rFonts w:hint="eastAsia"/>
          <w:sz w:val="24"/>
        </w:rPr>
        <w:t>层</w:t>
      </w:r>
      <w:r w:rsidRPr="00DB39C2">
        <w:rPr>
          <w:rFonts w:hint="eastAsia"/>
          <w:sz w:val="24"/>
        </w:rPr>
        <w:t xml:space="preserve">1108 </w:t>
      </w:r>
    </w:p>
    <w:p w14:paraId="3AA0C4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办公地址：北京市海淀区中关村大街</w:t>
      </w:r>
      <w:r w:rsidRPr="00DB39C2">
        <w:rPr>
          <w:rFonts w:hint="eastAsia"/>
          <w:sz w:val="24"/>
        </w:rPr>
        <w:t>11</w:t>
      </w:r>
      <w:r w:rsidRPr="00DB39C2">
        <w:rPr>
          <w:rFonts w:hint="eastAsia"/>
          <w:sz w:val="24"/>
        </w:rPr>
        <w:t>号</w:t>
      </w:r>
      <w:r w:rsidRPr="00DB39C2">
        <w:rPr>
          <w:rFonts w:hint="eastAsia"/>
          <w:sz w:val="24"/>
        </w:rPr>
        <w:t>11</w:t>
      </w:r>
      <w:r w:rsidRPr="00DB39C2">
        <w:rPr>
          <w:rFonts w:hint="eastAsia"/>
          <w:sz w:val="24"/>
        </w:rPr>
        <w:t>层</w:t>
      </w:r>
      <w:r w:rsidRPr="00DB39C2">
        <w:rPr>
          <w:rFonts w:hint="eastAsia"/>
          <w:sz w:val="24"/>
        </w:rPr>
        <w:t xml:space="preserve">1108  </w:t>
      </w:r>
    </w:p>
    <w:p w14:paraId="44B106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法定代表人：王伟刚</w:t>
      </w:r>
      <w:r w:rsidRPr="00DB39C2">
        <w:rPr>
          <w:rFonts w:hint="eastAsia"/>
          <w:sz w:val="24"/>
        </w:rPr>
        <w:t xml:space="preserve"> </w:t>
      </w:r>
    </w:p>
    <w:p w14:paraId="564133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56282140</w:t>
      </w:r>
    </w:p>
    <w:p w14:paraId="1E666F5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62680827</w:t>
      </w:r>
    </w:p>
    <w:p w14:paraId="5ACA643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联系人：丁向坤</w:t>
      </w:r>
    </w:p>
    <w:p w14:paraId="2173D6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客户服务电话：</w:t>
      </w:r>
      <w:r w:rsidRPr="00DB39C2">
        <w:rPr>
          <w:rFonts w:hint="eastAsia"/>
          <w:sz w:val="24"/>
        </w:rPr>
        <w:t>400-619-9059</w:t>
      </w:r>
    </w:p>
    <w:p w14:paraId="73E8319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www.fundzone.cn</w:t>
      </w:r>
      <w:r w:rsidRPr="00DB39C2">
        <w:rPr>
          <w:rFonts w:hint="eastAsia"/>
          <w:sz w:val="24"/>
        </w:rPr>
        <w:t>、</w:t>
      </w:r>
      <w:r w:rsidRPr="00DB39C2">
        <w:rPr>
          <w:rFonts w:hint="eastAsia"/>
          <w:sz w:val="24"/>
        </w:rPr>
        <w:t>www.51jijinhui.com</w:t>
      </w:r>
    </w:p>
    <w:p w14:paraId="2DC2C7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55</w:t>
      </w:r>
      <w:r w:rsidRPr="00DB39C2">
        <w:rPr>
          <w:rFonts w:hint="eastAsia"/>
          <w:sz w:val="24"/>
        </w:rPr>
        <w:t>）北京恒天明泽基金销售有限公司</w:t>
      </w:r>
    </w:p>
    <w:p w14:paraId="2474A6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住所：北京市经济技术开发区宏达北路</w:t>
      </w:r>
      <w:r w:rsidRPr="00DB39C2">
        <w:rPr>
          <w:rFonts w:hint="eastAsia"/>
          <w:sz w:val="24"/>
        </w:rPr>
        <w:t>10</w:t>
      </w:r>
      <w:r w:rsidRPr="00DB39C2">
        <w:rPr>
          <w:rFonts w:hint="eastAsia"/>
          <w:sz w:val="24"/>
        </w:rPr>
        <w:t>号五层</w:t>
      </w:r>
      <w:r w:rsidRPr="00DB39C2">
        <w:rPr>
          <w:rFonts w:hint="eastAsia"/>
          <w:sz w:val="24"/>
        </w:rPr>
        <w:t>5122</w:t>
      </w:r>
      <w:r w:rsidRPr="00DB39C2">
        <w:rPr>
          <w:rFonts w:hint="eastAsia"/>
          <w:sz w:val="24"/>
        </w:rPr>
        <w:t>室</w:t>
      </w:r>
      <w:r w:rsidRPr="00DB39C2">
        <w:rPr>
          <w:rFonts w:hint="eastAsia"/>
          <w:sz w:val="24"/>
        </w:rPr>
        <w:t xml:space="preserve"> </w:t>
      </w:r>
    </w:p>
    <w:p w14:paraId="2A1CA4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办公地址：北京市朝阳区东三环北路甲</w:t>
      </w:r>
      <w:r w:rsidRPr="00DB39C2">
        <w:rPr>
          <w:rFonts w:hint="eastAsia"/>
          <w:sz w:val="24"/>
        </w:rPr>
        <w:t>19</w:t>
      </w:r>
      <w:r w:rsidRPr="00DB39C2">
        <w:rPr>
          <w:rFonts w:hint="eastAsia"/>
          <w:sz w:val="24"/>
        </w:rPr>
        <w:t>号</w:t>
      </w:r>
      <w:r w:rsidRPr="00DB39C2">
        <w:rPr>
          <w:rFonts w:hint="eastAsia"/>
          <w:sz w:val="24"/>
        </w:rPr>
        <w:t>SOHO</w:t>
      </w:r>
      <w:r w:rsidRPr="00DB39C2">
        <w:rPr>
          <w:rFonts w:hint="eastAsia"/>
          <w:sz w:val="24"/>
        </w:rPr>
        <w:t>嘉盛中心</w:t>
      </w:r>
      <w:r w:rsidRPr="00DB39C2">
        <w:rPr>
          <w:rFonts w:hint="eastAsia"/>
          <w:sz w:val="24"/>
        </w:rPr>
        <w:t>30</w:t>
      </w:r>
      <w:r w:rsidRPr="00DB39C2">
        <w:rPr>
          <w:rFonts w:hint="eastAsia"/>
          <w:sz w:val="24"/>
        </w:rPr>
        <w:t>层</w:t>
      </w:r>
      <w:r w:rsidRPr="00DB39C2">
        <w:rPr>
          <w:rFonts w:hint="eastAsia"/>
          <w:sz w:val="24"/>
        </w:rPr>
        <w:t>3001</w:t>
      </w:r>
      <w:r w:rsidRPr="00DB39C2">
        <w:rPr>
          <w:rFonts w:hint="eastAsia"/>
          <w:sz w:val="24"/>
        </w:rPr>
        <w:t>室</w:t>
      </w:r>
      <w:r w:rsidRPr="00DB39C2">
        <w:rPr>
          <w:rFonts w:hint="eastAsia"/>
          <w:sz w:val="24"/>
        </w:rPr>
        <w:t xml:space="preserve"> </w:t>
      </w:r>
    </w:p>
    <w:p w14:paraId="27D601A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法定代表人：李悦</w:t>
      </w:r>
      <w:r w:rsidRPr="00DB39C2">
        <w:rPr>
          <w:rFonts w:hint="eastAsia"/>
          <w:sz w:val="24"/>
        </w:rPr>
        <w:t xml:space="preserve"> </w:t>
      </w:r>
    </w:p>
    <w:p w14:paraId="5809DAF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56642600</w:t>
      </w:r>
    </w:p>
    <w:p w14:paraId="0D227F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56642623</w:t>
      </w:r>
    </w:p>
    <w:p w14:paraId="7F93E3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联系人：张晔</w:t>
      </w:r>
    </w:p>
    <w:p w14:paraId="679404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4007868868</w:t>
      </w:r>
    </w:p>
    <w:p w14:paraId="347D89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www.chtfund.com</w:t>
      </w:r>
    </w:p>
    <w:p w14:paraId="4F1790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56</w:t>
      </w:r>
      <w:r w:rsidRPr="00DB39C2">
        <w:rPr>
          <w:rFonts w:hint="eastAsia"/>
          <w:sz w:val="24"/>
        </w:rPr>
        <w:t>）北京广源达信投资管理有限公司</w:t>
      </w:r>
    </w:p>
    <w:p w14:paraId="560608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住所：北京市西城区新街口外大街</w:t>
      </w:r>
      <w:r w:rsidRPr="00DB39C2">
        <w:rPr>
          <w:rFonts w:hint="eastAsia"/>
          <w:sz w:val="24"/>
        </w:rPr>
        <w:t>28</w:t>
      </w:r>
      <w:r w:rsidRPr="00DB39C2">
        <w:rPr>
          <w:rFonts w:hint="eastAsia"/>
          <w:sz w:val="24"/>
        </w:rPr>
        <w:t>号</w:t>
      </w:r>
      <w:r w:rsidRPr="00DB39C2">
        <w:rPr>
          <w:rFonts w:hint="eastAsia"/>
          <w:sz w:val="24"/>
        </w:rPr>
        <w:t>C</w:t>
      </w:r>
      <w:r w:rsidRPr="00DB39C2">
        <w:rPr>
          <w:rFonts w:hint="eastAsia"/>
          <w:sz w:val="24"/>
        </w:rPr>
        <w:t>座六层</w:t>
      </w:r>
      <w:r w:rsidRPr="00DB39C2">
        <w:rPr>
          <w:rFonts w:hint="eastAsia"/>
          <w:sz w:val="24"/>
        </w:rPr>
        <w:t>605</w:t>
      </w:r>
      <w:r w:rsidRPr="00DB39C2">
        <w:rPr>
          <w:rFonts w:hint="eastAsia"/>
          <w:sz w:val="24"/>
        </w:rPr>
        <w:t>室</w:t>
      </w:r>
    </w:p>
    <w:p w14:paraId="408965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办公地址：北京市朝阳区望京东园四区</w:t>
      </w:r>
      <w:r w:rsidRPr="00DB39C2">
        <w:rPr>
          <w:rFonts w:hint="eastAsia"/>
          <w:sz w:val="24"/>
        </w:rPr>
        <w:t>13</w:t>
      </w:r>
      <w:r w:rsidRPr="00DB39C2">
        <w:rPr>
          <w:rFonts w:hint="eastAsia"/>
          <w:sz w:val="24"/>
        </w:rPr>
        <w:t>号楼浦项中心</w:t>
      </w:r>
      <w:r w:rsidRPr="00DB39C2">
        <w:rPr>
          <w:rFonts w:hint="eastAsia"/>
          <w:sz w:val="24"/>
        </w:rPr>
        <w:t>B</w:t>
      </w:r>
      <w:r w:rsidRPr="00DB39C2">
        <w:rPr>
          <w:rFonts w:hint="eastAsia"/>
          <w:sz w:val="24"/>
        </w:rPr>
        <w:t>座</w:t>
      </w:r>
      <w:r w:rsidRPr="00DB39C2">
        <w:rPr>
          <w:rFonts w:hint="eastAsia"/>
          <w:sz w:val="24"/>
        </w:rPr>
        <w:t>19</w:t>
      </w:r>
      <w:r w:rsidRPr="00DB39C2">
        <w:rPr>
          <w:rFonts w:hint="eastAsia"/>
          <w:sz w:val="24"/>
        </w:rPr>
        <w:t>层</w:t>
      </w:r>
    </w:p>
    <w:p w14:paraId="720392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法定代表人：齐剑辉</w:t>
      </w:r>
      <w:r w:rsidRPr="00DB39C2">
        <w:rPr>
          <w:rFonts w:hint="eastAsia"/>
          <w:sz w:val="24"/>
        </w:rPr>
        <w:t xml:space="preserve"> </w:t>
      </w:r>
    </w:p>
    <w:p w14:paraId="0E147A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57298634</w:t>
      </w:r>
    </w:p>
    <w:p w14:paraId="42BB78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82055860</w:t>
      </w:r>
    </w:p>
    <w:p w14:paraId="2D0075D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联系人：王英俊</w:t>
      </w:r>
      <w:r w:rsidRPr="00DB39C2">
        <w:rPr>
          <w:rFonts w:hint="eastAsia"/>
          <w:sz w:val="24"/>
        </w:rPr>
        <w:t xml:space="preserve"> </w:t>
      </w:r>
    </w:p>
    <w:p w14:paraId="05B627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400-623-6060</w:t>
      </w:r>
    </w:p>
    <w:p w14:paraId="3808DFC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www.niuniufund.com</w:t>
      </w:r>
    </w:p>
    <w:p w14:paraId="477DC2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57</w:t>
      </w:r>
      <w:r w:rsidRPr="00DB39C2">
        <w:rPr>
          <w:rFonts w:hint="eastAsia"/>
          <w:sz w:val="24"/>
        </w:rPr>
        <w:t>）奕丰金融服务（深圳）有限公司</w:t>
      </w:r>
    </w:p>
    <w:p w14:paraId="3E9FDB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住所：深圳市前海深港合作区前湾一路</w:t>
      </w:r>
      <w:r w:rsidRPr="00DB39C2">
        <w:rPr>
          <w:rFonts w:hint="eastAsia"/>
          <w:sz w:val="24"/>
        </w:rPr>
        <w:t>1</w:t>
      </w:r>
      <w:r w:rsidRPr="00DB39C2">
        <w:rPr>
          <w:rFonts w:hint="eastAsia"/>
          <w:sz w:val="24"/>
        </w:rPr>
        <w:t>号</w:t>
      </w:r>
      <w:r w:rsidRPr="00DB39C2">
        <w:rPr>
          <w:rFonts w:hint="eastAsia"/>
          <w:sz w:val="24"/>
        </w:rPr>
        <w:t>A</w:t>
      </w:r>
      <w:r w:rsidRPr="00DB39C2">
        <w:rPr>
          <w:rFonts w:hint="eastAsia"/>
          <w:sz w:val="24"/>
        </w:rPr>
        <w:t>栋</w:t>
      </w:r>
      <w:r w:rsidRPr="00DB39C2">
        <w:rPr>
          <w:rFonts w:hint="eastAsia"/>
          <w:sz w:val="24"/>
        </w:rPr>
        <w:t>201</w:t>
      </w:r>
      <w:r w:rsidRPr="00DB39C2">
        <w:rPr>
          <w:rFonts w:hint="eastAsia"/>
          <w:sz w:val="24"/>
        </w:rPr>
        <w:t>室（入住深圳市前海商务秘书有限公司）</w:t>
      </w:r>
      <w:r w:rsidRPr="00DB39C2">
        <w:rPr>
          <w:rFonts w:hint="eastAsia"/>
          <w:sz w:val="24"/>
        </w:rPr>
        <w:t xml:space="preserve"> </w:t>
      </w:r>
    </w:p>
    <w:p w14:paraId="15B0B42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办公地址：深圳市南山区海德三路海岸大厦东座</w:t>
      </w:r>
      <w:r w:rsidRPr="00DB39C2">
        <w:rPr>
          <w:rFonts w:hint="eastAsia"/>
          <w:sz w:val="24"/>
        </w:rPr>
        <w:t>1115</w:t>
      </w:r>
      <w:r w:rsidRPr="00DB39C2">
        <w:rPr>
          <w:rFonts w:hint="eastAsia"/>
          <w:sz w:val="24"/>
        </w:rPr>
        <w:t>室，</w:t>
      </w:r>
      <w:r w:rsidRPr="00DB39C2">
        <w:rPr>
          <w:rFonts w:hint="eastAsia"/>
          <w:sz w:val="24"/>
        </w:rPr>
        <w:t>1116</w:t>
      </w:r>
      <w:r w:rsidRPr="00DB39C2">
        <w:rPr>
          <w:rFonts w:hint="eastAsia"/>
          <w:sz w:val="24"/>
        </w:rPr>
        <w:t>室及</w:t>
      </w:r>
      <w:r w:rsidRPr="00DB39C2">
        <w:rPr>
          <w:rFonts w:hint="eastAsia"/>
          <w:sz w:val="24"/>
        </w:rPr>
        <w:t>1307</w:t>
      </w:r>
      <w:r w:rsidRPr="00DB39C2">
        <w:rPr>
          <w:rFonts w:hint="eastAsia"/>
          <w:sz w:val="24"/>
        </w:rPr>
        <w:t>室</w:t>
      </w:r>
    </w:p>
    <w:p w14:paraId="36FBABF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TAN YIK KUAN </w:t>
      </w:r>
    </w:p>
    <w:p w14:paraId="7001B3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89460500</w:t>
      </w:r>
    </w:p>
    <w:p w14:paraId="0C4C03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21674453</w:t>
      </w:r>
    </w:p>
    <w:p w14:paraId="5B21EAE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联系人：叶健</w:t>
      </w:r>
    </w:p>
    <w:p w14:paraId="3F3C68F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客户服务电话：</w:t>
      </w:r>
      <w:r w:rsidRPr="00DB39C2">
        <w:rPr>
          <w:rFonts w:hint="eastAsia"/>
          <w:sz w:val="24"/>
        </w:rPr>
        <w:t>400-684-0500</w:t>
      </w:r>
    </w:p>
    <w:p w14:paraId="0B92D0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www.ifastps.com.cn</w:t>
      </w:r>
    </w:p>
    <w:p w14:paraId="7B879DAB" w14:textId="131BC7D1"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5</w:t>
      </w:r>
      <w:r w:rsidR="003F794A">
        <w:rPr>
          <w:sz w:val="24"/>
        </w:rPr>
        <w:t>8</w:t>
      </w:r>
      <w:r w:rsidRPr="00DB39C2">
        <w:rPr>
          <w:rFonts w:hint="eastAsia"/>
          <w:sz w:val="24"/>
        </w:rPr>
        <w:t>）北京创金启富投资管理有限公司</w:t>
      </w:r>
    </w:p>
    <w:p w14:paraId="1CB8A9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北京市西城区民丰胡同</w:t>
      </w:r>
      <w:r w:rsidRPr="00DB39C2">
        <w:rPr>
          <w:rFonts w:hint="eastAsia"/>
          <w:sz w:val="24"/>
        </w:rPr>
        <w:t>31</w:t>
      </w:r>
      <w:r w:rsidRPr="00DB39C2">
        <w:rPr>
          <w:rFonts w:hint="eastAsia"/>
          <w:sz w:val="24"/>
        </w:rPr>
        <w:t>号中水大厦</w:t>
      </w:r>
      <w:r w:rsidRPr="00DB39C2">
        <w:rPr>
          <w:rFonts w:hint="eastAsia"/>
          <w:sz w:val="24"/>
        </w:rPr>
        <w:t>215A</w:t>
      </w:r>
    </w:p>
    <w:p w14:paraId="735BA5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办公地址：北京市西城区白纸坊东街</w:t>
      </w:r>
      <w:r w:rsidRPr="00DB39C2">
        <w:rPr>
          <w:rFonts w:hint="eastAsia"/>
          <w:sz w:val="24"/>
        </w:rPr>
        <w:t>2</w:t>
      </w:r>
      <w:r w:rsidRPr="00DB39C2">
        <w:rPr>
          <w:rFonts w:hint="eastAsia"/>
          <w:sz w:val="24"/>
        </w:rPr>
        <w:t>号经济日报社</w:t>
      </w:r>
      <w:r w:rsidRPr="00DB39C2">
        <w:rPr>
          <w:rFonts w:hint="eastAsia"/>
          <w:sz w:val="24"/>
        </w:rPr>
        <w:t>A</w:t>
      </w:r>
      <w:r w:rsidRPr="00DB39C2">
        <w:rPr>
          <w:rFonts w:hint="eastAsia"/>
          <w:sz w:val="24"/>
        </w:rPr>
        <w:t>综合楼</w:t>
      </w:r>
      <w:r w:rsidRPr="00DB39C2">
        <w:rPr>
          <w:rFonts w:hint="eastAsia"/>
          <w:sz w:val="24"/>
        </w:rPr>
        <w:t>712</w:t>
      </w:r>
      <w:r w:rsidRPr="00DB39C2">
        <w:rPr>
          <w:rFonts w:hint="eastAsia"/>
          <w:sz w:val="24"/>
        </w:rPr>
        <w:t>室</w:t>
      </w:r>
    </w:p>
    <w:p w14:paraId="1DF6F5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法定代表人：梁蓉</w:t>
      </w:r>
    </w:p>
    <w:p w14:paraId="26234D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66154828</w:t>
      </w:r>
    </w:p>
    <w:p w14:paraId="336FBB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63583991</w:t>
      </w:r>
    </w:p>
    <w:p w14:paraId="60736D3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联系人：李婷婷</w:t>
      </w:r>
      <w:r w:rsidRPr="00DB39C2">
        <w:rPr>
          <w:rFonts w:hint="eastAsia"/>
          <w:sz w:val="24"/>
        </w:rPr>
        <w:t xml:space="preserve"> </w:t>
      </w:r>
    </w:p>
    <w:p w14:paraId="4732E5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400-6262-818</w:t>
      </w:r>
    </w:p>
    <w:p w14:paraId="06AA84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www.5irich.com</w:t>
      </w:r>
    </w:p>
    <w:p w14:paraId="56A9AABE" w14:textId="2BCD6A54"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Pr>
          <w:sz w:val="24"/>
        </w:rPr>
        <w:t>59</w:t>
      </w:r>
      <w:r w:rsidRPr="00DB39C2">
        <w:rPr>
          <w:rFonts w:hint="eastAsia"/>
          <w:sz w:val="24"/>
        </w:rPr>
        <w:t>）日发资产管理（上海）有限公司</w:t>
      </w:r>
    </w:p>
    <w:p w14:paraId="4608141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3EF875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5CB6F47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周泉恭</w:t>
      </w:r>
    </w:p>
    <w:p w14:paraId="71CE29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61600500</w:t>
      </w:r>
    </w:p>
    <w:p w14:paraId="0D29D8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61600602</w:t>
      </w:r>
    </w:p>
    <w:p w14:paraId="1960F4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联系人：蔡小威</w:t>
      </w:r>
      <w:r w:rsidRPr="00DB39C2">
        <w:rPr>
          <w:rFonts w:hint="eastAsia"/>
          <w:sz w:val="24"/>
        </w:rPr>
        <w:t xml:space="preserve"> </w:t>
      </w:r>
    </w:p>
    <w:p w14:paraId="379500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400-021-1010</w:t>
      </w:r>
      <w:r w:rsidRPr="00DB39C2">
        <w:rPr>
          <w:rFonts w:hint="eastAsia"/>
          <w:sz w:val="24"/>
        </w:rPr>
        <w:t>，（</w:t>
      </w:r>
      <w:r w:rsidRPr="00DB39C2">
        <w:rPr>
          <w:rFonts w:hint="eastAsia"/>
          <w:sz w:val="24"/>
        </w:rPr>
        <w:t>021</w:t>
      </w:r>
      <w:r w:rsidRPr="00DB39C2">
        <w:rPr>
          <w:rFonts w:hint="eastAsia"/>
          <w:sz w:val="24"/>
        </w:rPr>
        <w:t>）</w:t>
      </w:r>
      <w:r w:rsidRPr="00DB39C2">
        <w:rPr>
          <w:rFonts w:hint="eastAsia"/>
          <w:sz w:val="24"/>
        </w:rPr>
        <w:t>61600500</w:t>
      </w:r>
    </w:p>
    <w:p w14:paraId="6A33BF3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www.rffund.com</w:t>
      </w:r>
    </w:p>
    <w:p w14:paraId="5E3AB1A3" w14:textId="0274E459"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0</w:t>
      </w:r>
      <w:r w:rsidRPr="00DB39C2">
        <w:rPr>
          <w:rFonts w:hint="eastAsia"/>
          <w:sz w:val="24"/>
        </w:rPr>
        <w:t>）上海云湾投资管理有限公司</w:t>
      </w:r>
    </w:p>
    <w:p w14:paraId="0CBD9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住所：中国（上海）自由贸易试验区新金桥路</w:t>
      </w:r>
      <w:r w:rsidRPr="00DB39C2">
        <w:rPr>
          <w:rFonts w:hint="eastAsia"/>
          <w:sz w:val="24"/>
        </w:rPr>
        <w:t>27</w:t>
      </w:r>
      <w:r w:rsidRPr="00DB39C2">
        <w:rPr>
          <w:rFonts w:hint="eastAsia"/>
          <w:sz w:val="24"/>
        </w:rPr>
        <w:t>号</w:t>
      </w:r>
      <w:r w:rsidRPr="00DB39C2">
        <w:rPr>
          <w:rFonts w:hint="eastAsia"/>
          <w:sz w:val="24"/>
        </w:rPr>
        <w:t>13</w:t>
      </w:r>
      <w:r w:rsidRPr="00DB39C2">
        <w:rPr>
          <w:rFonts w:hint="eastAsia"/>
          <w:sz w:val="24"/>
        </w:rPr>
        <w:t>号楼</w:t>
      </w:r>
      <w:r w:rsidRPr="00DB39C2">
        <w:rPr>
          <w:rFonts w:hint="eastAsia"/>
          <w:sz w:val="24"/>
        </w:rPr>
        <w:t>2</w:t>
      </w:r>
      <w:r w:rsidRPr="00DB39C2">
        <w:rPr>
          <w:rFonts w:hint="eastAsia"/>
          <w:sz w:val="24"/>
        </w:rPr>
        <w:t>层，</w:t>
      </w:r>
      <w:r w:rsidRPr="00DB39C2">
        <w:rPr>
          <w:rFonts w:hint="eastAsia"/>
          <w:sz w:val="24"/>
        </w:rPr>
        <w:t>200127</w:t>
      </w:r>
    </w:p>
    <w:p w14:paraId="605E69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办公地址：上海市锦康路</w:t>
      </w:r>
      <w:r w:rsidRPr="00DB39C2">
        <w:rPr>
          <w:rFonts w:hint="eastAsia"/>
          <w:sz w:val="24"/>
        </w:rPr>
        <w:t>308</w:t>
      </w:r>
      <w:r w:rsidRPr="00DB39C2">
        <w:rPr>
          <w:rFonts w:hint="eastAsia"/>
          <w:sz w:val="24"/>
        </w:rPr>
        <w:t>号</w:t>
      </w:r>
      <w:r w:rsidRPr="00DB39C2">
        <w:rPr>
          <w:rFonts w:hint="eastAsia"/>
          <w:sz w:val="24"/>
        </w:rPr>
        <w:t>6</w:t>
      </w:r>
      <w:r w:rsidRPr="00DB39C2">
        <w:rPr>
          <w:rFonts w:hint="eastAsia"/>
          <w:sz w:val="24"/>
        </w:rPr>
        <w:t>号楼</w:t>
      </w:r>
      <w:r w:rsidRPr="00DB39C2">
        <w:rPr>
          <w:rFonts w:hint="eastAsia"/>
          <w:sz w:val="24"/>
        </w:rPr>
        <w:t>6</w:t>
      </w:r>
      <w:r w:rsidRPr="00DB39C2">
        <w:rPr>
          <w:rFonts w:hint="eastAsia"/>
          <w:sz w:val="24"/>
        </w:rPr>
        <w:t>层</w:t>
      </w:r>
    </w:p>
    <w:p w14:paraId="20FB814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法定代表人：戴新装</w:t>
      </w:r>
    </w:p>
    <w:p w14:paraId="6B9B38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20538888</w:t>
      </w:r>
    </w:p>
    <w:p w14:paraId="3CCF25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20538999</w:t>
      </w:r>
    </w:p>
    <w:p w14:paraId="71E3481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联系人：江辉</w:t>
      </w:r>
    </w:p>
    <w:p w14:paraId="375243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400-820-1515</w:t>
      </w:r>
    </w:p>
    <w:p w14:paraId="6A066D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 xml:space="preserve">www.zhengtongfunds.com </w:t>
      </w:r>
    </w:p>
    <w:p w14:paraId="1398B4F2" w14:textId="5968D6EA"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1</w:t>
      </w:r>
      <w:r w:rsidRPr="00DB39C2">
        <w:rPr>
          <w:rFonts w:hint="eastAsia"/>
          <w:sz w:val="24"/>
        </w:rPr>
        <w:t>）中证金牛（北京）投资咨询有限公司</w:t>
      </w:r>
    </w:p>
    <w:p w14:paraId="646252D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北京市丰台区东管头</w:t>
      </w:r>
      <w:r w:rsidRPr="00DB39C2">
        <w:rPr>
          <w:rFonts w:hint="eastAsia"/>
          <w:sz w:val="24"/>
        </w:rPr>
        <w:t>1</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2-45</w:t>
      </w:r>
      <w:r w:rsidRPr="00DB39C2">
        <w:rPr>
          <w:rFonts w:hint="eastAsia"/>
          <w:sz w:val="24"/>
        </w:rPr>
        <w:t>室</w:t>
      </w:r>
    </w:p>
    <w:p w14:paraId="2B112B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w:t>
      </w:r>
      <w:r w:rsidRPr="00DB39C2">
        <w:rPr>
          <w:rFonts w:hint="eastAsia"/>
          <w:sz w:val="24"/>
        </w:rPr>
        <w:t xml:space="preserve"> </w:t>
      </w:r>
      <w:r w:rsidRPr="00DB39C2">
        <w:rPr>
          <w:rFonts w:hint="eastAsia"/>
          <w:sz w:val="24"/>
        </w:rPr>
        <w:t>北京市西城区宣武门外大街甲一号环球财讯中心</w:t>
      </w:r>
      <w:r w:rsidRPr="00DB39C2">
        <w:rPr>
          <w:rFonts w:hint="eastAsia"/>
          <w:sz w:val="24"/>
        </w:rPr>
        <w:t>A</w:t>
      </w:r>
      <w:r w:rsidRPr="00DB39C2">
        <w:rPr>
          <w:rFonts w:hint="eastAsia"/>
          <w:sz w:val="24"/>
        </w:rPr>
        <w:t>座</w:t>
      </w:r>
      <w:r w:rsidRPr="00DB39C2">
        <w:rPr>
          <w:rFonts w:hint="eastAsia"/>
          <w:sz w:val="24"/>
        </w:rPr>
        <w:t>5</w:t>
      </w:r>
      <w:r w:rsidRPr="00DB39C2">
        <w:rPr>
          <w:rFonts w:hint="eastAsia"/>
          <w:sz w:val="24"/>
        </w:rPr>
        <w:t>层</w:t>
      </w:r>
    </w:p>
    <w:p w14:paraId="4CC7FA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钱昊旻</w:t>
      </w:r>
    </w:p>
    <w:p w14:paraId="2EEF6D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59336533</w:t>
      </w:r>
    </w:p>
    <w:p w14:paraId="32463F4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59336500</w:t>
      </w:r>
    </w:p>
    <w:p w14:paraId="4BF635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孟汉霄</w:t>
      </w:r>
    </w:p>
    <w:p w14:paraId="3F65A3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4008-909-998</w:t>
      </w:r>
    </w:p>
    <w:p w14:paraId="393A87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www.jnlc.com</w:t>
      </w:r>
    </w:p>
    <w:p w14:paraId="1568495E" w14:textId="2609ABC6"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2</w:t>
      </w:r>
      <w:r w:rsidRPr="00DB39C2">
        <w:rPr>
          <w:rFonts w:hint="eastAsia"/>
          <w:sz w:val="24"/>
        </w:rPr>
        <w:t>）乾道金融信息服务（北京）有限公司</w:t>
      </w:r>
    </w:p>
    <w:p w14:paraId="5CD3464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住所：北京市海淀区东北旺村南</w:t>
      </w:r>
      <w:r w:rsidRPr="00DB39C2">
        <w:rPr>
          <w:rFonts w:hint="eastAsia"/>
          <w:sz w:val="24"/>
        </w:rPr>
        <w:t>1</w:t>
      </w:r>
      <w:r w:rsidRPr="00DB39C2">
        <w:rPr>
          <w:rFonts w:hint="eastAsia"/>
          <w:sz w:val="24"/>
        </w:rPr>
        <w:t>号楼</w:t>
      </w:r>
      <w:r w:rsidRPr="00DB39C2">
        <w:rPr>
          <w:rFonts w:hint="eastAsia"/>
          <w:sz w:val="24"/>
        </w:rPr>
        <w:t>7</w:t>
      </w:r>
      <w:r w:rsidRPr="00DB39C2">
        <w:rPr>
          <w:rFonts w:hint="eastAsia"/>
          <w:sz w:val="24"/>
        </w:rPr>
        <w:t>层</w:t>
      </w:r>
      <w:r w:rsidRPr="00DB39C2">
        <w:rPr>
          <w:rFonts w:hint="eastAsia"/>
          <w:sz w:val="24"/>
        </w:rPr>
        <w:t>7117</w:t>
      </w:r>
      <w:r w:rsidRPr="00DB39C2">
        <w:rPr>
          <w:rFonts w:hint="eastAsia"/>
          <w:sz w:val="24"/>
        </w:rPr>
        <w:t>室</w:t>
      </w:r>
    </w:p>
    <w:p w14:paraId="303D10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办公地址：北京市西城区德外大街合生财富广场</w:t>
      </w:r>
      <w:r w:rsidRPr="00DB39C2">
        <w:rPr>
          <w:rFonts w:hint="eastAsia"/>
          <w:sz w:val="24"/>
        </w:rPr>
        <w:t>1302</w:t>
      </w:r>
      <w:r w:rsidRPr="00DB39C2">
        <w:rPr>
          <w:rFonts w:hint="eastAsia"/>
          <w:sz w:val="24"/>
        </w:rPr>
        <w:t>室</w:t>
      </w:r>
    </w:p>
    <w:p w14:paraId="31A17E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王兴吉</w:t>
      </w:r>
    </w:p>
    <w:p w14:paraId="1B83FE3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62062880</w:t>
      </w:r>
    </w:p>
    <w:p w14:paraId="31BC7D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82057741</w:t>
      </w:r>
    </w:p>
    <w:p w14:paraId="27223C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联系人：高雪超</w:t>
      </w:r>
    </w:p>
    <w:p w14:paraId="677864B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4000-888-080</w:t>
      </w:r>
    </w:p>
    <w:p w14:paraId="10BD06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www.qiandaojr.com</w:t>
      </w:r>
    </w:p>
    <w:p w14:paraId="3E9E937E" w14:textId="5C0F9076"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3</w:t>
      </w:r>
      <w:r w:rsidRPr="00DB39C2">
        <w:rPr>
          <w:rFonts w:hint="eastAsia"/>
          <w:sz w:val="24"/>
        </w:rPr>
        <w:t>）北京肯特瑞财富管理有限公司</w:t>
      </w:r>
    </w:p>
    <w:p w14:paraId="648D10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住所：北京市海淀区海淀东三街</w:t>
      </w:r>
      <w:r w:rsidRPr="00DB39C2">
        <w:rPr>
          <w:rFonts w:hint="eastAsia"/>
          <w:sz w:val="24"/>
        </w:rPr>
        <w:t>2</w:t>
      </w:r>
      <w:r w:rsidRPr="00DB39C2">
        <w:rPr>
          <w:rFonts w:hint="eastAsia"/>
          <w:sz w:val="24"/>
        </w:rPr>
        <w:t>号</w:t>
      </w:r>
      <w:r w:rsidRPr="00DB39C2">
        <w:rPr>
          <w:rFonts w:hint="eastAsia"/>
          <w:sz w:val="24"/>
        </w:rPr>
        <w:t>4</w:t>
      </w:r>
      <w:r w:rsidRPr="00DB39C2">
        <w:rPr>
          <w:rFonts w:hint="eastAsia"/>
          <w:sz w:val="24"/>
        </w:rPr>
        <w:t>层</w:t>
      </w:r>
      <w:r w:rsidRPr="00DB39C2">
        <w:rPr>
          <w:rFonts w:hint="eastAsia"/>
          <w:sz w:val="24"/>
        </w:rPr>
        <w:t>401-15</w:t>
      </w:r>
    </w:p>
    <w:p w14:paraId="12ACD2C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办公地址：北京市亦庄经济开发区科创十一街</w:t>
      </w:r>
      <w:r w:rsidRPr="00DB39C2">
        <w:rPr>
          <w:rFonts w:hint="eastAsia"/>
          <w:sz w:val="24"/>
        </w:rPr>
        <w:t>18</w:t>
      </w:r>
      <w:r w:rsidRPr="00DB39C2">
        <w:rPr>
          <w:rFonts w:hint="eastAsia"/>
          <w:sz w:val="24"/>
        </w:rPr>
        <w:t>号院京东集团总部</w:t>
      </w:r>
    </w:p>
    <w:p w14:paraId="0B1F0E4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法定代表人：陈超</w:t>
      </w:r>
    </w:p>
    <w:p w14:paraId="4172DE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4000988511</w:t>
      </w:r>
      <w:r w:rsidRPr="00DB39C2">
        <w:rPr>
          <w:rFonts w:hint="eastAsia"/>
          <w:sz w:val="24"/>
        </w:rPr>
        <w:t>，</w:t>
      </w:r>
      <w:r w:rsidRPr="00DB39C2">
        <w:rPr>
          <w:rFonts w:hint="eastAsia"/>
          <w:sz w:val="24"/>
        </w:rPr>
        <w:t>4000888816</w:t>
      </w:r>
    </w:p>
    <w:p w14:paraId="6ECA185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89188000</w:t>
      </w:r>
    </w:p>
    <w:p w14:paraId="5A157B8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联系人：赵德赛</w:t>
      </w:r>
    </w:p>
    <w:p w14:paraId="0531D3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4000988511</w:t>
      </w:r>
      <w:r w:rsidRPr="00DB39C2">
        <w:rPr>
          <w:rFonts w:hint="eastAsia"/>
          <w:sz w:val="24"/>
        </w:rPr>
        <w:t>，</w:t>
      </w:r>
      <w:r w:rsidRPr="00DB39C2">
        <w:rPr>
          <w:rFonts w:hint="eastAsia"/>
          <w:sz w:val="24"/>
        </w:rPr>
        <w:t>4000888816</w:t>
      </w:r>
    </w:p>
    <w:p w14:paraId="6388B2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http://fund.jd.com/</w:t>
      </w:r>
    </w:p>
    <w:p w14:paraId="0E253716" w14:textId="5C25EE49"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003F794A" w:rsidRPr="00DB39C2">
        <w:rPr>
          <w:rFonts w:hint="eastAsia"/>
          <w:sz w:val="24"/>
        </w:rPr>
        <w:t>6</w:t>
      </w:r>
      <w:r w:rsidR="003F794A">
        <w:rPr>
          <w:sz w:val="24"/>
        </w:rPr>
        <w:t>4</w:t>
      </w:r>
      <w:r w:rsidRPr="00DB39C2">
        <w:rPr>
          <w:rFonts w:hint="eastAsia"/>
          <w:sz w:val="24"/>
        </w:rPr>
        <w:t>）北京新浪仓石基金销售有限公司</w:t>
      </w:r>
    </w:p>
    <w:p w14:paraId="44BEFD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r w:rsidRPr="00DB39C2">
        <w:rPr>
          <w:rFonts w:hint="eastAsia"/>
          <w:sz w:val="24"/>
        </w:rPr>
        <w:t xml:space="preserve"> </w:t>
      </w:r>
    </w:p>
    <w:p w14:paraId="6E1CF9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p>
    <w:p w14:paraId="689A6A2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法定代表人：李昭琛</w:t>
      </w:r>
      <w:r w:rsidRPr="00DB39C2">
        <w:rPr>
          <w:rFonts w:hint="eastAsia"/>
          <w:sz w:val="24"/>
        </w:rPr>
        <w:t xml:space="preserve"> </w:t>
      </w:r>
    </w:p>
    <w:p w14:paraId="06E7F93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60619607</w:t>
      </w:r>
    </w:p>
    <w:p w14:paraId="0C50AE0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8610-62676582</w:t>
      </w:r>
    </w:p>
    <w:p w14:paraId="0E308C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联系人：付文红</w:t>
      </w:r>
      <w:r w:rsidRPr="00DB39C2">
        <w:rPr>
          <w:rFonts w:hint="eastAsia"/>
          <w:sz w:val="24"/>
        </w:rPr>
        <w:t xml:space="preserve"> </w:t>
      </w:r>
    </w:p>
    <w:p w14:paraId="779165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62675369</w:t>
      </w:r>
    </w:p>
    <w:p w14:paraId="1FE8D58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www.xincai.com </w:t>
      </w:r>
    </w:p>
    <w:p w14:paraId="425474AF" w14:textId="3633442E"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5</w:t>
      </w:r>
      <w:r w:rsidRPr="00DB39C2">
        <w:rPr>
          <w:rFonts w:hint="eastAsia"/>
          <w:sz w:val="24"/>
        </w:rPr>
        <w:t>）杭州科地瑞富基金销售有限公司</w:t>
      </w:r>
    </w:p>
    <w:p w14:paraId="3D0D32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住所：杭州市下城区武林时代商务中心</w:t>
      </w:r>
      <w:r w:rsidRPr="00DB39C2">
        <w:rPr>
          <w:rFonts w:hint="eastAsia"/>
          <w:sz w:val="24"/>
        </w:rPr>
        <w:t>1604</w:t>
      </w:r>
      <w:r w:rsidRPr="00DB39C2">
        <w:rPr>
          <w:rFonts w:hint="eastAsia"/>
          <w:sz w:val="24"/>
        </w:rPr>
        <w:t>室</w:t>
      </w:r>
      <w:r w:rsidRPr="00DB39C2">
        <w:rPr>
          <w:rFonts w:hint="eastAsia"/>
          <w:sz w:val="24"/>
        </w:rPr>
        <w:t xml:space="preserve"> </w:t>
      </w:r>
    </w:p>
    <w:p w14:paraId="3E6457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办公地址：杭州市下城区上塘路</w:t>
      </w:r>
      <w:r w:rsidRPr="00DB39C2">
        <w:rPr>
          <w:rFonts w:hint="eastAsia"/>
          <w:sz w:val="24"/>
        </w:rPr>
        <w:t>15</w:t>
      </w:r>
      <w:r w:rsidRPr="00DB39C2">
        <w:rPr>
          <w:rFonts w:hint="eastAsia"/>
          <w:sz w:val="24"/>
        </w:rPr>
        <w:t>号武林时代</w:t>
      </w:r>
      <w:r w:rsidRPr="00DB39C2">
        <w:rPr>
          <w:rFonts w:hint="eastAsia"/>
          <w:sz w:val="24"/>
        </w:rPr>
        <w:t>20</w:t>
      </w:r>
      <w:r w:rsidRPr="00DB39C2">
        <w:rPr>
          <w:rFonts w:hint="eastAsia"/>
          <w:sz w:val="24"/>
        </w:rPr>
        <w:t>楼</w:t>
      </w:r>
    </w:p>
    <w:p w14:paraId="2A6D15C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法定代表人：陈刚</w:t>
      </w:r>
    </w:p>
    <w:p w14:paraId="35E904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85267500</w:t>
      </w:r>
    </w:p>
    <w:p w14:paraId="4756E0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85269200</w:t>
      </w:r>
    </w:p>
    <w:p w14:paraId="6AF828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联系人：胡璇</w:t>
      </w:r>
    </w:p>
    <w:p w14:paraId="4D43C8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0571</w:t>
      </w:r>
      <w:r w:rsidRPr="00DB39C2">
        <w:rPr>
          <w:rFonts w:hint="eastAsia"/>
          <w:sz w:val="24"/>
        </w:rPr>
        <w:t>）</w:t>
      </w:r>
      <w:r w:rsidRPr="00DB39C2">
        <w:rPr>
          <w:rFonts w:hint="eastAsia"/>
          <w:sz w:val="24"/>
        </w:rPr>
        <w:t>86655920</w:t>
      </w:r>
    </w:p>
    <w:p w14:paraId="3C633AC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www.cd121.com </w:t>
      </w:r>
    </w:p>
    <w:p w14:paraId="45D34C6C" w14:textId="67CB747F"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6</w:t>
      </w:r>
      <w:r w:rsidRPr="00DB39C2">
        <w:rPr>
          <w:rFonts w:hint="eastAsia"/>
          <w:sz w:val="24"/>
        </w:rPr>
        <w:t>）北京蛋卷基金销售有限公司</w:t>
      </w:r>
    </w:p>
    <w:p w14:paraId="56279A6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住所：北京市朝阳区阜通东大街</w:t>
      </w:r>
      <w:r w:rsidRPr="00DB39C2">
        <w:rPr>
          <w:rFonts w:hint="eastAsia"/>
          <w:sz w:val="24"/>
        </w:rPr>
        <w:t>1</w:t>
      </w:r>
      <w:r w:rsidRPr="00DB39C2">
        <w:rPr>
          <w:rFonts w:hint="eastAsia"/>
          <w:sz w:val="24"/>
        </w:rPr>
        <w:t>号院</w:t>
      </w:r>
      <w:r w:rsidRPr="00DB39C2">
        <w:rPr>
          <w:rFonts w:hint="eastAsia"/>
          <w:sz w:val="24"/>
        </w:rPr>
        <w:t>6</w:t>
      </w:r>
      <w:r w:rsidRPr="00DB39C2">
        <w:rPr>
          <w:rFonts w:hint="eastAsia"/>
          <w:sz w:val="24"/>
        </w:rPr>
        <w:t>号楼</w:t>
      </w:r>
      <w:r w:rsidRPr="00DB39C2">
        <w:rPr>
          <w:rFonts w:hint="eastAsia"/>
          <w:sz w:val="24"/>
        </w:rPr>
        <w:t>2</w:t>
      </w:r>
      <w:r w:rsidRPr="00DB39C2">
        <w:rPr>
          <w:rFonts w:hint="eastAsia"/>
          <w:sz w:val="24"/>
        </w:rPr>
        <w:t>单元</w:t>
      </w:r>
      <w:r w:rsidRPr="00DB39C2">
        <w:rPr>
          <w:rFonts w:hint="eastAsia"/>
          <w:sz w:val="24"/>
        </w:rPr>
        <w:t>21</w:t>
      </w:r>
      <w:r w:rsidRPr="00DB39C2">
        <w:rPr>
          <w:rFonts w:hint="eastAsia"/>
          <w:sz w:val="24"/>
        </w:rPr>
        <w:t>层</w:t>
      </w:r>
      <w:r w:rsidRPr="00DB39C2">
        <w:rPr>
          <w:rFonts w:hint="eastAsia"/>
          <w:sz w:val="24"/>
        </w:rPr>
        <w:t>222507</w:t>
      </w:r>
    </w:p>
    <w:p w14:paraId="485C6D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办公地址：北京市朝阳区望京</w:t>
      </w:r>
      <w:r w:rsidRPr="00DB39C2">
        <w:rPr>
          <w:rFonts w:hint="eastAsia"/>
          <w:sz w:val="24"/>
        </w:rPr>
        <w:t>SOHO</w:t>
      </w:r>
      <w:r w:rsidRPr="00DB39C2">
        <w:rPr>
          <w:rFonts w:hint="eastAsia"/>
          <w:sz w:val="24"/>
        </w:rPr>
        <w:t>塔</w:t>
      </w:r>
      <w:r w:rsidRPr="00DB39C2">
        <w:rPr>
          <w:rFonts w:hint="eastAsia"/>
          <w:sz w:val="24"/>
        </w:rPr>
        <w:t>2B</w:t>
      </w:r>
      <w:r w:rsidRPr="00DB39C2">
        <w:rPr>
          <w:rFonts w:hint="eastAsia"/>
          <w:sz w:val="24"/>
        </w:rPr>
        <w:t>座</w:t>
      </w:r>
      <w:r w:rsidRPr="00DB39C2">
        <w:rPr>
          <w:rFonts w:hint="eastAsia"/>
          <w:sz w:val="24"/>
        </w:rPr>
        <w:t>2507</w:t>
      </w:r>
    </w:p>
    <w:p w14:paraId="1CF2735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法定代表人：钟斐斐</w:t>
      </w:r>
    </w:p>
    <w:p w14:paraId="1C3ED0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61860688</w:t>
      </w:r>
    </w:p>
    <w:p w14:paraId="30C541D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61840699</w:t>
      </w:r>
    </w:p>
    <w:p w14:paraId="1A7A9EE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联系人：戚晓强</w:t>
      </w:r>
    </w:p>
    <w:p w14:paraId="6D2E01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400-0618-518</w:t>
      </w:r>
    </w:p>
    <w:p w14:paraId="18EFA9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https://danjuanapp.com/</w:t>
      </w:r>
    </w:p>
    <w:p w14:paraId="3D55263B" w14:textId="03411989"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7</w:t>
      </w:r>
      <w:r w:rsidRPr="00DB39C2">
        <w:rPr>
          <w:rFonts w:hint="eastAsia"/>
          <w:sz w:val="24"/>
        </w:rPr>
        <w:t>）凤凰金信（银川）投资管理有限公司</w:t>
      </w:r>
    </w:p>
    <w:p w14:paraId="06A88B3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住所：宁夏回族自治区银川市金凤区阅海湾中央商务区万寿路</w:t>
      </w:r>
      <w:r w:rsidRPr="00DB39C2">
        <w:rPr>
          <w:rFonts w:hint="eastAsia"/>
          <w:sz w:val="24"/>
        </w:rPr>
        <w:t>142</w:t>
      </w:r>
      <w:r w:rsidRPr="00DB39C2">
        <w:rPr>
          <w:rFonts w:hint="eastAsia"/>
          <w:sz w:val="24"/>
        </w:rPr>
        <w:t>号</w:t>
      </w:r>
      <w:r w:rsidRPr="00DB39C2">
        <w:rPr>
          <w:rFonts w:hint="eastAsia"/>
          <w:sz w:val="24"/>
        </w:rPr>
        <w:t>14</w:t>
      </w:r>
      <w:r w:rsidRPr="00DB39C2">
        <w:rPr>
          <w:rFonts w:hint="eastAsia"/>
          <w:sz w:val="24"/>
        </w:rPr>
        <w:t>层</w:t>
      </w:r>
      <w:r w:rsidRPr="00DB39C2">
        <w:rPr>
          <w:rFonts w:hint="eastAsia"/>
          <w:sz w:val="24"/>
        </w:rPr>
        <w:t>1402(750000)</w:t>
      </w:r>
    </w:p>
    <w:p w14:paraId="0AF07D8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办公地址：北京市朝阳区紫月路</w:t>
      </w:r>
      <w:r w:rsidRPr="00DB39C2">
        <w:rPr>
          <w:rFonts w:hint="eastAsia"/>
          <w:sz w:val="24"/>
        </w:rPr>
        <w:t>18</w:t>
      </w:r>
      <w:r w:rsidRPr="00DB39C2">
        <w:rPr>
          <w:rFonts w:hint="eastAsia"/>
          <w:sz w:val="24"/>
        </w:rPr>
        <w:t>号院朝来高科技产业园</w:t>
      </w:r>
      <w:r w:rsidRPr="00DB39C2">
        <w:rPr>
          <w:rFonts w:hint="eastAsia"/>
          <w:sz w:val="24"/>
        </w:rPr>
        <w:t>18</w:t>
      </w:r>
      <w:r w:rsidRPr="00DB39C2">
        <w:rPr>
          <w:rFonts w:hint="eastAsia"/>
          <w:sz w:val="24"/>
        </w:rPr>
        <w:t>号楼</w:t>
      </w:r>
      <w:r w:rsidRPr="00DB39C2">
        <w:rPr>
          <w:rFonts w:hint="eastAsia"/>
          <w:sz w:val="24"/>
        </w:rPr>
        <w:t xml:space="preserve">   (100000)</w:t>
      </w:r>
    </w:p>
    <w:p w14:paraId="470CED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法定代表人：程刚</w:t>
      </w:r>
    </w:p>
    <w:p w14:paraId="55FE383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58160168</w:t>
      </w:r>
    </w:p>
    <w:p w14:paraId="14BF248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58160173</w:t>
      </w:r>
    </w:p>
    <w:p w14:paraId="03E8BE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联系人：张旭</w:t>
      </w:r>
    </w:p>
    <w:p w14:paraId="12F1AEA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400-810-5919</w:t>
      </w:r>
    </w:p>
    <w:p w14:paraId="5CC59E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www.fengfd.com</w:t>
      </w:r>
    </w:p>
    <w:p w14:paraId="246E994E" w14:textId="737D57BC"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6</w:t>
      </w:r>
      <w:r w:rsidR="003F794A">
        <w:rPr>
          <w:sz w:val="24"/>
        </w:rPr>
        <w:t>8</w:t>
      </w:r>
      <w:r w:rsidRPr="00DB39C2">
        <w:rPr>
          <w:rFonts w:hint="eastAsia"/>
          <w:sz w:val="24"/>
        </w:rPr>
        <w:t>）深圳市金斧子基金销售有限公司</w:t>
      </w:r>
    </w:p>
    <w:p w14:paraId="41FC09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住所：深圳市南山区粤海街道科苑路</w:t>
      </w:r>
      <w:r w:rsidRPr="00DB39C2">
        <w:rPr>
          <w:rFonts w:hint="eastAsia"/>
          <w:sz w:val="24"/>
        </w:rPr>
        <w:t>16</w:t>
      </w:r>
      <w:r w:rsidRPr="00DB39C2">
        <w:rPr>
          <w:rFonts w:hint="eastAsia"/>
          <w:sz w:val="24"/>
        </w:rPr>
        <w:t>号东方科技大厦</w:t>
      </w:r>
      <w:r w:rsidRPr="00DB39C2">
        <w:rPr>
          <w:rFonts w:hint="eastAsia"/>
          <w:sz w:val="24"/>
        </w:rPr>
        <w:t>18</w:t>
      </w:r>
      <w:r w:rsidRPr="00DB39C2">
        <w:rPr>
          <w:rFonts w:hint="eastAsia"/>
          <w:sz w:val="24"/>
        </w:rPr>
        <w:t>楼</w:t>
      </w:r>
      <w:r w:rsidRPr="00DB39C2">
        <w:rPr>
          <w:rFonts w:hint="eastAsia"/>
          <w:sz w:val="24"/>
        </w:rPr>
        <w:t xml:space="preserve"> </w:t>
      </w:r>
    </w:p>
    <w:p w14:paraId="7D03388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办公地址：深圳市南山区粤海街道科苑路科兴科学园</w:t>
      </w:r>
      <w:r w:rsidRPr="00DB39C2">
        <w:rPr>
          <w:rFonts w:hint="eastAsia"/>
          <w:sz w:val="24"/>
        </w:rPr>
        <w:t>B3</w:t>
      </w:r>
      <w:r w:rsidRPr="00DB39C2">
        <w:rPr>
          <w:rFonts w:hint="eastAsia"/>
          <w:sz w:val="24"/>
        </w:rPr>
        <w:t>单元</w:t>
      </w:r>
      <w:r w:rsidRPr="00DB39C2">
        <w:rPr>
          <w:rFonts w:hint="eastAsia"/>
          <w:sz w:val="24"/>
        </w:rPr>
        <w:t>7</w:t>
      </w:r>
      <w:r w:rsidRPr="00DB39C2">
        <w:rPr>
          <w:rFonts w:hint="eastAsia"/>
          <w:sz w:val="24"/>
        </w:rPr>
        <w:t>楼</w:t>
      </w:r>
    </w:p>
    <w:p w14:paraId="7F9C4B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法定代表人：赖任军</w:t>
      </w:r>
      <w:r w:rsidRPr="00DB39C2">
        <w:rPr>
          <w:rFonts w:hint="eastAsia"/>
          <w:sz w:val="24"/>
        </w:rPr>
        <w:t xml:space="preserve"> </w:t>
      </w:r>
    </w:p>
    <w:p w14:paraId="2A1924C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66892301</w:t>
      </w:r>
    </w:p>
    <w:p w14:paraId="21A3C4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66892399</w:t>
      </w:r>
    </w:p>
    <w:p w14:paraId="22B15C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联系人：张烨</w:t>
      </w:r>
      <w:r w:rsidRPr="00DB39C2">
        <w:rPr>
          <w:rFonts w:hint="eastAsia"/>
          <w:sz w:val="24"/>
        </w:rPr>
        <w:t xml:space="preserve"> </w:t>
      </w:r>
    </w:p>
    <w:p w14:paraId="0938B0F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400-9500-888</w:t>
      </w:r>
    </w:p>
    <w:p w14:paraId="5EE8E2F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www.jfzinv.com</w:t>
      </w:r>
    </w:p>
    <w:p w14:paraId="275820A2" w14:textId="2A9BC5A1"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Pr>
          <w:sz w:val="24"/>
        </w:rPr>
        <w:t>69</w:t>
      </w:r>
      <w:r w:rsidRPr="00DB39C2">
        <w:rPr>
          <w:rFonts w:hint="eastAsia"/>
          <w:sz w:val="24"/>
        </w:rPr>
        <w:t>）上海朝阳永续基金销售有限公司</w:t>
      </w:r>
    </w:p>
    <w:p w14:paraId="7AE8A6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住所：上海市浦东新区上丰路</w:t>
      </w:r>
      <w:r w:rsidRPr="00DB39C2">
        <w:rPr>
          <w:rFonts w:hint="eastAsia"/>
          <w:sz w:val="24"/>
        </w:rPr>
        <w:t>977</w:t>
      </w:r>
      <w:r w:rsidRPr="00DB39C2">
        <w:rPr>
          <w:rFonts w:hint="eastAsia"/>
          <w:sz w:val="24"/>
        </w:rPr>
        <w:t>号</w:t>
      </w:r>
      <w:r w:rsidRPr="00DB39C2">
        <w:rPr>
          <w:rFonts w:hint="eastAsia"/>
          <w:sz w:val="24"/>
        </w:rPr>
        <w:t>1</w:t>
      </w:r>
      <w:r w:rsidRPr="00DB39C2">
        <w:rPr>
          <w:rFonts w:hint="eastAsia"/>
          <w:sz w:val="24"/>
        </w:rPr>
        <w:t>幢</w:t>
      </w:r>
      <w:r w:rsidRPr="00DB39C2">
        <w:rPr>
          <w:rFonts w:hint="eastAsia"/>
          <w:sz w:val="24"/>
        </w:rPr>
        <w:t>B</w:t>
      </w:r>
      <w:r w:rsidRPr="00DB39C2">
        <w:rPr>
          <w:rFonts w:hint="eastAsia"/>
          <w:sz w:val="24"/>
        </w:rPr>
        <w:t>座</w:t>
      </w:r>
      <w:r w:rsidRPr="00DB39C2">
        <w:rPr>
          <w:rFonts w:hint="eastAsia"/>
          <w:sz w:val="24"/>
        </w:rPr>
        <w:t>812</w:t>
      </w:r>
      <w:r w:rsidRPr="00DB39C2">
        <w:rPr>
          <w:rFonts w:hint="eastAsia"/>
          <w:sz w:val="24"/>
        </w:rPr>
        <w:t>室</w:t>
      </w:r>
    </w:p>
    <w:p w14:paraId="4A5564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办公地址：上海市浦东新区碧波路</w:t>
      </w:r>
      <w:r w:rsidRPr="00DB39C2">
        <w:rPr>
          <w:rFonts w:hint="eastAsia"/>
          <w:sz w:val="24"/>
        </w:rPr>
        <w:t>690</w:t>
      </w:r>
      <w:r w:rsidRPr="00DB39C2">
        <w:rPr>
          <w:rFonts w:hint="eastAsia"/>
          <w:sz w:val="24"/>
        </w:rPr>
        <w:t>号</w:t>
      </w:r>
      <w:r w:rsidRPr="00DB39C2">
        <w:rPr>
          <w:rFonts w:hint="eastAsia"/>
          <w:sz w:val="24"/>
        </w:rPr>
        <w:t>4</w:t>
      </w:r>
      <w:r w:rsidRPr="00DB39C2">
        <w:rPr>
          <w:rFonts w:hint="eastAsia"/>
          <w:sz w:val="24"/>
        </w:rPr>
        <w:t>号楼</w:t>
      </w:r>
      <w:r w:rsidRPr="00DB39C2">
        <w:rPr>
          <w:rFonts w:hint="eastAsia"/>
          <w:sz w:val="24"/>
        </w:rPr>
        <w:t>2</w:t>
      </w:r>
      <w:r w:rsidRPr="00DB39C2">
        <w:rPr>
          <w:rFonts w:hint="eastAsia"/>
          <w:sz w:val="24"/>
        </w:rPr>
        <w:t>楼</w:t>
      </w:r>
    </w:p>
    <w:p w14:paraId="4900D0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法定代表人：廖冰</w:t>
      </w:r>
    </w:p>
    <w:p w14:paraId="3F5110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80234888</w:t>
      </w:r>
    </w:p>
    <w:p w14:paraId="240501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80234898</w:t>
      </w:r>
    </w:p>
    <w:p w14:paraId="6F227A5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400-699-1888</w:t>
      </w:r>
    </w:p>
    <w:p w14:paraId="18BC8B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www.998fund.com</w:t>
      </w:r>
    </w:p>
    <w:p w14:paraId="1444D370" w14:textId="34F9857C"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003F794A" w:rsidRPr="00DB39C2">
        <w:rPr>
          <w:rFonts w:hint="eastAsia"/>
          <w:sz w:val="24"/>
        </w:rPr>
        <w:t>7</w:t>
      </w:r>
      <w:r w:rsidR="003F794A">
        <w:rPr>
          <w:sz w:val="24"/>
        </w:rPr>
        <w:t>0</w:t>
      </w:r>
      <w:r w:rsidRPr="00DB39C2">
        <w:rPr>
          <w:rFonts w:hint="eastAsia"/>
          <w:sz w:val="24"/>
        </w:rPr>
        <w:t>）格上富信投资顾问有限公司</w:t>
      </w:r>
    </w:p>
    <w:p w14:paraId="2F703B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r w:rsidRPr="00DB39C2">
        <w:rPr>
          <w:rFonts w:hint="eastAsia"/>
          <w:sz w:val="24"/>
        </w:rPr>
        <w:t xml:space="preserve"> </w:t>
      </w:r>
    </w:p>
    <w:p w14:paraId="7FA809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p>
    <w:p w14:paraId="6C9099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法定代表人：李悦章</w:t>
      </w:r>
    </w:p>
    <w:p w14:paraId="02568D7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85594745</w:t>
      </w:r>
    </w:p>
    <w:p w14:paraId="4D7E14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65983333</w:t>
      </w:r>
    </w:p>
    <w:p w14:paraId="78EDFF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联系人：张林</w:t>
      </w:r>
    </w:p>
    <w:p w14:paraId="5D61AA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400-066-8586</w:t>
      </w:r>
    </w:p>
    <w:p w14:paraId="06E405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www.igesafe.com </w:t>
      </w:r>
    </w:p>
    <w:p w14:paraId="74A467BF" w14:textId="6382B146"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1</w:t>
      </w:r>
      <w:r w:rsidRPr="00DB39C2">
        <w:rPr>
          <w:rFonts w:hint="eastAsia"/>
          <w:sz w:val="24"/>
        </w:rPr>
        <w:t>）苏州财路基金销售有限公司</w:t>
      </w:r>
    </w:p>
    <w:p w14:paraId="622CF8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住所：江苏省苏州市高新区华佗路</w:t>
      </w:r>
      <w:r w:rsidRPr="00DB39C2">
        <w:rPr>
          <w:rFonts w:hint="eastAsia"/>
          <w:sz w:val="24"/>
        </w:rPr>
        <w:t>99</w:t>
      </w:r>
      <w:r w:rsidRPr="00DB39C2">
        <w:rPr>
          <w:rFonts w:hint="eastAsia"/>
          <w:sz w:val="24"/>
        </w:rPr>
        <w:t>号</w:t>
      </w:r>
      <w:r w:rsidRPr="00DB39C2">
        <w:rPr>
          <w:rFonts w:hint="eastAsia"/>
          <w:sz w:val="24"/>
        </w:rPr>
        <w:t>6</w:t>
      </w:r>
      <w:r w:rsidRPr="00DB39C2">
        <w:rPr>
          <w:rFonts w:hint="eastAsia"/>
          <w:sz w:val="24"/>
        </w:rPr>
        <w:t>幢</w:t>
      </w:r>
      <w:r w:rsidRPr="00DB39C2">
        <w:rPr>
          <w:rFonts w:hint="eastAsia"/>
          <w:sz w:val="24"/>
        </w:rPr>
        <w:t>1008</w:t>
      </w:r>
      <w:r w:rsidRPr="00DB39C2">
        <w:rPr>
          <w:rFonts w:hint="eastAsia"/>
          <w:sz w:val="24"/>
        </w:rPr>
        <w:t>室</w:t>
      </w:r>
    </w:p>
    <w:p w14:paraId="7238F4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办公地址：江苏省苏州市姑苏区苏站路</w:t>
      </w:r>
      <w:r w:rsidRPr="00DB39C2">
        <w:rPr>
          <w:rFonts w:hint="eastAsia"/>
          <w:sz w:val="24"/>
        </w:rPr>
        <w:t>1599</w:t>
      </w:r>
      <w:r w:rsidRPr="00DB39C2">
        <w:rPr>
          <w:rFonts w:hint="eastAsia"/>
          <w:sz w:val="24"/>
        </w:rPr>
        <w:t>号</w:t>
      </w:r>
      <w:r w:rsidRPr="00DB39C2">
        <w:rPr>
          <w:rFonts w:hint="eastAsia"/>
          <w:sz w:val="24"/>
        </w:rPr>
        <w:t>7</w:t>
      </w:r>
      <w:r w:rsidRPr="00DB39C2">
        <w:rPr>
          <w:rFonts w:hint="eastAsia"/>
          <w:sz w:val="24"/>
        </w:rPr>
        <w:t>号楼</w:t>
      </w:r>
      <w:r w:rsidRPr="00DB39C2">
        <w:rPr>
          <w:rFonts w:hint="eastAsia"/>
          <w:sz w:val="24"/>
        </w:rPr>
        <w:t>1101</w:t>
      </w:r>
      <w:r w:rsidRPr="00DB39C2">
        <w:rPr>
          <w:rFonts w:hint="eastAsia"/>
          <w:sz w:val="24"/>
        </w:rPr>
        <w:t>室</w:t>
      </w:r>
    </w:p>
    <w:p w14:paraId="0E057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法定代表人：高志华</w:t>
      </w:r>
    </w:p>
    <w:p w14:paraId="02BAC0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(0512) 68603767</w:t>
      </w:r>
    </w:p>
    <w:p w14:paraId="517A10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(0512) 68603767</w:t>
      </w:r>
    </w:p>
    <w:p w14:paraId="52D4332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联系人：马贇</w:t>
      </w:r>
    </w:p>
    <w:p w14:paraId="31BC74E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(0512) 68603767</w:t>
      </w:r>
    </w:p>
    <w:p w14:paraId="25DDB2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www.cai6.com</w:t>
      </w:r>
    </w:p>
    <w:p w14:paraId="4508AC7B" w14:textId="27D7B25B"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2</w:t>
      </w:r>
      <w:r w:rsidRPr="00DB39C2">
        <w:rPr>
          <w:rFonts w:hint="eastAsia"/>
          <w:sz w:val="24"/>
        </w:rPr>
        <w:t>）中民财富管理（上海）有限公司</w:t>
      </w:r>
    </w:p>
    <w:p w14:paraId="78CDBF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住所：上海市黄浦区中山南路</w:t>
      </w:r>
      <w:r w:rsidRPr="00DB39C2">
        <w:rPr>
          <w:rFonts w:hint="eastAsia"/>
          <w:sz w:val="24"/>
        </w:rPr>
        <w:t>100</w:t>
      </w:r>
      <w:r w:rsidRPr="00DB39C2">
        <w:rPr>
          <w:rFonts w:hint="eastAsia"/>
          <w:sz w:val="24"/>
        </w:rPr>
        <w:t>号</w:t>
      </w:r>
      <w:r w:rsidRPr="00DB39C2">
        <w:rPr>
          <w:rFonts w:hint="eastAsia"/>
          <w:sz w:val="24"/>
        </w:rPr>
        <w:t>7</w:t>
      </w:r>
      <w:r w:rsidRPr="00DB39C2">
        <w:rPr>
          <w:rFonts w:hint="eastAsia"/>
          <w:sz w:val="24"/>
        </w:rPr>
        <w:t>层</w:t>
      </w:r>
      <w:r w:rsidRPr="00DB39C2">
        <w:rPr>
          <w:rFonts w:hint="eastAsia"/>
          <w:sz w:val="24"/>
        </w:rPr>
        <w:t>05</w:t>
      </w:r>
      <w:r w:rsidRPr="00DB39C2">
        <w:rPr>
          <w:rFonts w:hint="eastAsia"/>
          <w:sz w:val="24"/>
        </w:rPr>
        <w:t>单元</w:t>
      </w:r>
    </w:p>
    <w:p w14:paraId="083883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办公地址：上海市浦东新区民生路</w:t>
      </w:r>
      <w:r w:rsidRPr="00DB39C2">
        <w:rPr>
          <w:rFonts w:hint="eastAsia"/>
          <w:sz w:val="24"/>
        </w:rPr>
        <w:t>1199</w:t>
      </w:r>
      <w:r w:rsidRPr="00DB39C2">
        <w:rPr>
          <w:rFonts w:hint="eastAsia"/>
          <w:sz w:val="24"/>
        </w:rPr>
        <w:t>弄证大五道口广场</w:t>
      </w:r>
      <w:r w:rsidRPr="00DB39C2">
        <w:rPr>
          <w:rFonts w:hint="eastAsia"/>
          <w:sz w:val="24"/>
        </w:rPr>
        <w:t>1</w:t>
      </w:r>
      <w:r w:rsidRPr="00DB39C2">
        <w:rPr>
          <w:rFonts w:hint="eastAsia"/>
          <w:sz w:val="24"/>
        </w:rPr>
        <w:t>号楼</w:t>
      </w:r>
      <w:r w:rsidRPr="00DB39C2">
        <w:rPr>
          <w:rFonts w:hint="eastAsia"/>
          <w:sz w:val="24"/>
        </w:rPr>
        <w:t>27</w:t>
      </w:r>
      <w:r w:rsidRPr="00DB39C2">
        <w:rPr>
          <w:rFonts w:hint="eastAsia"/>
          <w:sz w:val="24"/>
        </w:rPr>
        <w:t>层</w:t>
      </w:r>
    </w:p>
    <w:p w14:paraId="7B0711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法定代表人：弭洪军</w:t>
      </w:r>
    </w:p>
    <w:p w14:paraId="5936A4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33355392</w:t>
      </w:r>
    </w:p>
    <w:p w14:paraId="2051B6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63353736</w:t>
      </w:r>
    </w:p>
    <w:p w14:paraId="79CFDA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茅旦青</w:t>
      </w:r>
    </w:p>
    <w:p w14:paraId="35F57A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400-876-5716</w:t>
      </w:r>
    </w:p>
    <w:p w14:paraId="255B47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www.cmiwm.com</w:t>
      </w:r>
    </w:p>
    <w:p w14:paraId="39E39702" w14:textId="18E2246D"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3</w:t>
      </w:r>
      <w:r w:rsidRPr="00DB39C2">
        <w:rPr>
          <w:rFonts w:hint="eastAsia"/>
          <w:sz w:val="24"/>
        </w:rPr>
        <w:t>）上海万得基金销售有限公司</w:t>
      </w:r>
    </w:p>
    <w:p w14:paraId="6B24F2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住所：中国（上海）自由贸易试验区福山路</w:t>
      </w:r>
      <w:r w:rsidRPr="00DB39C2">
        <w:rPr>
          <w:rFonts w:hint="eastAsia"/>
          <w:sz w:val="24"/>
        </w:rPr>
        <w:t>33</w:t>
      </w:r>
      <w:r w:rsidRPr="00DB39C2">
        <w:rPr>
          <w:rFonts w:hint="eastAsia"/>
          <w:sz w:val="24"/>
        </w:rPr>
        <w:t>号</w:t>
      </w:r>
      <w:r w:rsidRPr="00DB39C2">
        <w:rPr>
          <w:rFonts w:hint="eastAsia"/>
          <w:sz w:val="24"/>
        </w:rPr>
        <w:t>11</w:t>
      </w:r>
      <w:r w:rsidRPr="00DB39C2">
        <w:rPr>
          <w:rFonts w:hint="eastAsia"/>
          <w:sz w:val="24"/>
        </w:rPr>
        <w:t>楼</w:t>
      </w:r>
      <w:r w:rsidRPr="00DB39C2">
        <w:rPr>
          <w:rFonts w:hint="eastAsia"/>
          <w:sz w:val="24"/>
        </w:rPr>
        <w:t>B</w:t>
      </w:r>
      <w:r w:rsidRPr="00DB39C2">
        <w:rPr>
          <w:rFonts w:hint="eastAsia"/>
          <w:sz w:val="24"/>
        </w:rPr>
        <w:t>座</w:t>
      </w:r>
    </w:p>
    <w:p w14:paraId="038682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办公地址：上海市浦东新区福山路</w:t>
      </w:r>
      <w:r w:rsidRPr="00DB39C2">
        <w:rPr>
          <w:rFonts w:hint="eastAsia"/>
          <w:sz w:val="24"/>
        </w:rPr>
        <w:t>33</w:t>
      </w:r>
      <w:r w:rsidRPr="00DB39C2">
        <w:rPr>
          <w:rFonts w:hint="eastAsia"/>
          <w:sz w:val="24"/>
        </w:rPr>
        <w:t>号</w:t>
      </w:r>
      <w:r w:rsidRPr="00DB39C2">
        <w:rPr>
          <w:rFonts w:hint="eastAsia"/>
          <w:sz w:val="24"/>
        </w:rPr>
        <w:t>9</w:t>
      </w:r>
      <w:r w:rsidRPr="00DB39C2">
        <w:rPr>
          <w:rFonts w:hint="eastAsia"/>
          <w:sz w:val="24"/>
        </w:rPr>
        <w:t>楼</w:t>
      </w:r>
    </w:p>
    <w:p w14:paraId="5A50C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王廷富</w:t>
      </w:r>
    </w:p>
    <w:p w14:paraId="673AE3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021-50712782</w:t>
      </w:r>
    </w:p>
    <w:p w14:paraId="5933DC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021-50710161</w:t>
      </w:r>
    </w:p>
    <w:p w14:paraId="35A04A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徐亚丹</w:t>
      </w:r>
    </w:p>
    <w:p w14:paraId="61698F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400-821-0203</w:t>
      </w:r>
    </w:p>
    <w:p w14:paraId="29C12E3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www.520fund.com.cn</w:t>
      </w:r>
    </w:p>
    <w:p w14:paraId="7315A88C" w14:textId="369C3B7F"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4</w:t>
      </w:r>
      <w:r w:rsidRPr="00DB39C2">
        <w:rPr>
          <w:rFonts w:hint="eastAsia"/>
          <w:sz w:val="24"/>
        </w:rPr>
        <w:t>）天津万家财富资产管理有限公司</w:t>
      </w:r>
    </w:p>
    <w:p w14:paraId="20EFFD2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住所：天津自贸区（中心商务区）迎宾大道</w:t>
      </w:r>
      <w:r w:rsidRPr="00DB39C2">
        <w:rPr>
          <w:rFonts w:hint="eastAsia"/>
          <w:sz w:val="24"/>
        </w:rPr>
        <w:t>1988</w:t>
      </w:r>
      <w:r w:rsidRPr="00DB39C2">
        <w:rPr>
          <w:rFonts w:hint="eastAsia"/>
          <w:sz w:val="24"/>
        </w:rPr>
        <w:t>号滨海浙商大厦公寓</w:t>
      </w:r>
      <w:r w:rsidRPr="00DB39C2">
        <w:rPr>
          <w:rFonts w:hint="eastAsia"/>
          <w:sz w:val="24"/>
        </w:rPr>
        <w:t>2-2413</w:t>
      </w:r>
      <w:r w:rsidRPr="00DB39C2">
        <w:rPr>
          <w:rFonts w:hint="eastAsia"/>
          <w:sz w:val="24"/>
        </w:rPr>
        <w:t>室</w:t>
      </w:r>
    </w:p>
    <w:p w14:paraId="31CF38B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办公地址：北京市西城区丰盛胡同</w:t>
      </w:r>
      <w:r w:rsidRPr="00DB39C2">
        <w:rPr>
          <w:rFonts w:hint="eastAsia"/>
          <w:sz w:val="24"/>
        </w:rPr>
        <w:t>28</w:t>
      </w:r>
      <w:r w:rsidRPr="00DB39C2">
        <w:rPr>
          <w:rFonts w:hint="eastAsia"/>
          <w:sz w:val="24"/>
        </w:rPr>
        <w:t>号太平洋保险大厦</w:t>
      </w:r>
      <w:r w:rsidRPr="00DB39C2">
        <w:rPr>
          <w:rFonts w:hint="eastAsia"/>
          <w:sz w:val="24"/>
        </w:rPr>
        <w:t>5</w:t>
      </w:r>
      <w:r w:rsidRPr="00DB39C2">
        <w:rPr>
          <w:rFonts w:hint="eastAsia"/>
          <w:sz w:val="24"/>
        </w:rPr>
        <w:t>层</w:t>
      </w:r>
    </w:p>
    <w:p w14:paraId="75BF17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法定代表人：李修辞</w:t>
      </w:r>
      <w:r w:rsidRPr="00DB39C2">
        <w:rPr>
          <w:rFonts w:hint="eastAsia"/>
          <w:sz w:val="24"/>
        </w:rPr>
        <w:t xml:space="preserve"> </w:t>
      </w:r>
    </w:p>
    <w:p w14:paraId="3EE50A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59013828</w:t>
      </w:r>
    </w:p>
    <w:p w14:paraId="73DFC8A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59013707</w:t>
      </w:r>
    </w:p>
    <w:p w14:paraId="6B22C51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联系人：王芳芳</w:t>
      </w:r>
      <w:r w:rsidRPr="00DB39C2">
        <w:rPr>
          <w:rFonts w:hint="eastAsia"/>
          <w:sz w:val="24"/>
        </w:rPr>
        <w:t xml:space="preserve"> </w:t>
      </w:r>
    </w:p>
    <w:p w14:paraId="2FEF72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010-59013842</w:t>
      </w:r>
    </w:p>
    <w:p w14:paraId="100851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http://www.wanjiawealth.com/</w:t>
      </w:r>
    </w:p>
    <w:p w14:paraId="2A1AFEB3" w14:textId="22A33F12"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5</w:t>
      </w:r>
      <w:r w:rsidRPr="00DB39C2">
        <w:rPr>
          <w:rFonts w:hint="eastAsia"/>
          <w:sz w:val="24"/>
        </w:rPr>
        <w:t>）上海挖财金融信息服务有限公司</w:t>
      </w:r>
    </w:p>
    <w:p w14:paraId="68A9E6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590555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3CA520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胡燕亮</w:t>
      </w:r>
    </w:p>
    <w:p w14:paraId="25EBA9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50810687</w:t>
      </w:r>
    </w:p>
    <w:p w14:paraId="5CC29E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58300279</w:t>
      </w:r>
    </w:p>
    <w:p w14:paraId="313A7D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李娟</w:t>
      </w:r>
    </w:p>
    <w:p w14:paraId="2BF486E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50810673</w:t>
      </w:r>
    </w:p>
    <w:p w14:paraId="5EE82E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www.wacaijijin.com </w:t>
      </w:r>
    </w:p>
    <w:p w14:paraId="0C3C66CC" w14:textId="6BB75766"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003F794A" w:rsidRPr="00DB39C2">
        <w:rPr>
          <w:rFonts w:hint="eastAsia"/>
          <w:sz w:val="24"/>
        </w:rPr>
        <w:t>7</w:t>
      </w:r>
      <w:r w:rsidR="003F794A">
        <w:rPr>
          <w:sz w:val="24"/>
        </w:rPr>
        <w:t>6</w:t>
      </w:r>
      <w:r w:rsidRPr="00DB39C2">
        <w:rPr>
          <w:rFonts w:hint="eastAsia"/>
          <w:sz w:val="24"/>
        </w:rPr>
        <w:t>）嘉实财富管理有限公司</w:t>
      </w:r>
    </w:p>
    <w:p w14:paraId="0440561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住所：上海市浦东新区世纪大道</w:t>
      </w:r>
      <w:r w:rsidRPr="00DB39C2">
        <w:rPr>
          <w:rFonts w:hint="eastAsia"/>
          <w:sz w:val="24"/>
        </w:rPr>
        <w:t>8</w:t>
      </w:r>
      <w:r w:rsidRPr="00DB39C2">
        <w:rPr>
          <w:rFonts w:hint="eastAsia"/>
          <w:sz w:val="24"/>
        </w:rPr>
        <w:t>号上海国金中心办公楼二期</w:t>
      </w:r>
      <w:r w:rsidRPr="00DB39C2">
        <w:rPr>
          <w:rFonts w:hint="eastAsia"/>
          <w:sz w:val="24"/>
        </w:rPr>
        <w:t>53</w:t>
      </w:r>
      <w:r w:rsidRPr="00DB39C2">
        <w:rPr>
          <w:rFonts w:hint="eastAsia"/>
          <w:sz w:val="24"/>
        </w:rPr>
        <w:t>层</w:t>
      </w:r>
      <w:r w:rsidRPr="00DB39C2">
        <w:rPr>
          <w:rFonts w:hint="eastAsia"/>
          <w:sz w:val="24"/>
        </w:rPr>
        <w:t>5312-15</w:t>
      </w:r>
      <w:r w:rsidRPr="00DB39C2">
        <w:rPr>
          <w:rFonts w:hint="eastAsia"/>
          <w:sz w:val="24"/>
        </w:rPr>
        <w:t>单元</w:t>
      </w:r>
    </w:p>
    <w:p w14:paraId="33324E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办公地址：北京市朝阳区建国路</w:t>
      </w:r>
      <w:r w:rsidRPr="00DB39C2">
        <w:rPr>
          <w:rFonts w:hint="eastAsia"/>
          <w:sz w:val="24"/>
        </w:rPr>
        <w:t>91</w:t>
      </w:r>
      <w:r w:rsidRPr="00DB39C2">
        <w:rPr>
          <w:rFonts w:hint="eastAsia"/>
          <w:sz w:val="24"/>
        </w:rPr>
        <w:t>号金地中心</w:t>
      </w:r>
      <w:r w:rsidRPr="00DB39C2">
        <w:rPr>
          <w:rFonts w:hint="eastAsia"/>
          <w:sz w:val="24"/>
        </w:rPr>
        <w:t>A</w:t>
      </w:r>
      <w:r w:rsidRPr="00DB39C2">
        <w:rPr>
          <w:rFonts w:hint="eastAsia"/>
          <w:sz w:val="24"/>
        </w:rPr>
        <w:t>座</w:t>
      </w:r>
      <w:r w:rsidRPr="00DB39C2">
        <w:rPr>
          <w:rFonts w:hint="eastAsia"/>
          <w:sz w:val="24"/>
        </w:rPr>
        <w:t>6</w:t>
      </w:r>
      <w:r w:rsidRPr="00DB39C2">
        <w:rPr>
          <w:rFonts w:hint="eastAsia"/>
          <w:sz w:val="24"/>
        </w:rPr>
        <w:t>层</w:t>
      </w:r>
    </w:p>
    <w:p w14:paraId="2C0992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赵学军</w:t>
      </w:r>
    </w:p>
    <w:p w14:paraId="0634643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38789658</w:t>
      </w:r>
    </w:p>
    <w:p w14:paraId="22F5A9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68880023</w:t>
      </w:r>
    </w:p>
    <w:p w14:paraId="456E1EC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王宫</w:t>
      </w:r>
    </w:p>
    <w:p w14:paraId="2C9FD6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400-021-8850</w:t>
      </w:r>
    </w:p>
    <w:p w14:paraId="0B079D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www.harvestwm.cn</w:t>
      </w:r>
    </w:p>
    <w:p w14:paraId="33D05669" w14:textId="77777777"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77777777"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lastRenderedPageBreak/>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41BC4F83" w14:textId="77777777" w:rsidR="002606A7" w:rsidRPr="00950533" w:rsidRDefault="002606A7">
      <w:pPr>
        <w:widowControl/>
        <w:jc w:val="left"/>
        <w:rPr>
          <w:rFonts w:ascii="宋体" w:hAnsi="宋体"/>
          <w:b/>
          <w:kern w:val="0"/>
          <w:sz w:val="30"/>
        </w:rPr>
      </w:pPr>
      <w:bookmarkStart w:id="17" w:name="_Toc395613724"/>
    </w:p>
    <w:bookmarkEnd w:id="17"/>
    <w:p w14:paraId="70432B5B" w14:textId="77777777" w:rsidR="00060913" w:rsidRPr="00950533" w:rsidRDefault="00060913" w:rsidP="003F0BB2">
      <w:pPr>
        <w:adjustRightInd w:val="0"/>
        <w:snapToGrid w:val="0"/>
        <w:spacing w:line="360" w:lineRule="auto"/>
        <w:ind w:firstLine="200"/>
        <w:rPr>
          <w:rFonts w:ascii="宋体" w:hAnsi="宋体"/>
          <w:kern w:val="0"/>
          <w:sz w:val="24"/>
        </w:rPr>
      </w:pPr>
    </w:p>
    <w:p w14:paraId="5BE328EF" w14:textId="77777777" w:rsidR="002606A7" w:rsidRPr="00950533" w:rsidRDefault="002606A7">
      <w:pPr>
        <w:widowControl/>
        <w:jc w:val="left"/>
        <w:rPr>
          <w:rFonts w:ascii="宋体" w:hAnsi="宋体"/>
          <w:b/>
          <w:kern w:val="0"/>
          <w:sz w:val="30"/>
        </w:rPr>
      </w:pPr>
      <w:r w:rsidRPr="00950533">
        <w:rPr>
          <w:rFonts w:ascii="宋体" w:hAnsi="宋体"/>
          <w:b/>
          <w:kern w:val="0"/>
          <w:sz w:val="30"/>
        </w:rPr>
        <w:br w:type="page"/>
      </w: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8" w:name="_Hlt91148053"/>
      <w:bookmarkStart w:id="19" w:name="_Hlt91264078"/>
      <w:bookmarkStart w:id="20" w:name="_Hlt91264042"/>
      <w:bookmarkStart w:id="21" w:name="_Hlt90801570"/>
      <w:bookmarkStart w:id="22" w:name="_Hlt90455312"/>
      <w:bookmarkStart w:id="23" w:name="_Toc109537384"/>
      <w:bookmarkStart w:id="24" w:name="_Toc524440782"/>
      <w:bookmarkEnd w:id="18"/>
      <w:bookmarkEnd w:id="19"/>
      <w:bookmarkEnd w:id="20"/>
      <w:bookmarkEnd w:id="21"/>
      <w:bookmarkEnd w:id="22"/>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4"/>
    </w:p>
    <w:p w14:paraId="69371B4E" w14:textId="77777777" w:rsidR="0090748A" w:rsidRPr="00950533" w:rsidRDefault="0090748A" w:rsidP="0090748A">
      <w:pPr>
        <w:adjustRightInd w:val="0"/>
        <w:snapToGrid w:val="0"/>
        <w:spacing w:line="360" w:lineRule="auto"/>
        <w:ind w:firstLineChars="200" w:firstLine="480"/>
        <w:rPr>
          <w:bCs/>
          <w:sz w:val="24"/>
        </w:rPr>
      </w:pPr>
      <w:bookmarkStart w:id="25" w:name="_Hlt88901074"/>
      <w:bookmarkStart w:id="26" w:name="_Toc15118260"/>
      <w:bookmarkStart w:id="27" w:name="_Toc57530272"/>
      <w:bookmarkStart w:id="28" w:name="_Toc79392603"/>
      <w:bookmarkStart w:id="29" w:name="_Toc109537386"/>
      <w:bookmarkEnd w:id="23"/>
      <w:bookmarkEnd w:id="25"/>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30" w:name="OLE_LINK23"/>
      <w:bookmarkStart w:id="31"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30"/>
      <w:bookmarkEnd w:id="31"/>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524440783"/>
      <w:r w:rsidRPr="00950533">
        <w:rPr>
          <w:rFonts w:ascii="宋体" w:hAnsi="宋体" w:hint="eastAsia"/>
          <w:b/>
          <w:kern w:val="0"/>
          <w:sz w:val="30"/>
        </w:rPr>
        <w:lastRenderedPageBreak/>
        <w:t>七、</w:t>
      </w:r>
      <w:r w:rsidRPr="00950533">
        <w:rPr>
          <w:rFonts w:hint="eastAsia"/>
          <w:b/>
          <w:sz w:val="30"/>
        </w:rPr>
        <w:t>基金的存续</w:t>
      </w:r>
      <w:bookmarkEnd w:id="32"/>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6"/>
    <w:bookmarkEnd w:id="27"/>
    <w:bookmarkEnd w:id="28"/>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524440784"/>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3"/>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4" w:name="_Toc524440785"/>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9"/>
      <w:bookmarkEnd w:id="34"/>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C70402B"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2708C18A"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12D9D" w:rsidRPr="00950533" w:rsidDel="00512D9D">
        <w:rPr>
          <w:rStyle w:val="a5"/>
          <w:color w:val="auto"/>
          <w:sz w:val="24"/>
          <w:szCs w:val="24"/>
          <w:u w:val="none"/>
        </w:rPr>
        <w:t xml:space="preserve"> </w:t>
      </w:r>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77777777"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77777777"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14:paraId="456266D6" w14:textId="77777777"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5"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77777777" w:rsidR="006E1DD9" w:rsidRDefault="003D08F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5"/>
      <w:r w:rsidR="00B540D7" w:rsidRPr="00950533">
        <w:rPr>
          <w:rFonts w:hAnsi="宋体" w:hint="eastAsia"/>
          <w:color w:val="000000"/>
          <w:sz w:val="24"/>
          <w:szCs w:val="24"/>
        </w:rPr>
        <w:t>场内赎回发生上述情形时，需遵守深圳证券交易所及中国证券登记结算有限责任公司的相关业务规则。</w:t>
      </w:r>
    </w:p>
    <w:p w14:paraId="6F47AED6" w14:textId="0995CE7A" w:rsidR="00133E41" w:rsidRPr="00950533" w:rsidRDefault="00133E41">
      <w:pPr>
        <w:widowControl/>
        <w:adjustRightInd w:val="0"/>
        <w:snapToGrid w:val="0"/>
        <w:spacing w:line="360" w:lineRule="auto"/>
        <w:ind w:firstLineChars="200" w:firstLine="480"/>
        <w:rPr>
          <w:kern w:val="0"/>
          <w:sz w:val="24"/>
          <w:szCs w:val="24"/>
        </w:rPr>
      </w:pPr>
      <w:r w:rsidRPr="00133E41">
        <w:rPr>
          <w:rFonts w:hint="eastAsia"/>
          <w:kern w:val="0"/>
          <w:sz w:val="24"/>
          <w:szCs w:val="24"/>
        </w:rPr>
        <w:t>4</w:t>
      </w:r>
      <w:r w:rsidRPr="00133E41">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8325EB" w14:textId="15F595FD" w:rsidR="006E1DD9" w:rsidRPr="00950533" w:rsidRDefault="00133E41">
      <w:pPr>
        <w:widowControl/>
        <w:adjustRightInd w:val="0"/>
        <w:snapToGrid w:val="0"/>
        <w:spacing w:line="360" w:lineRule="auto"/>
        <w:ind w:firstLineChars="200" w:firstLine="480"/>
        <w:rPr>
          <w:rFonts w:hAnsi="宋体"/>
          <w:kern w:val="0"/>
          <w:sz w:val="24"/>
          <w:szCs w:val="24"/>
        </w:rPr>
      </w:pPr>
      <w:r>
        <w:rPr>
          <w:kern w:val="0"/>
          <w:sz w:val="24"/>
          <w:szCs w:val="24"/>
        </w:rPr>
        <w:t>5</w:t>
      </w:r>
      <w:r w:rsidR="00C92FC0"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00C92FC0"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00C92FC0" w:rsidRPr="00950533">
        <w:rPr>
          <w:rFonts w:hAnsi="宋体"/>
          <w:kern w:val="0"/>
          <w:sz w:val="24"/>
          <w:szCs w:val="24"/>
        </w:rPr>
        <w:t>前依照《信息披露办法》的有关规定在指定</w:t>
      </w:r>
      <w:r w:rsidR="00AE69CD" w:rsidRPr="00950533">
        <w:rPr>
          <w:rFonts w:hAnsi="宋体"/>
          <w:kern w:val="0"/>
          <w:sz w:val="24"/>
          <w:szCs w:val="24"/>
        </w:rPr>
        <w:t>媒介</w:t>
      </w:r>
      <w:r w:rsidR="00C92FC0" w:rsidRPr="00950533">
        <w:rPr>
          <w:rFonts w:hAnsi="宋体"/>
          <w:kern w:val="0"/>
          <w:sz w:val="24"/>
          <w:szCs w:val="24"/>
        </w:rPr>
        <w:t>上刊登公告</w:t>
      </w:r>
      <w:r w:rsidR="005358B3" w:rsidRPr="00950533">
        <w:rPr>
          <w:bCs/>
          <w:sz w:val="24"/>
          <w:szCs w:val="24"/>
        </w:rPr>
        <w:t>并报中国证监会备案</w:t>
      </w:r>
      <w:r w:rsidR="00C92FC0" w:rsidRPr="00950533">
        <w:rPr>
          <w:rFonts w:hAnsi="宋体"/>
          <w:kern w:val="0"/>
          <w:sz w:val="24"/>
          <w:szCs w:val="24"/>
        </w:rPr>
        <w:t>。</w:t>
      </w:r>
    </w:p>
    <w:p w14:paraId="1C5273C0" w14:textId="0987CFFF" w:rsidR="00E274D7" w:rsidRPr="00950533" w:rsidRDefault="00133E41" w:rsidP="00E75CA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328DB"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6" w:name="OLE_LINK24"/>
      <w:bookmarkStart w:id="37" w:name="OLE_LINK25"/>
      <w:r w:rsidRPr="00950533">
        <w:rPr>
          <w:bCs/>
          <w:sz w:val="24"/>
        </w:rPr>
        <w:t>本基金登记机构在</w:t>
      </w:r>
      <w:r w:rsidRPr="00950533">
        <w:rPr>
          <w:bCs/>
          <w:sz w:val="24"/>
        </w:rPr>
        <w:lastRenderedPageBreak/>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6"/>
      <w:bookmarkEnd w:id="37"/>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lastRenderedPageBreak/>
        <w:t>2</w:t>
      </w:r>
      <w:r w:rsidRPr="00D054B0">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7E5773">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、赎回费用</w:t>
      </w:r>
    </w:p>
    <w:p w14:paraId="19D72B99" w14:textId="4533258B"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r w:rsidR="00133E41" w:rsidRPr="00133E41">
        <w:rPr>
          <w:rFonts w:hAnsi="宋体" w:hint="eastAsia"/>
          <w:sz w:val="24"/>
          <w:szCs w:val="24"/>
        </w:rPr>
        <w:t>其中，对持续持有期少于</w:t>
      </w:r>
      <w:r w:rsidR="00133E41" w:rsidRPr="00133E41">
        <w:rPr>
          <w:rFonts w:hAnsi="宋体" w:hint="eastAsia"/>
          <w:sz w:val="24"/>
          <w:szCs w:val="24"/>
        </w:rPr>
        <w:t>7</w:t>
      </w:r>
      <w:r w:rsidR="00133E41" w:rsidRPr="00133E41">
        <w:rPr>
          <w:rFonts w:hAnsi="宋体" w:hint="eastAsia"/>
          <w:sz w:val="24"/>
          <w:szCs w:val="24"/>
        </w:rPr>
        <w:t>日的投资者收取不低于</w:t>
      </w:r>
      <w:r w:rsidR="00133E41" w:rsidRPr="00133E41">
        <w:rPr>
          <w:rFonts w:hAnsi="宋体" w:hint="eastAsia"/>
          <w:sz w:val="24"/>
          <w:szCs w:val="24"/>
        </w:rPr>
        <w:t>1.5%</w:t>
      </w:r>
      <w:r w:rsidR="00133E41" w:rsidRPr="00133E41">
        <w:rPr>
          <w:rFonts w:hAnsi="宋体" w:hint="eastAsia"/>
          <w:sz w:val="24"/>
          <w:szCs w:val="24"/>
        </w:rPr>
        <w:t>的赎回费并全额计入基金财产。</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133E41" w:rsidRPr="00950533" w14:paraId="37139815" w14:textId="77777777" w:rsidTr="0093337B">
        <w:trPr>
          <w:cantSplit/>
          <w:trHeight w:val="131"/>
          <w:jc w:val="center"/>
        </w:trPr>
        <w:tc>
          <w:tcPr>
            <w:tcW w:w="2502" w:type="dxa"/>
            <w:vMerge/>
          </w:tcPr>
          <w:p w14:paraId="4E28D2DC" w14:textId="77777777" w:rsidR="00133E41" w:rsidRPr="00950533" w:rsidRDefault="00133E41" w:rsidP="00B2504D">
            <w:pPr>
              <w:adjustRightInd w:val="0"/>
              <w:snapToGrid w:val="0"/>
              <w:rPr>
                <w:sz w:val="24"/>
              </w:rPr>
            </w:pPr>
          </w:p>
        </w:tc>
        <w:tc>
          <w:tcPr>
            <w:tcW w:w="3240" w:type="dxa"/>
          </w:tcPr>
          <w:p w14:paraId="0F2E2967" w14:textId="0FF2D766" w:rsidR="00133E41" w:rsidRPr="00950533" w:rsidRDefault="00133E41" w:rsidP="00B2504D">
            <w:pPr>
              <w:adjustRightInd w:val="0"/>
              <w:snapToGrid w:val="0"/>
              <w:rPr>
                <w:sz w:val="24"/>
              </w:rPr>
            </w:pPr>
            <w:r>
              <w:rPr>
                <w:rFonts w:hint="eastAsia"/>
                <w:sz w:val="24"/>
              </w:rPr>
              <w:t>7</w:t>
            </w:r>
            <w:r>
              <w:rPr>
                <w:sz w:val="24"/>
              </w:rPr>
              <w:t>日以内</w:t>
            </w:r>
          </w:p>
        </w:tc>
        <w:tc>
          <w:tcPr>
            <w:tcW w:w="1926" w:type="dxa"/>
          </w:tcPr>
          <w:p w14:paraId="78F701F9" w14:textId="5C3CA547" w:rsidR="00133E41" w:rsidRPr="00950533" w:rsidRDefault="00133E41" w:rsidP="00B2504D">
            <w:pPr>
              <w:adjustRightInd w:val="0"/>
              <w:snapToGrid w:val="0"/>
              <w:jc w:val="center"/>
              <w:rPr>
                <w:sz w:val="24"/>
              </w:rPr>
            </w:pPr>
            <w:r>
              <w:rPr>
                <w:rFonts w:hint="eastAsia"/>
                <w:sz w:val="24"/>
              </w:rPr>
              <w:t>1</w:t>
            </w:r>
            <w:r>
              <w:rPr>
                <w:sz w:val="24"/>
              </w:rPr>
              <w:t>.5%</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3A432F3F" w:rsidR="00B2504D" w:rsidRPr="00950533" w:rsidRDefault="00133E41" w:rsidP="00B2504D">
            <w:pPr>
              <w:adjustRightInd w:val="0"/>
              <w:snapToGrid w:val="0"/>
              <w:rPr>
                <w:sz w:val="24"/>
              </w:rPr>
            </w:pPr>
            <w:r>
              <w:rPr>
                <w:sz w:val="24"/>
              </w:rPr>
              <w:t>7</w:t>
            </w:r>
            <w:r>
              <w:rPr>
                <w:rFonts w:hint="eastAsia"/>
                <w:sz w:val="24"/>
              </w:rPr>
              <w:t>日（含</w:t>
            </w:r>
            <w:r>
              <w:rPr>
                <w:sz w:val="24"/>
              </w:rPr>
              <w:t>）</w:t>
            </w:r>
            <w:r>
              <w:rPr>
                <w:sz w:val="24"/>
              </w:rPr>
              <w:t>—</w:t>
            </w:r>
            <w:r w:rsidR="00B2504D" w:rsidRPr="00950533">
              <w:rPr>
                <w:sz w:val="24"/>
              </w:rPr>
              <w:t>1</w:t>
            </w:r>
            <w:r w:rsidR="00B2504D" w:rsidRPr="00950533">
              <w:rPr>
                <w:rFonts w:hAnsi="宋体"/>
                <w:sz w:val="24"/>
              </w:rPr>
              <w:t>年（含）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01B6F5FF" w:rsidR="00B2504D" w:rsidRDefault="00A109AD" w:rsidP="00133E4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53628550" w14:textId="1FA955D4" w:rsidR="00133E41" w:rsidRPr="00950533" w:rsidRDefault="00133E41" w:rsidP="00133E4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133E41" w:rsidRPr="00950533" w14:paraId="1CAA1372" w14:textId="77777777" w:rsidTr="00675C0A">
        <w:trPr>
          <w:cantSplit/>
          <w:trHeight w:val="132"/>
          <w:jc w:val="center"/>
        </w:trPr>
        <w:tc>
          <w:tcPr>
            <w:tcW w:w="2502" w:type="dxa"/>
            <w:vMerge w:val="restart"/>
            <w:vAlign w:val="center"/>
          </w:tcPr>
          <w:p w14:paraId="05A130E6" w14:textId="77777777" w:rsidR="00133E41" w:rsidRPr="00950533" w:rsidRDefault="00133E41" w:rsidP="00675C0A">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13DD8B13" w14:textId="77777777" w:rsidR="00133E41" w:rsidRPr="00950533" w:rsidRDefault="00133E41" w:rsidP="00675C0A">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352D0F20" w14:textId="77777777" w:rsidR="00133E41" w:rsidRPr="00950533" w:rsidRDefault="00133E41" w:rsidP="00675C0A">
            <w:pPr>
              <w:adjustRightInd w:val="0"/>
              <w:snapToGrid w:val="0"/>
              <w:jc w:val="center"/>
              <w:rPr>
                <w:b/>
                <w:sz w:val="24"/>
              </w:rPr>
            </w:pPr>
            <w:r w:rsidRPr="00950533">
              <w:rPr>
                <w:rFonts w:hAnsi="宋体"/>
                <w:b/>
                <w:sz w:val="24"/>
              </w:rPr>
              <w:t>赎回费率</w:t>
            </w:r>
          </w:p>
        </w:tc>
      </w:tr>
      <w:tr w:rsidR="00133E41" w:rsidRPr="00950533" w14:paraId="2D51CB21" w14:textId="77777777" w:rsidTr="00675C0A">
        <w:trPr>
          <w:cantSplit/>
          <w:trHeight w:val="131"/>
          <w:jc w:val="center"/>
        </w:trPr>
        <w:tc>
          <w:tcPr>
            <w:tcW w:w="2502" w:type="dxa"/>
            <w:vMerge/>
          </w:tcPr>
          <w:p w14:paraId="43B8C791" w14:textId="77777777" w:rsidR="00133E41" w:rsidRPr="00950533" w:rsidRDefault="00133E41" w:rsidP="00675C0A">
            <w:pPr>
              <w:adjustRightInd w:val="0"/>
              <w:snapToGrid w:val="0"/>
              <w:rPr>
                <w:sz w:val="24"/>
              </w:rPr>
            </w:pPr>
          </w:p>
        </w:tc>
        <w:tc>
          <w:tcPr>
            <w:tcW w:w="3240" w:type="dxa"/>
          </w:tcPr>
          <w:p w14:paraId="22CCE6A3" w14:textId="77777777" w:rsidR="00133E41" w:rsidRPr="00950533" w:rsidRDefault="00133E41" w:rsidP="00675C0A">
            <w:pPr>
              <w:adjustRightInd w:val="0"/>
              <w:snapToGrid w:val="0"/>
              <w:rPr>
                <w:sz w:val="24"/>
              </w:rPr>
            </w:pPr>
            <w:r>
              <w:rPr>
                <w:rFonts w:hint="eastAsia"/>
                <w:sz w:val="24"/>
              </w:rPr>
              <w:t>7</w:t>
            </w:r>
            <w:r>
              <w:rPr>
                <w:sz w:val="24"/>
              </w:rPr>
              <w:t>日以内</w:t>
            </w:r>
          </w:p>
        </w:tc>
        <w:tc>
          <w:tcPr>
            <w:tcW w:w="1926" w:type="dxa"/>
          </w:tcPr>
          <w:p w14:paraId="29B8B057" w14:textId="77777777" w:rsidR="00133E41" w:rsidRPr="00950533" w:rsidRDefault="00133E41" w:rsidP="00675C0A">
            <w:pPr>
              <w:adjustRightInd w:val="0"/>
              <w:snapToGrid w:val="0"/>
              <w:jc w:val="center"/>
              <w:rPr>
                <w:sz w:val="24"/>
              </w:rPr>
            </w:pPr>
            <w:r>
              <w:rPr>
                <w:rFonts w:hint="eastAsia"/>
                <w:sz w:val="24"/>
              </w:rPr>
              <w:t>1</w:t>
            </w:r>
            <w:r>
              <w:rPr>
                <w:sz w:val="24"/>
              </w:rPr>
              <w:t>.5%</w:t>
            </w:r>
          </w:p>
        </w:tc>
      </w:tr>
      <w:tr w:rsidR="00133E41" w:rsidRPr="00950533" w14:paraId="7B9948DF" w14:textId="77777777" w:rsidTr="00675C0A">
        <w:trPr>
          <w:cantSplit/>
          <w:trHeight w:val="131"/>
          <w:jc w:val="center"/>
        </w:trPr>
        <w:tc>
          <w:tcPr>
            <w:tcW w:w="2502" w:type="dxa"/>
            <w:vMerge/>
          </w:tcPr>
          <w:p w14:paraId="2E1CDD7A" w14:textId="77777777" w:rsidR="00133E41" w:rsidRPr="00950533" w:rsidRDefault="00133E41" w:rsidP="00675C0A">
            <w:pPr>
              <w:adjustRightInd w:val="0"/>
              <w:snapToGrid w:val="0"/>
              <w:rPr>
                <w:sz w:val="24"/>
              </w:rPr>
            </w:pPr>
          </w:p>
        </w:tc>
        <w:tc>
          <w:tcPr>
            <w:tcW w:w="3240" w:type="dxa"/>
          </w:tcPr>
          <w:p w14:paraId="24696312" w14:textId="525E65CE" w:rsidR="00133E41" w:rsidRPr="00950533" w:rsidRDefault="00133E41" w:rsidP="00675C0A">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7A0A6388" w14:textId="3469301C" w:rsidR="00133E41" w:rsidRPr="00950533" w:rsidRDefault="00133E41" w:rsidP="00675C0A">
            <w:pPr>
              <w:adjustRightInd w:val="0"/>
              <w:snapToGrid w:val="0"/>
              <w:jc w:val="center"/>
              <w:rPr>
                <w:sz w:val="24"/>
              </w:rPr>
            </w:pPr>
            <w:r w:rsidRPr="00950533">
              <w:rPr>
                <w:sz w:val="24"/>
              </w:rPr>
              <w:t>0</w:t>
            </w:r>
            <w:r>
              <w:rPr>
                <w:rFonts w:hint="eastAsia"/>
                <w:sz w:val="24"/>
              </w:rPr>
              <w:t>.</w:t>
            </w:r>
            <w:r>
              <w:rPr>
                <w:sz w:val="24"/>
              </w:rPr>
              <w:t>5%</w:t>
            </w:r>
          </w:p>
        </w:tc>
      </w:tr>
    </w:tbl>
    <w:p w14:paraId="409598E3" w14:textId="6146463C" w:rsidR="00A109AD" w:rsidRPr="00950533" w:rsidRDefault="00A109AD" w:rsidP="00E75CA4">
      <w:pPr>
        <w:widowControl/>
        <w:adjustRightInd w:val="0"/>
        <w:snapToGrid w:val="0"/>
        <w:spacing w:line="360" w:lineRule="auto"/>
        <w:ind w:firstLineChars="200" w:firstLine="480"/>
        <w:rPr>
          <w:rFonts w:hAnsi="宋体"/>
          <w:kern w:val="0"/>
          <w:sz w:val="24"/>
          <w:szCs w:val="24"/>
        </w:rPr>
      </w:pP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sidR="009F3094" w:rsidRPr="00950533">
        <w:rPr>
          <w:rFonts w:hAnsi="宋体" w:hint="eastAsia"/>
          <w:kern w:val="0"/>
          <w:sz w:val="24"/>
          <w:szCs w:val="24"/>
        </w:rPr>
        <w:lastRenderedPageBreak/>
        <w:t>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8" w:name="_Hlt81024033"/>
      <w:bookmarkStart w:id="39" w:name="_Hlt90458725"/>
      <w:bookmarkStart w:id="40" w:name="_Hlt91144389"/>
      <w:bookmarkEnd w:id="38"/>
      <w:bookmarkEnd w:id="39"/>
      <w:bookmarkEnd w:id="40"/>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1"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1"/>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2" w:name="OLE_LINK28"/>
      <w:bookmarkStart w:id="43"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2"/>
    <w:bookmarkEnd w:id="43"/>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F864ED9" w14:textId="77777777" w:rsidR="00133E41" w:rsidRDefault="008C7614" w:rsidP="00133E41">
      <w:pPr>
        <w:adjustRightInd w:val="0"/>
        <w:snapToGrid w:val="0"/>
        <w:spacing w:line="360" w:lineRule="auto"/>
        <w:ind w:firstLineChars="200" w:firstLine="480"/>
        <w:rPr>
          <w:bCs/>
          <w:sz w:val="24"/>
        </w:rPr>
      </w:pPr>
      <w:bookmarkStart w:id="44" w:name="OLE_LINK30"/>
      <w:bookmarkStart w:id="45"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8CB9BD9" w14:textId="7E8B9712"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lastRenderedPageBreak/>
        <w:t>7</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78A27DF" w14:textId="562689EE" w:rsidR="008C7614" w:rsidRPr="00950533" w:rsidRDefault="00133E41" w:rsidP="00133E41">
      <w:pPr>
        <w:adjustRightInd w:val="0"/>
        <w:snapToGrid w:val="0"/>
        <w:spacing w:line="360" w:lineRule="auto"/>
        <w:ind w:firstLineChars="200" w:firstLine="480"/>
        <w:rPr>
          <w:bCs/>
          <w:sz w:val="24"/>
        </w:rPr>
      </w:pPr>
      <w:r w:rsidRPr="00133E41">
        <w:rPr>
          <w:rFonts w:hint="eastAsia"/>
          <w:bCs/>
          <w:sz w:val="24"/>
        </w:rPr>
        <w:t>8</w:t>
      </w:r>
      <w:r w:rsidRPr="00133E41">
        <w:rPr>
          <w:rFonts w:hint="eastAsia"/>
          <w:bCs/>
          <w:sz w:val="24"/>
        </w:rPr>
        <w:t>、基金管理人接受某笔或者某些申购申请有可能导致单一投资者持有基金份额的比例超过</w:t>
      </w:r>
      <w:r w:rsidRPr="00133E41">
        <w:rPr>
          <w:rFonts w:hint="eastAsia"/>
          <w:bCs/>
          <w:sz w:val="24"/>
        </w:rPr>
        <w:t>50%</w:t>
      </w:r>
      <w:r w:rsidRPr="00133E41">
        <w:rPr>
          <w:rFonts w:hint="eastAsia"/>
          <w:bCs/>
          <w:sz w:val="24"/>
        </w:rPr>
        <w:t>，或者变相规避</w:t>
      </w:r>
      <w:r w:rsidRPr="00133E41">
        <w:rPr>
          <w:rFonts w:hint="eastAsia"/>
          <w:bCs/>
          <w:sz w:val="24"/>
        </w:rPr>
        <w:t>50%</w:t>
      </w:r>
      <w:r w:rsidRPr="00133E41">
        <w:rPr>
          <w:rFonts w:hint="eastAsia"/>
          <w:bCs/>
          <w:sz w:val="24"/>
        </w:rPr>
        <w:t>集中度的情形时。出现上述情形时，基金管理人有权将上述申购申请全部或部分确认失败。</w:t>
      </w:r>
    </w:p>
    <w:p w14:paraId="2A28673C" w14:textId="600155AB" w:rsidR="008C7614" w:rsidRPr="00950533" w:rsidRDefault="00133E41" w:rsidP="000142A6">
      <w:pPr>
        <w:adjustRightInd w:val="0"/>
        <w:snapToGrid w:val="0"/>
        <w:spacing w:line="360" w:lineRule="auto"/>
        <w:ind w:firstLineChars="200" w:firstLine="480"/>
        <w:rPr>
          <w:bCs/>
          <w:sz w:val="24"/>
        </w:rPr>
      </w:pPr>
      <w:r>
        <w:rPr>
          <w:bCs/>
          <w:sz w:val="24"/>
        </w:rPr>
        <w:t>9</w:t>
      </w:r>
      <w:r w:rsidR="008C7614" w:rsidRPr="00950533">
        <w:rPr>
          <w:rFonts w:hint="eastAsia"/>
          <w:bCs/>
          <w:sz w:val="24"/>
        </w:rPr>
        <w:t>、</w:t>
      </w:r>
      <w:bookmarkEnd w:id="44"/>
      <w:bookmarkEnd w:id="45"/>
      <w:r w:rsidR="008C7614" w:rsidRPr="00950533">
        <w:rPr>
          <w:rFonts w:hint="eastAsia"/>
          <w:bCs/>
          <w:sz w:val="24"/>
        </w:rPr>
        <w:t>基金合同约定、</w:t>
      </w:r>
      <w:r w:rsidR="008C7614" w:rsidRPr="00950533">
        <w:rPr>
          <w:bCs/>
          <w:sz w:val="24"/>
        </w:rPr>
        <w:t>法律法规规定或中国证监会认定的其他情形。</w:t>
      </w:r>
    </w:p>
    <w:p w14:paraId="6B0D3EBD" w14:textId="6E5E8870"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00133E41">
        <w:rPr>
          <w:rFonts w:hint="eastAsia"/>
          <w:bCs/>
          <w:sz w:val="24"/>
        </w:rPr>
        <w:t>、</w:t>
      </w:r>
      <w:r w:rsidR="00133E41">
        <w:rPr>
          <w:bCs/>
          <w:sz w:val="24"/>
        </w:rPr>
        <w:t>8</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6" w:name="_Hlt70481650"/>
      <w:bookmarkEnd w:id="46"/>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7"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8" w:name="OLE_LINK34"/>
      <w:bookmarkStart w:id="49"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50" w:name="_Hlt152500890"/>
      <w:r w:rsidRPr="00950533">
        <w:rPr>
          <w:bCs/>
          <w:sz w:val="24"/>
        </w:rPr>
        <w:t>净值。</w:t>
      </w:r>
    </w:p>
    <w:bookmarkEnd w:id="48"/>
    <w:bookmarkEnd w:id="49"/>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50"/>
    <w:p w14:paraId="03138F56" w14:textId="77777777" w:rsidR="00133E41"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7E552EF4" w14:textId="206E9722" w:rsidR="008C7614" w:rsidRPr="00950533" w:rsidRDefault="00133E41" w:rsidP="000142A6">
      <w:pPr>
        <w:adjustRightInd w:val="0"/>
        <w:snapToGrid w:val="0"/>
        <w:spacing w:line="360" w:lineRule="auto"/>
        <w:ind w:firstLineChars="200" w:firstLine="480"/>
        <w:rPr>
          <w:bCs/>
          <w:sz w:val="24"/>
        </w:rPr>
      </w:pPr>
      <w:r w:rsidRPr="00133E41">
        <w:rPr>
          <w:rFonts w:hint="eastAsia"/>
          <w:bCs/>
          <w:sz w:val="24"/>
        </w:rPr>
        <w:t>6</w:t>
      </w:r>
      <w:r w:rsidRPr="00133E41">
        <w:rPr>
          <w:rFonts w:hint="eastAsia"/>
          <w:bCs/>
          <w:sz w:val="24"/>
        </w:rPr>
        <w:t>、当前一估值日基金资产净值</w:t>
      </w:r>
      <w:r w:rsidRPr="00133E41">
        <w:rPr>
          <w:rFonts w:hint="eastAsia"/>
          <w:bCs/>
          <w:sz w:val="24"/>
        </w:rPr>
        <w:t>50%</w:t>
      </w:r>
      <w:r w:rsidRPr="00133E41">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4F74ABE" w14:textId="6AF8CEB3" w:rsidR="008C7614" w:rsidRPr="00950533" w:rsidRDefault="00133E41" w:rsidP="00E75CA4">
      <w:pPr>
        <w:adjustRightInd w:val="0"/>
        <w:snapToGrid w:val="0"/>
        <w:spacing w:line="360" w:lineRule="auto"/>
        <w:ind w:firstLineChars="200" w:firstLine="480"/>
        <w:rPr>
          <w:bCs/>
          <w:sz w:val="24"/>
        </w:rPr>
      </w:pPr>
      <w:r>
        <w:rPr>
          <w:bCs/>
          <w:sz w:val="24"/>
        </w:rPr>
        <w:t>7</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w:t>
      </w:r>
      <w:r w:rsidRPr="00950533">
        <w:rPr>
          <w:bCs/>
          <w:sz w:val="24"/>
        </w:rPr>
        <w:lastRenderedPageBreak/>
        <w:t>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7"/>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754F1934" w14:textId="77777777" w:rsidR="00133E41"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5AECAD" w14:textId="7686C411" w:rsidR="008C7614" w:rsidRPr="00950533" w:rsidRDefault="00133E41" w:rsidP="00E75CA4">
      <w:pPr>
        <w:adjustRightInd w:val="0"/>
        <w:snapToGrid w:val="0"/>
        <w:spacing w:line="360" w:lineRule="auto"/>
        <w:ind w:firstLineChars="200" w:firstLine="480"/>
        <w:rPr>
          <w:bCs/>
          <w:sz w:val="24"/>
        </w:rPr>
      </w:pPr>
      <w:r w:rsidRPr="00133E41">
        <w:rPr>
          <w:rFonts w:hint="eastAsia"/>
          <w:bCs/>
          <w:sz w:val="24"/>
        </w:rPr>
        <w:t>本基金发生巨额赎回且单个基金份额持有人的赎回申请超过上一日基金总份额</w:t>
      </w:r>
      <w:r w:rsidRPr="00133E41">
        <w:rPr>
          <w:rFonts w:hint="eastAsia"/>
          <w:bCs/>
          <w:sz w:val="24"/>
        </w:rPr>
        <w:lastRenderedPageBreak/>
        <w:t>20%</w:t>
      </w:r>
      <w:r w:rsidRPr="00133E41">
        <w:rPr>
          <w:rFonts w:hint="eastAsia"/>
          <w:bCs/>
          <w:sz w:val="24"/>
        </w:rPr>
        <w:t>的情形下，基金管理人有权采取如下措施：对于该类基金份额持有人当日超过</w:t>
      </w:r>
      <w:r w:rsidRPr="00133E41">
        <w:rPr>
          <w:rFonts w:hint="eastAsia"/>
          <w:bCs/>
          <w:sz w:val="24"/>
        </w:rPr>
        <w:t>20%</w:t>
      </w:r>
      <w:r w:rsidRPr="00133E41">
        <w:rPr>
          <w:rFonts w:hint="eastAsia"/>
          <w:bCs/>
          <w:sz w:val="24"/>
        </w:rPr>
        <w:t>的赎回申请，可以对其赎回申请延期办理；对于该类基金份额持有人未超过上述比例的部分，基金管理人可以根据前段“（</w:t>
      </w:r>
      <w:r w:rsidRPr="00133E41">
        <w:rPr>
          <w:rFonts w:hint="eastAsia"/>
          <w:bCs/>
          <w:sz w:val="24"/>
        </w:rPr>
        <w:t>1</w:t>
      </w:r>
      <w:r w:rsidRPr="00133E41">
        <w:rPr>
          <w:rFonts w:hint="eastAsia"/>
          <w:bCs/>
          <w:sz w:val="24"/>
        </w:rPr>
        <w:t>）全额赎回”或“（</w:t>
      </w:r>
      <w:r w:rsidRPr="00133E41">
        <w:rPr>
          <w:rFonts w:hint="eastAsia"/>
          <w:bCs/>
          <w:sz w:val="24"/>
        </w:rPr>
        <w:t>2</w:t>
      </w:r>
      <w:r w:rsidRPr="00133E4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77777777"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1"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1"/>
    </w:p>
    <w:p w14:paraId="523FD401" w14:textId="77777777" w:rsidR="008C7614" w:rsidRPr="00950533" w:rsidRDefault="008C7614" w:rsidP="00E75CA4">
      <w:pPr>
        <w:adjustRightInd w:val="0"/>
        <w:snapToGrid w:val="0"/>
        <w:spacing w:line="360" w:lineRule="auto"/>
        <w:ind w:firstLineChars="200" w:firstLine="480"/>
        <w:rPr>
          <w:bCs/>
          <w:sz w:val="24"/>
        </w:rPr>
      </w:pPr>
      <w:bookmarkStart w:id="52" w:name="_Toc59441259"/>
      <w:bookmarkStart w:id="53" w:name="_Toc15118274"/>
      <w:bookmarkStart w:id="54"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5" w:name="_Toc79392621"/>
      <w:bookmarkEnd w:id="52"/>
      <w:bookmarkEnd w:id="53"/>
      <w:bookmarkEnd w:id="54"/>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6" w:name="_Toc79392620"/>
      <w:bookmarkEnd w:id="55"/>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w:t>
      </w:r>
      <w:r w:rsidRPr="00950533">
        <w:rPr>
          <w:bCs/>
          <w:sz w:val="24"/>
        </w:rPr>
        <w:lastRenderedPageBreak/>
        <w:t>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7" w:name="_Toc109059024"/>
      <w:bookmarkStart w:id="58" w:name="_Toc66720082"/>
      <w:bookmarkStart w:id="59" w:name="_Toc66719557"/>
      <w:bookmarkEnd w:id="56"/>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524440786"/>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60"/>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350AD6F3"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133E41" w:rsidRPr="00133E41">
        <w:rPr>
          <w:rFonts w:hint="eastAsia"/>
          <w:bCs/>
          <w:sz w:val="24"/>
        </w:rPr>
        <w:t>，其中现金不包括结算备付金、存出保证金、应收申购款等</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w:t>
      </w:r>
      <w:r w:rsidRPr="00950533">
        <w:rPr>
          <w:rFonts w:hint="eastAsia"/>
          <w:bCs/>
          <w:sz w:val="24"/>
        </w:rPr>
        <w:lastRenderedPageBreak/>
        <w:t>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lastRenderedPageBreak/>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w:t>
      </w:r>
    </w:p>
    <w:p w14:paraId="537946C7" w14:textId="35ECBD23"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r w:rsidR="00133E41" w:rsidRPr="00133E41">
        <w:rPr>
          <w:rFonts w:hint="eastAsia"/>
          <w:bCs/>
          <w:sz w:val="24"/>
        </w:rPr>
        <w:t>，其中现金不包括结算备付金、存出保证金、应收申购款等</w:t>
      </w:r>
      <w:r w:rsidRPr="00950533">
        <w:rPr>
          <w:rFonts w:hint="eastAsia"/>
          <w:bCs/>
          <w:sz w:val="24"/>
        </w:rPr>
        <w:t>；</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1" w:name="OLE_LINK66"/>
      <w:bookmarkStart w:id="62"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1"/>
    <w:bookmarkEnd w:id="62"/>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w:t>
      </w:r>
      <w:r w:rsidRPr="00950533">
        <w:rPr>
          <w:rFonts w:hint="eastAsia"/>
          <w:bCs/>
          <w:sz w:val="24"/>
        </w:rPr>
        <w:lastRenderedPageBreak/>
        <w:t>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52D0DDDE" w14:textId="77777777" w:rsidR="00133E41" w:rsidRDefault="008C7614" w:rsidP="00133E41">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59B892F" w14:textId="31DC676A" w:rsidR="00133E41" w:rsidRPr="00133E41"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20</w:t>
      </w:r>
      <w:r w:rsidRPr="00133E41">
        <w:rPr>
          <w:rFonts w:hint="eastAsia"/>
          <w:bCs/>
          <w:sz w:val="24"/>
        </w:rPr>
        <w:t>）本基金主动投资于流动性受限资产的市值合计不得超过基金资产净值的</w:t>
      </w:r>
      <w:r w:rsidRPr="00133E41">
        <w:rPr>
          <w:rFonts w:hint="eastAsia"/>
          <w:bCs/>
          <w:sz w:val="24"/>
        </w:rPr>
        <w:t>15%</w:t>
      </w:r>
      <w:r w:rsidRPr="00133E41">
        <w:rPr>
          <w:rFonts w:hint="eastAsia"/>
          <w:bCs/>
          <w:sz w:val="24"/>
        </w:rPr>
        <w:t>；因证券市场波动、上市公司股票停牌、基金规模变动等基金管理人之外的因素致使基金不符合该比例限制的，基金管理人不得主动新增流动性受限资产的投资；</w:t>
      </w:r>
    </w:p>
    <w:p w14:paraId="187F3AAF" w14:textId="3AEA8A85" w:rsidR="008C7614" w:rsidRDefault="00133E41" w:rsidP="00133E41">
      <w:pPr>
        <w:adjustRightInd w:val="0"/>
        <w:snapToGrid w:val="0"/>
        <w:spacing w:line="360" w:lineRule="auto"/>
        <w:ind w:firstLineChars="200" w:firstLine="480"/>
        <w:rPr>
          <w:bCs/>
          <w:sz w:val="24"/>
        </w:rPr>
      </w:pPr>
      <w:r w:rsidRPr="00133E41">
        <w:rPr>
          <w:rFonts w:hint="eastAsia"/>
          <w:bCs/>
          <w:sz w:val="24"/>
        </w:rPr>
        <w:t>（</w:t>
      </w:r>
      <w:r w:rsidRPr="00133E41">
        <w:rPr>
          <w:rFonts w:hint="eastAsia"/>
          <w:bCs/>
          <w:sz w:val="24"/>
        </w:rPr>
        <w:t>21</w:t>
      </w:r>
      <w:r w:rsidRPr="00133E41">
        <w:rPr>
          <w:rFonts w:hint="eastAsia"/>
          <w:bCs/>
          <w:sz w:val="24"/>
        </w:rPr>
        <w:t>）本基金与私募类证券资管产品及中国证监会认定的其他主体为交易对手开展逆回购交易的，可接受质押品的资质要求应当与基金合同约定的投资范围保持一致；</w:t>
      </w:r>
    </w:p>
    <w:p w14:paraId="63FB0903" w14:textId="5A1F5EA0"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00133E41">
        <w:rPr>
          <w:bCs/>
          <w:sz w:val="24"/>
        </w:rPr>
        <w:t>22</w:t>
      </w:r>
      <w:r w:rsidRPr="00950533">
        <w:rPr>
          <w:rFonts w:hint="eastAsia"/>
          <w:bCs/>
          <w:sz w:val="24"/>
        </w:rPr>
        <w:t>）法律法规及中国证监会规定的和《基金合同》约定的其他投资限制。</w:t>
      </w:r>
    </w:p>
    <w:p w14:paraId="3095B632" w14:textId="35A03CAD" w:rsidR="008C7614" w:rsidRPr="00950533" w:rsidRDefault="00133E41" w:rsidP="00E75CA4">
      <w:pPr>
        <w:adjustRightInd w:val="0"/>
        <w:snapToGrid w:val="0"/>
        <w:spacing w:line="360" w:lineRule="auto"/>
        <w:ind w:firstLineChars="200" w:firstLine="480"/>
        <w:rPr>
          <w:bCs/>
        </w:rPr>
      </w:pPr>
      <w:r w:rsidRPr="00133E41">
        <w:rPr>
          <w:rFonts w:hint="eastAsia"/>
          <w:bCs/>
          <w:sz w:val="24"/>
        </w:rPr>
        <w:t>除上述第（</w:t>
      </w:r>
      <w:r w:rsidRPr="00133E41">
        <w:rPr>
          <w:rFonts w:hint="eastAsia"/>
          <w:bCs/>
          <w:sz w:val="24"/>
        </w:rPr>
        <w:t>2</w:t>
      </w:r>
      <w:r w:rsidRPr="00133E41">
        <w:rPr>
          <w:rFonts w:hint="eastAsia"/>
          <w:bCs/>
          <w:sz w:val="24"/>
        </w:rPr>
        <w:t>）、（</w:t>
      </w:r>
      <w:r w:rsidRPr="00133E41">
        <w:rPr>
          <w:rFonts w:hint="eastAsia"/>
          <w:bCs/>
          <w:sz w:val="24"/>
        </w:rPr>
        <w:t>10</w:t>
      </w:r>
      <w:r w:rsidRPr="00133E41">
        <w:rPr>
          <w:rFonts w:hint="eastAsia"/>
          <w:bCs/>
          <w:sz w:val="24"/>
        </w:rPr>
        <w:t>）、（</w:t>
      </w:r>
      <w:r w:rsidRPr="00133E41">
        <w:rPr>
          <w:rFonts w:hint="eastAsia"/>
          <w:bCs/>
          <w:sz w:val="24"/>
        </w:rPr>
        <w:t>20</w:t>
      </w:r>
      <w:r w:rsidRPr="00133E41">
        <w:rPr>
          <w:rFonts w:hint="eastAsia"/>
          <w:bCs/>
          <w:sz w:val="24"/>
        </w:rPr>
        <w:t>）、（</w:t>
      </w:r>
      <w:r w:rsidRPr="00133E41">
        <w:rPr>
          <w:rFonts w:hint="eastAsia"/>
          <w:bCs/>
          <w:sz w:val="24"/>
        </w:rPr>
        <w:t>21</w:t>
      </w:r>
      <w:r w:rsidRPr="00133E41">
        <w:rPr>
          <w:rFonts w:hint="eastAsia"/>
          <w:bCs/>
          <w:sz w:val="24"/>
        </w:rPr>
        <w:t>）项另有约定外，</w:t>
      </w:r>
      <w:r w:rsidR="008C7614" w:rsidRPr="00950533">
        <w:rPr>
          <w:bCs/>
          <w:sz w:val="24"/>
        </w:rPr>
        <w:t>因证券</w:t>
      </w:r>
      <w:r w:rsidR="008C7614" w:rsidRPr="00950533">
        <w:rPr>
          <w:rFonts w:hint="eastAsia"/>
          <w:bCs/>
          <w:sz w:val="24"/>
        </w:rPr>
        <w:t>、期货</w:t>
      </w:r>
      <w:r w:rsidR="008C7614" w:rsidRPr="00950533">
        <w:rPr>
          <w:bCs/>
          <w:sz w:val="24"/>
        </w:rPr>
        <w:t>市场波动、</w:t>
      </w:r>
      <w:r w:rsidR="008C7614" w:rsidRPr="00950533">
        <w:rPr>
          <w:rFonts w:hint="eastAsia"/>
          <w:bCs/>
          <w:sz w:val="24"/>
        </w:rPr>
        <w:t>证券发行人</w:t>
      </w:r>
      <w:r w:rsidR="008C7614" w:rsidRPr="00950533">
        <w:rPr>
          <w:bCs/>
          <w:sz w:val="24"/>
        </w:rPr>
        <w:t>合并、基金规模变动、股权分置改革中支付对价等基金管理人之外的因素致使基金投资比例不符合上述规定投资比例的，基金管理人应当在</w:t>
      </w:r>
      <w:r w:rsidR="008C7614" w:rsidRPr="00950533">
        <w:rPr>
          <w:bCs/>
          <w:sz w:val="24"/>
        </w:rPr>
        <w:t>10</w:t>
      </w:r>
      <w:r w:rsidR="008C7614" w:rsidRPr="00950533">
        <w:rPr>
          <w:bCs/>
          <w:sz w:val="24"/>
        </w:rPr>
        <w:t>个交易日内进行调整</w:t>
      </w:r>
      <w:r w:rsidR="008C7614" w:rsidRPr="00950533">
        <w:rPr>
          <w:rFonts w:ascii="宋体" w:hAnsi="宋体" w:hint="eastAsia"/>
          <w:bCs/>
          <w:sz w:val="24"/>
        </w:rPr>
        <w:t>，但中国证监会规定的特殊情形除外</w:t>
      </w:r>
      <w:r w:rsidR="008C7614" w:rsidRPr="00950533">
        <w:rPr>
          <w:bCs/>
          <w:sz w:val="24"/>
        </w:rPr>
        <w:t>。</w:t>
      </w:r>
      <w:r w:rsidR="008C7614"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w:t>
      </w:r>
      <w:r w:rsidRPr="00950533">
        <w:rPr>
          <w:bCs/>
          <w:sz w:val="24"/>
        </w:rPr>
        <w:lastRenderedPageBreak/>
        <w:t>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lastRenderedPageBreak/>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7"/>
      <w:bookmarkEnd w:id="58"/>
      <w:bookmarkEnd w:id="59"/>
      <w:bookmarkEnd w:id="63"/>
      <w:bookmarkEnd w:id="64"/>
      <w:bookmarkEnd w:id="65"/>
      <w:bookmarkEnd w:id="66"/>
      <w:bookmarkEnd w:id="67"/>
      <w:bookmarkEnd w:id="68"/>
      <w:bookmarkEnd w:id="69"/>
      <w:bookmarkEnd w:id="70"/>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w:t>
      </w:r>
      <w:r w:rsidRPr="00950533">
        <w:rPr>
          <w:rFonts w:hint="eastAsia"/>
          <w:sz w:val="24"/>
          <w:szCs w:val="24"/>
        </w:rPr>
        <w:lastRenderedPageBreak/>
        <w:t>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w:t>
      </w:r>
      <w:r w:rsidRPr="00950533">
        <w:rPr>
          <w:rFonts w:hint="eastAsia"/>
          <w:sz w:val="24"/>
          <w:szCs w:val="24"/>
        </w:rPr>
        <w:lastRenderedPageBreak/>
        <w:t>标的指数。</w:t>
      </w:r>
      <w:bookmarkStart w:id="73"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2A1D24C8"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675C0A" w:rsidRPr="00E53577">
        <w:rPr>
          <w:sz w:val="24"/>
          <w:szCs w:val="24"/>
        </w:rPr>
        <w:t>201</w:t>
      </w:r>
      <w:r w:rsidR="00675C0A">
        <w:rPr>
          <w:sz w:val="24"/>
          <w:szCs w:val="24"/>
        </w:rPr>
        <w:t>8</w:t>
      </w:r>
      <w:r w:rsidR="00675C0A" w:rsidRPr="00E53577">
        <w:rPr>
          <w:rFonts w:hint="eastAsia"/>
          <w:sz w:val="24"/>
          <w:szCs w:val="24"/>
        </w:rPr>
        <w:t>年</w:t>
      </w:r>
      <w:r w:rsidR="00675C0A">
        <w:rPr>
          <w:sz w:val="24"/>
          <w:szCs w:val="24"/>
        </w:rPr>
        <w:t>7</w:t>
      </w:r>
      <w:r w:rsidR="00FC356E" w:rsidRPr="00E53577">
        <w:rPr>
          <w:rFonts w:hint="eastAsia"/>
          <w:sz w:val="24"/>
          <w:szCs w:val="24"/>
        </w:rPr>
        <w:t>月</w:t>
      </w:r>
      <w:r w:rsidR="00675C0A">
        <w:rPr>
          <w:rFonts w:hint="eastAsia"/>
          <w:sz w:val="24"/>
          <w:szCs w:val="24"/>
        </w:rPr>
        <w:t>1</w:t>
      </w:r>
      <w:r w:rsidR="00675C0A">
        <w:rPr>
          <w:sz w:val="24"/>
          <w:szCs w:val="24"/>
        </w:rPr>
        <w:t>7</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6814316E"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675C0A" w:rsidRPr="00EA401A">
        <w:rPr>
          <w:sz w:val="24"/>
          <w:szCs w:val="24"/>
        </w:rPr>
        <w:t>201</w:t>
      </w:r>
      <w:r w:rsidR="00675C0A">
        <w:rPr>
          <w:sz w:val="24"/>
          <w:szCs w:val="24"/>
        </w:rPr>
        <w:t>8</w:t>
      </w:r>
      <w:r w:rsidR="00045C84" w:rsidRPr="00EA401A">
        <w:rPr>
          <w:sz w:val="24"/>
          <w:szCs w:val="24"/>
        </w:rPr>
        <w:t>年</w:t>
      </w:r>
      <w:r w:rsidR="00675C0A">
        <w:rPr>
          <w:sz w:val="24"/>
          <w:szCs w:val="24"/>
        </w:rPr>
        <w:t>4</w:t>
      </w:r>
      <w:r w:rsidRPr="00EA401A">
        <w:rPr>
          <w:sz w:val="24"/>
          <w:szCs w:val="24"/>
        </w:rPr>
        <w:t>月</w:t>
      </w:r>
      <w:r w:rsidRPr="00EA401A">
        <w:rPr>
          <w:sz w:val="24"/>
          <w:szCs w:val="24"/>
        </w:rPr>
        <w:t>1</w:t>
      </w:r>
      <w:r w:rsidRPr="00EA401A">
        <w:rPr>
          <w:sz w:val="24"/>
          <w:szCs w:val="24"/>
        </w:rPr>
        <w:t>日至</w:t>
      </w:r>
      <w:r w:rsidR="00675C0A" w:rsidRPr="00EA401A">
        <w:rPr>
          <w:sz w:val="24"/>
          <w:szCs w:val="24"/>
        </w:rPr>
        <w:t>201</w:t>
      </w:r>
      <w:r w:rsidR="00675C0A">
        <w:rPr>
          <w:sz w:val="24"/>
          <w:szCs w:val="24"/>
        </w:rPr>
        <w:t>8</w:t>
      </w:r>
      <w:r w:rsidR="00045C84" w:rsidRPr="00EA401A">
        <w:rPr>
          <w:sz w:val="24"/>
          <w:szCs w:val="24"/>
        </w:rPr>
        <w:t>年</w:t>
      </w:r>
      <w:r w:rsidR="00675C0A">
        <w:rPr>
          <w:sz w:val="24"/>
          <w:szCs w:val="24"/>
        </w:rPr>
        <w:t>6</w:t>
      </w:r>
      <w:r w:rsidRPr="00EA401A">
        <w:rPr>
          <w:sz w:val="24"/>
          <w:szCs w:val="24"/>
        </w:rPr>
        <w:t>月</w:t>
      </w:r>
      <w:r w:rsidR="00675C0A">
        <w:rPr>
          <w:rFonts w:hint="eastAsia"/>
          <w:sz w:val="24"/>
          <w:szCs w:val="24"/>
        </w:rPr>
        <w:t>3</w:t>
      </w:r>
      <w:r w:rsidR="00675C0A">
        <w:rPr>
          <w:sz w:val="24"/>
          <w:szCs w:val="24"/>
        </w:rPr>
        <w:t>0</w:t>
      </w:r>
      <w:r w:rsidRPr="00EA401A">
        <w:rPr>
          <w:sz w:val="24"/>
          <w:szCs w:val="24"/>
        </w:rPr>
        <w:t>日。本报告财务资料未经审计师审计。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675C0A" w:rsidRPr="005E324A" w14:paraId="6744CCB5" w14:textId="77777777" w:rsidTr="00BF1674">
        <w:trPr>
          <w:jc w:val="center"/>
        </w:trPr>
        <w:tc>
          <w:tcPr>
            <w:tcW w:w="720" w:type="dxa"/>
            <w:vAlign w:val="center"/>
          </w:tcPr>
          <w:p w14:paraId="40125EBD" w14:textId="69B938FA"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1BC94278" w14:textId="01CBBDDE"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1307A5DA" w14:textId="003FA879"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92,683,145.11</w:t>
            </w:r>
          </w:p>
        </w:tc>
        <w:tc>
          <w:tcPr>
            <w:tcW w:w="1843" w:type="dxa"/>
            <w:vAlign w:val="center"/>
          </w:tcPr>
          <w:p w14:paraId="27724EC6" w14:textId="252ECDA1"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93.81</w:t>
            </w:r>
          </w:p>
        </w:tc>
      </w:tr>
      <w:tr w:rsidR="00675C0A" w:rsidRPr="005E324A" w14:paraId="161E6E23" w14:textId="77777777" w:rsidTr="00BF1674">
        <w:trPr>
          <w:jc w:val="center"/>
        </w:trPr>
        <w:tc>
          <w:tcPr>
            <w:tcW w:w="720" w:type="dxa"/>
            <w:vAlign w:val="center"/>
          </w:tcPr>
          <w:p w14:paraId="556E203B" w14:textId="77777777" w:rsidR="00675C0A" w:rsidRDefault="00675C0A" w:rsidP="00675C0A">
            <w:pPr>
              <w:spacing w:before="29" w:line="360" w:lineRule="auto"/>
              <w:ind w:left="17"/>
              <w:contextualSpacing/>
              <w:jc w:val="center"/>
              <w:rPr>
                <w:rFonts w:eastAsiaTheme="minorEastAsia"/>
                <w:color w:val="000000"/>
                <w:sz w:val="24"/>
              </w:rPr>
            </w:pPr>
          </w:p>
        </w:tc>
        <w:tc>
          <w:tcPr>
            <w:tcW w:w="3357" w:type="dxa"/>
            <w:vAlign w:val="center"/>
          </w:tcPr>
          <w:p w14:paraId="7CD76786" w14:textId="0F934F49"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6EAB75B0" w14:textId="215556C6"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92,683,145.11</w:t>
            </w:r>
          </w:p>
        </w:tc>
        <w:tc>
          <w:tcPr>
            <w:tcW w:w="1843" w:type="dxa"/>
            <w:vAlign w:val="center"/>
          </w:tcPr>
          <w:p w14:paraId="42CEE470" w14:textId="61EEA6B2"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93.81</w:t>
            </w:r>
          </w:p>
        </w:tc>
      </w:tr>
      <w:tr w:rsidR="00675C0A" w:rsidRPr="005E324A" w14:paraId="609F8E76" w14:textId="77777777" w:rsidTr="00BF1674">
        <w:trPr>
          <w:jc w:val="center"/>
        </w:trPr>
        <w:tc>
          <w:tcPr>
            <w:tcW w:w="720" w:type="dxa"/>
            <w:vAlign w:val="center"/>
          </w:tcPr>
          <w:p w14:paraId="2873F933" w14:textId="1B7DE06B"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042BF41F" w14:textId="471735F9" w:rsidR="00675C0A" w:rsidRDefault="00675C0A" w:rsidP="00675C0A">
            <w:pPr>
              <w:spacing w:before="29" w:line="360" w:lineRule="auto"/>
              <w:ind w:left="17"/>
              <w:contextualSpacing/>
              <w:jc w:val="left"/>
              <w:rPr>
                <w:rFonts w:eastAsiaTheme="minorEastAsia"/>
                <w:sz w:val="24"/>
              </w:rPr>
            </w:pPr>
            <w:r w:rsidRPr="006D2F4A">
              <w:rPr>
                <w:rFonts w:ascii="宋体" w:hAnsi="宋体" w:hint="eastAsia"/>
                <w:sz w:val="24"/>
              </w:rPr>
              <w:t>基金投资</w:t>
            </w:r>
          </w:p>
        </w:tc>
        <w:tc>
          <w:tcPr>
            <w:tcW w:w="2977" w:type="dxa"/>
            <w:vAlign w:val="center"/>
          </w:tcPr>
          <w:p w14:paraId="2540ED87" w14:textId="607E67C6"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c>
          <w:tcPr>
            <w:tcW w:w="1843" w:type="dxa"/>
            <w:vAlign w:val="center"/>
          </w:tcPr>
          <w:p w14:paraId="46E52A96" w14:textId="6C5FFA5B"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hint="eastAsia"/>
                <w:color w:val="000000" w:themeColor="text1"/>
                <w:sz w:val="24"/>
              </w:rPr>
              <w:t>-</w:t>
            </w:r>
          </w:p>
        </w:tc>
      </w:tr>
      <w:tr w:rsidR="00675C0A" w:rsidRPr="005E324A" w14:paraId="07A514A7" w14:textId="77777777" w:rsidTr="00BF1674">
        <w:trPr>
          <w:jc w:val="center"/>
        </w:trPr>
        <w:tc>
          <w:tcPr>
            <w:tcW w:w="720" w:type="dxa"/>
            <w:vAlign w:val="center"/>
          </w:tcPr>
          <w:p w14:paraId="13D45448" w14:textId="61FD1140" w:rsidR="00675C0A" w:rsidRPr="005E324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53B201EE" w14:textId="448BB744" w:rsidR="00675C0A" w:rsidRPr="005E324A" w:rsidRDefault="00675C0A" w:rsidP="00675C0A">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固定收益投资</w:t>
            </w:r>
          </w:p>
        </w:tc>
        <w:tc>
          <w:tcPr>
            <w:tcW w:w="2977" w:type="dxa"/>
            <w:vAlign w:val="center"/>
          </w:tcPr>
          <w:p w14:paraId="6F00F501" w14:textId="3F027E93" w:rsidR="00675C0A" w:rsidRPr="003E0E16" w:rsidRDefault="00675C0A" w:rsidP="00675C0A">
            <w:pPr>
              <w:spacing w:before="29" w:line="360" w:lineRule="auto"/>
              <w:ind w:left="17"/>
              <w:contextualSpacing/>
              <w:jc w:val="right"/>
              <w:rPr>
                <w:color w:val="000000"/>
                <w:sz w:val="24"/>
              </w:rPr>
            </w:pPr>
            <w:r w:rsidRPr="006D2F4A">
              <w:rPr>
                <w:rFonts w:eastAsiaTheme="minorEastAsia"/>
                <w:color w:val="000000" w:themeColor="text1"/>
                <w:sz w:val="24"/>
              </w:rPr>
              <w:t>-</w:t>
            </w:r>
          </w:p>
        </w:tc>
        <w:tc>
          <w:tcPr>
            <w:tcW w:w="1843" w:type="dxa"/>
            <w:vAlign w:val="center"/>
          </w:tcPr>
          <w:p w14:paraId="12C416A3" w14:textId="5DBEA332" w:rsidR="00675C0A" w:rsidRPr="003E0E16" w:rsidRDefault="00675C0A" w:rsidP="00675C0A">
            <w:pPr>
              <w:spacing w:before="29" w:line="360" w:lineRule="auto"/>
              <w:ind w:left="17"/>
              <w:contextualSpacing/>
              <w:jc w:val="right"/>
              <w:rPr>
                <w:color w:val="000000"/>
                <w:sz w:val="24"/>
              </w:rPr>
            </w:pPr>
            <w:r w:rsidRPr="006D2F4A">
              <w:rPr>
                <w:rFonts w:eastAsiaTheme="minorEastAsia"/>
                <w:color w:val="000000" w:themeColor="text1"/>
                <w:sz w:val="24"/>
              </w:rPr>
              <w:t>-</w:t>
            </w:r>
          </w:p>
        </w:tc>
      </w:tr>
      <w:tr w:rsidR="00675C0A" w:rsidRPr="005E324A" w14:paraId="14551CAC" w14:textId="77777777" w:rsidTr="00BF1674">
        <w:trPr>
          <w:jc w:val="center"/>
        </w:trPr>
        <w:tc>
          <w:tcPr>
            <w:tcW w:w="720" w:type="dxa"/>
            <w:vAlign w:val="center"/>
          </w:tcPr>
          <w:p w14:paraId="64293A21" w14:textId="77777777" w:rsidR="00675C0A" w:rsidRDefault="00675C0A" w:rsidP="00675C0A">
            <w:pPr>
              <w:spacing w:before="29" w:line="360" w:lineRule="auto"/>
              <w:ind w:left="17"/>
              <w:contextualSpacing/>
              <w:jc w:val="center"/>
              <w:rPr>
                <w:rFonts w:eastAsiaTheme="minorEastAsia"/>
                <w:color w:val="000000"/>
                <w:sz w:val="24"/>
              </w:rPr>
            </w:pPr>
          </w:p>
        </w:tc>
        <w:tc>
          <w:tcPr>
            <w:tcW w:w="3357" w:type="dxa"/>
            <w:vAlign w:val="center"/>
          </w:tcPr>
          <w:p w14:paraId="1CA7E818" w14:textId="391476AF"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707FADF8" w14:textId="6119FAB4"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D41E758" w14:textId="3CB3B125"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02A07E3E" w14:textId="77777777" w:rsidTr="00BF1674">
        <w:trPr>
          <w:jc w:val="center"/>
        </w:trPr>
        <w:tc>
          <w:tcPr>
            <w:tcW w:w="720" w:type="dxa"/>
            <w:vAlign w:val="center"/>
          </w:tcPr>
          <w:p w14:paraId="2039B626" w14:textId="77777777" w:rsidR="00675C0A" w:rsidRDefault="00675C0A" w:rsidP="00675C0A">
            <w:pPr>
              <w:spacing w:before="29" w:line="360" w:lineRule="auto"/>
              <w:ind w:left="17"/>
              <w:contextualSpacing/>
              <w:jc w:val="center"/>
              <w:rPr>
                <w:rFonts w:eastAsiaTheme="minorEastAsia"/>
                <w:color w:val="000000"/>
                <w:sz w:val="24"/>
              </w:rPr>
            </w:pPr>
          </w:p>
        </w:tc>
        <w:tc>
          <w:tcPr>
            <w:tcW w:w="3357" w:type="dxa"/>
            <w:vAlign w:val="center"/>
          </w:tcPr>
          <w:p w14:paraId="610D841A" w14:textId="549FA58B" w:rsidR="00675C0A" w:rsidRDefault="00675C0A" w:rsidP="00675C0A">
            <w:pPr>
              <w:autoSpaceDE w:val="0"/>
              <w:autoSpaceDN w:val="0"/>
              <w:adjustRightInd w:val="0"/>
              <w:spacing w:before="29" w:line="360" w:lineRule="auto"/>
              <w:ind w:left="17" w:firstLineChars="300" w:firstLine="720"/>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5E91D167" w14:textId="0B9E9BD1"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B1B5534" w14:textId="5ECC5DFE"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04C5F112" w14:textId="77777777" w:rsidTr="00314576">
        <w:trPr>
          <w:jc w:val="center"/>
        </w:trPr>
        <w:tc>
          <w:tcPr>
            <w:tcW w:w="720" w:type="dxa"/>
            <w:vAlign w:val="center"/>
          </w:tcPr>
          <w:p w14:paraId="6217B589" w14:textId="613EB489"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429C3EA2" w14:textId="3DA0CEC0" w:rsidR="00675C0A" w:rsidRDefault="00675C0A" w:rsidP="00675C0A">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7F1BB2FA" w14:textId="5D287391"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4AE10C3" w14:textId="73E65704"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27FCC634" w14:textId="77777777" w:rsidTr="00BF1674">
        <w:trPr>
          <w:jc w:val="center"/>
        </w:trPr>
        <w:tc>
          <w:tcPr>
            <w:tcW w:w="720" w:type="dxa"/>
            <w:vAlign w:val="center"/>
          </w:tcPr>
          <w:p w14:paraId="38BDE60E" w14:textId="66A53062"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682F687F" w14:textId="6A3E0A39" w:rsidR="00675C0A" w:rsidRDefault="00675C0A" w:rsidP="00675C0A">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7DC8BFED" w14:textId="691B18C0"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977E79A" w14:textId="4F917B1B"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5031724A" w14:textId="77777777" w:rsidTr="00BF1674">
        <w:trPr>
          <w:jc w:val="center"/>
        </w:trPr>
        <w:tc>
          <w:tcPr>
            <w:tcW w:w="720" w:type="dxa"/>
            <w:vAlign w:val="center"/>
          </w:tcPr>
          <w:p w14:paraId="274C88C4" w14:textId="1B2C903B"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3E2792CE" w14:textId="17A5DD9C"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0F37CD3E" w14:textId="513369A9"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AC98648" w14:textId="3C6956E1"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3EFA757E" w14:textId="77777777" w:rsidTr="00BF1674">
        <w:trPr>
          <w:jc w:val="center"/>
        </w:trPr>
        <w:tc>
          <w:tcPr>
            <w:tcW w:w="720" w:type="dxa"/>
            <w:vAlign w:val="center"/>
          </w:tcPr>
          <w:p w14:paraId="13FA5DB9" w14:textId="77777777" w:rsidR="00675C0A" w:rsidRDefault="00675C0A" w:rsidP="00675C0A">
            <w:pPr>
              <w:spacing w:before="29" w:line="360" w:lineRule="auto"/>
              <w:ind w:left="17"/>
              <w:contextualSpacing/>
              <w:jc w:val="center"/>
              <w:rPr>
                <w:rFonts w:eastAsiaTheme="minorEastAsia"/>
                <w:color w:val="000000"/>
                <w:sz w:val="24"/>
              </w:rPr>
            </w:pPr>
          </w:p>
        </w:tc>
        <w:tc>
          <w:tcPr>
            <w:tcW w:w="3357" w:type="dxa"/>
            <w:vAlign w:val="center"/>
          </w:tcPr>
          <w:p w14:paraId="06EA37B6" w14:textId="3036D174"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267E8C1" w14:textId="420E0F34"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7591153" w14:textId="306A2358"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675C0A" w:rsidRPr="005E324A" w14:paraId="51456C19" w14:textId="77777777" w:rsidTr="00BF1674">
        <w:trPr>
          <w:jc w:val="center"/>
        </w:trPr>
        <w:tc>
          <w:tcPr>
            <w:tcW w:w="720" w:type="dxa"/>
            <w:vAlign w:val="center"/>
          </w:tcPr>
          <w:p w14:paraId="297A4289" w14:textId="72DABE8F"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52573A7D" w14:textId="4CCD5AC0" w:rsidR="00675C0A" w:rsidRDefault="00675C0A" w:rsidP="00675C0A">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776BBA81" w14:textId="7D1F59AE"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5,976,339.46</w:t>
            </w:r>
          </w:p>
        </w:tc>
        <w:tc>
          <w:tcPr>
            <w:tcW w:w="1843" w:type="dxa"/>
            <w:vAlign w:val="center"/>
          </w:tcPr>
          <w:p w14:paraId="7ADED2AF" w14:textId="36C05190" w:rsidR="00675C0A" w:rsidRDefault="00675C0A" w:rsidP="00675C0A">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6.05</w:t>
            </w:r>
          </w:p>
        </w:tc>
      </w:tr>
      <w:tr w:rsidR="00675C0A" w:rsidRPr="005E324A" w14:paraId="44B22CF3" w14:textId="77777777" w:rsidTr="00BF1674">
        <w:trPr>
          <w:jc w:val="center"/>
        </w:trPr>
        <w:tc>
          <w:tcPr>
            <w:tcW w:w="720" w:type="dxa"/>
            <w:vAlign w:val="center"/>
          </w:tcPr>
          <w:p w14:paraId="6F50E3E7" w14:textId="0B05C3C7"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lastRenderedPageBreak/>
              <w:t>8</w:t>
            </w:r>
          </w:p>
        </w:tc>
        <w:tc>
          <w:tcPr>
            <w:tcW w:w="3357" w:type="dxa"/>
            <w:vAlign w:val="center"/>
          </w:tcPr>
          <w:p w14:paraId="0D44198B" w14:textId="77346130" w:rsidR="00675C0A" w:rsidRDefault="00675C0A" w:rsidP="00675C0A">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0894B075" w14:textId="2F815B9C" w:rsidR="00675C0A" w:rsidRDefault="00675C0A" w:rsidP="00675C0A">
            <w:pPr>
              <w:spacing w:line="360" w:lineRule="auto"/>
              <w:contextualSpacing/>
              <w:jc w:val="right"/>
              <w:rPr>
                <w:rFonts w:eastAsiaTheme="minorEastAsia"/>
                <w:color w:val="000000"/>
                <w:sz w:val="24"/>
              </w:rPr>
            </w:pPr>
            <w:r w:rsidRPr="006D2F4A">
              <w:rPr>
                <w:rFonts w:eastAsiaTheme="minorEastAsia"/>
                <w:color w:val="000000" w:themeColor="text1"/>
                <w:sz w:val="24"/>
              </w:rPr>
              <w:t>138,913.43</w:t>
            </w:r>
          </w:p>
        </w:tc>
        <w:tc>
          <w:tcPr>
            <w:tcW w:w="1843" w:type="dxa"/>
            <w:vAlign w:val="center"/>
          </w:tcPr>
          <w:p w14:paraId="4B422C81" w14:textId="10A43C2D" w:rsidR="00675C0A" w:rsidRDefault="00675C0A" w:rsidP="00675C0A">
            <w:pPr>
              <w:spacing w:line="360" w:lineRule="auto"/>
              <w:contextualSpacing/>
              <w:jc w:val="right"/>
              <w:rPr>
                <w:rFonts w:eastAsiaTheme="minorEastAsia"/>
                <w:color w:val="000000"/>
                <w:sz w:val="24"/>
              </w:rPr>
            </w:pPr>
            <w:r w:rsidRPr="006D2F4A">
              <w:rPr>
                <w:rFonts w:eastAsiaTheme="minorEastAsia"/>
                <w:color w:val="000000" w:themeColor="text1"/>
                <w:sz w:val="24"/>
              </w:rPr>
              <w:t>0.14</w:t>
            </w:r>
          </w:p>
        </w:tc>
      </w:tr>
      <w:tr w:rsidR="00675C0A" w:rsidRPr="005E324A" w14:paraId="076FFD24" w14:textId="77777777" w:rsidTr="00BF1674">
        <w:trPr>
          <w:jc w:val="center"/>
        </w:trPr>
        <w:tc>
          <w:tcPr>
            <w:tcW w:w="720" w:type="dxa"/>
            <w:vAlign w:val="center"/>
          </w:tcPr>
          <w:p w14:paraId="02734930" w14:textId="07A54F49" w:rsidR="00675C0A" w:rsidRDefault="00675C0A" w:rsidP="00675C0A">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1BCB60ED" w14:textId="6BDF5B30" w:rsidR="00675C0A" w:rsidRDefault="00675C0A" w:rsidP="00675C0A">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64521733" w14:textId="72BA3F10" w:rsidR="00675C0A" w:rsidRDefault="00675C0A" w:rsidP="00675C0A">
            <w:pPr>
              <w:spacing w:line="360" w:lineRule="auto"/>
              <w:contextualSpacing/>
              <w:jc w:val="right"/>
              <w:rPr>
                <w:rFonts w:eastAsiaTheme="minorEastAsia"/>
                <w:color w:val="000000"/>
                <w:sz w:val="24"/>
              </w:rPr>
            </w:pPr>
            <w:r w:rsidRPr="006D2F4A">
              <w:rPr>
                <w:rFonts w:eastAsiaTheme="minorEastAsia"/>
                <w:color w:val="000000" w:themeColor="text1"/>
                <w:sz w:val="24"/>
              </w:rPr>
              <w:t>98,798,398.00</w:t>
            </w:r>
          </w:p>
        </w:tc>
        <w:tc>
          <w:tcPr>
            <w:tcW w:w="1843" w:type="dxa"/>
            <w:vAlign w:val="center"/>
          </w:tcPr>
          <w:p w14:paraId="3C50EBB9" w14:textId="6E12481D" w:rsidR="00675C0A" w:rsidRDefault="00675C0A" w:rsidP="00675C0A">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531EC7C1"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675C0A" w:rsidRPr="005E324A" w14:paraId="3EC902FE" w14:textId="77777777" w:rsidTr="00675C0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0FBEC39"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A22A71"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6742DB88"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ECF03D"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675C0A" w:rsidRPr="005E324A" w14:paraId="2A1986B6"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08491E8"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8DE3DA2"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EF4D36" w14:textId="732D22B4" w:rsidR="00675C0A" w:rsidRDefault="00675C0A" w:rsidP="00675C0A">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71F6E5" w14:textId="02ECE537" w:rsidR="00675C0A" w:rsidRDefault="00675C0A" w:rsidP="00675C0A">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675C0A" w:rsidRPr="005E324A" w14:paraId="7EAF974F"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51AD97"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87D398B"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07157279" w14:textId="1A2ECD11"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D551CA" w14:textId="460A0356"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A4FF055"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14CA53D"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6BF298"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469E77" w14:textId="6246556C" w:rsidR="00675C0A" w:rsidRDefault="00675C0A" w:rsidP="00675C0A">
            <w:pPr>
              <w:spacing w:line="360" w:lineRule="auto"/>
              <w:contextualSpacing/>
              <w:jc w:val="right"/>
              <w:rPr>
                <w:rFonts w:eastAsiaTheme="minorEastAsia"/>
                <w:sz w:val="24"/>
              </w:rPr>
            </w:pPr>
            <w:r w:rsidRPr="0036023B">
              <w:rPr>
                <w:sz w:val="24"/>
              </w:rPr>
              <w:t>79.43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3A0EA0" w14:textId="48DF7F0D" w:rsidR="00675C0A" w:rsidRDefault="00675C0A" w:rsidP="00675C0A">
            <w:pPr>
              <w:spacing w:line="360" w:lineRule="auto"/>
              <w:contextualSpacing/>
              <w:jc w:val="right"/>
              <w:rPr>
                <w:rFonts w:eastAsiaTheme="minorEastAsia"/>
                <w:sz w:val="24"/>
              </w:rPr>
            </w:pPr>
            <w:r w:rsidRPr="0036023B">
              <w:rPr>
                <w:sz w:val="24"/>
              </w:rPr>
              <w:t>0.00</w:t>
            </w:r>
          </w:p>
        </w:tc>
      </w:tr>
      <w:tr w:rsidR="00675C0A" w:rsidRPr="005E324A" w14:paraId="4FFF29B8"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7C3CF69"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F8C384"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6B7166A8" w14:textId="1C0AED59" w:rsidR="00675C0A" w:rsidRDefault="00675C0A" w:rsidP="00675C0A">
            <w:pPr>
              <w:spacing w:line="360" w:lineRule="auto"/>
              <w:contextualSpacing/>
              <w:jc w:val="right"/>
              <w:rPr>
                <w:rFonts w:eastAsiaTheme="minorEastAsia"/>
                <w:sz w:val="24"/>
              </w:rPr>
            </w:pPr>
            <w:r w:rsidRPr="0036023B">
              <w:rPr>
                <w:sz w:val="24"/>
              </w:rPr>
              <w:t>2,521,347.84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7C34B6" w14:textId="3B5B9BAA" w:rsidR="00675C0A" w:rsidRDefault="00675C0A" w:rsidP="00675C0A">
            <w:pPr>
              <w:spacing w:line="360" w:lineRule="auto"/>
              <w:contextualSpacing/>
              <w:jc w:val="right"/>
              <w:rPr>
                <w:rFonts w:eastAsiaTheme="minorEastAsia"/>
                <w:sz w:val="24"/>
              </w:rPr>
            </w:pPr>
            <w:r w:rsidRPr="0036023B">
              <w:rPr>
                <w:sz w:val="24"/>
              </w:rPr>
              <w:t>2.57</w:t>
            </w:r>
          </w:p>
        </w:tc>
      </w:tr>
      <w:tr w:rsidR="00675C0A" w:rsidRPr="005E324A" w14:paraId="28D51B0A"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AF05E93"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68E201"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B30778" w14:textId="062002E7"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326EE6" w14:textId="6D810F4C"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0A6880E6"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7B0BED"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5854CE8"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35E41089" w14:textId="007BB0DB"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B30B7" w14:textId="3C54A39C"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7F1C9E9F"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625B5AB"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B75137"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6B37AA1" w14:textId="4F6173C8"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744F8C" w14:textId="6669F8A3"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41402AAA"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FE4834"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124B1E8"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37C9E1E8" w14:textId="2E4FA3AC"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EC45D7" w14:textId="768076B0"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306F269"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5B18244"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5DF419F"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30E53F36" w14:textId="39929FBE"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B6DB46" w14:textId="30DE6573"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047BE579"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8E61CA"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4A4C56"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65F63CC" w14:textId="531432F6"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8459F6" w14:textId="51BCC146"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27AB0F71"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1F01CA"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0946A03"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8B3E7CE" w14:textId="733749B0"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D0A732" w14:textId="0E384FE7"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6ADFE6DC"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87C3991"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0B94F83"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602C1447" w14:textId="2D741888"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12D0C6" w14:textId="2F6E103A"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25A32CF4"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AA88933"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EA425FF"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A527185" w14:textId="14578735"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9B289" w14:textId="52DA454D"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4DAF79FF"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57CC"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834E7B5"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10A9BFE2" w14:textId="42697A70" w:rsidR="00675C0A" w:rsidRDefault="00675C0A" w:rsidP="00675C0A">
            <w:pPr>
              <w:spacing w:line="360" w:lineRule="auto"/>
              <w:contextualSpacing/>
              <w:jc w:val="right"/>
              <w:rPr>
                <w:rFonts w:eastAsiaTheme="minorEastAsia"/>
                <w:sz w:val="24"/>
              </w:rPr>
            </w:pPr>
            <w:r w:rsidRPr="0036023B">
              <w:rPr>
                <w:sz w:val="24"/>
              </w:rPr>
              <w:t>79.04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32FA0C" w14:textId="6375007E" w:rsidR="00675C0A" w:rsidRDefault="00675C0A" w:rsidP="00675C0A">
            <w:pPr>
              <w:spacing w:line="360" w:lineRule="auto"/>
              <w:contextualSpacing/>
              <w:jc w:val="right"/>
              <w:rPr>
                <w:rFonts w:eastAsiaTheme="minorEastAsia"/>
                <w:sz w:val="24"/>
              </w:rPr>
            </w:pPr>
            <w:r w:rsidRPr="0036023B">
              <w:rPr>
                <w:sz w:val="24"/>
              </w:rPr>
              <w:t>0.00</w:t>
            </w:r>
          </w:p>
        </w:tc>
      </w:tr>
      <w:tr w:rsidR="00675C0A" w:rsidRPr="005E324A" w14:paraId="1453F5FA"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E80B18"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3FE814A"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35B2F177" w14:textId="23D44180"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E62631" w14:textId="0A999767"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48CC58E7"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41038EE"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D64FCBF"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640EFA6" w14:textId="02D37CDE"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3678FD" w14:textId="29757099"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33FF750"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7B6B56"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D19EC8"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0BC51EA6" w14:textId="15269B7B"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357E6E" w14:textId="578178BB"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1BECF65B"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FF7821"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EB04914"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2BF05BDC" w14:textId="5D807B83"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00C75C" w14:textId="52DE43FE"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24A260D2"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B3C40B"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774C2AC"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655D10E1" w14:textId="321D3200"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5D841F" w14:textId="08468A6D"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687BD6E7" w14:textId="77777777" w:rsidTr="00675C0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4691DAD" w14:textId="77777777" w:rsidR="00675C0A" w:rsidRDefault="00675C0A" w:rsidP="00675C0A">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A430F7"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68F759A1" w14:textId="4AC96582" w:rsidR="00675C0A" w:rsidRDefault="00675C0A" w:rsidP="00675C0A">
            <w:pPr>
              <w:spacing w:line="360" w:lineRule="auto"/>
              <w:contextualSpacing/>
              <w:jc w:val="right"/>
              <w:rPr>
                <w:rFonts w:eastAsiaTheme="minorEastAsia"/>
                <w:sz w:val="24"/>
              </w:rPr>
            </w:pPr>
            <w:r w:rsidRPr="0036023B">
              <w:rPr>
                <w:sz w:val="24"/>
              </w:rPr>
              <w:t>2,521,506.31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3676E3" w14:textId="06373F2D" w:rsidR="00675C0A" w:rsidRDefault="00675C0A" w:rsidP="00675C0A">
            <w:pPr>
              <w:spacing w:line="360" w:lineRule="auto"/>
              <w:contextualSpacing/>
              <w:jc w:val="right"/>
              <w:rPr>
                <w:rFonts w:eastAsiaTheme="minorEastAsia"/>
                <w:sz w:val="24"/>
              </w:rPr>
            </w:pPr>
            <w:r w:rsidRPr="0036023B">
              <w:rPr>
                <w:sz w:val="24"/>
              </w:rPr>
              <w:t>2.57</w:t>
            </w:r>
          </w:p>
        </w:tc>
      </w:tr>
    </w:tbl>
    <w:p w14:paraId="6878B3EB" w14:textId="4E6571C0" w:rsidR="005A63A1" w:rsidRPr="005A63A1" w:rsidRDefault="005A63A1" w:rsidP="00314576">
      <w:pPr>
        <w:autoSpaceDE w:val="0"/>
        <w:autoSpaceDN w:val="0"/>
        <w:adjustRightInd w:val="0"/>
        <w:spacing w:before="100" w:beforeAutospacing="1" w:after="100" w:afterAutospacing="1" w:line="360" w:lineRule="auto"/>
        <w:contextualSpacing/>
        <w:jc w:val="left"/>
        <w:rPr>
          <w:kern w:val="0"/>
          <w:sz w:val="24"/>
        </w:rPr>
      </w:pPr>
    </w:p>
    <w:p w14:paraId="799B20F9" w14:textId="5EE2221C"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675C0A" w:rsidRPr="005E324A" w14:paraId="4EACE248" w14:textId="77777777"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CEEEF5"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B21EC0"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24C9BE46" w:rsidR="00675C0A" w:rsidRDefault="00675C0A" w:rsidP="00675C0A">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6A955001" w:rsidR="00675C0A" w:rsidRDefault="00675C0A" w:rsidP="00675C0A">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675C0A" w:rsidRPr="005E324A" w14:paraId="75C6C55C"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71CC28"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DB1F8DD"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7D2B28A0"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7BC28266"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53A9F75D"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8E5753"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B90390"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7011820E" w:rsidR="00675C0A" w:rsidRDefault="00675C0A" w:rsidP="00675C0A">
            <w:pPr>
              <w:spacing w:line="360" w:lineRule="auto"/>
              <w:contextualSpacing/>
              <w:jc w:val="right"/>
              <w:rPr>
                <w:rFonts w:eastAsiaTheme="minorEastAsia"/>
                <w:sz w:val="24"/>
              </w:rPr>
            </w:pPr>
            <w:r w:rsidRPr="0036023B">
              <w:rPr>
                <w:sz w:val="24"/>
              </w:rPr>
              <w:t>34,259,223.89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6AB74ECA" w:rsidR="00675C0A" w:rsidRDefault="00675C0A" w:rsidP="00675C0A">
            <w:pPr>
              <w:spacing w:line="360" w:lineRule="auto"/>
              <w:contextualSpacing/>
              <w:jc w:val="right"/>
              <w:rPr>
                <w:rFonts w:eastAsiaTheme="minorEastAsia"/>
                <w:sz w:val="24"/>
              </w:rPr>
            </w:pPr>
            <w:r w:rsidRPr="0036023B">
              <w:rPr>
                <w:sz w:val="24"/>
              </w:rPr>
              <w:t>34.85</w:t>
            </w:r>
          </w:p>
        </w:tc>
      </w:tr>
      <w:tr w:rsidR="00675C0A" w:rsidRPr="005E324A" w14:paraId="7E4B9895"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83927D"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9787DF"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15569764" w:rsidR="00675C0A" w:rsidRDefault="00675C0A" w:rsidP="00675C0A">
            <w:pPr>
              <w:spacing w:line="360" w:lineRule="auto"/>
              <w:contextualSpacing/>
              <w:jc w:val="right"/>
              <w:rPr>
                <w:rFonts w:eastAsiaTheme="minorEastAsia"/>
                <w:sz w:val="24"/>
              </w:rPr>
            </w:pPr>
            <w:r w:rsidRPr="0036023B">
              <w:rPr>
                <w:sz w:val="24"/>
              </w:rPr>
              <w:t>19,645,247.82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35FAA268" w:rsidR="00675C0A" w:rsidRDefault="00675C0A" w:rsidP="00675C0A">
            <w:pPr>
              <w:spacing w:line="360" w:lineRule="auto"/>
              <w:contextualSpacing/>
              <w:jc w:val="right"/>
              <w:rPr>
                <w:rFonts w:eastAsiaTheme="minorEastAsia"/>
                <w:sz w:val="24"/>
              </w:rPr>
            </w:pPr>
            <w:r w:rsidRPr="0036023B">
              <w:rPr>
                <w:sz w:val="24"/>
              </w:rPr>
              <w:t>19.99</w:t>
            </w:r>
          </w:p>
        </w:tc>
      </w:tr>
      <w:tr w:rsidR="00675C0A" w:rsidRPr="005E324A" w14:paraId="0F182B0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2996D2"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8BD886"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6B3549C5" w:rsidR="00675C0A" w:rsidRDefault="00675C0A" w:rsidP="00675C0A">
            <w:pPr>
              <w:spacing w:line="360" w:lineRule="auto"/>
              <w:contextualSpacing/>
              <w:jc w:val="right"/>
              <w:rPr>
                <w:rFonts w:eastAsiaTheme="minorEastAsia"/>
                <w:sz w:val="24"/>
              </w:rPr>
            </w:pPr>
            <w:r w:rsidRPr="0036023B">
              <w:rPr>
                <w:sz w:val="24"/>
              </w:rPr>
              <w:t>7,043,869.15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765BEA2C" w:rsidR="00675C0A" w:rsidRDefault="00675C0A" w:rsidP="00675C0A">
            <w:pPr>
              <w:spacing w:line="360" w:lineRule="auto"/>
              <w:contextualSpacing/>
              <w:jc w:val="right"/>
              <w:rPr>
                <w:rFonts w:eastAsiaTheme="minorEastAsia"/>
                <w:sz w:val="24"/>
              </w:rPr>
            </w:pPr>
            <w:r w:rsidRPr="0036023B">
              <w:rPr>
                <w:sz w:val="24"/>
              </w:rPr>
              <w:t>7.17</w:t>
            </w:r>
          </w:p>
        </w:tc>
      </w:tr>
      <w:tr w:rsidR="00675C0A" w:rsidRPr="005E324A" w14:paraId="00184D7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D3799D7"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9158EF8"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3F33917F"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38618430"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7396FB6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5FC231"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A998FC"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1018F11E"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27E6D0E9"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78BF22C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37F5B1"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D9353C"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5CE93948"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7A4779A9"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7864CD86"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A6175D" w14:textId="77777777" w:rsidR="00675C0A" w:rsidRDefault="00675C0A" w:rsidP="00675C0A">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B3A5B" w14:textId="77777777" w:rsidR="00675C0A" w:rsidRDefault="00675C0A" w:rsidP="00675C0A">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231347ED"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35BB0892"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4FEC6E9F"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2D8E55"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BA2813"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634488BA"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573E308B"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7962B6B"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5CB030"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E006E4"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07D930B2"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322DDB3B"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5D9D6B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0C6ADC"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6C3C3C"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2440339D"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4E08C4F5"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0668E9C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0FFC09"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44A3E8" w14:textId="77777777" w:rsidR="00675C0A" w:rsidRDefault="00675C0A" w:rsidP="00675C0A">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4178CA50" w:rsidR="00675C0A" w:rsidRDefault="00675C0A" w:rsidP="00675C0A">
            <w:pPr>
              <w:spacing w:line="360" w:lineRule="auto"/>
              <w:contextualSpacing/>
              <w:jc w:val="right"/>
              <w:rPr>
                <w:rFonts w:eastAsiaTheme="minorEastAsia"/>
                <w:sz w:val="24"/>
              </w:rPr>
            </w:pPr>
            <w:r w:rsidRPr="0036023B">
              <w:rPr>
                <w:sz w:val="24"/>
              </w:rPr>
              <w:t>1,656,080.00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51F63AB3" w:rsidR="00675C0A" w:rsidRDefault="00675C0A" w:rsidP="00675C0A">
            <w:pPr>
              <w:spacing w:line="360" w:lineRule="auto"/>
              <w:contextualSpacing/>
              <w:jc w:val="right"/>
              <w:rPr>
                <w:rFonts w:eastAsiaTheme="minorEastAsia"/>
                <w:sz w:val="24"/>
              </w:rPr>
            </w:pPr>
            <w:r w:rsidRPr="0036023B">
              <w:rPr>
                <w:sz w:val="24"/>
              </w:rPr>
              <w:t>1.68</w:t>
            </w:r>
          </w:p>
        </w:tc>
      </w:tr>
      <w:tr w:rsidR="00675C0A" w:rsidRPr="005E324A" w14:paraId="7361DE5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DC7EE3"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FC81EA"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6E36C47C" w:rsidR="00675C0A" w:rsidRDefault="00675C0A" w:rsidP="00675C0A">
            <w:pPr>
              <w:spacing w:line="360" w:lineRule="auto"/>
              <w:contextualSpacing/>
              <w:jc w:val="right"/>
              <w:rPr>
                <w:rFonts w:eastAsiaTheme="minorEastAsia"/>
                <w:sz w:val="24"/>
              </w:rPr>
            </w:pPr>
            <w:r w:rsidRPr="0036023B">
              <w:rPr>
                <w:sz w:val="24"/>
              </w:rPr>
              <w:t>27,557,217.94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461CB29F" w:rsidR="00675C0A" w:rsidRDefault="00675C0A" w:rsidP="00675C0A">
            <w:pPr>
              <w:spacing w:line="360" w:lineRule="auto"/>
              <w:contextualSpacing/>
              <w:jc w:val="right"/>
              <w:rPr>
                <w:rFonts w:eastAsiaTheme="minorEastAsia"/>
                <w:sz w:val="24"/>
              </w:rPr>
            </w:pPr>
            <w:r w:rsidRPr="0036023B">
              <w:rPr>
                <w:sz w:val="24"/>
              </w:rPr>
              <w:t>28.03</w:t>
            </w:r>
          </w:p>
        </w:tc>
      </w:tr>
      <w:tr w:rsidR="00675C0A" w:rsidRPr="005E324A" w14:paraId="54082B5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BB9DA"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35989E"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55FD550D"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72B4C503"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3156B0F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73989F"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5B2FACE"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1BF6F682"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6C5B9AC9"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4323FA6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D0CCEC"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5272F9"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114E0EC1"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7A98ADCB"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297C792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64B2E51"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3CC9E5"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4E5040FA"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77D996F3"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54B3F92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74116A7" w14:textId="77777777" w:rsidR="00675C0A" w:rsidRDefault="00675C0A" w:rsidP="00675C0A">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0EC8B5"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7180EA33" w:rsidR="00675C0A" w:rsidRDefault="00675C0A" w:rsidP="00675C0A">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79A5A587" w:rsidR="00675C0A" w:rsidRDefault="00675C0A" w:rsidP="00675C0A">
            <w:pPr>
              <w:spacing w:line="360" w:lineRule="auto"/>
              <w:contextualSpacing/>
              <w:jc w:val="right"/>
              <w:rPr>
                <w:rFonts w:eastAsiaTheme="minorEastAsia"/>
                <w:sz w:val="24"/>
              </w:rPr>
            </w:pPr>
            <w:r w:rsidRPr="0036023B">
              <w:rPr>
                <w:sz w:val="24"/>
              </w:rPr>
              <w:t>-</w:t>
            </w:r>
          </w:p>
        </w:tc>
      </w:tr>
      <w:tr w:rsidR="00675C0A" w:rsidRPr="005E324A" w14:paraId="51BB2D0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697475" w14:textId="77777777" w:rsidR="00675C0A" w:rsidRDefault="00675C0A" w:rsidP="00675C0A">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A55D95" w14:textId="77777777" w:rsidR="00675C0A" w:rsidRDefault="00675C0A" w:rsidP="00675C0A">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62CC27BF" w:rsidR="00675C0A" w:rsidRDefault="00675C0A" w:rsidP="00675C0A">
            <w:pPr>
              <w:spacing w:line="360" w:lineRule="auto"/>
              <w:contextualSpacing/>
              <w:jc w:val="right"/>
              <w:rPr>
                <w:rFonts w:eastAsiaTheme="minorEastAsia"/>
                <w:sz w:val="24"/>
              </w:rPr>
            </w:pPr>
            <w:r w:rsidRPr="0036023B">
              <w:rPr>
                <w:sz w:val="24"/>
              </w:rPr>
              <w:t>90,161,638.80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4D1DC664" w:rsidR="00675C0A" w:rsidRDefault="00675C0A" w:rsidP="00675C0A">
            <w:pPr>
              <w:spacing w:line="360" w:lineRule="auto"/>
              <w:contextualSpacing/>
              <w:jc w:val="right"/>
              <w:rPr>
                <w:rFonts w:eastAsiaTheme="minorEastAsia"/>
                <w:sz w:val="24"/>
              </w:rPr>
            </w:pPr>
            <w:r w:rsidRPr="0036023B">
              <w:rPr>
                <w:sz w:val="24"/>
              </w:rPr>
              <w:t>91.72</w:t>
            </w:r>
          </w:p>
        </w:tc>
      </w:tr>
    </w:tbl>
    <w:p w14:paraId="14BABBD0" w14:textId="00C1F180"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244374B3"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20168" w14:paraId="02F4C557" w14:textId="77777777" w:rsidTr="00E53577">
        <w:tc>
          <w:tcPr>
            <w:tcW w:w="709" w:type="dxa"/>
            <w:vAlign w:val="center"/>
          </w:tcPr>
          <w:p w14:paraId="4E9C5964" w14:textId="0A50DBC6" w:rsidR="00A20168" w:rsidRDefault="00A20168" w:rsidP="00A20168">
            <w:pPr>
              <w:spacing w:line="360" w:lineRule="auto"/>
              <w:contextualSpacing/>
              <w:jc w:val="center"/>
            </w:pPr>
            <w:r>
              <w:rPr>
                <w:color w:val="000000"/>
                <w:sz w:val="24"/>
              </w:rPr>
              <w:t>1</w:t>
            </w:r>
          </w:p>
        </w:tc>
        <w:tc>
          <w:tcPr>
            <w:tcW w:w="1276" w:type="dxa"/>
            <w:vAlign w:val="center"/>
          </w:tcPr>
          <w:p w14:paraId="5F1E338F" w14:textId="5B0BEE8E" w:rsidR="00A20168" w:rsidRDefault="00A20168" w:rsidP="00A20168">
            <w:pPr>
              <w:spacing w:line="360" w:lineRule="auto"/>
              <w:contextualSpacing/>
              <w:jc w:val="center"/>
            </w:pPr>
            <w:r>
              <w:rPr>
                <w:color w:val="000000"/>
                <w:sz w:val="24"/>
              </w:rPr>
              <w:t>000035</w:t>
            </w:r>
          </w:p>
        </w:tc>
        <w:tc>
          <w:tcPr>
            <w:tcW w:w="1701" w:type="dxa"/>
            <w:vAlign w:val="center"/>
          </w:tcPr>
          <w:p w14:paraId="24ACD3CF" w14:textId="73CB9D31" w:rsidR="00A20168" w:rsidRDefault="00A20168" w:rsidP="00A20168">
            <w:pPr>
              <w:spacing w:line="360" w:lineRule="auto"/>
              <w:contextualSpacing/>
              <w:jc w:val="center"/>
            </w:pPr>
            <w:r>
              <w:rPr>
                <w:color w:val="000000"/>
                <w:sz w:val="24"/>
              </w:rPr>
              <w:t>中国天楹</w:t>
            </w:r>
          </w:p>
        </w:tc>
        <w:tc>
          <w:tcPr>
            <w:tcW w:w="1276" w:type="dxa"/>
            <w:vAlign w:val="center"/>
          </w:tcPr>
          <w:p w14:paraId="15468465" w14:textId="655A584F" w:rsidR="00A20168" w:rsidRDefault="00A20168" w:rsidP="00A20168">
            <w:pPr>
              <w:spacing w:line="360" w:lineRule="auto"/>
              <w:contextualSpacing/>
              <w:jc w:val="right"/>
            </w:pPr>
            <w:r>
              <w:rPr>
                <w:color w:val="000000"/>
                <w:sz w:val="24"/>
              </w:rPr>
              <w:t>492,553</w:t>
            </w:r>
          </w:p>
        </w:tc>
        <w:tc>
          <w:tcPr>
            <w:tcW w:w="1842" w:type="dxa"/>
            <w:vAlign w:val="center"/>
          </w:tcPr>
          <w:p w14:paraId="4D51C226" w14:textId="55FAC41C" w:rsidR="00A20168" w:rsidRDefault="00A20168" w:rsidP="00A20168">
            <w:pPr>
              <w:spacing w:line="360" w:lineRule="auto"/>
              <w:contextualSpacing/>
              <w:jc w:val="right"/>
            </w:pPr>
            <w:r>
              <w:rPr>
                <w:color w:val="000000"/>
                <w:sz w:val="24"/>
              </w:rPr>
              <w:t>2,383,956.52</w:t>
            </w:r>
          </w:p>
        </w:tc>
        <w:tc>
          <w:tcPr>
            <w:tcW w:w="1985" w:type="dxa"/>
            <w:vAlign w:val="center"/>
          </w:tcPr>
          <w:p w14:paraId="54921321" w14:textId="10425837" w:rsidR="00A20168" w:rsidRDefault="00A20168" w:rsidP="00A20168">
            <w:pPr>
              <w:spacing w:line="360" w:lineRule="auto"/>
              <w:contextualSpacing/>
              <w:jc w:val="right"/>
            </w:pPr>
            <w:r>
              <w:rPr>
                <w:color w:val="000000"/>
                <w:sz w:val="24"/>
              </w:rPr>
              <w:t>2.43</w:t>
            </w:r>
          </w:p>
        </w:tc>
      </w:tr>
      <w:tr w:rsidR="00A20168" w14:paraId="6F2C0695" w14:textId="77777777" w:rsidTr="00E53577">
        <w:tc>
          <w:tcPr>
            <w:tcW w:w="709" w:type="dxa"/>
            <w:vAlign w:val="center"/>
          </w:tcPr>
          <w:p w14:paraId="034340BF" w14:textId="5C3EFAFD" w:rsidR="00A20168" w:rsidRDefault="00A20168" w:rsidP="00A20168">
            <w:pPr>
              <w:spacing w:line="360" w:lineRule="auto"/>
              <w:contextualSpacing/>
              <w:jc w:val="center"/>
            </w:pPr>
            <w:r>
              <w:rPr>
                <w:color w:val="000000"/>
                <w:sz w:val="24"/>
              </w:rPr>
              <w:t>2</w:t>
            </w:r>
          </w:p>
        </w:tc>
        <w:tc>
          <w:tcPr>
            <w:tcW w:w="1276" w:type="dxa"/>
            <w:vAlign w:val="center"/>
          </w:tcPr>
          <w:p w14:paraId="4617A453" w14:textId="772FA0E9" w:rsidR="00A20168" w:rsidRDefault="00A20168" w:rsidP="00A20168">
            <w:pPr>
              <w:spacing w:line="360" w:lineRule="auto"/>
              <w:contextualSpacing/>
              <w:jc w:val="center"/>
            </w:pPr>
            <w:r>
              <w:rPr>
                <w:color w:val="000000"/>
                <w:sz w:val="24"/>
              </w:rPr>
              <w:t>603568</w:t>
            </w:r>
          </w:p>
        </w:tc>
        <w:tc>
          <w:tcPr>
            <w:tcW w:w="1701" w:type="dxa"/>
            <w:vAlign w:val="center"/>
          </w:tcPr>
          <w:p w14:paraId="1407D2D3" w14:textId="793D0526" w:rsidR="00A20168" w:rsidRDefault="00A20168" w:rsidP="00A20168">
            <w:pPr>
              <w:spacing w:line="360" w:lineRule="auto"/>
              <w:contextualSpacing/>
              <w:jc w:val="center"/>
            </w:pPr>
            <w:r>
              <w:rPr>
                <w:color w:val="000000"/>
                <w:sz w:val="24"/>
              </w:rPr>
              <w:t>伟明环保</w:t>
            </w:r>
          </w:p>
        </w:tc>
        <w:tc>
          <w:tcPr>
            <w:tcW w:w="1276" w:type="dxa"/>
            <w:vAlign w:val="center"/>
          </w:tcPr>
          <w:p w14:paraId="0B2FB036" w14:textId="34FB8269" w:rsidR="00A20168" w:rsidRDefault="00A20168" w:rsidP="00A20168">
            <w:pPr>
              <w:spacing w:line="360" w:lineRule="auto"/>
              <w:contextualSpacing/>
              <w:jc w:val="right"/>
            </w:pPr>
            <w:r>
              <w:rPr>
                <w:color w:val="000000"/>
                <w:sz w:val="24"/>
              </w:rPr>
              <w:t>89,532</w:t>
            </w:r>
          </w:p>
        </w:tc>
        <w:tc>
          <w:tcPr>
            <w:tcW w:w="1842" w:type="dxa"/>
            <w:vAlign w:val="center"/>
          </w:tcPr>
          <w:p w14:paraId="3F87CD00" w14:textId="2FC6B682" w:rsidR="00A20168" w:rsidRDefault="00A20168" w:rsidP="00A20168">
            <w:pPr>
              <w:spacing w:line="360" w:lineRule="auto"/>
              <w:contextualSpacing/>
              <w:jc w:val="right"/>
            </w:pPr>
            <w:r>
              <w:rPr>
                <w:color w:val="000000"/>
                <w:sz w:val="24"/>
              </w:rPr>
              <w:t>2,265,159.60</w:t>
            </w:r>
          </w:p>
        </w:tc>
        <w:tc>
          <w:tcPr>
            <w:tcW w:w="1985" w:type="dxa"/>
            <w:vAlign w:val="center"/>
          </w:tcPr>
          <w:p w14:paraId="57D05A7B" w14:textId="75547430" w:rsidR="00A20168" w:rsidRDefault="00A20168" w:rsidP="00A20168">
            <w:pPr>
              <w:spacing w:line="360" w:lineRule="auto"/>
              <w:contextualSpacing/>
              <w:jc w:val="right"/>
            </w:pPr>
            <w:r>
              <w:rPr>
                <w:color w:val="000000"/>
                <w:sz w:val="24"/>
              </w:rPr>
              <w:t>2.30</w:t>
            </w:r>
          </w:p>
        </w:tc>
      </w:tr>
      <w:tr w:rsidR="00A20168" w14:paraId="47B5B868" w14:textId="77777777" w:rsidTr="00E53577">
        <w:tc>
          <w:tcPr>
            <w:tcW w:w="709" w:type="dxa"/>
            <w:vAlign w:val="center"/>
          </w:tcPr>
          <w:p w14:paraId="07058389" w14:textId="43FA42E8" w:rsidR="00A20168" w:rsidRDefault="00A20168" w:rsidP="00A20168">
            <w:pPr>
              <w:spacing w:line="360" w:lineRule="auto"/>
              <w:contextualSpacing/>
              <w:jc w:val="center"/>
            </w:pPr>
            <w:r>
              <w:rPr>
                <w:color w:val="000000"/>
                <w:sz w:val="24"/>
              </w:rPr>
              <w:t>3</w:t>
            </w:r>
          </w:p>
        </w:tc>
        <w:tc>
          <w:tcPr>
            <w:tcW w:w="1276" w:type="dxa"/>
            <w:vAlign w:val="center"/>
          </w:tcPr>
          <w:p w14:paraId="7993C68E" w14:textId="72E5A6A7" w:rsidR="00A20168" w:rsidRDefault="00A20168" w:rsidP="00A20168">
            <w:pPr>
              <w:spacing w:line="360" w:lineRule="auto"/>
              <w:contextualSpacing/>
              <w:jc w:val="center"/>
            </w:pPr>
            <w:r>
              <w:rPr>
                <w:color w:val="000000"/>
                <w:sz w:val="24"/>
              </w:rPr>
              <w:t>300090</w:t>
            </w:r>
          </w:p>
        </w:tc>
        <w:tc>
          <w:tcPr>
            <w:tcW w:w="1701" w:type="dxa"/>
            <w:vAlign w:val="center"/>
          </w:tcPr>
          <w:p w14:paraId="353520BC" w14:textId="6F3755D7" w:rsidR="00A20168" w:rsidRDefault="00A20168" w:rsidP="00A20168">
            <w:pPr>
              <w:spacing w:line="360" w:lineRule="auto"/>
              <w:contextualSpacing/>
              <w:jc w:val="center"/>
            </w:pPr>
            <w:r>
              <w:rPr>
                <w:color w:val="000000"/>
                <w:sz w:val="24"/>
              </w:rPr>
              <w:t>盛运环保</w:t>
            </w:r>
          </w:p>
        </w:tc>
        <w:tc>
          <w:tcPr>
            <w:tcW w:w="1276" w:type="dxa"/>
            <w:vAlign w:val="center"/>
          </w:tcPr>
          <w:p w14:paraId="52359C8B" w14:textId="38E51F01" w:rsidR="00A20168" w:rsidRDefault="00A20168" w:rsidP="00A20168">
            <w:pPr>
              <w:spacing w:line="360" w:lineRule="auto"/>
              <w:contextualSpacing/>
              <w:jc w:val="right"/>
            </w:pPr>
            <w:r>
              <w:rPr>
                <w:color w:val="000000"/>
                <w:sz w:val="24"/>
              </w:rPr>
              <w:t>317,842</w:t>
            </w:r>
          </w:p>
        </w:tc>
        <w:tc>
          <w:tcPr>
            <w:tcW w:w="1842" w:type="dxa"/>
            <w:vAlign w:val="center"/>
          </w:tcPr>
          <w:p w14:paraId="6DC36EF0" w14:textId="48E3339E" w:rsidR="00A20168" w:rsidRDefault="00A20168" w:rsidP="00A20168">
            <w:pPr>
              <w:spacing w:line="360" w:lineRule="auto"/>
              <w:contextualSpacing/>
              <w:jc w:val="right"/>
            </w:pPr>
            <w:r>
              <w:rPr>
                <w:color w:val="000000"/>
                <w:sz w:val="24"/>
              </w:rPr>
              <w:t>2,221,715.58</w:t>
            </w:r>
          </w:p>
        </w:tc>
        <w:tc>
          <w:tcPr>
            <w:tcW w:w="1985" w:type="dxa"/>
            <w:vAlign w:val="center"/>
          </w:tcPr>
          <w:p w14:paraId="7D83E359" w14:textId="4F400E76" w:rsidR="00A20168" w:rsidRDefault="00A20168" w:rsidP="00A20168">
            <w:pPr>
              <w:spacing w:line="360" w:lineRule="auto"/>
              <w:contextualSpacing/>
              <w:jc w:val="right"/>
            </w:pPr>
            <w:r>
              <w:rPr>
                <w:color w:val="000000"/>
                <w:sz w:val="24"/>
              </w:rPr>
              <w:t>2.26</w:t>
            </w:r>
          </w:p>
        </w:tc>
      </w:tr>
      <w:tr w:rsidR="00A20168" w14:paraId="5797947B" w14:textId="77777777" w:rsidTr="00E53577">
        <w:tc>
          <w:tcPr>
            <w:tcW w:w="709" w:type="dxa"/>
            <w:vAlign w:val="center"/>
          </w:tcPr>
          <w:p w14:paraId="217036FD" w14:textId="6777AB71" w:rsidR="00A20168" w:rsidRDefault="00A20168" w:rsidP="00A20168">
            <w:pPr>
              <w:spacing w:line="360" w:lineRule="auto"/>
              <w:contextualSpacing/>
              <w:jc w:val="center"/>
            </w:pPr>
            <w:r>
              <w:rPr>
                <w:color w:val="000000"/>
                <w:sz w:val="24"/>
              </w:rPr>
              <w:t>4</w:t>
            </w:r>
          </w:p>
        </w:tc>
        <w:tc>
          <w:tcPr>
            <w:tcW w:w="1276" w:type="dxa"/>
            <w:vAlign w:val="center"/>
          </w:tcPr>
          <w:p w14:paraId="68FA4D24" w14:textId="74F90170" w:rsidR="00A20168" w:rsidRDefault="00A20168" w:rsidP="00A20168">
            <w:pPr>
              <w:spacing w:line="360" w:lineRule="auto"/>
              <w:contextualSpacing/>
              <w:jc w:val="center"/>
            </w:pPr>
            <w:r>
              <w:rPr>
                <w:color w:val="000000"/>
                <w:sz w:val="24"/>
              </w:rPr>
              <w:t>603686</w:t>
            </w:r>
          </w:p>
        </w:tc>
        <w:tc>
          <w:tcPr>
            <w:tcW w:w="1701" w:type="dxa"/>
            <w:vAlign w:val="center"/>
          </w:tcPr>
          <w:p w14:paraId="656E57FC" w14:textId="0FB91B67" w:rsidR="00A20168" w:rsidRDefault="00A20168" w:rsidP="00A20168">
            <w:pPr>
              <w:spacing w:line="360" w:lineRule="auto"/>
              <w:contextualSpacing/>
              <w:jc w:val="center"/>
            </w:pPr>
            <w:r>
              <w:rPr>
                <w:color w:val="000000"/>
                <w:sz w:val="24"/>
              </w:rPr>
              <w:t>龙马环卫</w:t>
            </w:r>
          </w:p>
        </w:tc>
        <w:tc>
          <w:tcPr>
            <w:tcW w:w="1276" w:type="dxa"/>
            <w:vAlign w:val="center"/>
          </w:tcPr>
          <w:p w14:paraId="55324CB1" w14:textId="4B5CFFAE" w:rsidR="00A20168" w:rsidRDefault="00A20168" w:rsidP="00A20168">
            <w:pPr>
              <w:spacing w:line="360" w:lineRule="auto"/>
              <w:contextualSpacing/>
              <w:jc w:val="right"/>
            </w:pPr>
            <w:r>
              <w:rPr>
                <w:color w:val="000000"/>
                <w:sz w:val="24"/>
              </w:rPr>
              <w:t>88,900</w:t>
            </w:r>
          </w:p>
        </w:tc>
        <w:tc>
          <w:tcPr>
            <w:tcW w:w="1842" w:type="dxa"/>
            <w:vAlign w:val="center"/>
          </w:tcPr>
          <w:p w14:paraId="05B4FC98" w14:textId="49C99811" w:rsidR="00A20168" w:rsidRDefault="00A20168" w:rsidP="00A20168">
            <w:pPr>
              <w:spacing w:line="360" w:lineRule="auto"/>
              <w:contextualSpacing/>
              <w:jc w:val="right"/>
            </w:pPr>
            <w:r>
              <w:rPr>
                <w:color w:val="000000"/>
                <w:sz w:val="24"/>
              </w:rPr>
              <w:t>2,172,716.00</w:t>
            </w:r>
          </w:p>
        </w:tc>
        <w:tc>
          <w:tcPr>
            <w:tcW w:w="1985" w:type="dxa"/>
            <w:vAlign w:val="center"/>
          </w:tcPr>
          <w:p w14:paraId="0B4B01FA" w14:textId="55DBA68E" w:rsidR="00A20168" w:rsidRDefault="00A20168" w:rsidP="00A20168">
            <w:pPr>
              <w:spacing w:line="360" w:lineRule="auto"/>
              <w:contextualSpacing/>
              <w:jc w:val="right"/>
            </w:pPr>
            <w:r>
              <w:rPr>
                <w:color w:val="000000"/>
                <w:sz w:val="24"/>
              </w:rPr>
              <w:t>2.21</w:t>
            </w:r>
          </w:p>
        </w:tc>
      </w:tr>
      <w:tr w:rsidR="00A20168" w14:paraId="3F86747A" w14:textId="77777777" w:rsidTr="00E53577">
        <w:tc>
          <w:tcPr>
            <w:tcW w:w="709" w:type="dxa"/>
            <w:vAlign w:val="center"/>
          </w:tcPr>
          <w:p w14:paraId="6D282984" w14:textId="66918261" w:rsidR="00A20168" w:rsidRDefault="00A20168" w:rsidP="00A20168">
            <w:pPr>
              <w:spacing w:line="360" w:lineRule="auto"/>
              <w:contextualSpacing/>
              <w:jc w:val="center"/>
            </w:pPr>
            <w:r>
              <w:rPr>
                <w:color w:val="000000"/>
                <w:sz w:val="24"/>
              </w:rPr>
              <w:t>5</w:t>
            </w:r>
          </w:p>
        </w:tc>
        <w:tc>
          <w:tcPr>
            <w:tcW w:w="1276" w:type="dxa"/>
            <w:vAlign w:val="center"/>
          </w:tcPr>
          <w:p w14:paraId="38CDB04E" w14:textId="7743B98C" w:rsidR="00A20168" w:rsidRDefault="00A20168" w:rsidP="00A20168">
            <w:pPr>
              <w:spacing w:line="360" w:lineRule="auto"/>
              <w:contextualSpacing/>
              <w:jc w:val="center"/>
            </w:pPr>
            <w:r>
              <w:rPr>
                <w:color w:val="000000"/>
                <w:sz w:val="24"/>
              </w:rPr>
              <w:t>300203</w:t>
            </w:r>
          </w:p>
        </w:tc>
        <w:tc>
          <w:tcPr>
            <w:tcW w:w="1701" w:type="dxa"/>
            <w:vAlign w:val="center"/>
          </w:tcPr>
          <w:p w14:paraId="45F163D9" w14:textId="7C3228CA" w:rsidR="00A20168" w:rsidRDefault="00A20168" w:rsidP="00A20168">
            <w:pPr>
              <w:spacing w:line="360" w:lineRule="auto"/>
              <w:contextualSpacing/>
              <w:jc w:val="center"/>
            </w:pPr>
            <w:r>
              <w:rPr>
                <w:color w:val="000000"/>
                <w:sz w:val="24"/>
              </w:rPr>
              <w:t>聚光科技</w:t>
            </w:r>
          </w:p>
        </w:tc>
        <w:tc>
          <w:tcPr>
            <w:tcW w:w="1276" w:type="dxa"/>
            <w:vAlign w:val="center"/>
          </w:tcPr>
          <w:p w14:paraId="5890488F" w14:textId="2B53D42E" w:rsidR="00A20168" w:rsidRDefault="00A20168" w:rsidP="00A20168">
            <w:pPr>
              <w:spacing w:line="360" w:lineRule="auto"/>
              <w:contextualSpacing/>
              <w:jc w:val="right"/>
            </w:pPr>
            <w:r>
              <w:rPr>
                <w:color w:val="000000"/>
                <w:sz w:val="24"/>
              </w:rPr>
              <w:t>82,200</w:t>
            </w:r>
          </w:p>
        </w:tc>
        <w:tc>
          <w:tcPr>
            <w:tcW w:w="1842" w:type="dxa"/>
            <w:vAlign w:val="center"/>
          </w:tcPr>
          <w:p w14:paraId="323C6FCA" w14:textId="49FFB9DC" w:rsidR="00A20168" w:rsidRDefault="00A20168" w:rsidP="00A20168">
            <w:pPr>
              <w:spacing w:line="360" w:lineRule="auto"/>
              <w:contextualSpacing/>
              <w:jc w:val="right"/>
            </w:pPr>
            <w:r>
              <w:rPr>
                <w:color w:val="000000"/>
                <w:sz w:val="24"/>
              </w:rPr>
              <w:t>2,104,320.00</w:t>
            </w:r>
          </w:p>
        </w:tc>
        <w:tc>
          <w:tcPr>
            <w:tcW w:w="1985" w:type="dxa"/>
            <w:vAlign w:val="center"/>
          </w:tcPr>
          <w:p w14:paraId="53996A0E" w14:textId="7289FBE5" w:rsidR="00A20168" w:rsidRDefault="00A20168" w:rsidP="00A20168">
            <w:pPr>
              <w:spacing w:line="360" w:lineRule="auto"/>
              <w:contextualSpacing/>
              <w:jc w:val="right"/>
            </w:pPr>
            <w:r>
              <w:rPr>
                <w:color w:val="000000"/>
                <w:sz w:val="24"/>
              </w:rPr>
              <w:t>2.14</w:t>
            </w:r>
          </w:p>
        </w:tc>
      </w:tr>
      <w:tr w:rsidR="00A20168" w14:paraId="372EDA4F" w14:textId="77777777" w:rsidTr="00E53577">
        <w:tc>
          <w:tcPr>
            <w:tcW w:w="709" w:type="dxa"/>
            <w:vAlign w:val="center"/>
          </w:tcPr>
          <w:p w14:paraId="242F3A8C" w14:textId="32916B44" w:rsidR="00A20168" w:rsidRDefault="00A20168" w:rsidP="00A20168">
            <w:pPr>
              <w:spacing w:line="360" w:lineRule="auto"/>
              <w:contextualSpacing/>
              <w:jc w:val="center"/>
            </w:pPr>
            <w:r>
              <w:rPr>
                <w:color w:val="000000"/>
                <w:sz w:val="24"/>
              </w:rPr>
              <w:t>6</w:t>
            </w:r>
          </w:p>
        </w:tc>
        <w:tc>
          <w:tcPr>
            <w:tcW w:w="1276" w:type="dxa"/>
            <w:vAlign w:val="center"/>
          </w:tcPr>
          <w:p w14:paraId="42E5D89D" w14:textId="0FCCD8E9" w:rsidR="00A20168" w:rsidRDefault="00A20168" w:rsidP="00A20168">
            <w:pPr>
              <w:spacing w:line="360" w:lineRule="auto"/>
              <w:contextualSpacing/>
              <w:jc w:val="center"/>
            </w:pPr>
            <w:r>
              <w:rPr>
                <w:color w:val="000000"/>
                <w:sz w:val="24"/>
              </w:rPr>
              <w:t>600323</w:t>
            </w:r>
          </w:p>
        </w:tc>
        <w:tc>
          <w:tcPr>
            <w:tcW w:w="1701" w:type="dxa"/>
            <w:vAlign w:val="center"/>
          </w:tcPr>
          <w:p w14:paraId="06B3CB04" w14:textId="40AA27E1" w:rsidR="00A20168" w:rsidRDefault="00A20168" w:rsidP="00A20168">
            <w:pPr>
              <w:spacing w:line="360" w:lineRule="auto"/>
              <w:contextualSpacing/>
              <w:jc w:val="center"/>
            </w:pPr>
            <w:r>
              <w:rPr>
                <w:color w:val="000000"/>
                <w:sz w:val="24"/>
              </w:rPr>
              <w:t>瀚蓝环境</w:t>
            </w:r>
          </w:p>
        </w:tc>
        <w:tc>
          <w:tcPr>
            <w:tcW w:w="1276" w:type="dxa"/>
            <w:vAlign w:val="center"/>
          </w:tcPr>
          <w:p w14:paraId="3A8012F9" w14:textId="5AC8B648" w:rsidR="00A20168" w:rsidRDefault="00A20168" w:rsidP="00A20168">
            <w:pPr>
              <w:spacing w:line="360" w:lineRule="auto"/>
              <w:contextualSpacing/>
              <w:jc w:val="right"/>
            </w:pPr>
            <w:r>
              <w:rPr>
                <w:color w:val="000000"/>
                <w:sz w:val="24"/>
              </w:rPr>
              <w:t>133,087</w:t>
            </w:r>
          </w:p>
        </w:tc>
        <w:tc>
          <w:tcPr>
            <w:tcW w:w="1842" w:type="dxa"/>
            <w:vAlign w:val="center"/>
          </w:tcPr>
          <w:p w14:paraId="5E64AEFA" w14:textId="6105D64D" w:rsidR="00A20168" w:rsidRDefault="00A20168" w:rsidP="00A20168">
            <w:pPr>
              <w:spacing w:line="360" w:lineRule="auto"/>
              <w:contextualSpacing/>
              <w:jc w:val="right"/>
            </w:pPr>
            <w:r>
              <w:rPr>
                <w:color w:val="000000"/>
                <w:sz w:val="24"/>
              </w:rPr>
              <w:t>2,025,584.14</w:t>
            </w:r>
          </w:p>
        </w:tc>
        <w:tc>
          <w:tcPr>
            <w:tcW w:w="1985" w:type="dxa"/>
            <w:vAlign w:val="center"/>
          </w:tcPr>
          <w:p w14:paraId="57998276" w14:textId="37FB2243" w:rsidR="00A20168" w:rsidRDefault="00A20168" w:rsidP="00A20168">
            <w:pPr>
              <w:spacing w:line="360" w:lineRule="auto"/>
              <w:contextualSpacing/>
              <w:jc w:val="right"/>
            </w:pPr>
            <w:r>
              <w:rPr>
                <w:color w:val="000000"/>
                <w:sz w:val="24"/>
              </w:rPr>
              <w:t>2.06</w:t>
            </w:r>
          </w:p>
        </w:tc>
      </w:tr>
      <w:tr w:rsidR="00A20168" w14:paraId="5F329BD0" w14:textId="77777777" w:rsidTr="00E53577">
        <w:tc>
          <w:tcPr>
            <w:tcW w:w="709" w:type="dxa"/>
            <w:vAlign w:val="center"/>
          </w:tcPr>
          <w:p w14:paraId="1B79E2B1" w14:textId="385E3976" w:rsidR="00A20168" w:rsidRDefault="00A20168" w:rsidP="00A20168">
            <w:pPr>
              <w:spacing w:line="360" w:lineRule="auto"/>
              <w:contextualSpacing/>
              <w:jc w:val="center"/>
            </w:pPr>
            <w:r>
              <w:rPr>
                <w:color w:val="000000"/>
                <w:sz w:val="24"/>
              </w:rPr>
              <w:t>7</w:t>
            </w:r>
          </w:p>
        </w:tc>
        <w:tc>
          <w:tcPr>
            <w:tcW w:w="1276" w:type="dxa"/>
            <w:vAlign w:val="center"/>
          </w:tcPr>
          <w:p w14:paraId="2DFA598C" w14:textId="11CF2489" w:rsidR="00A20168" w:rsidRDefault="00A20168" w:rsidP="00A20168">
            <w:pPr>
              <w:spacing w:line="360" w:lineRule="auto"/>
              <w:contextualSpacing/>
              <w:jc w:val="center"/>
            </w:pPr>
            <w:r>
              <w:rPr>
                <w:color w:val="000000"/>
                <w:sz w:val="24"/>
              </w:rPr>
              <w:t>300332</w:t>
            </w:r>
          </w:p>
        </w:tc>
        <w:tc>
          <w:tcPr>
            <w:tcW w:w="1701" w:type="dxa"/>
            <w:vAlign w:val="center"/>
          </w:tcPr>
          <w:p w14:paraId="784A2101" w14:textId="52B945E1" w:rsidR="00A20168" w:rsidRDefault="00A20168" w:rsidP="00A20168">
            <w:pPr>
              <w:spacing w:line="360" w:lineRule="auto"/>
              <w:contextualSpacing/>
              <w:jc w:val="center"/>
            </w:pPr>
            <w:r>
              <w:rPr>
                <w:color w:val="000000"/>
                <w:sz w:val="24"/>
              </w:rPr>
              <w:t>天壕环境</w:t>
            </w:r>
          </w:p>
        </w:tc>
        <w:tc>
          <w:tcPr>
            <w:tcW w:w="1276" w:type="dxa"/>
            <w:vAlign w:val="center"/>
          </w:tcPr>
          <w:p w14:paraId="4EE118B3" w14:textId="28BAA5BA" w:rsidR="00A20168" w:rsidRDefault="00A20168" w:rsidP="00A20168">
            <w:pPr>
              <w:spacing w:line="360" w:lineRule="auto"/>
              <w:contextualSpacing/>
              <w:jc w:val="right"/>
            </w:pPr>
            <w:r>
              <w:rPr>
                <w:color w:val="000000"/>
                <w:sz w:val="24"/>
              </w:rPr>
              <w:t>418,400</w:t>
            </w:r>
          </w:p>
        </w:tc>
        <w:tc>
          <w:tcPr>
            <w:tcW w:w="1842" w:type="dxa"/>
            <w:vAlign w:val="center"/>
          </w:tcPr>
          <w:p w14:paraId="2C7D7640" w14:textId="1B749402" w:rsidR="00A20168" w:rsidRDefault="00A20168" w:rsidP="00A20168">
            <w:pPr>
              <w:spacing w:line="360" w:lineRule="auto"/>
              <w:contextualSpacing/>
              <w:jc w:val="right"/>
            </w:pPr>
            <w:r>
              <w:rPr>
                <w:color w:val="000000"/>
                <w:sz w:val="24"/>
              </w:rPr>
              <w:t>1,945,560.00</w:t>
            </w:r>
          </w:p>
        </w:tc>
        <w:tc>
          <w:tcPr>
            <w:tcW w:w="1985" w:type="dxa"/>
            <w:vAlign w:val="center"/>
          </w:tcPr>
          <w:p w14:paraId="642E4C51" w14:textId="625ED67C" w:rsidR="00A20168" w:rsidRDefault="00A20168" w:rsidP="00A20168">
            <w:pPr>
              <w:spacing w:line="360" w:lineRule="auto"/>
              <w:contextualSpacing/>
              <w:jc w:val="right"/>
            </w:pPr>
            <w:r>
              <w:rPr>
                <w:color w:val="000000"/>
                <w:sz w:val="24"/>
              </w:rPr>
              <w:t>1.98</w:t>
            </w:r>
          </w:p>
        </w:tc>
      </w:tr>
      <w:tr w:rsidR="00A20168" w14:paraId="4477B35F" w14:textId="77777777" w:rsidTr="00E53577">
        <w:tc>
          <w:tcPr>
            <w:tcW w:w="709" w:type="dxa"/>
            <w:vAlign w:val="center"/>
          </w:tcPr>
          <w:p w14:paraId="339052FB" w14:textId="6B573101" w:rsidR="00A20168" w:rsidRDefault="00A20168" w:rsidP="00A20168">
            <w:pPr>
              <w:spacing w:line="360" w:lineRule="auto"/>
              <w:contextualSpacing/>
              <w:jc w:val="center"/>
            </w:pPr>
            <w:r>
              <w:rPr>
                <w:color w:val="000000"/>
                <w:sz w:val="24"/>
              </w:rPr>
              <w:t>8</w:t>
            </w:r>
          </w:p>
        </w:tc>
        <w:tc>
          <w:tcPr>
            <w:tcW w:w="1276" w:type="dxa"/>
            <w:vAlign w:val="center"/>
          </w:tcPr>
          <w:p w14:paraId="42CC278C" w14:textId="0AFFEB07" w:rsidR="00A20168" w:rsidRDefault="00A20168" w:rsidP="00A20168">
            <w:pPr>
              <w:spacing w:line="360" w:lineRule="auto"/>
              <w:contextualSpacing/>
              <w:jc w:val="center"/>
            </w:pPr>
            <w:r>
              <w:rPr>
                <w:color w:val="000000"/>
                <w:sz w:val="24"/>
              </w:rPr>
              <w:t>600008</w:t>
            </w:r>
          </w:p>
        </w:tc>
        <w:tc>
          <w:tcPr>
            <w:tcW w:w="1701" w:type="dxa"/>
            <w:vAlign w:val="center"/>
          </w:tcPr>
          <w:p w14:paraId="2D1600D3" w14:textId="16E8222B" w:rsidR="00A20168" w:rsidRDefault="00A20168" w:rsidP="00A20168">
            <w:pPr>
              <w:spacing w:line="360" w:lineRule="auto"/>
              <w:contextualSpacing/>
              <w:jc w:val="center"/>
            </w:pPr>
            <w:r>
              <w:rPr>
                <w:color w:val="000000"/>
                <w:sz w:val="24"/>
              </w:rPr>
              <w:t>首创股份</w:t>
            </w:r>
          </w:p>
        </w:tc>
        <w:tc>
          <w:tcPr>
            <w:tcW w:w="1276" w:type="dxa"/>
            <w:vAlign w:val="center"/>
          </w:tcPr>
          <w:p w14:paraId="402A65C2" w14:textId="62738F0E" w:rsidR="00A20168" w:rsidRDefault="00A20168" w:rsidP="00A20168">
            <w:pPr>
              <w:spacing w:line="360" w:lineRule="auto"/>
              <w:contextualSpacing/>
              <w:jc w:val="right"/>
            </w:pPr>
            <w:r>
              <w:rPr>
                <w:color w:val="000000"/>
                <w:sz w:val="24"/>
              </w:rPr>
              <w:t>453,100</w:t>
            </w:r>
          </w:p>
        </w:tc>
        <w:tc>
          <w:tcPr>
            <w:tcW w:w="1842" w:type="dxa"/>
            <w:vAlign w:val="center"/>
          </w:tcPr>
          <w:p w14:paraId="358EABC7" w14:textId="0643F836" w:rsidR="00A20168" w:rsidRDefault="00A20168" w:rsidP="00A20168">
            <w:pPr>
              <w:spacing w:line="360" w:lineRule="auto"/>
              <w:contextualSpacing/>
              <w:jc w:val="right"/>
            </w:pPr>
            <w:r>
              <w:rPr>
                <w:color w:val="000000"/>
                <w:sz w:val="24"/>
              </w:rPr>
              <w:t>1,912,082.00</w:t>
            </w:r>
          </w:p>
        </w:tc>
        <w:tc>
          <w:tcPr>
            <w:tcW w:w="1985" w:type="dxa"/>
            <w:vAlign w:val="center"/>
          </w:tcPr>
          <w:p w14:paraId="3D60C523" w14:textId="7895E736" w:rsidR="00A20168" w:rsidRDefault="00A20168" w:rsidP="00A20168">
            <w:pPr>
              <w:spacing w:line="360" w:lineRule="auto"/>
              <w:contextualSpacing/>
              <w:jc w:val="right"/>
            </w:pPr>
            <w:r>
              <w:rPr>
                <w:color w:val="000000"/>
                <w:sz w:val="24"/>
              </w:rPr>
              <w:t>1.95</w:t>
            </w:r>
          </w:p>
        </w:tc>
      </w:tr>
      <w:tr w:rsidR="00A20168" w14:paraId="531964FB" w14:textId="77777777" w:rsidTr="00E53577">
        <w:tc>
          <w:tcPr>
            <w:tcW w:w="709" w:type="dxa"/>
            <w:vAlign w:val="center"/>
          </w:tcPr>
          <w:p w14:paraId="3F290D51" w14:textId="29D3FA48" w:rsidR="00A20168" w:rsidRDefault="00A20168" w:rsidP="00A20168">
            <w:pPr>
              <w:spacing w:line="360" w:lineRule="auto"/>
              <w:contextualSpacing/>
              <w:jc w:val="center"/>
            </w:pPr>
            <w:r>
              <w:rPr>
                <w:color w:val="000000"/>
                <w:sz w:val="24"/>
              </w:rPr>
              <w:lastRenderedPageBreak/>
              <w:t>9</w:t>
            </w:r>
          </w:p>
        </w:tc>
        <w:tc>
          <w:tcPr>
            <w:tcW w:w="1276" w:type="dxa"/>
            <w:vAlign w:val="center"/>
          </w:tcPr>
          <w:p w14:paraId="24F0B30B" w14:textId="443552C7" w:rsidR="00A20168" w:rsidRDefault="00A20168" w:rsidP="00A20168">
            <w:pPr>
              <w:spacing w:line="360" w:lineRule="auto"/>
              <w:contextualSpacing/>
              <w:jc w:val="center"/>
            </w:pPr>
            <w:r>
              <w:rPr>
                <w:color w:val="000000"/>
                <w:sz w:val="24"/>
              </w:rPr>
              <w:t>002341</w:t>
            </w:r>
          </w:p>
        </w:tc>
        <w:tc>
          <w:tcPr>
            <w:tcW w:w="1701" w:type="dxa"/>
            <w:vAlign w:val="center"/>
          </w:tcPr>
          <w:p w14:paraId="411185F0" w14:textId="4CB58617" w:rsidR="00A20168" w:rsidRDefault="00A20168" w:rsidP="00A20168">
            <w:pPr>
              <w:spacing w:line="360" w:lineRule="auto"/>
              <w:contextualSpacing/>
              <w:jc w:val="center"/>
            </w:pPr>
            <w:r>
              <w:rPr>
                <w:color w:val="000000"/>
                <w:sz w:val="24"/>
              </w:rPr>
              <w:t>新纶科技</w:t>
            </w:r>
          </w:p>
        </w:tc>
        <w:tc>
          <w:tcPr>
            <w:tcW w:w="1276" w:type="dxa"/>
            <w:vAlign w:val="center"/>
          </w:tcPr>
          <w:p w14:paraId="584C12F7" w14:textId="6AE60C7A" w:rsidR="00A20168" w:rsidRDefault="00A20168" w:rsidP="00A20168">
            <w:pPr>
              <w:spacing w:line="360" w:lineRule="auto"/>
              <w:contextualSpacing/>
              <w:jc w:val="right"/>
            </w:pPr>
            <w:r>
              <w:rPr>
                <w:color w:val="000000"/>
                <w:sz w:val="24"/>
              </w:rPr>
              <w:t>142,900</w:t>
            </w:r>
          </w:p>
        </w:tc>
        <w:tc>
          <w:tcPr>
            <w:tcW w:w="1842" w:type="dxa"/>
            <w:vAlign w:val="center"/>
          </w:tcPr>
          <w:p w14:paraId="79807235" w14:textId="16798249" w:rsidR="00A20168" w:rsidRDefault="00A20168" w:rsidP="00A20168">
            <w:pPr>
              <w:spacing w:line="360" w:lineRule="auto"/>
              <w:contextualSpacing/>
              <w:jc w:val="right"/>
            </w:pPr>
            <w:r>
              <w:rPr>
                <w:color w:val="000000"/>
                <w:sz w:val="24"/>
              </w:rPr>
              <w:t>1,899,141.00</w:t>
            </w:r>
          </w:p>
        </w:tc>
        <w:tc>
          <w:tcPr>
            <w:tcW w:w="1985" w:type="dxa"/>
            <w:vAlign w:val="center"/>
          </w:tcPr>
          <w:p w14:paraId="4FAA4B59" w14:textId="4E87D59A" w:rsidR="00A20168" w:rsidRDefault="00A20168" w:rsidP="00A20168">
            <w:pPr>
              <w:spacing w:line="360" w:lineRule="auto"/>
              <w:contextualSpacing/>
              <w:jc w:val="right"/>
            </w:pPr>
            <w:r>
              <w:rPr>
                <w:color w:val="000000"/>
                <w:sz w:val="24"/>
              </w:rPr>
              <w:t>1.93</w:t>
            </w:r>
          </w:p>
        </w:tc>
      </w:tr>
      <w:tr w:rsidR="00A20168" w14:paraId="46010279" w14:textId="77777777" w:rsidTr="00E53577">
        <w:tc>
          <w:tcPr>
            <w:tcW w:w="709" w:type="dxa"/>
            <w:vAlign w:val="center"/>
          </w:tcPr>
          <w:p w14:paraId="1043CE3F" w14:textId="4C1A5FCB" w:rsidR="00A20168" w:rsidRDefault="00A20168" w:rsidP="00A20168">
            <w:pPr>
              <w:spacing w:line="360" w:lineRule="auto"/>
              <w:contextualSpacing/>
              <w:jc w:val="center"/>
            </w:pPr>
            <w:r>
              <w:rPr>
                <w:color w:val="000000"/>
                <w:sz w:val="24"/>
              </w:rPr>
              <w:t>10</w:t>
            </w:r>
          </w:p>
        </w:tc>
        <w:tc>
          <w:tcPr>
            <w:tcW w:w="1276" w:type="dxa"/>
            <w:vAlign w:val="center"/>
          </w:tcPr>
          <w:p w14:paraId="144C114B" w14:textId="2AD9C956" w:rsidR="00A20168" w:rsidRDefault="00A20168" w:rsidP="00A20168">
            <w:pPr>
              <w:spacing w:line="360" w:lineRule="auto"/>
              <w:contextualSpacing/>
              <w:jc w:val="center"/>
            </w:pPr>
            <w:r>
              <w:rPr>
                <w:color w:val="000000"/>
                <w:sz w:val="24"/>
              </w:rPr>
              <w:t>300422</w:t>
            </w:r>
          </w:p>
        </w:tc>
        <w:tc>
          <w:tcPr>
            <w:tcW w:w="1701" w:type="dxa"/>
            <w:vAlign w:val="center"/>
          </w:tcPr>
          <w:p w14:paraId="45402BE2" w14:textId="000DB2E0" w:rsidR="00A20168" w:rsidRDefault="00A20168" w:rsidP="00A20168">
            <w:pPr>
              <w:spacing w:line="360" w:lineRule="auto"/>
              <w:contextualSpacing/>
              <w:jc w:val="center"/>
            </w:pPr>
            <w:r>
              <w:rPr>
                <w:color w:val="000000"/>
                <w:sz w:val="24"/>
              </w:rPr>
              <w:t>博世科</w:t>
            </w:r>
          </w:p>
        </w:tc>
        <w:tc>
          <w:tcPr>
            <w:tcW w:w="1276" w:type="dxa"/>
            <w:vAlign w:val="center"/>
          </w:tcPr>
          <w:p w14:paraId="49E05B70" w14:textId="2893EB8E" w:rsidR="00A20168" w:rsidRDefault="00A20168" w:rsidP="00A20168">
            <w:pPr>
              <w:spacing w:line="360" w:lineRule="auto"/>
              <w:contextualSpacing/>
              <w:jc w:val="right"/>
            </w:pPr>
            <w:r>
              <w:rPr>
                <w:color w:val="000000"/>
                <w:sz w:val="24"/>
              </w:rPr>
              <w:t>133,207</w:t>
            </w:r>
          </w:p>
        </w:tc>
        <w:tc>
          <w:tcPr>
            <w:tcW w:w="1842" w:type="dxa"/>
            <w:vAlign w:val="center"/>
          </w:tcPr>
          <w:p w14:paraId="3F20A577" w14:textId="4DC0788F" w:rsidR="00A20168" w:rsidRDefault="00A20168" w:rsidP="00A20168">
            <w:pPr>
              <w:spacing w:line="360" w:lineRule="auto"/>
              <w:contextualSpacing/>
              <w:jc w:val="right"/>
            </w:pPr>
            <w:r>
              <w:rPr>
                <w:color w:val="000000"/>
                <w:sz w:val="24"/>
              </w:rPr>
              <w:t>1,898,199.75</w:t>
            </w:r>
          </w:p>
        </w:tc>
        <w:tc>
          <w:tcPr>
            <w:tcW w:w="1985" w:type="dxa"/>
            <w:vAlign w:val="center"/>
          </w:tcPr>
          <w:p w14:paraId="62788E89" w14:textId="6BDDE27C" w:rsidR="00A20168" w:rsidRDefault="00A20168" w:rsidP="00A20168">
            <w:pPr>
              <w:spacing w:line="360" w:lineRule="auto"/>
              <w:contextualSpacing/>
              <w:jc w:val="right"/>
            </w:pPr>
            <w:r>
              <w:rPr>
                <w:color w:val="000000"/>
                <w:sz w:val="24"/>
              </w:rPr>
              <w:t>1.93</w:t>
            </w:r>
          </w:p>
        </w:tc>
      </w:tr>
    </w:tbl>
    <w:p w14:paraId="2FC8BA98" w14:textId="4AE0B96A"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A20168" w:rsidRPr="005E324A" w14:paraId="5F1D9CE1" w14:textId="77777777" w:rsidTr="008A33E0">
        <w:tc>
          <w:tcPr>
            <w:tcW w:w="709" w:type="dxa"/>
            <w:vAlign w:val="center"/>
          </w:tcPr>
          <w:p w14:paraId="794BF1C1" w14:textId="77777777" w:rsidR="00A20168" w:rsidRDefault="00A20168" w:rsidP="008A33E0">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71867AA9" w14:textId="77777777" w:rsidR="00A20168" w:rsidRDefault="00A20168" w:rsidP="008A33E0">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4F1CA7D8" w14:textId="77777777" w:rsidR="00A20168" w:rsidRDefault="00A20168" w:rsidP="008A33E0">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195FEC74" w14:textId="77777777" w:rsidR="00A20168" w:rsidRDefault="00A20168" w:rsidP="008A33E0">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0FFECF99" w14:textId="77777777" w:rsidR="00A20168" w:rsidRDefault="00A20168" w:rsidP="008A33E0">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D6ECF90" w14:textId="77777777" w:rsidR="00A20168" w:rsidRDefault="00A20168" w:rsidP="008A33E0">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20168" w14:paraId="681BEDFC" w14:textId="77777777" w:rsidTr="008A33E0">
        <w:tc>
          <w:tcPr>
            <w:tcW w:w="709" w:type="dxa"/>
            <w:vAlign w:val="center"/>
          </w:tcPr>
          <w:p w14:paraId="0E184E37" w14:textId="17BFAA14" w:rsidR="00A20168" w:rsidRDefault="00A20168" w:rsidP="00A20168">
            <w:pPr>
              <w:spacing w:line="360" w:lineRule="auto"/>
              <w:contextualSpacing/>
              <w:jc w:val="center"/>
            </w:pPr>
            <w:r>
              <w:rPr>
                <w:color w:val="000000"/>
                <w:sz w:val="24"/>
              </w:rPr>
              <w:t>1</w:t>
            </w:r>
          </w:p>
        </w:tc>
        <w:tc>
          <w:tcPr>
            <w:tcW w:w="1276" w:type="dxa"/>
            <w:vAlign w:val="center"/>
          </w:tcPr>
          <w:p w14:paraId="557D4BBA" w14:textId="3F83F77D" w:rsidR="00A20168" w:rsidRDefault="00A20168" w:rsidP="00A20168">
            <w:pPr>
              <w:spacing w:line="360" w:lineRule="auto"/>
              <w:contextualSpacing/>
              <w:jc w:val="center"/>
            </w:pPr>
            <w:r>
              <w:rPr>
                <w:color w:val="000000"/>
                <w:sz w:val="24"/>
              </w:rPr>
              <w:t>000939</w:t>
            </w:r>
          </w:p>
        </w:tc>
        <w:tc>
          <w:tcPr>
            <w:tcW w:w="1701" w:type="dxa"/>
            <w:vAlign w:val="center"/>
          </w:tcPr>
          <w:p w14:paraId="42CEFDCE" w14:textId="3C54A586" w:rsidR="00A20168" w:rsidRDefault="00A20168" w:rsidP="00A20168">
            <w:pPr>
              <w:spacing w:line="360" w:lineRule="auto"/>
              <w:contextualSpacing/>
              <w:jc w:val="center"/>
            </w:pPr>
            <w:r>
              <w:rPr>
                <w:color w:val="000000"/>
                <w:sz w:val="24"/>
              </w:rPr>
              <w:t>凯迪生态</w:t>
            </w:r>
          </w:p>
        </w:tc>
        <w:tc>
          <w:tcPr>
            <w:tcW w:w="1276" w:type="dxa"/>
            <w:vAlign w:val="center"/>
          </w:tcPr>
          <w:p w14:paraId="19EB9C82" w14:textId="4FF9CB44" w:rsidR="00A20168" w:rsidRDefault="00A20168" w:rsidP="00A20168">
            <w:pPr>
              <w:spacing w:line="360" w:lineRule="auto"/>
              <w:contextualSpacing/>
              <w:jc w:val="right"/>
            </w:pPr>
            <w:r>
              <w:rPr>
                <w:color w:val="000000"/>
                <w:sz w:val="24"/>
              </w:rPr>
              <w:t>624,096</w:t>
            </w:r>
          </w:p>
        </w:tc>
        <w:tc>
          <w:tcPr>
            <w:tcW w:w="1842" w:type="dxa"/>
            <w:vAlign w:val="center"/>
          </w:tcPr>
          <w:p w14:paraId="7EDFE471" w14:textId="08327439" w:rsidR="00A20168" w:rsidRDefault="00A20168" w:rsidP="00A20168">
            <w:pPr>
              <w:spacing w:line="360" w:lineRule="auto"/>
              <w:contextualSpacing/>
              <w:jc w:val="right"/>
            </w:pPr>
            <w:r>
              <w:rPr>
                <w:color w:val="000000"/>
                <w:sz w:val="24"/>
              </w:rPr>
              <w:t>2,521,347.84</w:t>
            </w:r>
          </w:p>
        </w:tc>
        <w:tc>
          <w:tcPr>
            <w:tcW w:w="1985" w:type="dxa"/>
            <w:vAlign w:val="center"/>
          </w:tcPr>
          <w:p w14:paraId="6E4BAC3F" w14:textId="572BD51F" w:rsidR="00A20168" w:rsidRDefault="00A20168" w:rsidP="00A20168">
            <w:pPr>
              <w:spacing w:line="360" w:lineRule="auto"/>
              <w:contextualSpacing/>
              <w:jc w:val="right"/>
            </w:pPr>
            <w:r>
              <w:rPr>
                <w:color w:val="000000"/>
                <w:sz w:val="24"/>
              </w:rPr>
              <w:t>2.57</w:t>
            </w:r>
          </w:p>
        </w:tc>
      </w:tr>
      <w:tr w:rsidR="00A20168" w14:paraId="3CB59486" w14:textId="77777777" w:rsidTr="008A33E0">
        <w:tc>
          <w:tcPr>
            <w:tcW w:w="709" w:type="dxa"/>
            <w:vAlign w:val="center"/>
          </w:tcPr>
          <w:p w14:paraId="1285DB8E" w14:textId="4247533D" w:rsidR="00A20168" w:rsidRDefault="00A20168" w:rsidP="00A20168">
            <w:pPr>
              <w:spacing w:line="360" w:lineRule="auto"/>
              <w:contextualSpacing/>
              <w:jc w:val="center"/>
            </w:pPr>
            <w:r>
              <w:rPr>
                <w:color w:val="000000"/>
                <w:sz w:val="24"/>
              </w:rPr>
              <w:t>2</w:t>
            </w:r>
          </w:p>
        </w:tc>
        <w:tc>
          <w:tcPr>
            <w:tcW w:w="1276" w:type="dxa"/>
            <w:vAlign w:val="center"/>
          </w:tcPr>
          <w:p w14:paraId="3444857E" w14:textId="53AC5231" w:rsidR="00A20168" w:rsidRDefault="00A20168" w:rsidP="00A20168">
            <w:pPr>
              <w:spacing w:line="360" w:lineRule="auto"/>
              <w:contextualSpacing/>
              <w:jc w:val="center"/>
            </w:pPr>
            <w:r>
              <w:rPr>
                <w:color w:val="000000"/>
                <w:sz w:val="24"/>
              </w:rPr>
              <w:t>300056</w:t>
            </w:r>
          </w:p>
        </w:tc>
        <w:tc>
          <w:tcPr>
            <w:tcW w:w="1701" w:type="dxa"/>
            <w:vAlign w:val="center"/>
          </w:tcPr>
          <w:p w14:paraId="43C20160" w14:textId="08E55C46" w:rsidR="00A20168" w:rsidRDefault="00A20168" w:rsidP="00A20168">
            <w:pPr>
              <w:spacing w:line="360" w:lineRule="auto"/>
              <w:contextualSpacing/>
              <w:jc w:val="center"/>
            </w:pPr>
            <w:r>
              <w:rPr>
                <w:color w:val="000000"/>
                <w:sz w:val="24"/>
              </w:rPr>
              <w:t>三维丝</w:t>
            </w:r>
          </w:p>
        </w:tc>
        <w:tc>
          <w:tcPr>
            <w:tcW w:w="1276" w:type="dxa"/>
            <w:vAlign w:val="center"/>
          </w:tcPr>
          <w:p w14:paraId="04BB881C" w14:textId="56B7D93B" w:rsidR="00A20168" w:rsidRDefault="00A20168" w:rsidP="00A20168">
            <w:pPr>
              <w:spacing w:line="360" w:lineRule="auto"/>
              <w:contextualSpacing/>
              <w:jc w:val="right"/>
            </w:pPr>
            <w:r>
              <w:rPr>
                <w:color w:val="000000"/>
                <w:sz w:val="24"/>
              </w:rPr>
              <w:t>13</w:t>
            </w:r>
          </w:p>
        </w:tc>
        <w:tc>
          <w:tcPr>
            <w:tcW w:w="1842" w:type="dxa"/>
            <w:vAlign w:val="center"/>
          </w:tcPr>
          <w:p w14:paraId="2961518C" w14:textId="64AA27A2" w:rsidR="00A20168" w:rsidRDefault="00A20168" w:rsidP="00A20168">
            <w:pPr>
              <w:spacing w:line="360" w:lineRule="auto"/>
              <w:contextualSpacing/>
              <w:jc w:val="right"/>
            </w:pPr>
            <w:r>
              <w:rPr>
                <w:color w:val="000000"/>
                <w:sz w:val="24"/>
              </w:rPr>
              <w:t>79.43</w:t>
            </w:r>
          </w:p>
        </w:tc>
        <w:tc>
          <w:tcPr>
            <w:tcW w:w="1985" w:type="dxa"/>
            <w:vAlign w:val="center"/>
          </w:tcPr>
          <w:p w14:paraId="15822441" w14:textId="3CAD8CA1" w:rsidR="00A20168" w:rsidRDefault="00A20168" w:rsidP="00A20168">
            <w:pPr>
              <w:spacing w:line="360" w:lineRule="auto"/>
              <w:contextualSpacing/>
              <w:jc w:val="right"/>
            </w:pPr>
            <w:r>
              <w:rPr>
                <w:color w:val="000000"/>
                <w:sz w:val="24"/>
              </w:rPr>
              <w:t>0.00</w:t>
            </w:r>
          </w:p>
        </w:tc>
      </w:tr>
      <w:tr w:rsidR="00A20168" w14:paraId="009BF7F0" w14:textId="77777777" w:rsidTr="008A33E0">
        <w:tc>
          <w:tcPr>
            <w:tcW w:w="709" w:type="dxa"/>
            <w:vAlign w:val="center"/>
          </w:tcPr>
          <w:p w14:paraId="1D0FBA63" w14:textId="29CDCE06" w:rsidR="00A20168" w:rsidRDefault="00A20168" w:rsidP="00A20168">
            <w:pPr>
              <w:spacing w:line="360" w:lineRule="auto"/>
              <w:contextualSpacing/>
              <w:jc w:val="center"/>
            </w:pPr>
            <w:r>
              <w:rPr>
                <w:color w:val="000000"/>
                <w:sz w:val="24"/>
              </w:rPr>
              <w:t>3</w:t>
            </w:r>
          </w:p>
        </w:tc>
        <w:tc>
          <w:tcPr>
            <w:tcW w:w="1276" w:type="dxa"/>
            <w:vAlign w:val="center"/>
          </w:tcPr>
          <w:p w14:paraId="7F6E3C68" w14:textId="69E68CC9" w:rsidR="00A20168" w:rsidRDefault="00A20168" w:rsidP="00A20168">
            <w:pPr>
              <w:spacing w:line="360" w:lineRule="auto"/>
              <w:contextualSpacing/>
              <w:jc w:val="center"/>
            </w:pPr>
            <w:r>
              <w:rPr>
                <w:color w:val="000000"/>
                <w:sz w:val="24"/>
              </w:rPr>
              <w:t>002549</w:t>
            </w:r>
          </w:p>
        </w:tc>
        <w:tc>
          <w:tcPr>
            <w:tcW w:w="1701" w:type="dxa"/>
            <w:vAlign w:val="center"/>
          </w:tcPr>
          <w:p w14:paraId="431056D2" w14:textId="2F2F9196" w:rsidR="00A20168" w:rsidRDefault="00A20168" w:rsidP="00A20168">
            <w:pPr>
              <w:spacing w:line="360" w:lineRule="auto"/>
              <w:contextualSpacing/>
              <w:jc w:val="center"/>
            </w:pPr>
            <w:r>
              <w:rPr>
                <w:color w:val="000000"/>
                <w:sz w:val="24"/>
              </w:rPr>
              <w:t>凯美特气</w:t>
            </w:r>
          </w:p>
        </w:tc>
        <w:tc>
          <w:tcPr>
            <w:tcW w:w="1276" w:type="dxa"/>
            <w:vAlign w:val="center"/>
          </w:tcPr>
          <w:p w14:paraId="64DF85A3" w14:textId="0FA1A1FC" w:rsidR="00A20168" w:rsidRDefault="00A20168" w:rsidP="00A20168">
            <w:pPr>
              <w:spacing w:line="360" w:lineRule="auto"/>
              <w:contextualSpacing/>
              <w:jc w:val="right"/>
            </w:pPr>
            <w:r>
              <w:rPr>
                <w:color w:val="000000"/>
                <w:sz w:val="24"/>
              </w:rPr>
              <w:t>16</w:t>
            </w:r>
          </w:p>
        </w:tc>
        <w:tc>
          <w:tcPr>
            <w:tcW w:w="1842" w:type="dxa"/>
            <w:vAlign w:val="center"/>
          </w:tcPr>
          <w:p w14:paraId="6E16A5C3" w14:textId="330AD944" w:rsidR="00A20168" w:rsidRDefault="00A20168" w:rsidP="00A20168">
            <w:pPr>
              <w:spacing w:line="360" w:lineRule="auto"/>
              <w:contextualSpacing/>
              <w:jc w:val="right"/>
            </w:pPr>
            <w:r>
              <w:rPr>
                <w:color w:val="000000"/>
                <w:sz w:val="24"/>
              </w:rPr>
              <w:t>79.04</w:t>
            </w:r>
          </w:p>
        </w:tc>
        <w:tc>
          <w:tcPr>
            <w:tcW w:w="1985" w:type="dxa"/>
            <w:vAlign w:val="center"/>
          </w:tcPr>
          <w:p w14:paraId="75E22B17" w14:textId="59C9F3C5" w:rsidR="00A20168" w:rsidRDefault="00A20168" w:rsidP="00A20168">
            <w:pPr>
              <w:spacing w:line="360" w:lineRule="auto"/>
              <w:contextualSpacing/>
              <w:jc w:val="right"/>
            </w:pPr>
            <w:r>
              <w:rPr>
                <w:color w:val="000000"/>
                <w:sz w:val="24"/>
              </w:rPr>
              <w:t>0.00</w:t>
            </w:r>
          </w:p>
        </w:tc>
      </w:tr>
    </w:tbl>
    <w:p w14:paraId="42AB1C81" w14:textId="3A469566" w:rsidR="005B48FC" w:rsidRDefault="005B48FC">
      <w:pPr>
        <w:autoSpaceDE w:val="0"/>
        <w:autoSpaceDN w:val="0"/>
        <w:adjustRightInd w:val="0"/>
        <w:spacing w:before="100" w:beforeAutospacing="1" w:after="100" w:afterAutospacing="1" w:line="360" w:lineRule="auto"/>
        <w:ind w:left="482"/>
        <w:contextualSpacing/>
        <w:jc w:val="left"/>
        <w:rPr>
          <w:kern w:val="0"/>
          <w:sz w:val="24"/>
        </w:rPr>
      </w:pP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4D583590" w14:textId="02F5FE61" w:rsidR="005A63A1" w:rsidRDefault="00A20168" w:rsidP="00314576">
      <w:pPr>
        <w:spacing w:line="360" w:lineRule="auto"/>
        <w:ind w:rightChars="-85" w:right="-178" w:firstLine="420"/>
        <w:contextualSpacing/>
        <w:rPr>
          <w:sz w:val="24"/>
        </w:rPr>
      </w:pPr>
      <w:r w:rsidRPr="00A20168">
        <w:rPr>
          <w:rFonts w:hint="eastAsia"/>
          <w:sz w:val="24"/>
        </w:rPr>
        <w:t>本基金本报告期末未持有债券。</w:t>
      </w: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75E6CCE0" w14:textId="72C1B387" w:rsidR="005A63A1" w:rsidRDefault="00A20168" w:rsidP="00314576">
      <w:pPr>
        <w:spacing w:line="360" w:lineRule="auto"/>
        <w:ind w:rightChars="-85" w:right="-178" w:firstLine="420"/>
        <w:contextualSpacing/>
        <w:rPr>
          <w:sz w:val="24"/>
        </w:rPr>
      </w:pPr>
      <w:r w:rsidRPr="00A20168">
        <w:rPr>
          <w:rFonts w:hint="eastAsia"/>
          <w:sz w:val="24"/>
        </w:rPr>
        <w:t>本基金本报告期末未持有债券。</w:t>
      </w: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lastRenderedPageBreak/>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1CF3F74" w14:textId="77777777" w:rsidR="00A20168" w:rsidRPr="00A20168" w:rsidRDefault="007C2ED7" w:rsidP="00A20168">
      <w:pPr>
        <w:spacing w:line="360" w:lineRule="auto"/>
        <w:ind w:rightChars="-85" w:right="-178" w:firstLineChars="200" w:firstLine="480"/>
        <w:contextualSpacing/>
        <w:rPr>
          <w:sz w:val="24"/>
        </w:rPr>
      </w:pPr>
      <w:r w:rsidRPr="00D054B0">
        <w:rPr>
          <w:rFonts w:hint="eastAsia"/>
          <w:sz w:val="24"/>
        </w:rPr>
        <w:t>（</w:t>
      </w:r>
      <w:r w:rsidRPr="00D054B0">
        <w:rPr>
          <w:sz w:val="24"/>
        </w:rPr>
        <w:t>1</w:t>
      </w:r>
      <w:r w:rsidRPr="00D054B0">
        <w:rPr>
          <w:rFonts w:hint="eastAsia"/>
          <w:sz w:val="24"/>
        </w:rPr>
        <w:t>）</w:t>
      </w:r>
      <w:r w:rsidR="00A20168" w:rsidRPr="00A20168">
        <w:rPr>
          <w:rFonts w:hint="eastAsia"/>
          <w:sz w:val="24"/>
        </w:rPr>
        <w:t>报告期内本基金投资的前十名证券的发行主体除凯迪生态（证券代码：</w:t>
      </w:r>
      <w:r w:rsidR="00A20168" w:rsidRPr="00A20168">
        <w:rPr>
          <w:rFonts w:hint="eastAsia"/>
          <w:sz w:val="24"/>
        </w:rPr>
        <w:t>000939</w:t>
      </w:r>
      <w:r w:rsidR="00A20168" w:rsidRPr="00A20168">
        <w:rPr>
          <w:rFonts w:hint="eastAsia"/>
          <w:sz w:val="24"/>
        </w:rPr>
        <w:t>）外，未出现被监管部门立案调查，或在报告编制日前一年内受到公开谴责、处罚的情形。</w:t>
      </w:r>
    </w:p>
    <w:p w14:paraId="26C204FB" w14:textId="77777777" w:rsidR="00A20168" w:rsidRPr="00A20168" w:rsidRDefault="00A20168" w:rsidP="00A20168">
      <w:pPr>
        <w:spacing w:line="360" w:lineRule="auto"/>
        <w:ind w:rightChars="-85" w:right="-178" w:firstLineChars="200" w:firstLine="480"/>
        <w:contextualSpacing/>
        <w:rPr>
          <w:sz w:val="24"/>
        </w:rPr>
      </w:pPr>
      <w:r w:rsidRPr="00A20168">
        <w:rPr>
          <w:rFonts w:hint="eastAsia"/>
          <w:sz w:val="24"/>
        </w:rPr>
        <w:t>报告期内本基金投资的前十名证券之一凯迪生态（证券代码：</w:t>
      </w:r>
      <w:r w:rsidRPr="00A20168">
        <w:rPr>
          <w:rFonts w:hint="eastAsia"/>
          <w:sz w:val="24"/>
        </w:rPr>
        <w:t>000939</w:t>
      </w:r>
      <w:r w:rsidRPr="00A20168">
        <w:rPr>
          <w:rFonts w:hint="eastAsia"/>
          <w:sz w:val="24"/>
        </w:rPr>
        <w:t>）于</w:t>
      </w:r>
      <w:r w:rsidRPr="00A20168">
        <w:rPr>
          <w:rFonts w:hint="eastAsia"/>
          <w:sz w:val="24"/>
        </w:rPr>
        <w:t>2018</w:t>
      </w:r>
      <w:r w:rsidRPr="00A20168">
        <w:rPr>
          <w:rFonts w:hint="eastAsia"/>
          <w:sz w:val="24"/>
        </w:rPr>
        <w:t>年</w:t>
      </w:r>
      <w:r w:rsidRPr="00A20168">
        <w:rPr>
          <w:rFonts w:hint="eastAsia"/>
          <w:sz w:val="24"/>
        </w:rPr>
        <w:t>5</w:t>
      </w:r>
      <w:r w:rsidRPr="00A20168">
        <w:rPr>
          <w:rFonts w:hint="eastAsia"/>
          <w:sz w:val="24"/>
        </w:rPr>
        <w:t>月</w:t>
      </w:r>
      <w:r w:rsidRPr="00A20168">
        <w:rPr>
          <w:rFonts w:hint="eastAsia"/>
          <w:sz w:val="24"/>
        </w:rPr>
        <w:t>8</w:t>
      </w:r>
      <w:r w:rsidRPr="00A20168">
        <w:rPr>
          <w:rFonts w:hint="eastAsia"/>
          <w:sz w:val="24"/>
        </w:rPr>
        <w:t>日公告，</w:t>
      </w:r>
      <w:r w:rsidRPr="00A20168">
        <w:rPr>
          <w:rFonts w:hint="eastAsia"/>
          <w:sz w:val="24"/>
        </w:rPr>
        <w:t>2018</w:t>
      </w:r>
      <w:r w:rsidRPr="00A20168">
        <w:rPr>
          <w:rFonts w:hint="eastAsia"/>
          <w:sz w:val="24"/>
        </w:rPr>
        <w:t>年</w:t>
      </w:r>
      <w:r w:rsidRPr="00A20168">
        <w:rPr>
          <w:rFonts w:hint="eastAsia"/>
          <w:sz w:val="24"/>
        </w:rPr>
        <w:t>5</w:t>
      </w:r>
      <w:r w:rsidRPr="00A20168">
        <w:rPr>
          <w:rFonts w:hint="eastAsia"/>
          <w:sz w:val="24"/>
        </w:rPr>
        <w:t>月</w:t>
      </w:r>
      <w:r w:rsidRPr="00A20168">
        <w:rPr>
          <w:rFonts w:hint="eastAsia"/>
          <w:sz w:val="24"/>
        </w:rPr>
        <w:t>7</w:t>
      </w:r>
      <w:r w:rsidRPr="00A20168">
        <w:rPr>
          <w:rFonts w:hint="eastAsia"/>
          <w:sz w:val="24"/>
        </w:rPr>
        <w:t>日收到中国证券监督管理委员会调查通知书，因公司相关行为涉嫌信息披露违规，根据《中华人民共和国证券法》的有关规定，中国证监会决定对公司立案调查。</w:t>
      </w:r>
    </w:p>
    <w:p w14:paraId="7327E037" w14:textId="7FED876F" w:rsidR="005A63A1" w:rsidRPr="00D054B0" w:rsidRDefault="00A20168" w:rsidP="00A20168">
      <w:pPr>
        <w:spacing w:line="360" w:lineRule="auto"/>
        <w:ind w:rightChars="-85" w:right="-178" w:firstLineChars="200" w:firstLine="480"/>
        <w:contextualSpacing/>
        <w:rPr>
          <w:sz w:val="24"/>
        </w:rPr>
      </w:pPr>
      <w:r w:rsidRPr="00A20168">
        <w:rPr>
          <w:rFonts w:hint="eastAsia"/>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A20168" w:rsidRPr="005E324A" w14:paraId="572CDE03" w14:textId="77777777" w:rsidTr="00BF1674">
        <w:tc>
          <w:tcPr>
            <w:tcW w:w="959" w:type="dxa"/>
            <w:vAlign w:val="center"/>
          </w:tcPr>
          <w:p w14:paraId="5D063181"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51A5F868"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67377FC0" w14:textId="56719CBE"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10,792.37</w:t>
            </w:r>
          </w:p>
        </w:tc>
      </w:tr>
      <w:tr w:rsidR="00A20168" w:rsidRPr="005E324A" w14:paraId="0E80B5E7" w14:textId="77777777" w:rsidTr="00BF1674">
        <w:tc>
          <w:tcPr>
            <w:tcW w:w="959" w:type="dxa"/>
            <w:vAlign w:val="center"/>
          </w:tcPr>
          <w:p w14:paraId="6F4DFD31"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14:paraId="1DF7346B"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2FA2AAD7" w14:textId="5F9702C2"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20168" w:rsidRPr="005E324A" w14:paraId="12165A61" w14:textId="77777777" w:rsidTr="00BF1674">
        <w:tc>
          <w:tcPr>
            <w:tcW w:w="959" w:type="dxa"/>
            <w:vAlign w:val="center"/>
          </w:tcPr>
          <w:p w14:paraId="7ACF1071"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lastRenderedPageBreak/>
              <w:t>3</w:t>
            </w:r>
          </w:p>
        </w:tc>
        <w:tc>
          <w:tcPr>
            <w:tcW w:w="2761" w:type="dxa"/>
            <w:vAlign w:val="center"/>
          </w:tcPr>
          <w:p w14:paraId="74B6C1B9"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2232CE05" w14:textId="3F51AF3B"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20168" w:rsidRPr="005E324A" w14:paraId="1A2601EF" w14:textId="77777777" w:rsidTr="00BF1674">
        <w:tc>
          <w:tcPr>
            <w:tcW w:w="959" w:type="dxa"/>
            <w:vAlign w:val="center"/>
          </w:tcPr>
          <w:p w14:paraId="7E95F66E"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14:paraId="5A1BC6D5"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76A7B05E" w14:textId="3BBC53B5"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1,831.07</w:t>
            </w:r>
          </w:p>
        </w:tc>
      </w:tr>
      <w:tr w:rsidR="00A20168" w:rsidRPr="005E324A" w14:paraId="271C1168" w14:textId="77777777" w:rsidTr="00BF1674">
        <w:tc>
          <w:tcPr>
            <w:tcW w:w="959" w:type="dxa"/>
            <w:vAlign w:val="center"/>
          </w:tcPr>
          <w:p w14:paraId="3F24E3FF"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14:paraId="054B93FE"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F792F65" w14:textId="42E42876"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126,289.99</w:t>
            </w:r>
          </w:p>
        </w:tc>
      </w:tr>
      <w:tr w:rsidR="00A20168" w:rsidRPr="005E324A" w14:paraId="73377CB1" w14:textId="77777777" w:rsidTr="00BF1674">
        <w:tc>
          <w:tcPr>
            <w:tcW w:w="959" w:type="dxa"/>
            <w:vAlign w:val="center"/>
          </w:tcPr>
          <w:p w14:paraId="7AD482D7"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14:paraId="45AC7DEC"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05679E7B" w14:textId="45F10B50"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20168" w:rsidRPr="005E324A" w14:paraId="7238A99A" w14:textId="77777777" w:rsidTr="00BF1674">
        <w:tc>
          <w:tcPr>
            <w:tcW w:w="959" w:type="dxa"/>
          </w:tcPr>
          <w:p w14:paraId="32B7925B"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14:paraId="477670DE" w14:textId="77777777" w:rsidR="00A20168" w:rsidRDefault="00A20168" w:rsidP="00A20168">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14:paraId="25D4DD40" w14:textId="4B4BCABD" w:rsidR="00A20168" w:rsidRDefault="00A20168" w:rsidP="00A20168">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A20168" w:rsidRPr="005E324A" w14:paraId="54375228" w14:textId="77777777" w:rsidTr="00BF1674">
        <w:tc>
          <w:tcPr>
            <w:tcW w:w="959" w:type="dxa"/>
            <w:vAlign w:val="center"/>
          </w:tcPr>
          <w:p w14:paraId="02CF727C"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14:paraId="6B67A422"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0210A930" w14:textId="35AD83DC"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A20168" w:rsidRPr="005E324A" w14:paraId="5A0253C2" w14:textId="77777777" w:rsidTr="00BF1674">
        <w:tc>
          <w:tcPr>
            <w:tcW w:w="959" w:type="dxa"/>
            <w:vAlign w:val="center"/>
          </w:tcPr>
          <w:p w14:paraId="69579974" w14:textId="77777777" w:rsidR="00A20168" w:rsidRDefault="00A20168" w:rsidP="00A20168">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14:paraId="60A6EE93" w14:textId="77777777" w:rsidR="00A20168" w:rsidRDefault="00A20168" w:rsidP="00A20168">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7F1B6BC5" w14:textId="5CA86889" w:rsidR="00A20168" w:rsidRDefault="00A20168" w:rsidP="00A20168">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138,913.43</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7"/>
        <w:gridCol w:w="1276"/>
        <w:gridCol w:w="1417"/>
        <w:gridCol w:w="1985"/>
        <w:gridCol w:w="1559"/>
        <w:gridCol w:w="1638"/>
      </w:tblGrid>
      <w:tr w:rsidR="008C5D65" w:rsidRPr="0036023B" w14:paraId="3F83D7CE" w14:textId="77777777" w:rsidTr="009E24EF">
        <w:trPr>
          <w:jc w:val="center"/>
        </w:trPr>
        <w:tc>
          <w:tcPr>
            <w:tcW w:w="937" w:type="dxa"/>
            <w:shd w:val="clear" w:color="auto" w:fill="auto"/>
            <w:vAlign w:val="center"/>
          </w:tcPr>
          <w:p w14:paraId="43CC979F" w14:textId="77777777" w:rsidR="008C5D65" w:rsidRPr="0036023B" w:rsidRDefault="008C5D65" w:rsidP="0036096A">
            <w:pPr>
              <w:spacing w:before="29" w:line="288" w:lineRule="auto"/>
              <w:ind w:left="17"/>
              <w:jc w:val="center"/>
              <w:rPr>
                <w:color w:val="000000"/>
                <w:sz w:val="24"/>
              </w:rPr>
            </w:pPr>
            <w:r w:rsidRPr="0036023B">
              <w:rPr>
                <w:color w:val="000000"/>
                <w:sz w:val="24"/>
              </w:rPr>
              <w:t>序号</w:t>
            </w:r>
          </w:p>
        </w:tc>
        <w:tc>
          <w:tcPr>
            <w:tcW w:w="1276" w:type="dxa"/>
            <w:shd w:val="clear" w:color="auto" w:fill="auto"/>
            <w:vAlign w:val="center"/>
          </w:tcPr>
          <w:p w14:paraId="1AE18C6D" w14:textId="77777777" w:rsidR="008C5D65" w:rsidRPr="0036023B" w:rsidRDefault="008C5D65" w:rsidP="0036096A">
            <w:pPr>
              <w:spacing w:before="29" w:line="288" w:lineRule="auto"/>
              <w:ind w:left="17"/>
              <w:jc w:val="center"/>
              <w:rPr>
                <w:color w:val="000000"/>
                <w:sz w:val="24"/>
              </w:rPr>
            </w:pPr>
            <w:r w:rsidRPr="0036023B">
              <w:rPr>
                <w:color w:val="000000"/>
                <w:sz w:val="24"/>
              </w:rPr>
              <w:t>股票代码</w:t>
            </w:r>
          </w:p>
        </w:tc>
        <w:tc>
          <w:tcPr>
            <w:tcW w:w="1417" w:type="dxa"/>
            <w:shd w:val="clear" w:color="auto" w:fill="auto"/>
            <w:vAlign w:val="center"/>
          </w:tcPr>
          <w:p w14:paraId="59D4E705" w14:textId="77777777" w:rsidR="008C5D65" w:rsidRPr="0036023B" w:rsidRDefault="008C5D65" w:rsidP="0036096A">
            <w:pPr>
              <w:spacing w:before="29" w:line="288" w:lineRule="auto"/>
              <w:ind w:left="17"/>
              <w:jc w:val="center"/>
              <w:rPr>
                <w:color w:val="000000"/>
                <w:sz w:val="24"/>
              </w:rPr>
            </w:pPr>
            <w:r w:rsidRPr="0036023B">
              <w:rPr>
                <w:color w:val="000000"/>
                <w:sz w:val="24"/>
              </w:rPr>
              <w:t>股票名称</w:t>
            </w:r>
          </w:p>
        </w:tc>
        <w:tc>
          <w:tcPr>
            <w:tcW w:w="1985" w:type="dxa"/>
            <w:shd w:val="clear" w:color="auto" w:fill="auto"/>
            <w:vAlign w:val="center"/>
          </w:tcPr>
          <w:p w14:paraId="57AF9836"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559" w:type="dxa"/>
            <w:shd w:val="clear" w:color="auto" w:fill="auto"/>
            <w:vAlign w:val="center"/>
          </w:tcPr>
          <w:p w14:paraId="066F30F4" w14:textId="77777777" w:rsidR="008C5D65" w:rsidRPr="0036023B" w:rsidRDefault="008C5D65" w:rsidP="0036096A">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638" w:type="dxa"/>
            <w:shd w:val="clear" w:color="auto" w:fill="auto"/>
            <w:vAlign w:val="center"/>
          </w:tcPr>
          <w:p w14:paraId="72B5B23E"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流通受限情况说明</w:t>
            </w:r>
          </w:p>
        </w:tc>
      </w:tr>
      <w:tr w:rsidR="00A20168" w14:paraId="3CBD8A72" w14:textId="77777777" w:rsidTr="009E24EF">
        <w:trPr>
          <w:jc w:val="center"/>
        </w:trPr>
        <w:tc>
          <w:tcPr>
            <w:tcW w:w="937" w:type="dxa"/>
            <w:vAlign w:val="center"/>
          </w:tcPr>
          <w:p w14:paraId="3FFAC73D" w14:textId="43BF32E6" w:rsidR="00A20168" w:rsidRDefault="00A20168" w:rsidP="00A20168">
            <w:pPr>
              <w:jc w:val="center"/>
            </w:pPr>
            <w:r>
              <w:rPr>
                <w:color w:val="000000"/>
                <w:sz w:val="24"/>
              </w:rPr>
              <w:t>1</w:t>
            </w:r>
          </w:p>
        </w:tc>
        <w:tc>
          <w:tcPr>
            <w:tcW w:w="1276" w:type="dxa"/>
            <w:vAlign w:val="center"/>
          </w:tcPr>
          <w:p w14:paraId="12BA3AFE" w14:textId="1910874F" w:rsidR="00A20168" w:rsidRDefault="00A20168" w:rsidP="00A20168">
            <w:pPr>
              <w:jc w:val="center"/>
            </w:pPr>
            <w:r>
              <w:rPr>
                <w:color w:val="000000"/>
                <w:sz w:val="24"/>
              </w:rPr>
              <w:t>000035</w:t>
            </w:r>
          </w:p>
        </w:tc>
        <w:tc>
          <w:tcPr>
            <w:tcW w:w="1417" w:type="dxa"/>
            <w:vAlign w:val="center"/>
          </w:tcPr>
          <w:p w14:paraId="0D75CEDC" w14:textId="2A23AECD" w:rsidR="00A20168" w:rsidRDefault="00A20168" w:rsidP="00A20168">
            <w:pPr>
              <w:jc w:val="center"/>
            </w:pPr>
            <w:r>
              <w:rPr>
                <w:color w:val="000000"/>
                <w:sz w:val="24"/>
              </w:rPr>
              <w:t>中国天楹</w:t>
            </w:r>
          </w:p>
        </w:tc>
        <w:tc>
          <w:tcPr>
            <w:tcW w:w="1985" w:type="dxa"/>
            <w:vAlign w:val="center"/>
          </w:tcPr>
          <w:p w14:paraId="7B8D8451" w14:textId="35F5C4CA" w:rsidR="00A20168" w:rsidRDefault="00A20168" w:rsidP="00A20168">
            <w:pPr>
              <w:jc w:val="right"/>
            </w:pPr>
            <w:r>
              <w:rPr>
                <w:color w:val="000000"/>
                <w:sz w:val="24"/>
              </w:rPr>
              <w:t>2,383,956.52</w:t>
            </w:r>
          </w:p>
        </w:tc>
        <w:tc>
          <w:tcPr>
            <w:tcW w:w="1559" w:type="dxa"/>
            <w:vAlign w:val="center"/>
          </w:tcPr>
          <w:p w14:paraId="7F1A12AE" w14:textId="308B5CD0" w:rsidR="00A20168" w:rsidRDefault="00A20168" w:rsidP="00A20168">
            <w:pPr>
              <w:jc w:val="right"/>
            </w:pPr>
            <w:r>
              <w:rPr>
                <w:color w:val="000000"/>
                <w:sz w:val="24"/>
              </w:rPr>
              <w:t>2.43</w:t>
            </w:r>
          </w:p>
        </w:tc>
        <w:tc>
          <w:tcPr>
            <w:tcW w:w="1638" w:type="dxa"/>
            <w:vAlign w:val="center"/>
          </w:tcPr>
          <w:p w14:paraId="264B95C6" w14:textId="6D7472D3" w:rsidR="00A20168" w:rsidRDefault="00A20168" w:rsidP="00A20168">
            <w:pPr>
              <w:jc w:val="right"/>
            </w:pPr>
            <w:r>
              <w:rPr>
                <w:color w:val="000000"/>
                <w:sz w:val="24"/>
              </w:rPr>
              <w:t>重大事项</w:t>
            </w:r>
          </w:p>
        </w:tc>
      </w:tr>
      <w:tr w:rsidR="00A20168" w14:paraId="0FC694AB" w14:textId="77777777" w:rsidTr="009E24EF">
        <w:trPr>
          <w:jc w:val="center"/>
        </w:trPr>
        <w:tc>
          <w:tcPr>
            <w:tcW w:w="937" w:type="dxa"/>
            <w:vAlign w:val="center"/>
          </w:tcPr>
          <w:p w14:paraId="48B920FA" w14:textId="2765EBA2" w:rsidR="00A20168" w:rsidRDefault="00A20168" w:rsidP="00A20168">
            <w:pPr>
              <w:jc w:val="center"/>
              <w:rPr>
                <w:color w:val="000000"/>
                <w:sz w:val="24"/>
              </w:rPr>
            </w:pPr>
            <w:r>
              <w:rPr>
                <w:color w:val="000000"/>
                <w:sz w:val="24"/>
              </w:rPr>
              <w:t>2</w:t>
            </w:r>
          </w:p>
        </w:tc>
        <w:tc>
          <w:tcPr>
            <w:tcW w:w="1276" w:type="dxa"/>
            <w:vAlign w:val="center"/>
          </w:tcPr>
          <w:p w14:paraId="0132EB1E" w14:textId="0C0D7DBF" w:rsidR="00A20168" w:rsidRDefault="00A20168" w:rsidP="00A20168">
            <w:pPr>
              <w:jc w:val="center"/>
              <w:rPr>
                <w:color w:val="000000"/>
                <w:sz w:val="24"/>
              </w:rPr>
            </w:pPr>
            <w:r>
              <w:rPr>
                <w:color w:val="000000"/>
                <w:sz w:val="24"/>
              </w:rPr>
              <w:t>300090</w:t>
            </w:r>
          </w:p>
        </w:tc>
        <w:tc>
          <w:tcPr>
            <w:tcW w:w="1417" w:type="dxa"/>
            <w:vAlign w:val="center"/>
          </w:tcPr>
          <w:p w14:paraId="19729EA4" w14:textId="7C9DBE55" w:rsidR="00A20168" w:rsidRDefault="00A20168" w:rsidP="00A20168">
            <w:pPr>
              <w:jc w:val="center"/>
              <w:rPr>
                <w:color w:val="000000"/>
                <w:sz w:val="24"/>
              </w:rPr>
            </w:pPr>
            <w:r>
              <w:rPr>
                <w:color w:val="000000"/>
                <w:sz w:val="24"/>
              </w:rPr>
              <w:t>盛运环保</w:t>
            </w:r>
          </w:p>
        </w:tc>
        <w:tc>
          <w:tcPr>
            <w:tcW w:w="1985" w:type="dxa"/>
            <w:vAlign w:val="center"/>
          </w:tcPr>
          <w:p w14:paraId="5D3CAAA8" w14:textId="4A9BBAB0" w:rsidR="00A20168" w:rsidRDefault="00A20168" w:rsidP="00A20168">
            <w:pPr>
              <w:jc w:val="right"/>
              <w:rPr>
                <w:color w:val="000000"/>
                <w:sz w:val="24"/>
              </w:rPr>
            </w:pPr>
            <w:r>
              <w:rPr>
                <w:color w:val="000000"/>
                <w:sz w:val="24"/>
              </w:rPr>
              <w:t>2,221,715.58</w:t>
            </w:r>
          </w:p>
        </w:tc>
        <w:tc>
          <w:tcPr>
            <w:tcW w:w="1559" w:type="dxa"/>
            <w:vAlign w:val="center"/>
          </w:tcPr>
          <w:p w14:paraId="7B6BD365" w14:textId="5355DCDC" w:rsidR="00A20168" w:rsidRDefault="00A20168" w:rsidP="00A20168">
            <w:pPr>
              <w:jc w:val="right"/>
              <w:rPr>
                <w:color w:val="000000"/>
                <w:sz w:val="24"/>
              </w:rPr>
            </w:pPr>
            <w:r>
              <w:rPr>
                <w:color w:val="000000"/>
                <w:sz w:val="24"/>
              </w:rPr>
              <w:t>2.26</w:t>
            </w:r>
          </w:p>
        </w:tc>
        <w:tc>
          <w:tcPr>
            <w:tcW w:w="1638" w:type="dxa"/>
            <w:vAlign w:val="center"/>
          </w:tcPr>
          <w:p w14:paraId="7299C279" w14:textId="2006C57B" w:rsidR="00A20168" w:rsidRPr="003E19BC" w:rsidRDefault="00A20168" w:rsidP="00A20168">
            <w:pPr>
              <w:jc w:val="right"/>
              <w:rPr>
                <w:rFonts w:ascii="宋体" w:hAnsi="宋体"/>
                <w:color w:val="000000"/>
                <w:sz w:val="24"/>
              </w:rPr>
            </w:pPr>
            <w:r>
              <w:rPr>
                <w:color w:val="000000"/>
                <w:sz w:val="24"/>
              </w:rPr>
              <w:t>重大事项</w:t>
            </w:r>
          </w:p>
        </w:tc>
      </w:tr>
    </w:tbl>
    <w:p w14:paraId="4E75161F" w14:textId="77777777" w:rsidR="008C5D65" w:rsidRPr="009E24EF" w:rsidRDefault="008C5D65" w:rsidP="009E24EF">
      <w:pPr>
        <w:autoSpaceDE w:val="0"/>
        <w:autoSpaceDN w:val="0"/>
        <w:adjustRightInd w:val="0"/>
        <w:spacing w:line="360" w:lineRule="auto"/>
        <w:contextualSpacing/>
        <w:jc w:val="left"/>
        <w:rPr>
          <w:rFonts w:eastAsiaTheme="minorEastAsia"/>
          <w:color w:val="000000"/>
          <w:sz w:val="24"/>
        </w:rPr>
      </w:pP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7"/>
        <w:gridCol w:w="1276"/>
        <w:gridCol w:w="1417"/>
        <w:gridCol w:w="1985"/>
        <w:gridCol w:w="1559"/>
        <w:gridCol w:w="1638"/>
      </w:tblGrid>
      <w:tr w:rsidR="00A20168" w:rsidRPr="0036023B" w14:paraId="740BAE10" w14:textId="77777777" w:rsidTr="008A33E0">
        <w:trPr>
          <w:jc w:val="center"/>
        </w:trPr>
        <w:tc>
          <w:tcPr>
            <w:tcW w:w="937" w:type="dxa"/>
            <w:shd w:val="clear" w:color="auto" w:fill="auto"/>
            <w:vAlign w:val="center"/>
          </w:tcPr>
          <w:p w14:paraId="12F1FE76" w14:textId="77777777" w:rsidR="00A20168" w:rsidRPr="0036023B" w:rsidRDefault="00A20168" w:rsidP="008A33E0">
            <w:pPr>
              <w:spacing w:before="29" w:line="288" w:lineRule="auto"/>
              <w:ind w:left="17"/>
              <w:jc w:val="center"/>
              <w:rPr>
                <w:color w:val="000000"/>
                <w:sz w:val="24"/>
              </w:rPr>
            </w:pPr>
            <w:r w:rsidRPr="0036023B">
              <w:rPr>
                <w:color w:val="000000"/>
                <w:sz w:val="24"/>
              </w:rPr>
              <w:t>序号</w:t>
            </w:r>
          </w:p>
        </w:tc>
        <w:tc>
          <w:tcPr>
            <w:tcW w:w="1276" w:type="dxa"/>
            <w:shd w:val="clear" w:color="auto" w:fill="auto"/>
            <w:vAlign w:val="center"/>
          </w:tcPr>
          <w:p w14:paraId="68BBB3E1" w14:textId="77777777" w:rsidR="00A20168" w:rsidRPr="0036023B" w:rsidRDefault="00A20168" w:rsidP="008A33E0">
            <w:pPr>
              <w:spacing w:before="29" w:line="288" w:lineRule="auto"/>
              <w:ind w:left="17"/>
              <w:jc w:val="center"/>
              <w:rPr>
                <w:color w:val="000000"/>
                <w:sz w:val="24"/>
              </w:rPr>
            </w:pPr>
            <w:r w:rsidRPr="0036023B">
              <w:rPr>
                <w:color w:val="000000"/>
                <w:sz w:val="24"/>
              </w:rPr>
              <w:t>股票代码</w:t>
            </w:r>
          </w:p>
        </w:tc>
        <w:tc>
          <w:tcPr>
            <w:tcW w:w="1417" w:type="dxa"/>
            <w:shd w:val="clear" w:color="auto" w:fill="auto"/>
            <w:vAlign w:val="center"/>
          </w:tcPr>
          <w:p w14:paraId="03F0B5BA" w14:textId="77777777" w:rsidR="00A20168" w:rsidRPr="0036023B" w:rsidRDefault="00A20168" w:rsidP="008A33E0">
            <w:pPr>
              <w:spacing w:before="29" w:line="288" w:lineRule="auto"/>
              <w:ind w:left="17"/>
              <w:jc w:val="center"/>
              <w:rPr>
                <w:color w:val="000000"/>
                <w:sz w:val="24"/>
              </w:rPr>
            </w:pPr>
            <w:r w:rsidRPr="0036023B">
              <w:rPr>
                <w:color w:val="000000"/>
                <w:sz w:val="24"/>
              </w:rPr>
              <w:t>股票名称</w:t>
            </w:r>
          </w:p>
        </w:tc>
        <w:tc>
          <w:tcPr>
            <w:tcW w:w="1985" w:type="dxa"/>
            <w:shd w:val="clear" w:color="auto" w:fill="auto"/>
            <w:vAlign w:val="center"/>
          </w:tcPr>
          <w:p w14:paraId="44786521" w14:textId="77777777" w:rsidR="00A20168" w:rsidRPr="0036023B" w:rsidRDefault="00A20168" w:rsidP="008A33E0">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559" w:type="dxa"/>
            <w:shd w:val="clear" w:color="auto" w:fill="auto"/>
            <w:vAlign w:val="center"/>
          </w:tcPr>
          <w:p w14:paraId="59CC848B" w14:textId="77777777" w:rsidR="00A20168" w:rsidRPr="0036023B" w:rsidRDefault="00A20168" w:rsidP="008A33E0">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638" w:type="dxa"/>
            <w:shd w:val="clear" w:color="auto" w:fill="auto"/>
            <w:vAlign w:val="center"/>
          </w:tcPr>
          <w:p w14:paraId="1605B55F" w14:textId="77777777" w:rsidR="00A20168" w:rsidRPr="0036023B" w:rsidRDefault="00A20168" w:rsidP="008A33E0">
            <w:pPr>
              <w:spacing w:before="29" w:line="288" w:lineRule="auto"/>
              <w:ind w:left="17"/>
              <w:jc w:val="center"/>
              <w:rPr>
                <w:color w:val="000000"/>
                <w:sz w:val="24"/>
              </w:rPr>
            </w:pPr>
            <w:r w:rsidRPr="0036023B">
              <w:rPr>
                <w:color w:val="000000"/>
                <w:sz w:val="24"/>
              </w:rPr>
              <w:t>流通受限情况说明</w:t>
            </w:r>
          </w:p>
        </w:tc>
      </w:tr>
      <w:tr w:rsidR="00A20168" w14:paraId="3A345B37" w14:textId="77777777" w:rsidTr="008A33E0">
        <w:trPr>
          <w:jc w:val="center"/>
        </w:trPr>
        <w:tc>
          <w:tcPr>
            <w:tcW w:w="937" w:type="dxa"/>
            <w:vAlign w:val="center"/>
          </w:tcPr>
          <w:p w14:paraId="7F21909F" w14:textId="4463411D" w:rsidR="00A20168" w:rsidRDefault="00A20168" w:rsidP="00A20168">
            <w:pPr>
              <w:jc w:val="center"/>
            </w:pPr>
            <w:r>
              <w:rPr>
                <w:color w:val="000000"/>
                <w:sz w:val="24"/>
              </w:rPr>
              <w:t>1</w:t>
            </w:r>
          </w:p>
        </w:tc>
        <w:tc>
          <w:tcPr>
            <w:tcW w:w="1276" w:type="dxa"/>
            <w:vAlign w:val="center"/>
          </w:tcPr>
          <w:p w14:paraId="45B62ADB" w14:textId="7604C3CB" w:rsidR="00A20168" w:rsidRDefault="00A20168" w:rsidP="00A20168">
            <w:pPr>
              <w:jc w:val="center"/>
            </w:pPr>
            <w:r>
              <w:rPr>
                <w:color w:val="000000"/>
                <w:sz w:val="24"/>
              </w:rPr>
              <w:t>000939</w:t>
            </w:r>
          </w:p>
        </w:tc>
        <w:tc>
          <w:tcPr>
            <w:tcW w:w="1417" w:type="dxa"/>
            <w:vAlign w:val="center"/>
          </w:tcPr>
          <w:p w14:paraId="78970093" w14:textId="15D25E82" w:rsidR="00A20168" w:rsidRDefault="00A20168" w:rsidP="00A20168">
            <w:pPr>
              <w:jc w:val="center"/>
            </w:pPr>
            <w:r>
              <w:rPr>
                <w:color w:val="000000"/>
                <w:sz w:val="24"/>
              </w:rPr>
              <w:t>凯迪生态</w:t>
            </w:r>
          </w:p>
        </w:tc>
        <w:tc>
          <w:tcPr>
            <w:tcW w:w="1985" w:type="dxa"/>
            <w:vAlign w:val="center"/>
          </w:tcPr>
          <w:p w14:paraId="53FE129E" w14:textId="5229D8F2" w:rsidR="00A20168" w:rsidRDefault="00A20168" w:rsidP="00A20168">
            <w:pPr>
              <w:jc w:val="right"/>
            </w:pPr>
            <w:r>
              <w:rPr>
                <w:color w:val="000000"/>
                <w:sz w:val="24"/>
              </w:rPr>
              <w:t>2,521,347.84</w:t>
            </w:r>
          </w:p>
        </w:tc>
        <w:tc>
          <w:tcPr>
            <w:tcW w:w="1559" w:type="dxa"/>
            <w:vAlign w:val="center"/>
          </w:tcPr>
          <w:p w14:paraId="551D241E" w14:textId="593115CA" w:rsidR="00A20168" w:rsidRDefault="00A20168" w:rsidP="00A20168">
            <w:pPr>
              <w:jc w:val="right"/>
            </w:pPr>
            <w:r>
              <w:rPr>
                <w:color w:val="000000"/>
                <w:sz w:val="24"/>
              </w:rPr>
              <w:t>2.57</w:t>
            </w:r>
          </w:p>
        </w:tc>
        <w:tc>
          <w:tcPr>
            <w:tcW w:w="1638" w:type="dxa"/>
            <w:vAlign w:val="center"/>
          </w:tcPr>
          <w:p w14:paraId="59FF823E" w14:textId="4F0540A5" w:rsidR="00A20168" w:rsidRDefault="00A20168" w:rsidP="00A20168">
            <w:pPr>
              <w:jc w:val="right"/>
            </w:pPr>
            <w:r>
              <w:rPr>
                <w:color w:val="000000"/>
                <w:sz w:val="24"/>
              </w:rPr>
              <w:t>重大事项</w:t>
            </w:r>
          </w:p>
        </w:tc>
      </w:tr>
    </w:tbl>
    <w:p w14:paraId="5CC820F1" w14:textId="77777777" w:rsidR="00A20168" w:rsidRDefault="00A20168"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p>
    <w:p w14:paraId="01DBF8CE" w14:textId="3ED2C631" w:rsidR="005A63A1" w:rsidRPr="00D054B0" w:rsidRDefault="005A63A1"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lastRenderedPageBreak/>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39244893"/>
      <w:bookmarkStart w:id="75" w:name="_Toc440274923"/>
      <w:bookmarkStart w:id="76" w:name="_Toc445730460"/>
      <w:bookmarkStart w:id="77" w:name="_Toc524440787"/>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4"/>
      <w:bookmarkEnd w:id="75"/>
      <w:bookmarkEnd w:id="76"/>
      <w:bookmarkEnd w:id="77"/>
    </w:p>
    <w:p w14:paraId="005E4A36" w14:textId="46525033"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A20168" w:rsidRPr="00276EE8">
        <w:rPr>
          <w:sz w:val="24"/>
        </w:rPr>
        <w:t>201</w:t>
      </w:r>
      <w:r w:rsidR="00A20168">
        <w:rPr>
          <w:sz w:val="24"/>
        </w:rPr>
        <w:t>8</w:t>
      </w:r>
      <w:r w:rsidR="00595E00" w:rsidRPr="00276EE8">
        <w:rPr>
          <w:sz w:val="24"/>
        </w:rPr>
        <w:t>年</w:t>
      </w:r>
      <w:r w:rsidR="00A20168">
        <w:rPr>
          <w:sz w:val="24"/>
        </w:rPr>
        <w:t>6</w:t>
      </w:r>
      <w:r w:rsidRPr="00276EE8">
        <w:rPr>
          <w:sz w:val="24"/>
        </w:rPr>
        <w:t>月</w:t>
      </w:r>
      <w:r w:rsidR="00A20168">
        <w:rPr>
          <w:rFonts w:hint="eastAsia"/>
          <w:sz w:val="24"/>
        </w:rPr>
        <w:t>3</w:t>
      </w:r>
      <w:r w:rsidR="00A20168">
        <w:rPr>
          <w:sz w:val="24"/>
        </w:rPr>
        <w:t>0</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）交银施罗德中</w:t>
      </w:r>
      <w:proofErr w:type="gramStart"/>
      <w:r w:rsidRPr="007E5773">
        <w:rPr>
          <w:rFonts w:hint="eastAsia"/>
          <w:sz w:val="24"/>
        </w:rPr>
        <w:t>证环境</w:t>
      </w:r>
      <w:proofErr w:type="gramEnd"/>
      <w:r w:rsidRPr="007E5773">
        <w:rPr>
          <w:rFonts w:hint="eastAsia"/>
          <w:sz w:val="24"/>
        </w:rPr>
        <w:t>治理指数型证券投资基金</w:t>
      </w:r>
      <w:r w:rsidRPr="007E5773">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41475" w:rsidRPr="00276EE8" w14:paraId="5CA98247" w14:textId="77777777" w:rsidTr="00314576">
        <w:trPr>
          <w:jc w:val="center"/>
        </w:trPr>
        <w:tc>
          <w:tcPr>
            <w:tcW w:w="1574" w:type="dxa"/>
            <w:tcBorders>
              <w:bottom w:val="single" w:sz="4" w:space="0" w:color="auto"/>
            </w:tcBorders>
            <w:vAlign w:val="center"/>
          </w:tcPr>
          <w:p w14:paraId="59A73EEC" w14:textId="77777777" w:rsidR="00B41475" w:rsidRPr="00276EE8" w:rsidRDefault="00B41475" w:rsidP="00B41475">
            <w:pPr>
              <w:jc w:val="center"/>
            </w:pPr>
            <w:r>
              <w:rPr>
                <w:rFonts w:eastAsiaTheme="minorEastAsia"/>
                <w:color w:val="000000"/>
                <w:kern w:val="0"/>
                <w:sz w:val="24"/>
              </w:rPr>
              <w:t>过去三个月</w:t>
            </w:r>
          </w:p>
        </w:tc>
        <w:tc>
          <w:tcPr>
            <w:tcW w:w="1134" w:type="dxa"/>
            <w:tcBorders>
              <w:bottom w:val="single" w:sz="4" w:space="0" w:color="auto"/>
            </w:tcBorders>
            <w:vAlign w:val="center"/>
          </w:tcPr>
          <w:p w14:paraId="0025CE96" w14:textId="5EDB7E7B" w:rsidR="00B41475" w:rsidRPr="00D054B0" w:rsidRDefault="00B41475" w:rsidP="00B41475">
            <w:pPr>
              <w:jc w:val="right"/>
              <w:rPr>
                <w:color w:val="000000"/>
                <w:sz w:val="24"/>
              </w:rPr>
            </w:pPr>
            <w:r>
              <w:rPr>
                <w:color w:val="000000"/>
                <w:sz w:val="24"/>
              </w:rPr>
              <w:t>-20.77%</w:t>
            </w:r>
          </w:p>
        </w:tc>
        <w:tc>
          <w:tcPr>
            <w:tcW w:w="1276" w:type="dxa"/>
            <w:tcBorders>
              <w:bottom w:val="single" w:sz="4" w:space="0" w:color="auto"/>
            </w:tcBorders>
            <w:vAlign w:val="center"/>
          </w:tcPr>
          <w:p w14:paraId="4573102E" w14:textId="2590193D" w:rsidR="00B41475" w:rsidRPr="00D054B0" w:rsidRDefault="00B41475" w:rsidP="00B41475">
            <w:pPr>
              <w:jc w:val="right"/>
              <w:rPr>
                <w:color w:val="000000"/>
                <w:sz w:val="24"/>
              </w:rPr>
            </w:pPr>
            <w:r>
              <w:rPr>
                <w:color w:val="000000"/>
                <w:sz w:val="24"/>
              </w:rPr>
              <w:t>1.46%</w:t>
            </w:r>
          </w:p>
        </w:tc>
        <w:tc>
          <w:tcPr>
            <w:tcW w:w="1275" w:type="dxa"/>
            <w:tcBorders>
              <w:bottom w:val="single" w:sz="4" w:space="0" w:color="auto"/>
            </w:tcBorders>
            <w:vAlign w:val="center"/>
          </w:tcPr>
          <w:p w14:paraId="6A409DAF" w14:textId="242509DC" w:rsidR="00B41475" w:rsidRPr="00D054B0" w:rsidRDefault="00B41475" w:rsidP="00B41475">
            <w:pPr>
              <w:jc w:val="right"/>
              <w:rPr>
                <w:color w:val="000000"/>
                <w:sz w:val="24"/>
              </w:rPr>
            </w:pPr>
            <w:r>
              <w:rPr>
                <w:color w:val="000000"/>
                <w:sz w:val="24"/>
              </w:rPr>
              <w:t>-19.79%</w:t>
            </w:r>
          </w:p>
        </w:tc>
        <w:tc>
          <w:tcPr>
            <w:tcW w:w="1399" w:type="dxa"/>
            <w:tcBorders>
              <w:bottom w:val="single" w:sz="4" w:space="0" w:color="auto"/>
            </w:tcBorders>
            <w:vAlign w:val="center"/>
          </w:tcPr>
          <w:p w14:paraId="4BEE3D28" w14:textId="3BF80873" w:rsidR="00B41475" w:rsidRPr="00D054B0" w:rsidRDefault="00B41475" w:rsidP="00B41475">
            <w:pPr>
              <w:jc w:val="right"/>
              <w:rPr>
                <w:color w:val="000000"/>
                <w:sz w:val="24"/>
              </w:rPr>
            </w:pPr>
            <w:r>
              <w:rPr>
                <w:color w:val="000000"/>
                <w:sz w:val="24"/>
              </w:rPr>
              <w:t>1.38%</w:t>
            </w:r>
          </w:p>
        </w:tc>
        <w:tc>
          <w:tcPr>
            <w:tcW w:w="1153" w:type="dxa"/>
            <w:tcBorders>
              <w:bottom w:val="single" w:sz="4" w:space="0" w:color="auto"/>
            </w:tcBorders>
            <w:vAlign w:val="center"/>
          </w:tcPr>
          <w:p w14:paraId="0DAD07AB" w14:textId="35690137" w:rsidR="00B41475" w:rsidRPr="00D054B0" w:rsidRDefault="00B41475" w:rsidP="00B41475">
            <w:pPr>
              <w:jc w:val="right"/>
              <w:rPr>
                <w:color w:val="000000"/>
                <w:sz w:val="24"/>
              </w:rPr>
            </w:pPr>
            <w:r>
              <w:rPr>
                <w:color w:val="000000"/>
                <w:sz w:val="24"/>
              </w:rPr>
              <w:t>-0.98%</w:t>
            </w:r>
          </w:p>
        </w:tc>
        <w:tc>
          <w:tcPr>
            <w:tcW w:w="960" w:type="dxa"/>
            <w:tcBorders>
              <w:bottom w:val="single" w:sz="4" w:space="0" w:color="auto"/>
            </w:tcBorders>
            <w:vAlign w:val="center"/>
          </w:tcPr>
          <w:p w14:paraId="420BE052" w14:textId="186061DE" w:rsidR="00B41475" w:rsidRPr="00D054B0" w:rsidRDefault="00B41475" w:rsidP="00B41475">
            <w:pPr>
              <w:jc w:val="right"/>
              <w:rPr>
                <w:color w:val="000000"/>
                <w:sz w:val="24"/>
              </w:rPr>
            </w:pPr>
            <w:r>
              <w:rPr>
                <w:color w:val="000000"/>
                <w:sz w:val="24"/>
              </w:rPr>
              <w:t>0.08%</w:t>
            </w:r>
          </w:p>
        </w:tc>
      </w:tr>
      <w:tr w:rsidR="00B41475" w:rsidRPr="00276EE8" w14:paraId="4DC62ABA" w14:textId="77777777" w:rsidTr="008A33E0">
        <w:trPr>
          <w:jc w:val="center"/>
        </w:trPr>
        <w:tc>
          <w:tcPr>
            <w:tcW w:w="1574" w:type="dxa"/>
            <w:tcBorders>
              <w:bottom w:val="single" w:sz="4" w:space="0" w:color="auto"/>
            </w:tcBorders>
            <w:vAlign w:val="center"/>
          </w:tcPr>
          <w:p w14:paraId="683394A1" w14:textId="2D74F758" w:rsidR="00B41475" w:rsidRDefault="00B41475" w:rsidP="00B41475">
            <w:pPr>
              <w:jc w:val="center"/>
              <w:rPr>
                <w:rFonts w:eastAsiaTheme="minorEastAsia"/>
                <w:color w:val="000000"/>
                <w:kern w:val="0"/>
                <w:sz w:val="24"/>
              </w:rPr>
            </w:pPr>
            <w:r>
              <w:rPr>
                <w:rFonts w:eastAsiaTheme="minorEastAsia" w:hint="eastAsia"/>
                <w:color w:val="000000"/>
                <w:kern w:val="0"/>
                <w:sz w:val="24"/>
              </w:rPr>
              <w:t>2018</w:t>
            </w:r>
            <w:r>
              <w:rPr>
                <w:rFonts w:eastAsiaTheme="minorEastAsia" w:hint="eastAsia"/>
                <w:color w:val="000000"/>
                <w:kern w:val="0"/>
                <w:sz w:val="24"/>
              </w:rPr>
              <w:t>年度</w:t>
            </w:r>
            <w:r>
              <w:rPr>
                <w:rFonts w:eastAsiaTheme="minorEastAsia"/>
                <w:color w:val="000000"/>
                <w:kern w:val="0"/>
                <w:sz w:val="24"/>
              </w:rPr>
              <w:t>上半年</w:t>
            </w:r>
          </w:p>
        </w:tc>
        <w:tc>
          <w:tcPr>
            <w:tcW w:w="1134" w:type="dxa"/>
            <w:tcBorders>
              <w:bottom w:val="single" w:sz="4" w:space="0" w:color="auto"/>
            </w:tcBorders>
            <w:vAlign w:val="center"/>
          </w:tcPr>
          <w:p w14:paraId="1DD9C440" w14:textId="630B7554" w:rsidR="00B41475" w:rsidRDefault="00B41475" w:rsidP="00B41475">
            <w:pPr>
              <w:jc w:val="right"/>
              <w:rPr>
                <w:color w:val="000000"/>
                <w:sz w:val="24"/>
              </w:rPr>
            </w:pPr>
            <w:r>
              <w:rPr>
                <w:color w:val="000000"/>
                <w:sz w:val="24"/>
              </w:rPr>
              <w:t>-29.41%</w:t>
            </w:r>
          </w:p>
        </w:tc>
        <w:tc>
          <w:tcPr>
            <w:tcW w:w="1276" w:type="dxa"/>
            <w:tcBorders>
              <w:bottom w:val="single" w:sz="4" w:space="0" w:color="auto"/>
            </w:tcBorders>
            <w:vAlign w:val="center"/>
          </w:tcPr>
          <w:p w14:paraId="464A83F8" w14:textId="49A10C07" w:rsidR="00B41475" w:rsidRDefault="00B41475" w:rsidP="00B41475">
            <w:pPr>
              <w:jc w:val="right"/>
              <w:rPr>
                <w:color w:val="000000"/>
                <w:sz w:val="24"/>
              </w:rPr>
            </w:pPr>
            <w:r>
              <w:rPr>
                <w:color w:val="000000"/>
                <w:sz w:val="24"/>
              </w:rPr>
              <w:t>1.51%</w:t>
            </w:r>
          </w:p>
        </w:tc>
        <w:tc>
          <w:tcPr>
            <w:tcW w:w="1275" w:type="dxa"/>
            <w:tcBorders>
              <w:bottom w:val="single" w:sz="4" w:space="0" w:color="auto"/>
            </w:tcBorders>
            <w:vAlign w:val="center"/>
          </w:tcPr>
          <w:p w14:paraId="33B5AE31" w14:textId="425753B1" w:rsidR="00B41475" w:rsidRDefault="00B41475" w:rsidP="00B41475">
            <w:pPr>
              <w:jc w:val="right"/>
              <w:rPr>
                <w:color w:val="000000"/>
                <w:sz w:val="24"/>
              </w:rPr>
            </w:pPr>
            <w:r>
              <w:rPr>
                <w:color w:val="000000"/>
                <w:sz w:val="24"/>
              </w:rPr>
              <w:t>-27.84%</w:t>
            </w:r>
          </w:p>
        </w:tc>
        <w:tc>
          <w:tcPr>
            <w:tcW w:w="1399" w:type="dxa"/>
            <w:tcBorders>
              <w:bottom w:val="single" w:sz="4" w:space="0" w:color="auto"/>
            </w:tcBorders>
            <w:vAlign w:val="center"/>
          </w:tcPr>
          <w:p w14:paraId="5BE85342" w14:textId="2B327D67" w:rsidR="00B41475" w:rsidRDefault="00B41475" w:rsidP="00B41475">
            <w:pPr>
              <w:jc w:val="right"/>
              <w:rPr>
                <w:color w:val="000000"/>
                <w:sz w:val="24"/>
              </w:rPr>
            </w:pPr>
            <w:r>
              <w:rPr>
                <w:color w:val="000000"/>
                <w:sz w:val="24"/>
              </w:rPr>
              <w:t>1.42%</w:t>
            </w:r>
          </w:p>
        </w:tc>
        <w:tc>
          <w:tcPr>
            <w:tcW w:w="1153" w:type="dxa"/>
            <w:tcBorders>
              <w:bottom w:val="single" w:sz="4" w:space="0" w:color="auto"/>
            </w:tcBorders>
            <w:vAlign w:val="center"/>
          </w:tcPr>
          <w:p w14:paraId="7ACEF36C" w14:textId="4B019290" w:rsidR="00B41475" w:rsidRDefault="00B41475" w:rsidP="00B41475">
            <w:pPr>
              <w:jc w:val="right"/>
              <w:rPr>
                <w:color w:val="000000"/>
                <w:sz w:val="24"/>
              </w:rPr>
            </w:pPr>
            <w:r>
              <w:rPr>
                <w:color w:val="000000"/>
                <w:sz w:val="24"/>
              </w:rPr>
              <w:t>-1.57%</w:t>
            </w:r>
          </w:p>
        </w:tc>
        <w:tc>
          <w:tcPr>
            <w:tcW w:w="960" w:type="dxa"/>
            <w:tcBorders>
              <w:bottom w:val="single" w:sz="4" w:space="0" w:color="auto"/>
            </w:tcBorders>
            <w:vAlign w:val="center"/>
          </w:tcPr>
          <w:p w14:paraId="705D7E60" w14:textId="1660765B" w:rsidR="00B41475" w:rsidRDefault="00B41475" w:rsidP="00B41475">
            <w:pPr>
              <w:jc w:val="right"/>
              <w:rPr>
                <w:color w:val="000000"/>
                <w:sz w:val="24"/>
              </w:rPr>
            </w:pPr>
            <w:r>
              <w:rPr>
                <w:color w:val="000000"/>
                <w:sz w:val="24"/>
              </w:rPr>
              <w:t>0.09%</w:t>
            </w:r>
          </w:p>
        </w:tc>
      </w:tr>
      <w:tr w:rsidR="00B41475" w:rsidRPr="00276EE8" w14:paraId="0F8D7F4D" w14:textId="77777777" w:rsidTr="00D054B0">
        <w:trPr>
          <w:jc w:val="center"/>
        </w:trPr>
        <w:tc>
          <w:tcPr>
            <w:tcW w:w="1574" w:type="dxa"/>
            <w:tcBorders>
              <w:bottom w:val="single" w:sz="4" w:space="0" w:color="auto"/>
            </w:tcBorders>
            <w:vAlign w:val="center"/>
          </w:tcPr>
          <w:p w14:paraId="6DF7CB7C" w14:textId="0EE35CF9" w:rsidR="00B41475" w:rsidRDefault="00B41475" w:rsidP="00B41475">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B41475" w:rsidRPr="008C654C" w:rsidRDefault="00B41475" w:rsidP="00B41475">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B41475" w:rsidRPr="008C654C" w:rsidRDefault="00B41475" w:rsidP="00B41475">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B41475" w:rsidRPr="008C654C" w:rsidRDefault="00B41475" w:rsidP="00B41475">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B41475" w:rsidRPr="008C654C" w:rsidRDefault="00B41475" w:rsidP="00B41475">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B41475" w:rsidRPr="008C654C" w:rsidRDefault="00B41475" w:rsidP="00B41475">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B41475" w:rsidRPr="008C654C" w:rsidRDefault="00B41475" w:rsidP="00B41475">
            <w:pPr>
              <w:jc w:val="right"/>
              <w:rPr>
                <w:color w:val="000000"/>
                <w:sz w:val="24"/>
              </w:rPr>
            </w:pPr>
            <w:r w:rsidRPr="00D054B0">
              <w:rPr>
                <w:color w:val="000000"/>
                <w:sz w:val="24"/>
              </w:rPr>
              <w:t>-0.01%</w:t>
            </w:r>
          </w:p>
        </w:tc>
      </w:tr>
      <w:tr w:rsidR="00B41475" w:rsidRPr="00276EE8" w14:paraId="3FAD9D14" w14:textId="77777777" w:rsidTr="00BF1674">
        <w:trPr>
          <w:jc w:val="center"/>
        </w:trPr>
        <w:tc>
          <w:tcPr>
            <w:tcW w:w="1574" w:type="dxa"/>
            <w:vAlign w:val="center"/>
          </w:tcPr>
          <w:p w14:paraId="425971C2" w14:textId="77777777" w:rsidR="00B41475" w:rsidRPr="00276EE8" w:rsidRDefault="00B41475" w:rsidP="00B41475">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B41475" w:rsidRPr="00E53577" w:rsidRDefault="00B41475" w:rsidP="00B41475">
            <w:pPr>
              <w:jc w:val="right"/>
              <w:rPr>
                <w:color w:val="000000"/>
                <w:sz w:val="24"/>
              </w:rPr>
            </w:pPr>
            <w:r w:rsidRPr="000225F8">
              <w:rPr>
                <w:color w:val="000000"/>
                <w:sz w:val="24"/>
              </w:rPr>
              <w:t>3.06%</w:t>
            </w:r>
          </w:p>
        </w:tc>
        <w:tc>
          <w:tcPr>
            <w:tcW w:w="1276" w:type="dxa"/>
            <w:vAlign w:val="center"/>
          </w:tcPr>
          <w:p w14:paraId="208CBAEA" w14:textId="77777777" w:rsidR="00B41475" w:rsidRPr="00E53577" w:rsidRDefault="00B41475" w:rsidP="00B41475">
            <w:pPr>
              <w:jc w:val="right"/>
              <w:rPr>
                <w:color w:val="000000"/>
                <w:sz w:val="24"/>
              </w:rPr>
            </w:pPr>
            <w:r w:rsidRPr="000225F8">
              <w:rPr>
                <w:color w:val="000000"/>
                <w:sz w:val="24"/>
              </w:rPr>
              <w:t>1.15%</w:t>
            </w:r>
          </w:p>
        </w:tc>
        <w:tc>
          <w:tcPr>
            <w:tcW w:w="1275" w:type="dxa"/>
            <w:vAlign w:val="center"/>
          </w:tcPr>
          <w:p w14:paraId="51EB54AF" w14:textId="77777777" w:rsidR="00B41475" w:rsidRPr="00E53577" w:rsidRDefault="00B41475" w:rsidP="00B41475">
            <w:pPr>
              <w:jc w:val="right"/>
              <w:rPr>
                <w:color w:val="000000"/>
                <w:sz w:val="24"/>
              </w:rPr>
            </w:pPr>
            <w:r w:rsidRPr="000225F8">
              <w:rPr>
                <w:color w:val="000000"/>
                <w:sz w:val="24"/>
              </w:rPr>
              <w:t>3.73%</w:t>
            </w:r>
          </w:p>
        </w:tc>
        <w:tc>
          <w:tcPr>
            <w:tcW w:w="1399" w:type="dxa"/>
            <w:vAlign w:val="center"/>
          </w:tcPr>
          <w:p w14:paraId="4C1CA7D2" w14:textId="77777777" w:rsidR="00B41475" w:rsidRPr="00E53577" w:rsidRDefault="00B41475" w:rsidP="00B41475">
            <w:pPr>
              <w:jc w:val="right"/>
              <w:rPr>
                <w:color w:val="000000"/>
                <w:sz w:val="24"/>
              </w:rPr>
            </w:pPr>
            <w:r w:rsidRPr="000225F8">
              <w:rPr>
                <w:color w:val="000000"/>
                <w:sz w:val="24"/>
              </w:rPr>
              <w:t>1.15%</w:t>
            </w:r>
          </w:p>
        </w:tc>
        <w:tc>
          <w:tcPr>
            <w:tcW w:w="1153" w:type="dxa"/>
            <w:vAlign w:val="center"/>
          </w:tcPr>
          <w:p w14:paraId="025F12DD" w14:textId="77777777" w:rsidR="00B41475" w:rsidRPr="00E53577" w:rsidRDefault="00B41475" w:rsidP="00B41475">
            <w:pPr>
              <w:jc w:val="right"/>
              <w:rPr>
                <w:color w:val="000000"/>
                <w:sz w:val="24"/>
              </w:rPr>
            </w:pPr>
            <w:r w:rsidRPr="000225F8">
              <w:rPr>
                <w:color w:val="000000"/>
                <w:sz w:val="24"/>
              </w:rPr>
              <w:t>-0.67%</w:t>
            </w:r>
          </w:p>
        </w:tc>
        <w:tc>
          <w:tcPr>
            <w:tcW w:w="960" w:type="dxa"/>
            <w:vAlign w:val="center"/>
          </w:tcPr>
          <w:p w14:paraId="14634729" w14:textId="77777777" w:rsidR="00B41475" w:rsidRPr="00E53577" w:rsidRDefault="00B41475" w:rsidP="00B41475">
            <w:pPr>
              <w:jc w:val="right"/>
              <w:rPr>
                <w:color w:val="000000"/>
                <w:sz w:val="24"/>
              </w:rPr>
            </w:pPr>
            <w:r w:rsidRPr="000225F8">
              <w:rPr>
                <w:color w:val="000000"/>
                <w:sz w:val="24"/>
              </w:rPr>
              <w:t>0.00%</w:t>
            </w:r>
          </w:p>
        </w:tc>
      </w:tr>
    </w:tbl>
    <w:p w14:paraId="026FE70E" w14:textId="77777777" w:rsidR="005B5856" w:rsidRDefault="0040669F" w:rsidP="007E5773">
      <w:pPr>
        <w:pStyle w:val="af5"/>
        <w:autoSpaceDE w:val="0"/>
        <w:autoSpaceDN w:val="0"/>
        <w:adjustRightInd w:val="0"/>
        <w:spacing w:before="29" w:line="288" w:lineRule="auto"/>
        <w:ind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w:t>
      </w:r>
      <w:proofErr w:type="gramStart"/>
      <w:r w:rsidR="00CC06BE" w:rsidRPr="00633736">
        <w:rPr>
          <w:rFonts w:ascii="宋体" w:hAnsi="宋体" w:hint="eastAsia"/>
          <w:color w:val="000000"/>
          <w:sz w:val="24"/>
        </w:rPr>
        <w:t>证环境</w:t>
      </w:r>
      <w:proofErr w:type="gramEnd"/>
      <w:r w:rsidR="00CC06BE" w:rsidRPr="00633736">
        <w:rPr>
          <w:rFonts w:ascii="宋体" w:hAnsi="宋体" w:hint="eastAsia"/>
          <w:color w:val="000000"/>
          <w:sz w:val="24"/>
        </w:rPr>
        <w:t>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w:t>
      </w:r>
      <w:r w:rsidR="00CC06BE" w:rsidRPr="001404EE">
        <w:rPr>
          <w:rFonts w:ascii="宋体" w:hAnsi="宋体" w:hint="eastAsia"/>
          <w:color w:val="000000"/>
          <w:sz w:val="24"/>
        </w:rPr>
        <w:lastRenderedPageBreak/>
        <w:t>为</w:t>
      </w:r>
      <w:r w:rsidR="00CC06BE" w:rsidRPr="00633736">
        <w:rPr>
          <w:rFonts w:ascii="宋体" w:hAnsi="宋体" w:hint="eastAsia"/>
          <w:color w:val="000000"/>
          <w:sz w:val="24"/>
        </w:rPr>
        <w:t>交银施罗德中</w:t>
      </w:r>
      <w:proofErr w:type="gramStart"/>
      <w:r w:rsidR="00CC06BE" w:rsidRPr="00633736">
        <w:rPr>
          <w:rFonts w:ascii="宋体" w:hAnsi="宋体" w:hint="eastAsia"/>
          <w:color w:val="000000"/>
          <w:sz w:val="24"/>
        </w:rPr>
        <w:t>证环境</w:t>
      </w:r>
      <w:proofErr w:type="gramEnd"/>
      <w:r w:rsidR="00CC06BE" w:rsidRPr="00633736">
        <w:rPr>
          <w:rFonts w:ascii="宋体" w:hAnsi="宋体" w:hint="eastAsia"/>
          <w:color w:val="000000"/>
          <w:sz w:val="24"/>
        </w:rPr>
        <w:t>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w:t>
      </w:r>
      <w:proofErr w:type="gramStart"/>
      <w:r w:rsidR="00CC06BE" w:rsidRPr="00C55E4C">
        <w:rPr>
          <w:color w:val="000000"/>
          <w:kern w:val="0"/>
          <w:sz w:val="24"/>
        </w:rPr>
        <w:t>证环境</w:t>
      </w:r>
      <w:proofErr w:type="gramEnd"/>
      <w:r w:rsidR="00CC06BE" w:rsidRPr="00C55E4C">
        <w:rPr>
          <w:color w:val="000000"/>
          <w:kern w:val="0"/>
          <w:sz w:val="24"/>
        </w:rPr>
        <w:t>治理指数收益率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7E5773" w:rsidRDefault="00CC06BE"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2</w:t>
      </w:r>
      <w:r w:rsidRPr="007E5773">
        <w:rPr>
          <w:rFonts w:hint="eastAsia"/>
          <w:sz w:val="24"/>
        </w:rPr>
        <w:t>）交银施罗德中</w:t>
      </w:r>
      <w:proofErr w:type="gramStart"/>
      <w:r w:rsidRPr="007E5773">
        <w:rPr>
          <w:rFonts w:hint="eastAsia"/>
          <w:sz w:val="24"/>
        </w:rPr>
        <w:t>证环境</w:t>
      </w:r>
      <w:proofErr w:type="gramEnd"/>
      <w:r w:rsidRPr="007E5773">
        <w:rPr>
          <w:rFonts w:hint="eastAsia"/>
          <w:sz w:val="24"/>
        </w:rPr>
        <w:t>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lastRenderedPageBreak/>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E5773" w:rsidRDefault="0072596F" w:rsidP="007E5773">
      <w:pPr>
        <w:adjustRightInd w:val="0"/>
        <w:snapToGrid w:val="0"/>
        <w:spacing w:line="360" w:lineRule="auto"/>
        <w:ind w:firstLineChars="200" w:firstLine="480"/>
        <w:jc w:val="left"/>
        <w:rPr>
          <w:sz w:val="24"/>
        </w:rPr>
      </w:pPr>
      <w:r w:rsidRPr="007E5773">
        <w:rPr>
          <w:rFonts w:hint="eastAsia"/>
          <w:sz w:val="24"/>
        </w:rPr>
        <w:t>（</w:t>
      </w:r>
      <w:r w:rsidRPr="007E5773">
        <w:rPr>
          <w:sz w:val="24"/>
        </w:rPr>
        <w:t>1</w:t>
      </w:r>
      <w:r w:rsidRPr="007E5773">
        <w:rPr>
          <w:rFonts w:hint="eastAsia"/>
          <w:sz w:val="24"/>
        </w:rPr>
        <w:t>）自基金转型以来基金份额累计净值增长率变动及其与同期业绩比较基准收益率变动的比较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702113F5"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B41475" w:rsidRPr="0036023B">
        <w:rPr>
          <w:color w:val="000000"/>
          <w:kern w:val="0"/>
          <w:sz w:val="24"/>
        </w:rPr>
        <w:t>201</w:t>
      </w:r>
      <w:r w:rsidR="00B41475">
        <w:rPr>
          <w:color w:val="000000"/>
          <w:kern w:val="0"/>
          <w:sz w:val="24"/>
        </w:rPr>
        <w:t>8</w:t>
      </w:r>
      <w:r w:rsidRPr="0036023B">
        <w:rPr>
          <w:color w:val="000000"/>
          <w:kern w:val="0"/>
          <w:sz w:val="24"/>
        </w:rPr>
        <w:t>年</w:t>
      </w:r>
      <w:r w:rsidR="00B41475">
        <w:rPr>
          <w:color w:val="000000"/>
          <w:kern w:val="0"/>
          <w:sz w:val="24"/>
        </w:rPr>
        <w:t>6</w:t>
      </w:r>
      <w:r w:rsidRPr="0036023B">
        <w:rPr>
          <w:color w:val="000000"/>
          <w:kern w:val="0"/>
          <w:sz w:val="24"/>
        </w:rPr>
        <w:t>月</w:t>
      </w:r>
      <w:r w:rsidR="00B41475" w:rsidRPr="0036023B">
        <w:rPr>
          <w:color w:val="000000"/>
          <w:kern w:val="0"/>
          <w:sz w:val="24"/>
        </w:rPr>
        <w:t>3</w:t>
      </w:r>
      <w:r w:rsidR="00B41475">
        <w:rPr>
          <w:color w:val="000000"/>
          <w:kern w:val="0"/>
          <w:sz w:val="24"/>
        </w:rPr>
        <w:t>0</w:t>
      </w:r>
      <w:r w:rsidRPr="0036023B">
        <w:rPr>
          <w:color w:val="000000"/>
          <w:kern w:val="0"/>
          <w:sz w:val="24"/>
        </w:rPr>
        <w:t>日）</w:t>
      </w:r>
    </w:p>
    <w:p w14:paraId="23257A8C" w14:textId="400793B7" w:rsidR="00082EFC" w:rsidRDefault="00B41475" w:rsidP="00413053">
      <w:pPr>
        <w:tabs>
          <w:tab w:val="left" w:pos="1800"/>
        </w:tabs>
        <w:spacing w:line="360" w:lineRule="auto"/>
        <w:jc w:val="center"/>
        <w:rPr>
          <w:rFonts w:eastAsiaTheme="minorEastAsia"/>
          <w:color w:val="000000"/>
          <w:sz w:val="24"/>
        </w:rPr>
      </w:pPr>
      <w:r w:rsidRPr="0036023B">
        <w:rPr>
          <w:noProof/>
          <w:color w:val="000000"/>
          <w:sz w:val="24"/>
        </w:rPr>
        <w:drawing>
          <wp:inline distT="0" distB="0" distL="0" distR="0" wp14:anchorId="0D13CC8B" wp14:editId="17D73C91">
            <wp:extent cx="5486400" cy="3213063"/>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lastRenderedPageBreak/>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72DC1159" w14:textId="77777777" w:rsidR="00EB11DD" w:rsidRDefault="00EB11DD">
      <w:pPr>
        <w:widowControl/>
        <w:jc w:val="left"/>
        <w:rPr>
          <w:rFonts w:ascii="宋体" w:hAnsi="宋体"/>
          <w:b/>
          <w:kern w:val="0"/>
          <w:sz w:val="30"/>
        </w:rPr>
      </w:pPr>
      <w:r>
        <w:rPr>
          <w:rFonts w:ascii="宋体" w:hAnsi="宋体"/>
          <w:b/>
          <w:kern w:val="0"/>
          <w:sz w:val="30"/>
        </w:rPr>
        <w:br w:type="page"/>
      </w:r>
    </w:p>
    <w:p w14:paraId="3866073F" w14:textId="489763CA"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524440788"/>
      <w:r w:rsidRPr="00950533">
        <w:rPr>
          <w:rFonts w:ascii="宋体" w:hAnsi="宋体" w:hint="eastAsia"/>
          <w:b/>
          <w:kern w:val="0"/>
          <w:sz w:val="30"/>
        </w:rPr>
        <w:lastRenderedPageBreak/>
        <w:t>十</w:t>
      </w:r>
      <w:r>
        <w:rPr>
          <w:rFonts w:ascii="宋体" w:hAnsi="宋体" w:hint="eastAsia"/>
          <w:b/>
          <w:kern w:val="0"/>
          <w:sz w:val="30"/>
        </w:rPr>
        <w:t>二</w:t>
      </w:r>
      <w:r w:rsidR="0056784C" w:rsidRPr="00950533">
        <w:rPr>
          <w:rFonts w:ascii="宋体" w:hAnsi="宋体" w:hint="eastAsia"/>
          <w:b/>
          <w:kern w:val="0"/>
          <w:sz w:val="30"/>
        </w:rPr>
        <w:t>、基金的财产</w:t>
      </w:r>
      <w:bookmarkEnd w:id="78"/>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9" w:name="_Toc311810245"/>
      <w:bookmarkEnd w:id="73"/>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9"/>
      <w:r w:rsidRPr="00950533">
        <w:rPr>
          <w:rFonts w:hAnsi="宋体"/>
          <w:b/>
          <w:kern w:val="0"/>
          <w:sz w:val="24"/>
        </w:rPr>
        <w:t>产</w:t>
      </w:r>
      <w:bookmarkEnd w:id="71"/>
      <w:bookmarkEnd w:id="72"/>
      <w:r w:rsidRPr="00950533">
        <w:rPr>
          <w:rFonts w:hAnsi="宋体"/>
          <w:b/>
          <w:kern w:val="0"/>
          <w:sz w:val="24"/>
        </w:rPr>
        <w:t>净</w:t>
      </w:r>
      <w:bookmarkStart w:id="80"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1" w:name="_Toc79392635"/>
      <w:bookmarkStart w:id="82" w:name="_Toc79556449"/>
      <w:bookmarkEnd w:id="80"/>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1"/>
      <w:bookmarkEnd w:id="82"/>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24440789"/>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3"/>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731FE17B" w14:textId="77777777" w:rsidR="00512D9D"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61D8C50E" w14:textId="291A2CDD" w:rsidR="00E305BA" w:rsidRPr="00950533" w:rsidRDefault="00512D9D" w:rsidP="00E75CA4">
      <w:pPr>
        <w:adjustRightInd w:val="0"/>
        <w:snapToGrid w:val="0"/>
        <w:spacing w:line="360" w:lineRule="auto"/>
        <w:ind w:firstLineChars="200" w:firstLine="480"/>
        <w:rPr>
          <w:bCs/>
          <w:sz w:val="24"/>
        </w:rPr>
      </w:pPr>
      <w:r w:rsidRPr="00512D9D">
        <w:rPr>
          <w:rFonts w:hint="eastAsia"/>
          <w:bCs/>
          <w:sz w:val="24"/>
        </w:rPr>
        <w:t>4</w:t>
      </w:r>
      <w:r w:rsidRPr="00512D9D">
        <w:rPr>
          <w:rFonts w:hint="eastAsia"/>
          <w:bCs/>
          <w:sz w:val="24"/>
        </w:rPr>
        <w:t>、当前一估值日基金资产净值</w:t>
      </w:r>
      <w:r w:rsidRPr="00512D9D">
        <w:rPr>
          <w:rFonts w:hint="eastAsia"/>
          <w:bCs/>
          <w:sz w:val="24"/>
        </w:rPr>
        <w:t>50%</w:t>
      </w:r>
      <w:r w:rsidRPr="00512D9D">
        <w:rPr>
          <w:rFonts w:hint="eastAsia"/>
          <w:bCs/>
          <w:sz w:val="24"/>
        </w:rPr>
        <w:t>以上的资产出现无可参考的活跃市场价格且采用估值技术仍导致公允价值存在重大不确定性时，经与基金托管人协商确认后，基金管理人应当暂停估值；</w:t>
      </w:r>
    </w:p>
    <w:p w14:paraId="540C9BE7" w14:textId="04E24C32" w:rsidR="00E305BA" w:rsidRPr="00950533" w:rsidRDefault="00512D9D" w:rsidP="00E305BA">
      <w:pPr>
        <w:adjustRightInd w:val="0"/>
        <w:snapToGrid w:val="0"/>
        <w:spacing w:line="360" w:lineRule="auto"/>
        <w:ind w:firstLineChars="200" w:firstLine="480"/>
        <w:rPr>
          <w:sz w:val="24"/>
          <w:szCs w:val="24"/>
        </w:rPr>
      </w:pPr>
      <w:r>
        <w:rPr>
          <w:bCs/>
          <w:sz w:val="24"/>
        </w:rPr>
        <w:t>5</w:t>
      </w:r>
      <w:r w:rsidR="00E305BA" w:rsidRPr="00950533">
        <w:rPr>
          <w:rFonts w:hint="eastAsia"/>
          <w:bCs/>
          <w:sz w:val="24"/>
        </w:rPr>
        <w:t>、</w:t>
      </w:r>
      <w:r w:rsidR="00E305BA"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w:t>
      </w:r>
      <w:r w:rsidRPr="00950533">
        <w:rPr>
          <w:rFonts w:hint="eastAsia"/>
          <w:sz w:val="24"/>
        </w:rPr>
        <w:lastRenderedPageBreak/>
        <w:t>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4" w:name="OLE_LINK70"/>
      <w:bookmarkStart w:id="85" w:name="OLE_LINK71"/>
      <w:r w:rsidRPr="00950533">
        <w:rPr>
          <w:b/>
          <w:bCs/>
          <w:sz w:val="30"/>
        </w:rPr>
        <w:br w:type="page"/>
      </w:r>
      <w:bookmarkStart w:id="86" w:name="_Toc524440790"/>
      <w:bookmarkEnd w:id="84"/>
      <w:bookmarkEnd w:id="85"/>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6"/>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7" w:name="_Toc524440791"/>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7"/>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8" w:name="_Hlt81193394"/>
      <w:bookmarkEnd w:id="88"/>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9"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524440792"/>
      <w:bookmarkEnd w:id="89"/>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90"/>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77777777"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77777777"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1" w:name="_Hlt4221115"/>
      <w:bookmarkEnd w:id="91"/>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524440793"/>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2"/>
    </w:p>
    <w:p w14:paraId="79A18DAB" w14:textId="7923D4A8"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w:t>
      </w:r>
      <w:r w:rsidR="00512D9D" w:rsidRPr="00D5204D">
        <w:rPr>
          <w:rFonts w:hint="eastAsia"/>
          <w:bCs/>
          <w:sz w:val="24"/>
        </w:rPr>
        <w:t>《流动性规定》、</w:t>
      </w:r>
      <w:r w:rsidR="00D13ED2" w:rsidRPr="00950533">
        <w:rPr>
          <w:bCs/>
          <w:sz w:val="24"/>
        </w:rPr>
        <w:t>《基金合同》及其他有关规定。</w:t>
      </w:r>
    </w:p>
    <w:p w14:paraId="45C4C145" w14:textId="77777777"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14:paraId="283760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14:paraId="6F7D6EE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14:paraId="3A1394EA"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C44B37F"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14:paraId="12A6C4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14:paraId="22CCAF7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14:paraId="21749A6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14:paraId="115485B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14:paraId="729B64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14:paraId="4E5BF503"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14:paraId="38D35D84" w14:textId="77777777"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14:paraId="1FB75A3C" w14:textId="77777777"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14:paraId="580D7BFF" w14:textId="77777777"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14:paraId="185ADB6D" w14:textId="77777777"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14:paraId="70A0ACC0" w14:textId="77777777"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14:paraId="5F103EE1" w14:textId="77777777"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14:paraId="0D4924C5" w14:textId="77777777"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14:paraId="4A1443AD" w14:textId="77777777"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14:paraId="067520D6" w14:textId="77777777"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14:paraId="5679752D" w14:textId="77777777"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14:paraId="0C912B79" w14:textId="77777777"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14:paraId="383D788E" w14:textId="77777777"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14:paraId="2946B0E3"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14:paraId="17FCAB04"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14:paraId="533974EB" w14:textId="77777777"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14:paraId="5E474B9D"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14:paraId="702CA39E" w14:textId="77777777"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14:paraId="7B8DDF9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14:paraId="0CC72249"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14:paraId="4E7B0530"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14:paraId="6082E4E4"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14:paraId="1893F298" w14:textId="77777777"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14:paraId="2B866B95" w14:textId="77777777" w:rsidR="00512D9D" w:rsidRDefault="009B5743" w:rsidP="00512D9D">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14:paraId="22347C36" w14:textId="5EDA0BD8" w:rsidR="00512D9D" w:rsidRPr="00512D9D" w:rsidRDefault="00512D9D" w:rsidP="00512D9D">
      <w:pPr>
        <w:adjustRightInd w:val="0"/>
        <w:snapToGrid w:val="0"/>
        <w:spacing w:line="360" w:lineRule="auto"/>
        <w:ind w:firstLineChars="200" w:firstLine="480"/>
        <w:rPr>
          <w:rFonts w:hAnsi="宋体"/>
          <w:sz w:val="24"/>
        </w:rPr>
      </w:pPr>
      <w:r w:rsidRPr="00512D9D">
        <w:rPr>
          <w:rFonts w:hAnsi="宋体" w:hint="eastAsia"/>
          <w:sz w:val="24"/>
        </w:rPr>
        <w:t>如报告期内出现单一投资者持有基金份额达到或超过基金总份额</w:t>
      </w:r>
      <w:r w:rsidRPr="00512D9D">
        <w:rPr>
          <w:rFonts w:hAnsi="宋体" w:hint="eastAsia"/>
          <w:sz w:val="24"/>
        </w:rPr>
        <w:t>20%</w:t>
      </w:r>
      <w:r w:rsidRPr="00512D9D">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ECE7D0B" w14:textId="528DF896" w:rsidR="009B5743" w:rsidRPr="00950533" w:rsidRDefault="00512D9D" w:rsidP="00512D9D">
      <w:pPr>
        <w:adjustRightInd w:val="0"/>
        <w:snapToGrid w:val="0"/>
        <w:spacing w:line="360" w:lineRule="auto"/>
        <w:ind w:firstLineChars="200" w:firstLine="480"/>
        <w:rPr>
          <w:rFonts w:hAnsi="宋体"/>
          <w:sz w:val="24"/>
        </w:rPr>
      </w:pPr>
      <w:r w:rsidRPr="00512D9D">
        <w:rPr>
          <w:rFonts w:hAnsi="宋体" w:hint="eastAsia"/>
          <w:sz w:val="24"/>
        </w:rPr>
        <w:t>基金管理人应当在基金年度报告和半年度报告中披露基金组合资产情况及其流动性风险分析等。</w:t>
      </w:r>
    </w:p>
    <w:p w14:paraId="52A0084E" w14:textId="77777777"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14:paraId="606B752C" w14:textId="77777777" w:rsidR="009B5743" w:rsidRPr="00950533" w:rsidRDefault="009B5743" w:rsidP="008865A3">
      <w:pPr>
        <w:adjustRightInd w:val="0"/>
        <w:snapToGrid w:val="0"/>
        <w:spacing w:line="360" w:lineRule="auto"/>
        <w:ind w:firstLineChars="200" w:firstLine="480"/>
        <w:rPr>
          <w:rFonts w:hAnsi="宋体"/>
          <w:sz w:val="24"/>
        </w:rPr>
      </w:pPr>
      <w:bookmarkStart w:id="93" w:name="OLE_LINK78"/>
      <w:bookmarkStart w:id="94"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3"/>
    <w:bookmarkEnd w:id="94"/>
    <w:p w14:paraId="157AF4D9"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14:paraId="290FF6D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14:paraId="647D269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2</w:t>
      </w:r>
      <w:r w:rsidRPr="00950533">
        <w:rPr>
          <w:rFonts w:hint="eastAsia"/>
          <w:bCs/>
          <w:sz w:val="24"/>
        </w:rPr>
        <w:t>）</w:t>
      </w:r>
      <w:r w:rsidRPr="00950533">
        <w:rPr>
          <w:bCs/>
          <w:sz w:val="24"/>
        </w:rPr>
        <w:t>终止《基金合同》；</w:t>
      </w:r>
    </w:p>
    <w:p w14:paraId="303E473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14:paraId="603E28E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14:paraId="4BB4C4D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14:paraId="70EF730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14:paraId="2D1C72A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基金管理人的董事长、总经理及其他高级管理人员、基金经理和基金托管人基金托管部门负责人发生变动；</w:t>
      </w:r>
    </w:p>
    <w:p w14:paraId="3766BFB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14:paraId="7BD69E68"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14:paraId="7387F96F"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14:paraId="427908B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14:paraId="384F416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14:paraId="538CAA63"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14:paraId="56718AF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14:paraId="5CED920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14:paraId="2108F8E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14:paraId="7040A8C0"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14:paraId="7B96C5D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14:paraId="6231695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14:paraId="1CA3993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14:paraId="4B39553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14:paraId="71877D2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14:paraId="75D8BD9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14:paraId="16ED6EA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14:paraId="2DBB6DDD" w14:textId="77777777" w:rsidR="00D13ED2"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14:paraId="59839F3B" w14:textId="61382B4A" w:rsidR="00512D9D" w:rsidRPr="00950533" w:rsidRDefault="00512D9D" w:rsidP="00E75CA4">
      <w:pPr>
        <w:adjustRightInd w:val="0"/>
        <w:snapToGrid w:val="0"/>
        <w:spacing w:line="360" w:lineRule="auto"/>
        <w:ind w:firstLineChars="200" w:firstLine="480"/>
        <w:rPr>
          <w:bCs/>
          <w:sz w:val="24"/>
        </w:rPr>
      </w:pPr>
      <w:r>
        <w:rPr>
          <w:rFonts w:hint="eastAsia"/>
          <w:bCs/>
          <w:sz w:val="24"/>
        </w:rPr>
        <w:lastRenderedPageBreak/>
        <w:t>（</w:t>
      </w:r>
      <w:r w:rsidRPr="00512D9D">
        <w:rPr>
          <w:rFonts w:hint="eastAsia"/>
          <w:bCs/>
          <w:sz w:val="24"/>
        </w:rPr>
        <w:t>26</w:t>
      </w:r>
      <w:r>
        <w:rPr>
          <w:rFonts w:hint="eastAsia"/>
          <w:bCs/>
          <w:sz w:val="24"/>
        </w:rPr>
        <w:t>）</w:t>
      </w:r>
      <w:r w:rsidRPr="00512D9D">
        <w:rPr>
          <w:rFonts w:hint="eastAsia"/>
          <w:bCs/>
          <w:sz w:val="24"/>
        </w:rPr>
        <w:t>发生涉及基金申购、赎回事项调整或潜在影响投资者赎回等重大事项时；</w:t>
      </w:r>
    </w:p>
    <w:p w14:paraId="0A7285AA" w14:textId="7891C2FF"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7</w:t>
      </w:r>
      <w:r w:rsidRPr="00950533">
        <w:rPr>
          <w:rFonts w:hint="eastAsia"/>
          <w:bCs/>
          <w:sz w:val="24"/>
        </w:rPr>
        <w:t>）</w:t>
      </w:r>
      <w:r w:rsidR="00993ABD" w:rsidRPr="00950533">
        <w:rPr>
          <w:rFonts w:hint="eastAsia"/>
          <w:bCs/>
          <w:sz w:val="24"/>
        </w:rPr>
        <w:t>本基金</w:t>
      </w:r>
      <w:r w:rsidRPr="00950533">
        <w:rPr>
          <w:rFonts w:hint="eastAsia"/>
          <w:bCs/>
          <w:sz w:val="24"/>
        </w:rPr>
        <w:t>上市交易；</w:t>
      </w:r>
    </w:p>
    <w:p w14:paraId="667E7E15" w14:textId="0AF2B09E"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8</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14:paraId="1DB7D5BB" w14:textId="1B6E5A2B"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512D9D" w:rsidRPr="00950533">
        <w:rPr>
          <w:rFonts w:hint="eastAsia"/>
          <w:bCs/>
          <w:sz w:val="24"/>
        </w:rPr>
        <w:t>2</w:t>
      </w:r>
      <w:r w:rsidR="00512D9D">
        <w:rPr>
          <w:bCs/>
          <w:sz w:val="24"/>
        </w:rPr>
        <w:t>9</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14:paraId="308F223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14:paraId="7E1FF25D"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A1D2F2"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14:paraId="1D265CD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14:paraId="63C37BAA" w14:textId="77777777"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D6C1C5F" w14:textId="77777777"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894CC5" w14:textId="77777777"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14:paraId="0952D665" w14:textId="77777777"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14:paraId="49F79657" w14:textId="77777777"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14:paraId="3A4F638B" w14:textId="77777777"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14:paraId="12AAA078"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w:t>
      </w:r>
      <w:r w:rsidRPr="00950533">
        <w:rPr>
          <w:bCs/>
          <w:sz w:val="24"/>
        </w:rPr>
        <w:lastRenderedPageBreak/>
        <w:t>信息披露事务。</w:t>
      </w:r>
    </w:p>
    <w:p w14:paraId="36DACE5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14:paraId="0329F88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14:paraId="7C2F49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14:paraId="3D1434E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14:paraId="4B3F47C8" w14:textId="77777777"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14:paraId="55B19BC5"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14:paraId="19B1C5C9"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14:paraId="53FD751A"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524440794"/>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5"/>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568072E"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1</w:t>
      </w:r>
      <w:r w:rsidRPr="00512D9D">
        <w:rPr>
          <w:rFonts w:hAnsi="宋体" w:hint="eastAsia"/>
          <w:kern w:val="0"/>
          <w:sz w:val="24"/>
          <w:szCs w:val="24"/>
        </w:rPr>
        <w:t>、本基金的申购、赎回安排</w:t>
      </w:r>
    </w:p>
    <w:p w14:paraId="22E82B35"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CE4C46"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2</w:t>
      </w:r>
      <w:r w:rsidRPr="00512D9D">
        <w:rPr>
          <w:rFonts w:hAnsi="宋体" w:hint="eastAsia"/>
          <w:kern w:val="0"/>
          <w:sz w:val="24"/>
          <w:szCs w:val="24"/>
        </w:rPr>
        <w:t>、投资市场、行业及资产的流动性风险评估</w:t>
      </w:r>
    </w:p>
    <w:p w14:paraId="6850DFDC" w14:textId="18BF6CC3" w:rsidR="00512D9D" w:rsidRPr="00512D9D" w:rsidRDefault="00512D9D" w:rsidP="00512D9D">
      <w:pPr>
        <w:widowControl/>
        <w:adjustRightInd w:val="0"/>
        <w:snapToGrid w:val="0"/>
        <w:spacing w:line="360" w:lineRule="auto"/>
        <w:ind w:firstLineChars="200" w:firstLine="480"/>
        <w:rPr>
          <w:rFonts w:hAnsi="宋体"/>
          <w:kern w:val="0"/>
          <w:sz w:val="24"/>
          <w:szCs w:val="24"/>
        </w:rPr>
      </w:pPr>
      <w:bookmarkStart w:id="96" w:name="_Hlk524362955"/>
      <w:r w:rsidRPr="00512D9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512D9D">
        <w:rPr>
          <w:rFonts w:hAnsi="宋体" w:hint="eastAsia"/>
          <w:kern w:val="0"/>
          <w:sz w:val="24"/>
          <w:szCs w:val="24"/>
        </w:rPr>
        <w:t>券</w:t>
      </w:r>
      <w:proofErr w:type="gramEnd"/>
      <w:r w:rsidRPr="00512D9D">
        <w:rPr>
          <w:rFonts w:hAnsi="宋体" w:hint="eastAsia"/>
          <w:kern w:val="0"/>
          <w:sz w:val="24"/>
          <w:szCs w:val="24"/>
        </w:rPr>
        <w:t>方面未有高集中度的特征，综合评估在正常市场环境下本基金的流动性风险适中。</w:t>
      </w:r>
      <w:bookmarkEnd w:id="96"/>
    </w:p>
    <w:p w14:paraId="01A8F13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3</w:t>
      </w:r>
      <w:r w:rsidRPr="00512D9D">
        <w:rPr>
          <w:rFonts w:hAnsi="宋体" w:hint="eastAsia"/>
          <w:kern w:val="0"/>
          <w:sz w:val="24"/>
          <w:szCs w:val="24"/>
        </w:rPr>
        <w:t>、巨额赎回情形下的流动性风险管理措施</w:t>
      </w:r>
    </w:p>
    <w:p w14:paraId="7E6D63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512D9D">
        <w:rPr>
          <w:rFonts w:hAnsi="宋体" w:hint="eastAsia"/>
          <w:kern w:val="0"/>
          <w:sz w:val="24"/>
          <w:szCs w:val="24"/>
        </w:rPr>
        <w:t>)</w:t>
      </w:r>
      <w:r w:rsidRPr="00512D9D">
        <w:rPr>
          <w:rFonts w:hAnsi="宋体" w:hint="eastAsia"/>
          <w:kern w:val="0"/>
          <w:sz w:val="24"/>
          <w:szCs w:val="24"/>
        </w:rPr>
        <w:t>超过前一开放日的基金总份额的</w:t>
      </w:r>
      <w:r w:rsidRPr="00512D9D">
        <w:rPr>
          <w:rFonts w:hAnsi="宋体" w:hint="eastAsia"/>
          <w:kern w:val="0"/>
          <w:sz w:val="24"/>
          <w:szCs w:val="24"/>
        </w:rPr>
        <w:t>10%</w:t>
      </w:r>
      <w:r w:rsidRPr="00512D9D">
        <w:rPr>
          <w:rFonts w:hAnsi="宋体" w:hint="eastAsia"/>
          <w:kern w:val="0"/>
          <w:sz w:val="24"/>
          <w:szCs w:val="24"/>
        </w:rPr>
        <w:t>，即认为是发生了巨额赎回。</w:t>
      </w:r>
    </w:p>
    <w:p w14:paraId="6BCD0F0C"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当基金出现巨额赎回时，对于场外赎回申请，基金管理人可以根据基金当时的资产组合状况决定全额赎回或部分延期赎回。</w:t>
      </w:r>
    </w:p>
    <w:p w14:paraId="34C7318D"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1</w:t>
      </w:r>
      <w:r w:rsidRPr="00512D9D">
        <w:rPr>
          <w:rFonts w:hAnsi="宋体" w:hint="eastAsia"/>
          <w:kern w:val="0"/>
          <w:sz w:val="24"/>
          <w:szCs w:val="24"/>
        </w:rPr>
        <w:t>）全额赎回：当基金管理人认为有能力支付投资人的全部赎回申请时，按正常赎回程序执行。</w:t>
      </w:r>
    </w:p>
    <w:p w14:paraId="58C4C12B"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2</w:t>
      </w:r>
      <w:r w:rsidRPr="00512D9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12D9D">
        <w:rPr>
          <w:rFonts w:hAnsi="宋体" w:hint="eastAsia"/>
          <w:kern w:val="0"/>
          <w:sz w:val="24"/>
          <w:szCs w:val="24"/>
        </w:rPr>
        <w:t>10%</w:t>
      </w:r>
      <w:r w:rsidRPr="00512D9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512D9D">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F336B63"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本基金发生巨额赎回且单个基金份额持有人的赎回申请超过上一日基金总份额</w:t>
      </w:r>
      <w:r w:rsidRPr="00512D9D">
        <w:rPr>
          <w:rFonts w:hAnsi="宋体" w:hint="eastAsia"/>
          <w:kern w:val="0"/>
          <w:sz w:val="24"/>
          <w:szCs w:val="24"/>
        </w:rPr>
        <w:t>20%</w:t>
      </w:r>
      <w:r w:rsidRPr="00512D9D">
        <w:rPr>
          <w:rFonts w:hAnsi="宋体" w:hint="eastAsia"/>
          <w:kern w:val="0"/>
          <w:sz w:val="24"/>
          <w:szCs w:val="24"/>
        </w:rPr>
        <w:t>的情形下，基金管理人有权采取如下措施：对于该类基金份额持有人当日超过</w:t>
      </w:r>
      <w:r w:rsidRPr="00512D9D">
        <w:rPr>
          <w:rFonts w:hAnsi="宋体" w:hint="eastAsia"/>
          <w:kern w:val="0"/>
          <w:sz w:val="24"/>
          <w:szCs w:val="24"/>
        </w:rPr>
        <w:t>20%</w:t>
      </w:r>
      <w:r w:rsidRPr="00512D9D">
        <w:rPr>
          <w:rFonts w:hAnsi="宋体" w:hint="eastAsia"/>
          <w:kern w:val="0"/>
          <w:sz w:val="24"/>
          <w:szCs w:val="24"/>
        </w:rPr>
        <w:t>的赎回申请，可以对其赎回申请延期办理；对于该类基金份额持有人未超过上述比例的部分，基金管理人可以根据前段“（</w:t>
      </w:r>
      <w:r w:rsidRPr="00512D9D">
        <w:rPr>
          <w:rFonts w:hAnsi="宋体" w:hint="eastAsia"/>
          <w:kern w:val="0"/>
          <w:sz w:val="24"/>
          <w:szCs w:val="24"/>
        </w:rPr>
        <w:t>1</w:t>
      </w:r>
      <w:r w:rsidRPr="00512D9D">
        <w:rPr>
          <w:rFonts w:hAnsi="宋体" w:hint="eastAsia"/>
          <w:kern w:val="0"/>
          <w:sz w:val="24"/>
          <w:szCs w:val="24"/>
        </w:rPr>
        <w:t>）全额赎回”或“（</w:t>
      </w:r>
      <w:r w:rsidRPr="00512D9D">
        <w:rPr>
          <w:rFonts w:hAnsi="宋体" w:hint="eastAsia"/>
          <w:kern w:val="0"/>
          <w:sz w:val="24"/>
          <w:szCs w:val="24"/>
        </w:rPr>
        <w:t>2</w:t>
      </w:r>
      <w:r w:rsidRPr="00512D9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2AB637F"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巨额赎回业务的场内处理，按照深圳证券交易所及中国证券登记结算有限责任公司的有关规定办理。</w:t>
      </w:r>
    </w:p>
    <w:p w14:paraId="2E7283C0" w14:textId="77777777" w:rsid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w:t>
      </w:r>
      <w:r w:rsidRPr="00512D9D">
        <w:rPr>
          <w:rFonts w:hAnsi="宋体" w:hint="eastAsia"/>
          <w:kern w:val="0"/>
          <w:sz w:val="24"/>
          <w:szCs w:val="24"/>
        </w:rPr>
        <w:t>3</w:t>
      </w:r>
      <w:r w:rsidRPr="00512D9D">
        <w:rPr>
          <w:rFonts w:hAnsi="宋体" w:hint="eastAsia"/>
          <w:kern w:val="0"/>
          <w:sz w:val="24"/>
          <w:szCs w:val="24"/>
        </w:rPr>
        <w:t>）暂停赎回：连续</w:t>
      </w:r>
      <w:r w:rsidRPr="00512D9D">
        <w:rPr>
          <w:rFonts w:hAnsi="宋体" w:hint="eastAsia"/>
          <w:kern w:val="0"/>
          <w:sz w:val="24"/>
          <w:szCs w:val="24"/>
        </w:rPr>
        <w:t>2</w:t>
      </w:r>
      <w:r w:rsidRPr="00512D9D">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512D9D">
        <w:rPr>
          <w:rFonts w:hAnsi="宋体" w:hint="eastAsia"/>
          <w:kern w:val="0"/>
          <w:sz w:val="24"/>
          <w:szCs w:val="24"/>
        </w:rPr>
        <w:t>20</w:t>
      </w:r>
      <w:r w:rsidRPr="00512D9D">
        <w:rPr>
          <w:rFonts w:hAnsi="宋体" w:hint="eastAsia"/>
          <w:kern w:val="0"/>
          <w:sz w:val="24"/>
          <w:szCs w:val="24"/>
        </w:rPr>
        <w:t>个工作日，并应当在指定媒介上进行公告。</w:t>
      </w:r>
    </w:p>
    <w:p w14:paraId="14574BA5" w14:textId="7A352188"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4</w:t>
      </w:r>
      <w:r w:rsidRPr="00512D9D">
        <w:rPr>
          <w:rFonts w:hAnsi="宋体" w:hint="eastAsia"/>
          <w:kern w:val="0"/>
          <w:sz w:val="24"/>
          <w:szCs w:val="24"/>
        </w:rPr>
        <w:t>、实施备用的流动性风险管理工具的情形、程序及对投资者的潜在影响</w:t>
      </w:r>
    </w:p>
    <w:p w14:paraId="73FDAB37" w14:textId="77777777" w:rsidR="00512D9D" w:rsidRPr="00512D9D" w:rsidRDefault="00512D9D" w:rsidP="00512D9D">
      <w:pPr>
        <w:widowControl/>
        <w:adjustRightInd w:val="0"/>
        <w:snapToGrid w:val="0"/>
        <w:spacing w:line="360" w:lineRule="auto"/>
        <w:ind w:firstLineChars="200" w:firstLine="480"/>
        <w:rPr>
          <w:rFonts w:hAnsi="宋体"/>
          <w:kern w:val="0"/>
          <w:sz w:val="24"/>
          <w:szCs w:val="24"/>
        </w:rPr>
      </w:pPr>
      <w:r w:rsidRPr="00512D9D">
        <w:rPr>
          <w:rFonts w:hAnsi="宋体" w:hint="eastAsia"/>
          <w:kern w:val="0"/>
          <w:sz w:val="24"/>
          <w:szCs w:val="24"/>
        </w:rPr>
        <w:t>本基金在面临大规模赎回的情况下有可能因为无法变现造成流动性风险。</w:t>
      </w:r>
    </w:p>
    <w:p w14:paraId="6603F082" w14:textId="0EB1D3B0" w:rsidR="00512D9D" w:rsidRPr="00950533" w:rsidRDefault="00512D9D" w:rsidP="00512D9D">
      <w:pPr>
        <w:widowControl/>
        <w:adjustRightInd w:val="0"/>
        <w:snapToGrid w:val="0"/>
        <w:spacing w:line="360" w:lineRule="auto"/>
        <w:ind w:firstLineChars="200" w:firstLine="480"/>
        <w:rPr>
          <w:rFonts w:hAnsi="宋体"/>
          <w:kern w:val="0"/>
          <w:sz w:val="24"/>
          <w:szCs w:val="24"/>
        </w:rPr>
      </w:pPr>
      <w:bookmarkStart w:id="97" w:name="_Hlk524362990"/>
      <w:r w:rsidRPr="00512D9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bookmarkEnd w:id="97"/>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w:t>
      </w:r>
      <w:r w:rsidRPr="00950533">
        <w:rPr>
          <w:sz w:val="24"/>
          <w:szCs w:val="24"/>
        </w:rPr>
        <w:lastRenderedPageBreak/>
        <w:t>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lastRenderedPageBreak/>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5A9FA168"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8" w:name="OLE_LINK15"/>
    </w:p>
    <w:p w14:paraId="090C97FB" w14:textId="77777777" w:rsidR="006E1DD9" w:rsidRPr="00950533" w:rsidRDefault="006E1DD9">
      <w:pPr>
        <w:widowControl/>
        <w:spacing w:line="360" w:lineRule="auto"/>
        <w:rPr>
          <w:kern w:val="0"/>
          <w:sz w:val="24"/>
        </w:rPr>
      </w:pPr>
    </w:p>
    <w:p w14:paraId="599BC4DB" w14:textId="77777777" w:rsidR="00C62AE9" w:rsidRDefault="00C62AE9">
      <w:pPr>
        <w:widowControl/>
        <w:jc w:val="left"/>
        <w:rPr>
          <w:rFonts w:hAnsi="宋体"/>
          <w:b/>
          <w:kern w:val="0"/>
          <w:sz w:val="30"/>
        </w:rPr>
      </w:pPr>
      <w:r>
        <w:rPr>
          <w:rFonts w:hAnsi="宋体"/>
          <w:b/>
          <w:kern w:val="0"/>
          <w:sz w:val="30"/>
        </w:rPr>
        <w:br w:type="page"/>
      </w:r>
    </w:p>
    <w:p w14:paraId="432F34F3" w14:textId="185D97F8"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9" w:name="_Toc524440795"/>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8"/>
      <w:r w:rsidR="00C92FC0" w:rsidRPr="00950533">
        <w:rPr>
          <w:rFonts w:hAnsi="宋体"/>
          <w:b/>
          <w:kern w:val="0"/>
          <w:sz w:val="30"/>
        </w:rPr>
        <w:t>产的清算</w:t>
      </w:r>
      <w:bookmarkEnd w:id="99"/>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00" w:name="OLE_LINK9"/>
      <w:bookmarkStart w:id="101" w:name="OLE_LINK10"/>
      <w:bookmarkStart w:id="102" w:name="OLE_LINK12"/>
      <w:bookmarkStart w:id="103" w:name="_Toc524440796"/>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103"/>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4" w:name="_Hlt88897298"/>
      <w:bookmarkEnd w:id="104"/>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5" w:name="_Toc523711670"/>
      <w:r w:rsidRPr="00950533">
        <w:rPr>
          <w:bCs/>
          <w:sz w:val="24"/>
        </w:rPr>
        <w:t>法律法规及中国证监会规定的和《基金合同》约定的其他义务。</w:t>
      </w:r>
    </w:p>
    <w:bookmarkEnd w:id="105"/>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6" w:name="_Hlt88825668"/>
      <w:bookmarkEnd w:id="106"/>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7" w:name="OLE_LINK56"/>
      <w:bookmarkStart w:id="108" w:name="OLE_LINK57"/>
      <w:r w:rsidRPr="00950533">
        <w:rPr>
          <w:bCs/>
          <w:sz w:val="24"/>
        </w:rPr>
        <w:t>4</w:t>
      </w:r>
      <w:r w:rsidRPr="00950533">
        <w:rPr>
          <w:bCs/>
          <w:sz w:val="24"/>
        </w:rPr>
        <w:t>）缴纳基金申购款项及法律法规和《基金合同》所规定的费用；</w:t>
      </w:r>
    </w:p>
    <w:bookmarkEnd w:id="107"/>
    <w:bookmarkEnd w:id="108"/>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9" w:name="_Hlt88825574"/>
      <w:bookmarkEnd w:id="109"/>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10" w:name="_Hlt94543071"/>
      <w:bookmarkEnd w:id="110"/>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w:t>
      </w:r>
      <w:r w:rsidRPr="00950533">
        <w:rPr>
          <w:rFonts w:hint="eastAsia"/>
          <w:bCs/>
          <w:sz w:val="24"/>
        </w:rPr>
        <w:lastRenderedPageBreak/>
        <w:t>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lastRenderedPageBreak/>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w:t>
      </w:r>
      <w:r w:rsidRPr="00950533">
        <w:rPr>
          <w:bCs/>
          <w:sz w:val="24"/>
        </w:rPr>
        <w:lastRenderedPageBreak/>
        <w:t>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w:t>
      </w:r>
      <w:r w:rsidR="007711B3" w:rsidRPr="00950533">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11" w:name="OLE_LINK58"/>
      <w:bookmarkStart w:id="112"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w:t>
      </w:r>
      <w:r w:rsidRPr="00950533">
        <w:rPr>
          <w:bCs/>
          <w:sz w:val="24"/>
        </w:rPr>
        <w:lastRenderedPageBreak/>
        <w:t>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11"/>
      <w:bookmarkEnd w:id="112"/>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w:t>
      </w:r>
      <w:r w:rsidRPr="00950533">
        <w:rPr>
          <w:bCs/>
          <w:sz w:val="24"/>
        </w:rPr>
        <w:lastRenderedPageBreak/>
        <w:t>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3" w:name="_Hlt88820702"/>
      <w:bookmarkEnd w:id="113"/>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4"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4"/>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100"/>
      <w:bookmarkEnd w:id="101"/>
      <w:bookmarkEnd w:id="102"/>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5" w:name="OLE_LINK13"/>
      <w:bookmarkStart w:id="116" w:name="OLE_LINK14"/>
      <w:bookmarkStart w:id="117" w:name="OLE_LINK16"/>
      <w:bookmarkStart w:id="118" w:name="OLE_LINK17"/>
      <w:bookmarkStart w:id="119" w:name="OLE_LINK18"/>
      <w:bookmarkStart w:id="120" w:name="_Toc524440797"/>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20"/>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12C1AAB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14:paraId="2ABEC99B"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7E5773">
        <w:rPr>
          <w:rFonts w:hint="eastAsia"/>
          <w:bCs/>
          <w:sz w:val="24"/>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w:t>
      </w:r>
      <w:r w:rsidR="00AF7400" w:rsidRPr="007E5773">
        <w:rPr>
          <w:rFonts w:hint="eastAsia"/>
          <w:bCs/>
          <w:sz w:val="24"/>
        </w:rPr>
        <w:lastRenderedPageBreak/>
        <w:t>式基金业务；办理黄金业务；黄金进出口；开展证券投资基金、企业年金基金、保险资金、合格境外机构投资者托管业务；经国务院银行业监督管理机构批准的其他业务；保险兼业代理业务（有效期至</w:t>
      </w:r>
      <w:r w:rsidR="00AF7400" w:rsidRPr="007E5773">
        <w:rPr>
          <w:bCs/>
          <w:sz w:val="24"/>
        </w:rPr>
        <w:t>2017</w:t>
      </w:r>
      <w:r w:rsidR="00AF7400" w:rsidRPr="007E5773">
        <w:rPr>
          <w:rFonts w:hint="eastAsia"/>
          <w:bCs/>
          <w:sz w:val="24"/>
        </w:rPr>
        <w:t>年</w:t>
      </w:r>
      <w:r w:rsidR="00AF7400" w:rsidRPr="007E5773">
        <w:rPr>
          <w:bCs/>
          <w:sz w:val="24"/>
        </w:rPr>
        <w:t>09</w:t>
      </w:r>
      <w:r w:rsidR="00AF7400" w:rsidRPr="007E5773">
        <w:rPr>
          <w:rFonts w:hint="eastAsia"/>
          <w:bCs/>
          <w:sz w:val="24"/>
        </w:rPr>
        <w:t>月</w:t>
      </w:r>
      <w:r w:rsidR="00AF7400" w:rsidRPr="007E5773">
        <w:rPr>
          <w:bCs/>
          <w:sz w:val="24"/>
        </w:rPr>
        <w:t>08</w:t>
      </w:r>
      <w:r w:rsidR="00AF7400" w:rsidRPr="007E5773">
        <w:rPr>
          <w:rFonts w:hint="eastAsia"/>
          <w:bCs/>
          <w:sz w:val="24"/>
        </w:rPr>
        <w:t>日）。（依法须经批准的项目，经相关部门批准后依批准的内容开展经营活动。）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21051FE"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00512D9D" w:rsidRPr="00512D9D">
        <w:rPr>
          <w:rFonts w:hint="eastAsia"/>
          <w:sz w:val="24"/>
          <w:szCs w:val="24"/>
        </w:rPr>
        <w:t>，其中现金不包括结算备付金、存出保证金、应收申购款等</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660B80C9"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00512D9D" w:rsidRPr="00512D9D">
        <w:rPr>
          <w:rFonts w:hint="eastAsia"/>
          <w:sz w:val="24"/>
          <w:szCs w:val="24"/>
        </w:rPr>
        <w:t>，其中现金不包括结算备付金、存出保证金、应收申购款等</w:t>
      </w:r>
      <w:r w:rsidRPr="00950533">
        <w:rPr>
          <w:rFonts w:hint="eastAsia"/>
          <w:sz w:val="24"/>
          <w:szCs w:val="24"/>
        </w:rPr>
        <w:t>；</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854CADC" w14:textId="173DCFE4" w:rsidR="00512D9D" w:rsidRPr="00512D9D"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17</w:t>
      </w:r>
      <w:r w:rsidRPr="00512D9D">
        <w:rPr>
          <w:rFonts w:hint="eastAsia"/>
          <w:sz w:val="24"/>
          <w:szCs w:val="24"/>
        </w:rPr>
        <w:t>）</w:t>
      </w:r>
      <w:bookmarkStart w:id="121" w:name="_Hlk524363275"/>
      <w:r w:rsidRPr="00512D9D">
        <w:rPr>
          <w:rFonts w:hint="eastAsia"/>
          <w:sz w:val="24"/>
          <w:szCs w:val="24"/>
        </w:rPr>
        <w:t>本基金主动投资于流动性受限资产的市值合计不得超过基金资产净值的</w:t>
      </w:r>
      <w:r w:rsidRPr="00512D9D">
        <w:rPr>
          <w:rFonts w:hint="eastAsia"/>
          <w:sz w:val="24"/>
          <w:szCs w:val="24"/>
        </w:rPr>
        <w:t>15%</w:t>
      </w:r>
      <w:r w:rsidRPr="00512D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21"/>
    </w:p>
    <w:p w14:paraId="61462086" w14:textId="395D284F" w:rsidR="00512D9D" w:rsidRPr="00950533" w:rsidRDefault="00512D9D" w:rsidP="00512D9D">
      <w:pPr>
        <w:widowControl/>
        <w:adjustRightInd w:val="0"/>
        <w:snapToGrid w:val="0"/>
        <w:spacing w:line="360" w:lineRule="auto"/>
        <w:ind w:firstLineChars="200" w:firstLine="480"/>
        <w:rPr>
          <w:sz w:val="24"/>
          <w:szCs w:val="24"/>
        </w:rPr>
      </w:pPr>
      <w:r w:rsidRPr="00512D9D">
        <w:rPr>
          <w:rFonts w:hint="eastAsia"/>
          <w:sz w:val="24"/>
          <w:szCs w:val="24"/>
        </w:rPr>
        <w:t>18</w:t>
      </w:r>
      <w:r w:rsidRPr="00512D9D">
        <w:rPr>
          <w:rFonts w:hint="eastAsia"/>
          <w:sz w:val="24"/>
          <w:szCs w:val="24"/>
        </w:rPr>
        <w:t>）</w:t>
      </w:r>
      <w:bookmarkStart w:id="122" w:name="_Hlk524363285"/>
      <w:r w:rsidRPr="00512D9D">
        <w:rPr>
          <w:rFonts w:hint="eastAsia"/>
          <w:sz w:val="24"/>
          <w:szCs w:val="24"/>
        </w:rPr>
        <w:t>本基金与私募类证券资管产品及中国证监会认定的其他主体为交易对手开展逆回购交易的，可接受质押品的资质要求应当与基金合同约定的投资范围保持一致；</w:t>
      </w:r>
      <w:bookmarkEnd w:id="122"/>
    </w:p>
    <w:p w14:paraId="140CF3A7" w14:textId="7385E302" w:rsidR="004A4592" w:rsidRPr="00950533" w:rsidRDefault="00512D9D" w:rsidP="004C100C">
      <w:pPr>
        <w:widowControl/>
        <w:adjustRightInd w:val="0"/>
        <w:snapToGrid w:val="0"/>
        <w:spacing w:line="360" w:lineRule="auto"/>
        <w:ind w:firstLineChars="200" w:firstLine="480"/>
        <w:rPr>
          <w:sz w:val="24"/>
          <w:szCs w:val="24"/>
        </w:rPr>
      </w:pPr>
      <w:r w:rsidRPr="00950533">
        <w:rPr>
          <w:rFonts w:hint="eastAsia"/>
          <w:sz w:val="24"/>
          <w:szCs w:val="24"/>
        </w:rPr>
        <w:t>1</w:t>
      </w:r>
      <w:r>
        <w:rPr>
          <w:sz w:val="24"/>
          <w:szCs w:val="24"/>
        </w:rPr>
        <w:t>9</w:t>
      </w:r>
      <w:r w:rsidR="004A4592"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01336E5E" w:rsidR="004A4592" w:rsidRPr="00950533" w:rsidRDefault="00512D9D" w:rsidP="004C100C">
      <w:pPr>
        <w:widowControl/>
        <w:adjustRightInd w:val="0"/>
        <w:snapToGrid w:val="0"/>
        <w:spacing w:line="360" w:lineRule="auto"/>
        <w:ind w:firstLineChars="200" w:firstLine="480"/>
        <w:rPr>
          <w:sz w:val="24"/>
          <w:szCs w:val="24"/>
        </w:rPr>
      </w:pPr>
      <w:r>
        <w:rPr>
          <w:rFonts w:hint="eastAsia"/>
          <w:sz w:val="24"/>
          <w:szCs w:val="24"/>
        </w:rPr>
        <w:t>除上述第</w:t>
      </w:r>
      <w:r w:rsidRPr="00512D9D">
        <w:rPr>
          <w:rFonts w:hint="eastAsia"/>
          <w:sz w:val="24"/>
          <w:szCs w:val="24"/>
        </w:rPr>
        <w:t>6</w:t>
      </w:r>
      <w:r>
        <w:rPr>
          <w:rFonts w:hint="eastAsia"/>
          <w:sz w:val="24"/>
          <w:szCs w:val="24"/>
        </w:rPr>
        <w:t>）、</w:t>
      </w:r>
      <w:r w:rsidRPr="00512D9D">
        <w:rPr>
          <w:rFonts w:hint="eastAsia"/>
          <w:sz w:val="24"/>
          <w:szCs w:val="24"/>
        </w:rPr>
        <w:t>8</w:t>
      </w:r>
      <w:r>
        <w:rPr>
          <w:rFonts w:hint="eastAsia"/>
          <w:sz w:val="24"/>
          <w:szCs w:val="24"/>
        </w:rPr>
        <w:t>）、</w:t>
      </w:r>
      <w:r w:rsidRPr="00512D9D">
        <w:rPr>
          <w:rFonts w:hint="eastAsia"/>
          <w:sz w:val="24"/>
          <w:szCs w:val="24"/>
        </w:rPr>
        <w:t>17</w:t>
      </w:r>
      <w:r>
        <w:rPr>
          <w:rFonts w:hint="eastAsia"/>
          <w:sz w:val="24"/>
          <w:szCs w:val="24"/>
        </w:rPr>
        <w:t>）、</w:t>
      </w:r>
      <w:r w:rsidRPr="00512D9D">
        <w:rPr>
          <w:rFonts w:hint="eastAsia"/>
          <w:sz w:val="24"/>
          <w:szCs w:val="24"/>
        </w:rPr>
        <w:t>18</w:t>
      </w:r>
      <w:r w:rsidRPr="00512D9D">
        <w:rPr>
          <w:rFonts w:hint="eastAsia"/>
          <w:sz w:val="24"/>
          <w:szCs w:val="24"/>
        </w:rPr>
        <w:t>）项另有约定外，</w:t>
      </w:r>
      <w:r w:rsidR="004A4592"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004A4592" w:rsidRPr="00950533">
        <w:rPr>
          <w:rFonts w:hint="eastAsia"/>
          <w:sz w:val="24"/>
          <w:szCs w:val="24"/>
        </w:rPr>
        <w:t>10</w:t>
      </w:r>
      <w:r w:rsidR="004A4592"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950533">
        <w:rPr>
          <w:rFonts w:hint="eastAsia"/>
          <w:sz w:val="24"/>
          <w:szCs w:val="24"/>
        </w:rPr>
        <w:lastRenderedPageBreak/>
        <w:t>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w:t>
      </w:r>
      <w:r w:rsidRPr="00950533">
        <w:rPr>
          <w:rFonts w:hint="eastAsia"/>
          <w:sz w:val="24"/>
          <w:szCs w:val="24"/>
        </w:rPr>
        <w:lastRenderedPageBreak/>
        <w:t>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w:t>
      </w:r>
      <w:r w:rsidR="000E02DC" w:rsidRPr="00950533">
        <w:rPr>
          <w:rFonts w:hint="eastAsia"/>
          <w:sz w:val="24"/>
          <w:szCs w:val="24"/>
        </w:rPr>
        <w:lastRenderedPageBreak/>
        <w:t>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lastRenderedPageBreak/>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w:t>
      </w:r>
      <w:r w:rsidRPr="00950533">
        <w:rPr>
          <w:rFonts w:hint="eastAsia"/>
          <w:sz w:val="24"/>
          <w:szCs w:val="24"/>
        </w:rPr>
        <w:lastRenderedPageBreak/>
        <w:t>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kern w:val="0"/>
          <w:sz w:val="24"/>
        </w:rPr>
        <w:t>、</w:t>
      </w:r>
      <w:bookmarkStart w:id="123"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77777777"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23"/>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5"/>
    <w:bookmarkEnd w:id="116"/>
    <w:bookmarkEnd w:id="117"/>
    <w:bookmarkEnd w:id="118"/>
    <w:bookmarkEnd w:id="119"/>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524440798"/>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24"/>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1DF3068B"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5" w:name="OLE_LINK11"/>
      <w:r w:rsidRPr="00950533">
        <w:rPr>
          <w:kern w:val="0"/>
          <w:sz w:val="24"/>
        </w:rPr>
        <w:t>管理人可通过销售机构为投资人提供定期定额投资的服务。通过定期</w:t>
      </w:r>
      <w:r w:rsidR="00540141" w:rsidRPr="00950533">
        <w:rPr>
          <w:kern w:val="0"/>
          <w:sz w:val="24"/>
        </w:rPr>
        <w:t>定额</w:t>
      </w:r>
      <w:bookmarkEnd w:id="125"/>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5A76D9D1"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3" w:history="1">
        <w:r w:rsidR="004979B6" w:rsidRPr="00950533">
          <w:rPr>
            <w:kern w:val="0"/>
            <w:sz w:val="24"/>
          </w:rPr>
          <w:t>www.fund001.com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4D7A66F3" w14:textId="77777777" w:rsidR="00521630" w:rsidRDefault="00521630">
      <w:pPr>
        <w:widowControl/>
        <w:jc w:val="left"/>
        <w:rPr>
          <w:rFonts w:ascii="宋体" w:hAnsi="宋体"/>
          <w:b/>
          <w:kern w:val="0"/>
          <w:sz w:val="30"/>
        </w:rPr>
      </w:pPr>
      <w:r>
        <w:rPr>
          <w:rFonts w:ascii="宋体" w:hAnsi="宋体"/>
          <w:b/>
          <w:kern w:val="0"/>
          <w:sz w:val="30"/>
        </w:rPr>
        <w:br w:type="page"/>
      </w:r>
    </w:p>
    <w:p w14:paraId="2CB9FA8E" w14:textId="6524BD2D"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524440799"/>
      <w:r w:rsidRPr="00950533">
        <w:rPr>
          <w:rFonts w:ascii="宋体" w:hAnsi="宋体" w:hint="eastAsia"/>
          <w:b/>
          <w:kern w:val="0"/>
          <w:sz w:val="30"/>
        </w:rPr>
        <w:lastRenderedPageBreak/>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6"/>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521630" w14:paraId="1EB78B3C" w14:textId="77777777" w:rsidTr="00314576">
        <w:trPr>
          <w:trHeight w:val="300"/>
        </w:trPr>
        <w:tc>
          <w:tcPr>
            <w:tcW w:w="426" w:type="pct"/>
            <w:shd w:val="clear" w:color="auto" w:fill="auto"/>
            <w:vAlign w:val="center"/>
            <w:hideMark/>
          </w:tcPr>
          <w:p w14:paraId="3AE135C0" w14:textId="77777777" w:rsidR="006A74A9" w:rsidRPr="00521630" w:rsidRDefault="006A74A9">
            <w:pPr>
              <w:widowControl/>
              <w:jc w:val="center"/>
              <w:rPr>
                <w:rFonts w:ascii="宋体" w:hAnsi="宋体"/>
                <w:color w:val="000000"/>
                <w:kern w:val="0"/>
                <w:sz w:val="24"/>
                <w:szCs w:val="24"/>
              </w:rPr>
            </w:pPr>
            <w:r w:rsidRPr="00521630">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521630" w:rsidRDefault="006A74A9">
            <w:pPr>
              <w:widowControl/>
              <w:jc w:val="center"/>
              <w:rPr>
                <w:rFonts w:ascii="宋体" w:hAnsi="宋体"/>
                <w:color w:val="000000"/>
                <w:kern w:val="0"/>
                <w:sz w:val="24"/>
                <w:szCs w:val="24"/>
              </w:rPr>
            </w:pPr>
            <w:r w:rsidRPr="00521630">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521630" w:rsidRDefault="006A74A9" w:rsidP="009E24EF">
            <w:pPr>
              <w:widowControl/>
              <w:jc w:val="center"/>
              <w:rPr>
                <w:rFonts w:ascii="宋体" w:hAnsi="宋体"/>
                <w:color w:val="000000"/>
                <w:kern w:val="0"/>
                <w:sz w:val="24"/>
                <w:szCs w:val="24"/>
              </w:rPr>
            </w:pPr>
            <w:r w:rsidRPr="00521630">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521630" w:rsidRDefault="006A74A9">
            <w:pPr>
              <w:widowControl/>
              <w:jc w:val="center"/>
              <w:rPr>
                <w:rFonts w:ascii="宋体" w:hAnsi="宋体"/>
                <w:color w:val="000000"/>
                <w:kern w:val="0"/>
                <w:sz w:val="24"/>
                <w:szCs w:val="24"/>
              </w:rPr>
            </w:pPr>
            <w:r w:rsidRPr="00521630">
              <w:rPr>
                <w:rFonts w:ascii="宋体" w:hAnsi="宋体" w:hint="eastAsia"/>
                <w:color w:val="000000"/>
                <w:kern w:val="0"/>
                <w:sz w:val="24"/>
                <w:szCs w:val="24"/>
              </w:rPr>
              <w:t>法定披露日期</w:t>
            </w:r>
          </w:p>
        </w:tc>
      </w:tr>
      <w:tr w:rsidR="00521630" w:rsidRPr="00521630" w14:paraId="1D433999"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329028AF"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交银施罗德基金管理有限公司关于交银施罗德中证环境治理指数型证券投资基金（</w:t>
            </w:r>
            <w:r w:rsidRPr="00314576">
              <w:rPr>
                <w:rFonts w:ascii="宋体" w:hAnsi="宋体"/>
                <w:sz w:val="24"/>
                <w:szCs w:val="24"/>
              </w:rPr>
              <w:t>LOF</w:t>
            </w:r>
            <w:r w:rsidRPr="00314576">
              <w:rPr>
                <w:rFonts w:ascii="宋体" w:hAnsi="宋体" w:hint="eastAsia"/>
                <w:sz w:val="24"/>
                <w:szCs w:val="24"/>
              </w:rPr>
              <w:t>）修改基金合同的公告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5F75944B"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3CC6EF77"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2018-3-22</w:t>
            </w:r>
          </w:p>
        </w:tc>
      </w:tr>
      <w:tr w:rsidR="00521630" w:rsidRPr="00521630" w14:paraId="4FAEAAA4"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4977DA06"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 xml:space="preserve"> </w:t>
            </w:r>
            <w:r w:rsidRPr="00314576">
              <w:rPr>
                <w:rFonts w:ascii="宋体" w:hAnsi="宋体" w:hint="eastAsia"/>
                <w:sz w:val="24"/>
                <w:szCs w:val="24"/>
              </w:rPr>
              <w:t>交银施罗德中证环境治理指数型证券投资基金</w:t>
            </w:r>
            <w:r w:rsidRPr="00314576">
              <w:rPr>
                <w:rFonts w:ascii="宋体" w:hAnsi="宋体"/>
                <w:sz w:val="24"/>
                <w:szCs w:val="24"/>
              </w:rPr>
              <w:t>(LOF)(</w:t>
            </w:r>
            <w:r w:rsidRPr="00314576">
              <w:rPr>
                <w:rFonts w:ascii="宋体" w:hAnsi="宋体" w:hint="eastAsia"/>
                <w:sz w:val="24"/>
                <w:szCs w:val="24"/>
              </w:rPr>
              <w:t>交银施罗德中证环境治理指数分级证券投资基金</w:t>
            </w:r>
            <w:r w:rsidRPr="00314576">
              <w:rPr>
                <w:rFonts w:ascii="宋体" w:hAnsi="宋体"/>
                <w:sz w:val="24"/>
                <w:szCs w:val="24"/>
              </w:rPr>
              <w:t>)2017</w:t>
            </w:r>
            <w:r w:rsidRPr="00314576">
              <w:rPr>
                <w:rFonts w:ascii="宋体" w:hAnsi="宋体" w:hint="eastAsia"/>
                <w:sz w:val="24"/>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15F40700"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4DBD5747"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2018-3-28</w:t>
            </w:r>
          </w:p>
        </w:tc>
      </w:tr>
      <w:tr w:rsidR="00521630" w:rsidRPr="00521630" w14:paraId="7C495780"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73CA152F"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2A9B9679"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2DE8771A"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2018-3-30</w:t>
            </w:r>
          </w:p>
        </w:tc>
      </w:tr>
      <w:tr w:rsidR="00521630" w:rsidRPr="00521630" w14:paraId="534C0075"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4A2DDD70"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交银施罗德中证环境治理指数型证券投资基金（</w:t>
            </w:r>
            <w:r w:rsidRPr="00314576">
              <w:rPr>
                <w:rFonts w:ascii="宋体" w:hAnsi="宋体"/>
                <w:sz w:val="24"/>
                <w:szCs w:val="24"/>
              </w:rPr>
              <w:t>LOF</w:t>
            </w:r>
            <w:r w:rsidRPr="00314576">
              <w:rPr>
                <w:rFonts w:ascii="宋体" w:hAnsi="宋体" w:hint="eastAsia"/>
                <w:sz w:val="24"/>
                <w:szCs w:val="24"/>
              </w:rPr>
              <w:t>）（更新）招募说明书摘要（</w:t>
            </w:r>
            <w:r w:rsidRPr="00314576">
              <w:rPr>
                <w:rFonts w:ascii="宋体" w:hAnsi="宋体"/>
                <w:sz w:val="24"/>
                <w:szCs w:val="24"/>
              </w:rPr>
              <w:t>2018</w:t>
            </w:r>
            <w:r w:rsidRPr="00314576">
              <w:rPr>
                <w:rFonts w:ascii="宋体" w:hAnsi="宋体" w:hint="eastAsia"/>
                <w:sz w:val="24"/>
                <w:szCs w:val="24"/>
              </w:rPr>
              <w:t>年第</w:t>
            </w:r>
            <w:r w:rsidRPr="00314576">
              <w:rPr>
                <w:rFonts w:ascii="宋体" w:hAnsi="宋体"/>
                <w:sz w:val="24"/>
                <w:szCs w:val="24"/>
              </w:rPr>
              <w:t>1</w:t>
            </w:r>
            <w:r w:rsidRPr="00314576">
              <w:rPr>
                <w:rFonts w:ascii="宋体" w:hAnsi="宋体" w:hint="eastAsia"/>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5C94E5FB"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5747B549"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2018-3-30</w:t>
            </w:r>
          </w:p>
        </w:tc>
      </w:tr>
      <w:tr w:rsidR="00521630" w:rsidRPr="00521630" w14:paraId="2EE3C3C0"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750288F5"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交银施罗德中证环境治理指数型证券投资基金</w:t>
            </w:r>
            <w:r w:rsidRPr="00314576">
              <w:rPr>
                <w:rFonts w:ascii="宋体" w:hAnsi="宋体"/>
                <w:sz w:val="24"/>
                <w:szCs w:val="24"/>
              </w:rPr>
              <w:t>(LOF)2018</w:t>
            </w:r>
            <w:r w:rsidRPr="00314576">
              <w:rPr>
                <w:rFonts w:ascii="宋体" w:hAnsi="宋体" w:hint="eastAsia"/>
                <w:sz w:val="24"/>
                <w:szCs w:val="24"/>
              </w:rPr>
              <w:t>年第</w:t>
            </w:r>
            <w:r w:rsidRPr="00314576">
              <w:rPr>
                <w:rFonts w:ascii="宋体" w:hAnsi="宋体"/>
                <w:sz w:val="24"/>
                <w:szCs w:val="24"/>
              </w:rPr>
              <w:t>1</w:t>
            </w:r>
            <w:r w:rsidRPr="00314576">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7D4D1E3B"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128DA7C3"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2018-4-21</w:t>
            </w:r>
          </w:p>
        </w:tc>
      </w:tr>
      <w:tr w:rsidR="00521630" w:rsidRPr="00521630" w14:paraId="57D972F5"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lastRenderedPageBreak/>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6A15DB96"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6395F743"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0B3BA327"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2018-5-26</w:t>
            </w:r>
          </w:p>
        </w:tc>
      </w:tr>
      <w:tr w:rsidR="00521630" w:rsidRPr="00521630" w14:paraId="1BDB7F2C"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09EED288"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2A0F6A33"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2C69E23F"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2018-6-20</w:t>
            </w:r>
          </w:p>
        </w:tc>
      </w:tr>
      <w:tr w:rsidR="00521630" w:rsidRPr="00521630" w14:paraId="3436AF82"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75195BCE"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交银施罗德基金管理有限公司关于高级管理人员变更的公告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68E3F4A1"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0C2CBC01"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2018-6-30</w:t>
            </w:r>
          </w:p>
        </w:tc>
      </w:tr>
      <w:tr w:rsidR="00521630" w:rsidRPr="00521630" w14:paraId="64E37AAD"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2B351AFA"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2F58AD88"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78060388"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2018-6-30</w:t>
            </w:r>
          </w:p>
        </w:tc>
      </w:tr>
      <w:tr w:rsidR="00521630" w:rsidRPr="00521630" w14:paraId="1593DD70"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2EEDE8A1"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交银施罗德基金管理有限公司关于暂停浙江金观诚基金销售有限公司办理相关销售业务的公告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78023B48"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08A92E59"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2018-7-9</w:t>
            </w:r>
          </w:p>
        </w:tc>
      </w:tr>
      <w:tr w:rsidR="00521630" w:rsidRPr="00521630" w14:paraId="0460DBB7" w14:textId="77777777" w:rsidTr="00314576">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521630" w:rsidRPr="00521630" w:rsidRDefault="00521630" w:rsidP="00521630">
            <w:pPr>
              <w:widowControl/>
              <w:jc w:val="center"/>
              <w:rPr>
                <w:rFonts w:ascii="宋体" w:hAnsi="宋体"/>
                <w:color w:val="000000"/>
                <w:kern w:val="0"/>
                <w:sz w:val="24"/>
                <w:szCs w:val="24"/>
              </w:rPr>
            </w:pPr>
            <w:r w:rsidRPr="00521630">
              <w:rPr>
                <w:rFonts w:ascii="宋体" w:hAnsi="宋体"/>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5D63C31A"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交银施罗德中证环境治理指数型证券投资基金</w:t>
            </w:r>
            <w:r w:rsidRPr="00314576">
              <w:rPr>
                <w:rFonts w:ascii="宋体" w:hAnsi="宋体"/>
                <w:sz w:val="24"/>
                <w:szCs w:val="24"/>
              </w:rPr>
              <w:t>(LOF)2018</w:t>
            </w:r>
            <w:r w:rsidRPr="00314576">
              <w:rPr>
                <w:rFonts w:ascii="宋体" w:hAnsi="宋体" w:hint="eastAsia"/>
                <w:sz w:val="24"/>
                <w:szCs w:val="24"/>
              </w:rPr>
              <w:t>年第</w:t>
            </w:r>
            <w:r w:rsidRPr="00314576">
              <w:rPr>
                <w:rFonts w:ascii="宋体" w:hAnsi="宋体"/>
                <w:sz w:val="24"/>
                <w:szCs w:val="24"/>
              </w:rPr>
              <w:t>2</w:t>
            </w:r>
            <w:r w:rsidRPr="00314576">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5740B42E" w:rsidR="00521630" w:rsidRPr="00521630" w:rsidRDefault="00521630" w:rsidP="00521630">
            <w:pPr>
              <w:widowControl/>
              <w:jc w:val="center"/>
              <w:rPr>
                <w:rFonts w:ascii="宋体" w:hAnsi="宋体"/>
                <w:color w:val="000000"/>
                <w:kern w:val="0"/>
                <w:sz w:val="24"/>
                <w:szCs w:val="24"/>
              </w:rPr>
            </w:pPr>
            <w:r w:rsidRPr="00314576">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684D2C97" w:rsidR="00521630" w:rsidRPr="00521630" w:rsidRDefault="00521630" w:rsidP="00521630">
            <w:pPr>
              <w:widowControl/>
              <w:jc w:val="center"/>
              <w:rPr>
                <w:rFonts w:ascii="宋体" w:hAnsi="宋体"/>
                <w:color w:val="000000"/>
                <w:kern w:val="0"/>
                <w:sz w:val="24"/>
                <w:szCs w:val="24"/>
              </w:rPr>
            </w:pPr>
            <w:r w:rsidRPr="00314576">
              <w:rPr>
                <w:rFonts w:ascii="宋体" w:hAnsi="宋体"/>
                <w:sz w:val="24"/>
                <w:szCs w:val="24"/>
              </w:rPr>
              <w:t>2018-7-18</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7C51B304" w14:textId="3E35947A" w:rsidR="00BE7C20" w:rsidRPr="00950533" w:rsidRDefault="00521630" w:rsidP="00F3560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27" w:name="_Toc524440800"/>
      <w:r w:rsidR="00EB06DB"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7"/>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8" w:name="_Toc109537401"/>
      <w:r w:rsidRPr="00950533">
        <w:rPr>
          <w:rFonts w:ascii="宋体" w:hAnsi="宋体"/>
          <w:kern w:val="0"/>
          <w:sz w:val="24"/>
          <w:szCs w:val="24"/>
        </w:rPr>
        <w:t>间内取得上述文件复制件</w:t>
      </w:r>
      <w:bookmarkEnd w:id="128"/>
      <w:r w:rsidRPr="00950533">
        <w:rPr>
          <w:rFonts w:ascii="宋体" w:hAnsi="宋体"/>
          <w:kern w:val="0"/>
          <w:sz w:val="24"/>
          <w:szCs w:val="24"/>
        </w:rPr>
        <w:t>或复印件。对投资人按此种方式所获得的文件及其复印件，基金管理人和基金托管人</w:t>
      </w:r>
      <w:bookmarkStart w:id="129" w:name="_Toc109537402"/>
      <w:r w:rsidRPr="00950533">
        <w:rPr>
          <w:rFonts w:ascii="宋体" w:hAnsi="宋体"/>
          <w:kern w:val="0"/>
          <w:sz w:val="24"/>
          <w:szCs w:val="24"/>
        </w:rPr>
        <w:t>保证文本的内容与所公告的内容完全一</w:t>
      </w:r>
      <w:bookmarkEnd w:id="129"/>
      <w:r w:rsidRPr="00950533">
        <w:rPr>
          <w:rFonts w:ascii="宋体" w:hAnsi="宋体"/>
          <w:kern w:val="0"/>
          <w:sz w:val="24"/>
          <w:szCs w:val="24"/>
        </w:rPr>
        <w:t xml:space="preserve">致。 </w:t>
      </w:r>
    </w:p>
    <w:p w14:paraId="6F1053A7" w14:textId="11171F80"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4" w:history="1">
        <w:r w:rsidR="001054EA" w:rsidRPr="00950533">
          <w:rPr>
            <w:rStyle w:val="a5"/>
            <w:color w:val="auto"/>
            <w:sz w:val="24"/>
            <w:szCs w:val="24"/>
            <w:u w:val="none"/>
          </w:rPr>
          <w:t>www.fund001.com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30" w:name="_Toc524440801"/>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30"/>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5"/>
      <w:footerReference w:type="defaul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0B6D5" w14:textId="77777777" w:rsidR="00E04907" w:rsidRDefault="00E04907" w:rsidP="00081717">
      <w:r>
        <w:separator/>
      </w:r>
    </w:p>
  </w:endnote>
  <w:endnote w:type="continuationSeparator" w:id="0">
    <w:p w14:paraId="0E21F16B" w14:textId="77777777" w:rsidR="00E04907" w:rsidRDefault="00E0490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160E53B9" w:rsidR="007E5773" w:rsidRDefault="007E5773">
    <w:pPr>
      <w:pStyle w:val="ad"/>
      <w:jc w:val="center"/>
    </w:pPr>
    <w:r>
      <w:fldChar w:fldCharType="begin"/>
    </w:r>
    <w:r>
      <w:instrText xml:space="preserve"> PAGE   \* MERGEFORMAT </w:instrText>
    </w:r>
    <w:r>
      <w:fldChar w:fldCharType="separate"/>
    </w:r>
    <w:r w:rsidR="009A09CF" w:rsidRPr="009A09CF">
      <w:rPr>
        <w:noProof/>
        <w:lang w:val="zh-CN"/>
      </w:rPr>
      <w:t>20</w:t>
    </w:r>
    <w:r>
      <w:rPr>
        <w:noProof/>
        <w:lang w:val="zh-CN"/>
      </w:rPr>
      <w:fldChar w:fldCharType="end"/>
    </w:r>
  </w:p>
  <w:p w14:paraId="6B7A5B02" w14:textId="77777777" w:rsidR="007E5773" w:rsidRDefault="007E57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0226A" w14:textId="77777777" w:rsidR="00E04907" w:rsidRDefault="00E04907"/>
    <w:p w14:paraId="05252AF5" w14:textId="77777777" w:rsidR="00E04907" w:rsidRDefault="00E04907"/>
  </w:footnote>
  <w:footnote w:type="continuationSeparator" w:id="0">
    <w:p w14:paraId="207D8DB0" w14:textId="77777777" w:rsidR="00E04907" w:rsidRDefault="00E0490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7E5773" w:rsidRDefault="007E5773">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3F203D8D" w:rsidR="007E5773" w:rsidRDefault="007E5773">
    <w:pPr>
      <w:pStyle w:val="af1"/>
      <w:jc w:val="right"/>
    </w:pPr>
    <w:r>
      <w:rPr>
        <w:rFonts w:hint="eastAsia"/>
      </w:rPr>
      <w:t>（</w:t>
    </w:r>
    <w:r>
      <w:t>更新）</w:t>
    </w:r>
    <w:r>
      <w:rPr>
        <w:rFonts w:hint="eastAsia"/>
      </w:rPr>
      <w:t>招募说明书（</w:t>
    </w:r>
    <w:r>
      <w:rPr>
        <w:rFonts w:hint="eastAsia"/>
      </w:rPr>
      <w:t>201</w:t>
    </w:r>
    <w:r>
      <w:t>8</w:t>
    </w:r>
    <w:r>
      <w:rPr>
        <w:rFonts w:hint="eastAsia"/>
      </w:rPr>
      <w:t>年</w:t>
    </w:r>
    <w:r>
      <w:t>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05DA"/>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1F01"/>
    <w:rsid w:val="000C2295"/>
    <w:rsid w:val="000C4E01"/>
    <w:rsid w:val="000C6584"/>
    <w:rsid w:val="000C7711"/>
    <w:rsid w:val="000D0D52"/>
    <w:rsid w:val="000D0ED3"/>
    <w:rsid w:val="000D1375"/>
    <w:rsid w:val="000D376C"/>
    <w:rsid w:val="000D3A89"/>
    <w:rsid w:val="000D49D5"/>
    <w:rsid w:val="000D4F83"/>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3E4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F32"/>
    <w:rsid w:val="00166E4B"/>
    <w:rsid w:val="00167015"/>
    <w:rsid w:val="001675E0"/>
    <w:rsid w:val="00167C57"/>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1D2"/>
    <w:rsid w:val="00186AF1"/>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4B8F"/>
    <w:rsid w:val="0028510F"/>
    <w:rsid w:val="002858E9"/>
    <w:rsid w:val="002860B5"/>
    <w:rsid w:val="002869FF"/>
    <w:rsid w:val="00287E74"/>
    <w:rsid w:val="00292156"/>
    <w:rsid w:val="0029355B"/>
    <w:rsid w:val="00293BC8"/>
    <w:rsid w:val="00296193"/>
    <w:rsid w:val="0029691D"/>
    <w:rsid w:val="00297077"/>
    <w:rsid w:val="002979EB"/>
    <w:rsid w:val="002A0D02"/>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3F67"/>
    <w:rsid w:val="002C579E"/>
    <w:rsid w:val="002C7A89"/>
    <w:rsid w:val="002D17E5"/>
    <w:rsid w:val="002D1D28"/>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4576"/>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3F794A"/>
    <w:rsid w:val="004006E4"/>
    <w:rsid w:val="0040380B"/>
    <w:rsid w:val="004039B9"/>
    <w:rsid w:val="004058F5"/>
    <w:rsid w:val="00406408"/>
    <w:rsid w:val="0040669F"/>
    <w:rsid w:val="00407006"/>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622"/>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0"/>
    <w:rsid w:val="00506CD3"/>
    <w:rsid w:val="005120D4"/>
    <w:rsid w:val="0051282B"/>
    <w:rsid w:val="00512D9D"/>
    <w:rsid w:val="005135AA"/>
    <w:rsid w:val="00515D02"/>
    <w:rsid w:val="00516C18"/>
    <w:rsid w:val="005171FA"/>
    <w:rsid w:val="00517AF3"/>
    <w:rsid w:val="00520785"/>
    <w:rsid w:val="00521630"/>
    <w:rsid w:val="005234EF"/>
    <w:rsid w:val="00523B91"/>
    <w:rsid w:val="00525B39"/>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A3A"/>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1BF"/>
    <w:rsid w:val="005E5BAA"/>
    <w:rsid w:val="005E6C6B"/>
    <w:rsid w:val="005E7148"/>
    <w:rsid w:val="005E728D"/>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073"/>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F48"/>
    <w:rsid w:val="006722D2"/>
    <w:rsid w:val="00672CC1"/>
    <w:rsid w:val="0067415B"/>
    <w:rsid w:val="00675C0A"/>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350"/>
    <w:rsid w:val="007E5773"/>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375B3"/>
    <w:rsid w:val="00840CBE"/>
    <w:rsid w:val="00840FFD"/>
    <w:rsid w:val="00841406"/>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0CE"/>
    <w:rsid w:val="0086454A"/>
    <w:rsid w:val="008653A5"/>
    <w:rsid w:val="00865BB6"/>
    <w:rsid w:val="008679DA"/>
    <w:rsid w:val="008702E9"/>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229"/>
    <w:rsid w:val="0089242E"/>
    <w:rsid w:val="00892ADA"/>
    <w:rsid w:val="00892E65"/>
    <w:rsid w:val="00893094"/>
    <w:rsid w:val="00893BDD"/>
    <w:rsid w:val="00895608"/>
    <w:rsid w:val="008959FB"/>
    <w:rsid w:val="0089666C"/>
    <w:rsid w:val="00897661"/>
    <w:rsid w:val="008A33E0"/>
    <w:rsid w:val="008A3B5E"/>
    <w:rsid w:val="008A400E"/>
    <w:rsid w:val="008B40AF"/>
    <w:rsid w:val="008B41FD"/>
    <w:rsid w:val="008B7A5D"/>
    <w:rsid w:val="008C077B"/>
    <w:rsid w:val="008C08C9"/>
    <w:rsid w:val="008C16D8"/>
    <w:rsid w:val="008C3274"/>
    <w:rsid w:val="008C41CA"/>
    <w:rsid w:val="008C44A1"/>
    <w:rsid w:val="008C4BE2"/>
    <w:rsid w:val="008C4DFF"/>
    <w:rsid w:val="008C55B3"/>
    <w:rsid w:val="008C5D03"/>
    <w:rsid w:val="008C5D65"/>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BD3"/>
    <w:rsid w:val="00925609"/>
    <w:rsid w:val="00927881"/>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9CF"/>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168"/>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1DAF"/>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176"/>
    <w:rsid w:val="00A62782"/>
    <w:rsid w:val="00A62AB4"/>
    <w:rsid w:val="00A632CC"/>
    <w:rsid w:val="00A63A48"/>
    <w:rsid w:val="00A65065"/>
    <w:rsid w:val="00A650D5"/>
    <w:rsid w:val="00A65B0F"/>
    <w:rsid w:val="00A65D79"/>
    <w:rsid w:val="00A66D6E"/>
    <w:rsid w:val="00A67074"/>
    <w:rsid w:val="00A677E6"/>
    <w:rsid w:val="00A7100E"/>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3AEF"/>
    <w:rsid w:val="00A842F5"/>
    <w:rsid w:val="00A85D46"/>
    <w:rsid w:val="00A864C7"/>
    <w:rsid w:val="00A872BA"/>
    <w:rsid w:val="00A904D5"/>
    <w:rsid w:val="00A91457"/>
    <w:rsid w:val="00A91AB3"/>
    <w:rsid w:val="00A9235E"/>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3DD6"/>
    <w:rsid w:val="00AB419D"/>
    <w:rsid w:val="00AB5210"/>
    <w:rsid w:val="00AB5262"/>
    <w:rsid w:val="00AB5375"/>
    <w:rsid w:val="00AB6CF0"/>
    <w:rsid w:val="00AB6E44"/>
    <w:rsid w:val="00AB7168"/>
    <w:rsid w:val="00AC1440"/>
    <w:rsid w:val="00AC185B"/>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0F7"/>
    <w:rsid w:val="00B22951"/>
    <w:rsid w:val="00B22E33"/>
    <w:rsid w:val="00B23D7E"/>
    <w:rsid w:val="00B2504D"/>
    <w:rsid w:val="00B27A66"/>
    <w:rsid w:val="00B31320"/>
    <w:rsid w:val="00B322DF"/>
    <w:rsid w:val="00B325D4"/>
    <w:rsid w:val="00B329A3"/>
    <w:rsid w:val="00B33D82"/>
    <w:rsid w:val="00B36727"/>
    <w:rsid w:val="00B3700E"/>
    <w:rsid w:val="00B4085C"/>
    <w:rsid w:val="00B41475"/>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0AEF"/>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BF7ED7"/>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27"/>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2AE9"/>
    <w:rsid w:val="00C6413A"/>
    <w:rsid w:val="00C643E7"/>
    <w:rsid w:val="00C64C16"/>
    <w:rsid w:val="00C65076"/>
    <w:rsid w:val="00C65558"/>
    <w:rsid w:val="00C675A7"/>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9E0"/>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54B0"/>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3519"/>
    <w:rsid w:val="00D44E07"/>
    <w:rsid w:val="00D46313"/>
    <w:rsid w:val="00D46FC3"/>
    <w:rsid w:val="00D472ED"/>
    <w:rsid w:val="00D50298"/>
    <w:rsid w:val="00D51887"/>
    <w:rsid w:val="00D51D89"/>
    <w:rsid w:val="00D5262B"/>
    <w:rsid w:val="00D53368"/>
    <w:rsid w:val="00D53D55"/>
    <w:rsid w:val="00D551BB"/>
    <w:rsid w:val="00D55B36"/>
    <w:rsid w:val="00D571C6"/>
    <w:rsid w:val="00D6489B"/>
    <w:rsid w:val="00D658C0"/>
    <w:rsid w:val="00D65EC3"/>
    <w:rsid w:val="00D66349"/>
    <w:rsid w:val="00D66466"/>
    <w:rsid w:val="00D67922"/>
    <w:rsid w:val="00D71419"/>
    <w:rsid w:val="00D71D62"/>
    <w:rsid w:val="00D71D79"/>
    <w:rsid w:val="00D76235"/>
    <w:rsid w:val="00D76F31"/>
    <w:rsid w:val="00D77560"/>
    <w:rsid w:val="00D80D2D"/>
    <w:rsid w:val="00D816CB"/>
    <w:rsid w:val="00D81C4E"/>
    <w:rsid w:val="00D8285C"/>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994"/>
    <w:rsid w:val="00DA2F32"/>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3A2F"/>
    <w:rsid w:val="00E03F2E"/>
    <w:rsid w:val="00E0470C"/>
    <w:rsid w:val="00E04907"/>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6582"/>
    <w:rsid w:val="00EA0F7D"/>
    <w:rsid w:val="00EA3AF3"/>
    <w:rsid w:val="00EA3CE8"/>
    <w:rsid w:val="00EA401A"/>
    <w:rsid w:val="00EA4118"/>
    <w:rsid w:val="00EA428B"/>
    <w:rsid w:val="00EA5B4E"/>
    <w:rsid w:val="00EB06DB"/>
    <w:rsid w:val="00EB11DD"/>
    <w:rsid w:val="00EB130D"/>
    <w:rsid w:val="00EB1FDF"/>
    <w:rsid w:val="00EB2D74"/>
    <w:rsid w:val="00EB3900"/>
    <w:rsid w:val="00EB4C37"/>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A71"/>
    <w:rsid w:val="00EF126E"/>
    <w:rsid w:val="00EF5FD9"/>
    <w:rsid w:val="00F00549"/>
    <w:rsid w:val="00F005E1"/>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20CE3"/>
    <w:rsid w:val="00F212AD"/>
    <w:rsid w:val="00F23F5C"/>
    <w:rsid w:val="00F2657C"/>
    <w:rsid w:val="00F318CF"/>
    <w:rsid w:val="00F31D01"/>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3E2CF-0423-44AD-9EA2-B44E1F26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14515</Words>
  <Characters>82742</Characters>
  <Application>Microsoft Office Word</Application>
  <DocSecurity>0</DocSecurity>
  <PresentationFormat/>
  <Lines>689</Lines>
  <Paragraphs>194</Paragraphs>
  <Slides>0</Slides>
  <Notes>0</Notes>
  <HiddenSlides>0</HiddenSlides>
  <MMClips>0</MMClips>
  <ScaleCrop>false</ScaleCrop>
  <Company>jysld</Company>
  <LinksUpToDate>false</LinksUpToDate>
  <CharactersWithSpaces>97063</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4</cp:revision>
  <cp:lastPrinted>2018-09-11T06:56:00Z</cp:lastPrinted>
  <dcterms:created xsi:type="dcterms:W3CDTF">2018-09-11T06:41:00Z</dcterms:created>
  <dcterms:modified xsi:type="dcterms:W3CDTF">2018-09-11T06:58:00Z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