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交银施罗德强化回报债券型证券投资基金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交银强化回报债券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1</w:t>
            </w:r>
            <w:r w:rsidRPr="008A1551">
              <w:rPr>
                <w:sz w:val="24"/>
              </w:rPr>
              <w:t>月</w:t>
            </w:r>
            <w:r w:rsidRPr="008A1551">
              <w:rPr>
                <w:sz w:val="24"/>
              </w:rPr>
              <w:t>28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16,863,979.23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交银强化回报债券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交银强化回报债券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4E1650" w:rsidP="0073136C">
            <w:pPr>
              <w:spacing w:before="29" w:line="288" w:lineRule="auto"/>
              <w:jc w:val="center"/>
              <w:rPr>
                <w:sz w:val="24"/>
              </w:rPr>
            </w:pPr>
            <w:r>
              <w:rPr>
                <w:color w:val="000000" w:themeColor="text1"/>
                <w:sz w:val="24"/>
              </w:rPr>
              <w:t>519733</w:t>
            </w:r>
            <w:r>
              <w:rPr>
                <w:rFonts w:hint="eastAsia"/>
                <w:color w:val="000000" w:themeColor="text1"/>
                <w:sz w:val="24"/>
              </w:rPr>
              <w:t>（前端）、</w:t>
            </w:r>
            <w:r>
              <w:rPr>
                <w:color w:val="000000" w:themeColor="text1"/>
                <w:sz w:val="24"/>
              </w:rPr>
              <w:t>519734</w:t>
            </w:r>
            <w:r>
              <w:rPr>
                <w:rFonts w:hint="eastAsia"/>
                <w:color w:val="000000" w:themeColor="text1"/>
                <w:sz w:val="24"/>
              </w:rPr>
              <w:t>（后端）</w:t>
            </w:r>
          </w:p>
        </w:tc>
        <w:tc>
          <w:tcPr>
            <w:tcW w:w="2596" w:type="dxa"/>
            <w:vAlign w:val="center"/>
          </w:tcPr>
          <w:p w:rsidR="0073136C" w:rsidRPr="008A1551" w:rsidRDefault="0073136C" w:rsidP="009E1EA4">
            <w:pPr>
              <w:spacing w:before="29" w:line="288" w:lineRule="auto"/>
              <w:jc w:val="center"/>
              <w:rPr>
                <w:sz w:val="24"/>
              </w:rPr>
            </w:pPr>
            <w:r w:rsidRPr="008A1551">
              <w:rPr>
                <w:sz w:val="24"/>
              </w:rPr>
              <w:t>519735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13,853,932.13</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3,010,047.10</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本基金在严格控制风险和保持资产流动性的前提下，重点投资于债券资产，力争实现基金资产的长期稳定增值。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交银强化回报债券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交银强化回报债券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-602,847.63</w:t>
            </w:r>
          </w:p>
        </w:tc>
        <w:tc>
          <w:tcPr>
            <w:tcW w:w="2558" w:type="dxa"/>
            <w:vAlign w:val="center"/>
          </w:tcPr>
          <w:p w:rsidR="001548F9" w:rsidRPr="008A1551" w:rsidRDefault="001548F9" w:rsidP="009E1EA4">
            <w:pPr>
              <w:spacing w:before="29" w:line="288" w:lineRule="auto"/>
              <w:jc w:val="right"/>
              <w:rPr>
                <w:sz w:val="24"/>
              </w:rPr>
            </w:pPr>
            <w:r w:rsidRPr="008A1551">
              <w:rPr>
                <w:sz w:val="24"/>
              </w:rPr>
              <w:t>-101,122.57</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-442,449.26</w:t>
            </w:r>
          </w:p>
        </w:tc>
        <w:tc>
          <w:tcPr>
            <w:tcW w:w="2558" w:type="dxa"/>
            <w:vAlign w:val="center"/>
          </w:tcPr>
          <w:p w:rsidR="001548F9" w:rsidRPr="008A1551" w:rsidRDefault="001548F9" w:rsidP="009E1EA4">
            <w:pPr>
              <w:spacing w:before="29" w:line="288" w:lineRule="auto"/>
              <w:jc w:val="right"/>
              <w:rPr>
                <w:sz w:val="24"/>
              </w:rPr>
            </w:pPr>
            <w:r w:rsidRPr="008A1551">
              <w:rPr>
                <w:sz w:val="24"/>
              </w:rPr>
              <w:t>-5,448.00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-0.0137</w:t>
            </w:r>
          </w:p>
        </w:tc>
        <w:tc>
          <w:tcPr>
            <w:tcW w:w="2558" w:type="dxa"/>
            <w:vAlign w:val="center"/>
          </w:tcPr>
          <w:p w:rsidR="001548F9" w:rsidRPr="008A1551" w:rsidRDefault="001548F9" w:rsidP="009E1EA4">
            <w:pPr>
              <w:spacing w:before="29" w:line="288" w:lineRule="auto"/>
              <w:jc w:val="right"/>
              <w:rPr>
                <w:sz w:val="24"/>
              </w:rPr>
            </w:pPr>
            <w:r w:rsidRPr="008A1551">
              <w:rPr>
                <w:sz w:val="24"/>
              </w:rPr>
              <w:t>-0.0013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-2.38%</w:t>
            </w:r>
          </w:p>
        </w:tc>
        <w:tc>
          <w:tcPr>
            <w:tcW w:w="2558" w:type="dxa"/>
            <w:vAlign w:val="center"/>
          </w:tcPr>
          <w:p w:rsidR="001548F9" w:rsidRPr="008A1551" w:rsidRDefault="001548F9" w:rsidP="009E1EA4">
            <w:pPr>
              <w:spacing w:before="29" w:line="288" w:lineRule="auto"/>
              <w:jc w:val="right"/>
              <w:rPr>
                <w:sz w:val="24"/>
              </w:rPr>
            </w:pPr>
            <w:r w:rsidRPr="008A1551">
              <w:rPr>
                <w:sz w:val="24"/>
              </w:rPr>
              <w:t>-2.60%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交银强化回报债券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交银强化回报债券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-0.058</w:t>
            </w:r>
          </w:p>
        </w:tc>
        <w:tc>
          <w:tcPr>
            <w:tcW w:w="2558" w:type="dxa"/>
            <w:vAlign w:val="center"/>
          </w:tcPr>
          <w:p w:rsidR="001548F9" w:rsidRPr="008A1551" w:rsidRDefault="001548F9" w:rsidP="009E1EA4">
            <w:pPr>
              <w:spacing w:before="29" w:line="288" w:lineRule="auto"/>
              <w:jc w:val="right"/>
              <w:rPr>
                <w:sz w:val="24"/>
              </w:rPr>
            </w:pPr>
            <w:r w:rsidRPr="008A1551">
              <w:rPr>
                <w:sz w:val="24"/>
              </w:rPr>
              <w:t>-0.067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lastRenderedPageBreak/>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13,624,631.18</w:t>
            </w:r>
          </w:p>
        </w:tc>
        <w:tc>
          <w:tcPr>
            <w:tcW w:w="2558" w:type="dxa"/>
            <w:vAlign w:val="center"/>
          </w:tcPr>
          <w:p w:rsidR="001548F9" w:rsidRPr="008A1551" w:rsidRDefault="001548F9" w:rsidP="009E1EA4">
            <w:pPr>
              <w:spacing w:before="29" w:line="288" w:lineRule="auto"/>
              <w:jc w:val="right"/>
              <w:rPr>
                <w:sz w:val="24"/>
              </w:rPr>
            </w:pPr>
            <w:r w:rsidRPr="008A1551">
              <w:rPr>
                <w:sz w:val="24"/>
              </w:rPr>
              <w:t>2,933,378.23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0.983</w:t>
            </w:r>
          </w:p>
        </w:tc>
        <w:tc>
          <w:tcPr>
            <w:tcW w:w="2558" w:type="dxa"/>
            <w:vAlign w:val="center"/>
          </w:tcPr>
          <w:p w:rsidR="001548F9" w:rsidRPr="008A1551" w:rsidRDefault="001548F9" w:rsidP="009E1EA4">
            <w:pPr>
              <w:spacing w:before="29" w:line="288" w:lineRule="auto"/>
              <w:jc w:val="right"/>
              <w:rPr>
                <w:sz w:val="24"/>
              </w:rPr>
            </w:pPr>
            <w:r w:rsidRPr="008A1551">
              <w:rPr>
                <w:sz w:val="24"/>
              </w:rPr>
              <w:t>0.975</w:t>
            </w:r>
          </w:p>
        </w:tc>
      </w:tr>
    </w:tbl>
    <w:p w:rsidR="005A5E8A" w:rsidRDefault="004E165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A5E8A">
        <w:tc>
          <w:tcPr>
            <w:tcW w:w="1497" w:type="dxa"/>
            <w:vAlign w:val="center"/>
          </w:tcPr>
          <w:p w:rsidR="005A5E8A" w:rsidRDefault="004E1650">
            <w:pPr>
              <w:jc w:val="left"/>
            </w:pPr>
            <w:r>
              <w:rPr>
                <w:color w:val="000000"/>
                <w:sz w:val="24"/>
              </w:rPr>
              <w:t>过去一个月</w:t>
            </w:r>
          </w:p>
        </w:tc>
        <w:tc>
          <w:tcPr>
            <w:tcW w:w="1251" w:type="dxa"/>
            <w:vAlign w:val="center"/>
          </w:tcPr>
          <w:p w:rsidR="005A5E8A" w:rsidRDefault="004E1650">
            <w:pPr>
              <w:jc w:val="center"/>
            </w:pPr>
            <w:r>
              <w:rPr>
                <w:color w:val="000000"/>
                <w:sz w:val="24"/>
              </w:rPr>
              <w:t>-1.31%</w:t>
            </w:r>
          </w:p>
        </w:tc>
        <w:tc>
          <w:tcPr>
            <w:tcW w:w="1250" w:type="dxa"/>
            <w:vAlign w:val="center"/>
          </w:tcPr>
          <w:p w:rsidR="005A5E8A" w:rsidRDefault="004E1650">
            <w:pPr>
              <w:jc w:val="center"/>
            </w:pPr>
            <w:r>
              <w:rPr>
                <w:color w:val="000000"/>
                <w:sz w:val="24"/>
              </w:rPr>
              <w:t>0.62%</w:t>
            </w:r>
          </w:p>
        </w:tc>
        <w:tc>
          <w:tcPr>
            <w:tcW w:w="1250" w:type="dxa"/>
            <w:vAlign w:val="center"/>
          </w:tcPr>
          <w:p w:rsidR="005A5E8A" w:rsidRDefault="004E1650">
            <w:pPr>
              <w:jc w:val="center"/>
            </w:pPr>
            <w:r>
              <w:rPr>
                <w:color w:val="000000"/>
                <w:sz w:val="24"/>
              </w:rPr>
              <w:t>0.35%</w:t>
            </w:r>
          </w:p>
        </w:tc>
        <w:tc>
          <w:tcPr>
            <w:tcW w:w="1250" w:type="dxa"/>
            <w:vAlign w:val="center"/>
          </w:tcPr>
          <w:p w:rsidR="005A5E8A" w:rsidRDefault="004E1650">
            <w:pPr>
              <w:jc w:val="center"/>
            </w:pPr>
            <w:r>
              <w:rPr>
                <w:color w:val="000000"/>
                <w:sz w:val="24"/>
              </w:rPr>
              <w:t>0.06%</w:t>
            </w:r>
          </w:p>
        </w:tc>
        <w:tc>
          <w:tcPr>
            <w:tcW w:w="1250" w:type="dxa"/>
            <w:vAlign w:val="center"/>
          </w:tcPr>
          <w:p w:rsidR="005A5E8A" w:rsidRDefault="004E1650">
            <w:pPr>
              <w:jc w:val="center"/>
            </w:pPr>
            <w:r>
              <w:rPr>
                <w:color w:val="000000"/>
                <w:sz w:val="24"/>
              </w:rPr>
              <w:t>-1.66%</w:t>
            </w:r>
          </w:p>
        </w:tc>
        <w:tc>
          <w:tcPr>
            <w:tcW w:w="1250" w:type="dxa"/>
            <w:vAlign w:val="center"/>
          </w:tcPr>
          <w:p w:rsidR="005A5E8A" w:rsidRDefault="004E1650">
            <w:pPr>
              <w:jc w:val="center"/>
            </w:pPr>
            <w:r>
              <w:rPr>
                <w:color w:val="000000"/>
                <w:sz w:val="24"/>
              </w:rPr>
              <w:t>0.56%</w:t>
            </w:r>
          </w:p>
        </w:tc>
      </w:tr>
      <w:tr w:rsidR="005A5E8A">
        <w:tc>
          <w:tcPr>
            <w:tcW w:w="1497" w:type="dxa"/>
            <w:vAlign w:val="center"/>
          </w:tcPr>
          <w:p w:rsidR="005A5E8A" w:rsidRDefault="004E1650">
            <w:pPr>
              <w:jc w:val="left"/>
            </w:pPr>
            <w:r>
              <w:rPr>
                <w:color w:val="000000"/>
                <w:sz w:val="24"/>
              </w:rPr>
              <w:t>过去三个月</w:t>
            </w:r>
          </w:p>
        </w:tc>
        <w:tc>
          <w:tcPr>
            <w:tcW w:w="1251" w:type="dxa"/>
            <w:vAlign w:val="center"/>
          </w:tcPr>
          <w:p w:rsidR="005A5E8A" w:rsidRDefault="004E1650">
            <w:pPr>
              <w:jc w:val="center"/>
            </w:pPr>
            <w:r>
              <w:rPr>
                <w:color w:val="000000"/>
                <w:sz w:val="24"/>
              </w:rPr>
              <w:t>-1.99%</w:t>
            </w:r>
          </w:p>
        </w:tc>
        <w:tc>
          <w:tcPr>
            <w:tcW w:w="1250" w:type="dxa"/>
            <w:vAlign w:val="center"/>
          </w:tcPr>
          <w:p w:rsidR="005A5E8A" w:rsidRDefault="004E1650">
            <w:pPr>
              <w:jc w:val="center"/>
            </w:pPr>
            <w:r>
              <w:rPr>
                <w:color w:val="000000"/>
                <w:sz w:val="24"/>
              </w:rPr>
              <w:t>0.47%</w:t>
            </w:r>
          </w:p>
        </w:tc>
        <w:tc>
          <w:tcPr>
            <w:tcW w:w="1250" w:type="dxa"/>
            <w:vAlign w:val="center"/>
          </w:tcPr>
          <w:p w:rsidR="005A5E8A" w:rsidRDefault="004E1650">
            <w:pPr>
              <w:jc w:val="center"/>
            </w:pPr>
            <w:r>
              <w:rPr>
                <w:color w:val="000000"/>
                <w:sz w:val="24"/>
              </w:rPr>
              <w:t>1.01%</w:t>
            </w:r>
          </w:p>
        </w:tc>
        <w:tc>
          <w:tcPr>
            <w:tcW w:w="1250" w:type="dxa"/>
            <w:vAlign w:val="center"/>
          </w:tcPr>
          <w:p w:rsidR="005A5E8A" w:rsidRDefault="004E1650">
            <w:pPr>
              <w:jc w:val="center"/>
            </w:pPr>
            <w:r>
              <w:rPr>
                <w:color w:val="000000"/>
                <w:sz w:val="24"/>
              </w:rPr>
              <w:t>0.10%</w:t>
            </w:r>
          </w:p>
        </w:tc>
        <w:tc>
          <w:tcPr>
            <w:tcW w:w="1250" w:type="dxa"/>
            <w:vAlign w:val="center"/>
          </w:tcPr>
          <w:p w:rsidR="005A5E8A" w:rsidRDefault="004E1650">
            <w:pPr>
              <w:jc w:val="center"/>
            </w:pPr>
            <w:r>
              <w:rPr>
                <w:color w:val="000000"/>
                <w:sz w:val="24"/>
              </w:rPr>
              <w:t>-3.00%</w:t>
            </w:r>
          </w:p>
        </w:tc>
        <w:tc>
          <w:tcPr>
            <w:tcW w:w="1250" w:type="dxa"/>
            <w:vAlign w:val="center"/>
          </w:tcPr>
          <w:p w:rsidR="005A5E8A" w:rsidRDefault="004E1650">
            <w:pPr>
              <w:jc w:val="center"/>
            </w:pPr>
            <w:r>
              <w:rPr>
                <w:color w:val="000000"/>
                <w:sz w:val="24"/>
              </w:rPr>
              <w:t>0.37%</w:t>
            </w:r>
          </w:p>
        </w:tc>
      </w:tr>
      <w:tr w:rsidR="005A5E8A">
        <w:tc>
          <w:tcPr>
            <w:tcW w:w="1497" w:type="dxa"/>
            <w:vAlign w:val="center"/>
          </w:tcPr>
          <w:p w:rsidR="005A5E8A" w:rsidRDefault="004E1650">
            <w:pPr>
              <w:jc w:val="left"/>
            </w:pPr>
            <w:r>
              <w:rPr>
                <w:color w:val="000000"/>
                <w:sz w:val="24"/>
              </w:rPr>
              <w:t>过去六个月</w:t>
            </w:r>
          </w:p>
        </w:tc>
        <w:tc>
          <w:tcPr>
            <w:tcW w:w="1251" w:type="dxa"/>
            <w:vAlign w:val="center"/>
          </w:tcPr>
          <w:p w:rsidR="005A5E8A" w:rsidRDefault="004E1650">
            <w:pPr>
              <w:jc w:val="center"/>
            </w:pPr>
            <w:r>
              <w:rPr>
                <w:color w:val="000000"/>
                <w:sz w:val="24"/>
              </w:rPr>
              <w:t>-2.38%</w:t>
            </w:r>
          </w:p>
        </w:tc>
        <w:tc>
          <w:tcPr>
            <w:tcW w:w="1250" w:type="dxa"/>
            <w:vAlign w:val="center"/>
          </w:tcPr>
          <w:p w:rsidR="005A5E8A" w:rsidRDefault="004E1650">
            <w:pPr>
              <w:jc w:val="center"/>
            </w:pPr>
            <w:r>
              <w:rPr>
                <w:color w:val="000000"/>
                <w:sz w:val="24"/>
              </w:rPr>
              <w:t>0.41%</w:t>
            </w:r>
          </w:p>
        </w:tc>
        <w:tc>
          <w:tcPr>
            <w:tcW w:w="1250" w:type="dxa"/>
            <w:vAlign w:val="center"/>
          </w:tcPr>
          <w:p w:rsidR="005A5E8A" w:rsidRDefault="004E1650">
            <w:pPr>
              <w:jc w:val="center"/>
            </w:pPr>
            <w:r>
              <w:rPr>
                <w:color w:val="000000"/>
                <w:sz w:val="24"/>
              </w:rPr>
              <w:t>2.16%</w:t>
            </w:r>
          </w:p>
        </w:tc>
        <w:tc>
          <w:tcPr>
            <w:tcW w:w="1250" w:type="dxa"/>
            <w:vAlign w:val="center"/>
          </w:tcPr>
          <w:p w:rsidR="005A5E8A" w:rsidRDefault="004E1650">
            <w:pPr>
              <w:jc w:val="center"/>
            </w:pPr>
            <w:r>
              <w:rPr>
                <w:color w:val="000000"/>
                <w:sz w:val="24"/>
              </w:rPr>
              <w:t>0.08%</w:t>
            </w:r>
          </w:p>
        </w:tc>
        <w:tc>
          <w:tcPr>
            <w:tcW w:w="1250" w:type="dxa"/>
            <w:vAlign w:val="center"/>
          </w:tcPr>
          <w:p w:rsidR="005A5E8A" w:rsidRDefault="004E1650">
            <w:pPr>
              <w:jc w:val="center"/>
            </w:pPr>
            <w:r>
              <w:rPr>
                <w:color w:val="000000"/>
                <w:sz w:val="24"/>
              </w:rPr>
              <w:t>-4.54%</w:t>
            </w:r>
          </w:p>
        </w:tc>
        <w:tc>
          <w:tcPr>
            <w:tcW w:w="1250" w:type="dxa"/>
            <w:vAlign w:val="center"/>
          </w:tcPr>
          <w:p w:rsidR="005A5E8A" w:rsidRDefault="004E1650">
            <w:pPr>
              <w:jc w:val="center"/>
            </w:pPr>
            <w:r>
              <w:rPr>
                <w:color w:val="000000"/>
                <w:sz w:val="24"/>
              </w:rPr>
              <w:t>0.33%</w:t>
            </w:r>
          </w:p>
        </w:tc>
      </w:tr>
      <w:tr w:rsidR="005A5E8A">
        <w:tc>
          <w:tcPr>
            <w:tcW w:w="1497" w:type="dxa"/>
            <w:vAlign w:val="center"/>
          </w:tcPr>
          <w:p w:rsidR="005A5E8A" w:rsidRDefault="004E1650">
            <w:pPr>
              <w:jc w:val="left"/>
            </w:pPr>
            <w:r>
              <w:rPr>
                <w:color w:val="000000"/>
                <w:sz w:val="24"/>
              </w:rPr>
              <w:t>过去一年</w:t>
            </w:r>
          </w:p>
        </w:tc>
        <w:tc>
          <w:tcPr>
            <w:tcW w:w="1251" w:type="dxa"/>
            <w:vAlign w:val="center"/>
          </w:tcPr>
          <w:p w:rsidR="005A5E8A" w:rsidRDefault="004E1650">
            <w:pPr>
              <w:jc w:val="center"/>
            </w:pPr>
            <w:r>
              <w:rPr>
                <w:color w:val="000000"/>
                <w:sz w:val="24"/>
              </w:rPr>
              <w:t>-2.48%</w:t>
            </w:r>
          </w:p>
        </w:tc>
        <w:tc>
          <w:tcPr>
            <w:tcW w:w="1250" w:type="dxa"/>
            <w:vAlign w:val="center"/>
          </w:tcPr>
          <w:p w:rsidR="005A5E8A" w:rsidRDefault="004E1650">
            <w:pPr>
              <w:jc w:val="center"/>
            </w:pPr>
            <w:r>
              <w:rPr>
                <w:color w:val="000000"/>
                <w:sz w:val="24"/>
              </w:rPr>
              <w:t>0.35%</w:t>
            </w:r>
          </w:p>
        </w:tc>
        <w:tc>
          <w:tcPr>
            <w:tcW w:w="1250" w:type="dxa"/>
            <w:vAlign w:val="center"/>
          </w:tcPr>
          <w:p w:rsidR="005A5E8A" w:rsidRDefault="004E1650">
            <w:pPr>
              <w:jc w:val="center"/>
            </w:pPr>
            <w:r>
              <w:rPr>
                <w:color w:val="000000"/>
                <w:sz w:val="24"/>
              </w:rPr>
              <w:t>0.83%</w:t>
            </w:r>
          </w:p>
        </w:tc>
        <w:tc>
          <w:tcPr>
            <w:tcW w:w="1250" w:type="dxa"/>
            <w:vAlign w:val="center"/>
          </w:tcPr>
          <w:p w:rsidR="005A5E8A" w:rsidRDefault="004E1650">
            <w:pPr>
              <w:jc w:val="center"/>
            </w:pPr>
            <w:r>
              <w:rPr>
                <w:color w:val="000000"/>
                <w:sz w:val="24"/>
              </w:rPr>
              <w:t>0.07%</w:t>
            </w:r>
          </w:p>
        </w:tc>
        <w:tc>
          <w:tcPr>
            <w:tcW w:w="1250" w:type="dxa"/>
            <w:vAlign w:val="center"/>
          </w:tcPr>
          <w:p w:rsidR="005A5E8A" w:rsidRDefault="004E1650">
            <w:pPr>
              <w:jc w:val="center"/>
            </w:pPr>
            <w:r>
              <w:rPr>
                <w:color w:val="000000"/>
                <w:sz w:val="24"/>
              </w:rPr>
              <w:t>-3.31%</w:t>
            </w:r>
          </w:p>
        </w:tc>
        <w:tc>
          <w:tcPr>
            <w:tcW w:w="1250" w:type="dxa"/>
            <w:vAlign w:val="center"/>
          </w:tcPr>
          <w:p w:rsidR="005A5E8A" w:rsidRDefault="004E1650">
            <w:pPr>
              <w:jc w:val="center"/>
            </w:pPr>
            <w:r>
              <w:rPr>
                <w:color w:val="000000"/>
                <w:sz w:val="24"/>
              </w:rPr>
              <w:t>0.28%</w:t>
            </w:r>
          </w:p>
        </w:tc>
      </w:tr>
      <w:tr w:rsidR="005A5E8A">
        <w:tc>
          <w:tcPr>
            <w:tcW w:w="1497" w:type="dxa"/>
            <w:vAlign w:val="center"/>
          </w:tcPr>
          <w:p w:rsidR="005A5E8A" w:rsidRDefault="004E1650">
            <w:pPr>
              <w:jc w:val="left"/>
            </w:pPr>
            <w:r>
              <w:rPr>
                <w:color w:val="000000"/>
                <w:sz w:val="24"/>
              </w:rPr>
              <w:t>过去三年</w:t>
            </w:r>
          </w:p>
        </w:tc>
        <w:tc>
          <w:tcPr>
            <w:tcW w:w="1251" w:type="dxa"/>
            <w:vAlign w:val="center"/>
          </w:tcPr>
          <w:p w:rsidR="005A5E8A" w:rsidRDefault="004E1650">
            <w:pPr>
              <w:jc w:val="center"/>
            </w:pPr>
            <w:r>
              <w:rPr>
                <w:color w:val="000000"/>
                <w:sz w:val="24"/>
              </w:rPr>
              <w:t>-1.10%</w:t>
            </w:r>
          </w:p>
        </w:tc>
        <w:tc>
          <w:tcPr>
            <w:tcW w:w="1250" w:type="dxa"/>
            <w:vAlign w:val="center"/>
          </w:tcPr>
          <w:p w:rsidR="005A5E8A" w:rsidRDefault="004E1650">
            <w:pPr>
              <w:jc w:val="center"/>
            </w:pPr>
            <w:r>
              <w:rPr>
                <w:color w:val="000000"/>
                <w:sz w:val="24"/>
              </w:rPr>
              <w:t>0.29%</w:t>
            </w:r>
          </w:p>
        </w:tc>
        <w:tc>
          <w:tcPr>
            <w:tcW w:w="1250" w:type="dxa"/>
            <w:vAlign w:val="center"/>
          </w:tcPr>
          <w:p w:rsidR="005A5E8A" w:rsidRDefault="004E1650">
            <w:pPr>
              <w:jc w:val="center"/>
            </w:pPr>
            <w:r>
              <w:rPr>
                <w:color w:val="000000"/>
                <w:sz w:val="24"/>
              </w:rPr>
              <w:t>-0.04%</w:t>
            </w:r>
          </w:p>
        </w:tc>
        <w:tc>
          <w:tcPr>
            <w:tcW w:w="1250" w:type="dxa"/>
            <w:vAlign w:val="center"/>
          </w:tcPr>
          <w:p w:rsidR="005A5E8A" w:rsidRDefault="004E1650">
            <w:pPr>
              <w:jc w:val="center"/>
            </w:pPr>
            <w:r>
              <w:rPr>
                <w:color w:val="000000"/>
                <w:sz w:val="24"/>
              </w:rPr>
              <w:t>0.08%</w:t>
            </w:r>
          </w:p>
        </w:tc>
        <w:tc>
          <w:tcPr>
            <w:tcW w:w="1250" w:type="dxa"/>
            <w:vAlign w:val="center"/>
          </w:tcPr>
          <w:p w:rsidR="005A5E8A" w:rsidRDefault="004E1650">
            <w:pPr>
              <w:jc w:val="center"/>
            </w:pPr>
            <w:r>
              <w:rPr>
                <w:color w:val="000000"/>
                <w:sz w:val="24"/>
              </w:rPr>
              <w:t>-1.06%</w:t>
            </w:r>
          </w:p>
        </w:tc>
        <w:tc>
          <w:tcPr>
            <w:tcW w:w="1250" w:type="dxa"/>
            <w:vAlign w:val="center"/>
          </w:tcPr>
          <w:p w:rsidR="005A5E8A" w:rsidRDefault="004E1650">
            <w:pPr>
              <w:jc w:val="center"/>
            </w:pPr>
            <w:r>
              <w:rPr>
                <w:color w:val="000000"/>
                <w:sz w:val="24"/>
              </w:rPr>
              <w:t>0.21%</w:t>
            </w:r>
          </w:p>
        </w:tc>
      </w:tr>
      <w:tr w:rsidR="005A5E8A">
        <w:tc>
          <w:tcPr>
            <w:tcW w:w="1497" w:type="dxa"/>
            <w:vAlign w:val="center"/>
          </w:tcPr>
          <w:p w:rsidR="005A5E8A" w:rsidRDefault="004E1650">
            <w:pPr>
              <w:jc w:val="left"/>
            </w:pPr>
            <w:r>
              <w:rPr>
                <w:color w:val="000000"/>
                <w:sz w:val="24"/>
              </w:rPr>
              <w:t>自基金合同生效起至今</w:t>
            </w:r>
          </w:p>
        </w:tc>
        <w:tc>
          <w:tcPr>
            <w:tcW w:w="1251" w:type="dxa"/>
            <w:vAlign w:val="center"/>
          </w:tcPr>
          <w:p w:rsidR="005A5E8A" w:rsidRDefault="004E1650">
            <w:pPr>
              <w:jc w:val="center"/>
            </w:pPr>
            <w:r>
              <w:rPr>
                <w:color w:val="000000"/>
                <w:sz w:val="24"/>
              </w:rPr>
              <w:t>18.63%</w:t>
            </w:r>
          </w:p>
        </w:tc>
        <w:tc>
          <w:tcPr>
            <w:tcW w:w="1250" w:type="dxa"/>
            <w:vAlign w:val="center"/>
          </w:tcPr>
          <w:p w:rsidR="005A5E8A" w:rsidRDefault="004E1650">
            <w:pPr>
              <w:jc w:val="center"/>
            </w:pPr>
            <w:r>
              <w:rPr>
                <w:color w:val="000000"/>
                <w:sz w:val="24"/>
              </w:rPr>
              <w:t>0.31%</w:t>
            </w:r>
          </w:p>
        </w:tc>
        <w:tc>
          <w:tcPr>
            <w:tcW w:w="1250" w:type="dxa"/>
            <w:vAlign w:val="center"/>
          </w:tcPr>
          <w:p w:rsidR="005A5E8A" w:rsidRDefault="004E1650">
            <w:pPr>
              <w:jc w:val="center"/>
            </w:pPr>
            <w:r>
              <w:rPr>
                <w:color w:val="000000"/>
                <w:sz w:val="24"/>
              </w:rPr>
              <w:t>6.93%</w:t>
            </w:r>
          </w:p>
        </w:tc>
        <w:tc>
          <w:tcPr>
            <w:tcW w:w="1250" w:type="dxa"/>
            <w:vAlign w:val="center"/>
          </w:tcPr>
          <w:p w:rsidR="005A5E8A" w:rsidRDefault="004E1650">
            <w:pPr>
              <w:jc w:val="center"/>
            </w:pPr>
            <w:r>
              <w:rPr>
                <w:color w:val="000000"/>
                <w:sz w:val="24"/>
              </w:rPr>
              <w:t>0.09%</w:t>
            </w:r>
          </w:p>
        </w:tc>
        <w:tc>
          <w:tcPr>
            <w:tcW w:w="1250" w:type="dxa"/>
            <w:vAlign w:val="center"/>
          </w:tcPr>
          <w:p w:rsidR="005A5E8A" w:rsidRDefault="004E1650">
            <w:pPr>
              <w:jc w:val="center"/>
            </w:pPr>
            <w:r>
              <w:rPr>
                <w:color w:val="000000"/>
                <w:sz w:val="24"/>
              </w:rPr>
              <w:t>11.70%</w:t>
            </w:r>
          </w:p>
        </w:tc>
        <w:tc>
          <w:tcPr>
            <w:tcW w:w="1250" w:type="dxa"/>
            <w:vAlign w:val="center"/>
          </w:tcPr>
          <w:p w:rsidR="005A5E8A" w:rsidRDefault="004E1650">
            <w:pPr>
              <w:jc w:val="center"/>
            </w:pPr>
            <w:r>
              <w:rPr>
                <w:color w:val="000000"/>
                <w:sz w:val="24"/>
              </w:rPr>
              <w:t>0.22%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A5E8A">
        <w:tc>
          <w:tcPr>
            <w:tcW w:w="1497" w:type="dxa"/>
            <w:vAlign w:val="center"/>
          </w:tcPr>
          <w:p w:rsidR="005A5E8A" w:rsidRDefault="004E1650">
            <w:pPr>
              <w:jc w:val="left"/>
            </w:pPr>
            <w:r>
              <w:rPr>
                <w:color w:val="000000"/>
                <w:sz w:val="24"/>
              </w:rPr>
              <w:t>过去一个月</w:t>
            </w:r>
          </w:p>
        </w:tc>
        <w:tc>
          <w:tcPr>
            <w:tcW w:w="1251" w:type="dxa"/>
            <w:vAlign w:val="center"/>
          </w:tcPr>
          <w:p w:rsidR="005A5E8A" w:rsidRDefault="004E1650">
            <w:pPr>
              <w:jc w:val="center"/>
            </w:pPr>
            <w:r>
              <w:rPr>
                <w:color w:val="000000"/>
                <w:sz w:val="24"/>
              </w:rPr>
              <w:t>-1.32%</w:t>
            </w:r>
          </w:p>
        </w:tc>
        <w:tc>
          <w:tcPr>
            <w:tcW w:w="1250" w:type="dxa"/>
            <w:vAlign w:val="center"/>
          </w:tcPr>
          <w:p w:rsidR="005A5E8A" w:rsidRDefault="004E1650">
            <w:pPr>
              <w:jc w:val="center"/>
            </w:pPr>
            <w:r>
              <w:rPr>
                <w:color w:val="000000"/>
                <w:sz w:val="24"/>
              </w:rPr>
              <w:t>0.62%</w:t>
            </w:r>
          </w:p>
        </w:tc>
        <w:tc>
          <w:tcPr>
            <w:tcW w:w="1250" w:type="dxa"/>
            <w:vAlign w:val="center"/>
          </w:tcPr>
          <w:p w:rsidR="005A5E8A" w:rsidRDefault="004E1650">
            <w:pPr>
              <w:jc w:val="center"/>
            </w:pPr>
            <w:r>
              <w:rPr>
                <w:color w:val="000000"/>
                <w:sz w:val="24"/>
              </w:rPr>
              <w:t>0.35%</w:t>
            </w:r>
          </w:p>
        </w:tc>
        <w:tc>
          <w:tcPr>
            <w:tcW w:w="1250" w:type="dxa"/>
            <w:vAlign w:val="center"/>
          </w:tcPr>
          <w:p w:rsidR="005A5E8A" w:rsidRDefault="004E1650">
            <w:pPr>
              <w:jc w:val="center"/>
            </w:pPr>
            <w:r>
              <w:rPr>
                <w:color w:val="000000"/>
                <w:sz w:val="24"/>
              </w:rPr>
              <w:t>0.06%</w:t>
            </w:r>
          </w:p>
        </w:tc>
        <w:tc>
          <w:tcPr>
            <w:tcW w:w="1250" w:type="dxa"/>
            <w:vAlign w:val="center"/>
          </w:tcPr>
          <w:p w:rsidR="005A5E8A" w:rsidRDefault="004E1650">
            <w:pPr>
              <w:jc w:val="center"/>
            </w:pPr>
            <w:r>
              <w:rPr>
                <w:color w:val="000000"/>
                <w:sz w:val="24"/>
              </w:rPr>
              <w:t>-1.67%</w:t>
            </w:r>
          </w:p>
        </w:tc>
        <w:tc>
          <w:tcPr>
            <w:tcW w:w="1250" w:type="dxa"/>
            <w:vAlign w:val="center"/>
          </w:tcPr>
          <w:p w:rsidR="005A5E8A" w:rsidRDefault="004E1650">
            <w:pPr>
              <w:jc w:val="center"/>
            </w:pPr>
            <w:r>
              <w:rPr>
                <w:color w:val="000000"/>
                <w:sz w:val="24"/>
              </w:rPr>
              <w:t>0.56%</w:t>
            </w:r>
          </w:p>
        </w:tc>
      </w:tr>
      <w:tr w:rsidR="005A5E8A">
        <w:tc>
          <w:tcPr>
            <w:tcW w:w="1497" w:type="dxa"/>
            <w:vAlign w:val="center"/>
          </w:tcPr>
          <w:p w:rsidR="005A5E8A" w:rsidRDefault="004E1650">
            <w:pPr>
              <w:jc w:val="left"/>
            </w:pPr>
            <w:r>
              <w:rPr>
                <w:color w:val="000000"/>
                <w:sz w:val="24"/>
              </w:rPr>
              <w:t>过去三个月</w:t>
            </w:r>
          </w:p>
        </w:tc>
        <w:tc>
          <w:tcPr>
            <w:tcW w:w="1251" w:type="dxa"/>
            <w:vAlign w:val="center"/>
          </w:tcPr>
          <w:p w:rsidR="005A5E8A" w:rsidRDefault="004E1650">
            <w:pPr>
              <w:jc w:val="center"/>
            </w:pPr>
            <w:r>
              <w:rPr>
                <w:color w:val="000000"/>
                <w:sz w:val="24"/>
              </w:rPr>
              <w:t>-2.11%</w:t>
            </w:r>
          </w:p>
        </w:tc>
        <w:tc>
          <w:tcPr>
            <w:tcW w:w="1250" w:type="dxa"/>
            <w:vAlign w:val="center"/>
          </w:tcPr>
          <w:p w:rsidR="005A5E8A" w:rsidRDefault="004E1650">
            <w:pPr>
              <w:jc w:val="center"/>
            </w:pPr>
            <w:r>
              <w:rPr>
                <w:color w:val="000000"/>
                <w:sz w:val="24"/>
              </w:rPr>
              <w:t>0.48%</w:t>
            </w:r>
          </w:p>
        </w:tc>
        <w:tc>
          <w:tcPr>
            <w:tcW w:w="1250" w:type="dxa"/>
            <w:vAlign w:val="center"/>
          </w:tcPr>
          <w:p w:rsidR="005A5E8A" w:rsidRDefault="004E1650">
            <w:pPr>
              <w:jc w:val="center"/>
            </w:pPr>
            <w:r>
              <w:rPr>
                <w:color w:val="000000"/>
                <w:sz w:val="24"/>
              </w:rPr>
              <w:t>1.01%</w:t>
            </w:r>
          </w:p>
        </w:tc>
        <w:tc>
          <w:tcPr>
            <w:tcW w:w="1250" w:type="dxa"/>
            <w:vAlign w:val="center"/>
          </w:tcPr>
          <w:p w:rsidR="005A5E8A" w:rsidRDefault="004E1650">
            <w:pPr>
              <w:jc w:val="center"/>
            </w:pPr>
            <w:r>
              <w:rPr>
                <w:color w:val="000000"/>
                <w:sz w:val="24"/>
              </w:rPr>
              <w:t>0.10%</w:t>
            </w:r>
          </w:p>
        </w:tc>
        <w:tc>
          <w:tcPr>
            <w:tcW w:w="1250" w:type="dxa"/>
            <w:vAlign w:val="center"/>
          </w:tcPr>
          <w:p w:rsidR="005A5E8A" w:rsidRDefault="004E1650">
            <w:pPr>
              <w:jc w:val="center"/>
            </w:pPr>
            <w:r>
              <w:rPr>
                <w:color w:val="000000"/>
                <w:sz w:val="24"/>
              </w:rPr>
              <w:t>-3.12%</w:t>
            </w:r>
          </w:p>
        </w:tc>
        <w:tc>
          <w:tcPr>
            <w:tcW w:w="1250" w:type="dxa"/>
            <w:vAlign w:val="center"/>
          </w:tcPr>
          <w:p w:rsidR="005A5E8A" w:rsidRDefault="004E1650">
            <w:pPr>
              <w:jc w:val="center"/>
            </w:pPr>
            <w:r>
              <w:rPr>
                <w:color w:val="000000"/>
                <w:sz w:val="24"/>
              </w:rPr>
              <w:t>0.38%</w:t>
            </w:r>
          </w:p>
        </w:tc>
      </w:tr>
      <w:tr w:rsidR="005A5E8A">
        <w:tc>
          <w:tcPr>
            <w:tcW w:w="1497" w:type="dxa"/>
            <w:vAlign w:val="center"/>
          </w:tcPr>
          <w:p w:rsidR="005A5E8A" w:rsidRDefault="004E1650">
            <w:pPr>
              <w:jc w:val="left"/>
            </w:pPr>
            <w:r>
              <w:rPr>
                <w:color w:val="000000"/>
                <w:sz w:val="24"/>
              </w:rPr>
              <w:t>过去六个月</w:t>
            </w:r>
          </w:p>
        </w:tc>
        <w:tc>
          <w:tcPr>
            <w:tcW w:w="1251" w:type="dxa"/>
            <w:vAlign w:val="center"/>
          </w:tcPr>
          <w:p w:rsidR="005A5E8A" w:rsidRDefault="004E1650">
            <w:pPr>
              <w:jc w:val="center"/>
            </w:pPr>
            <w:r>
              <w:rPr>
                <w:color w:val="000000"/>
                <w:sz w:val="24"/>
              </w:rPr>
              <w:t>-2.60%</w:t>
            </w:r>
          </w:p>
        </w:tc>
        <w:tc>
          <w:tcPr>
            <w:tcW w:w="1250" w:type="dxa"/>
            <w:vAlign w:val="center"/>
          </w:tcPr>
          <w:p w:rsidR="005A5E8A" w:rsidRDefault="004E1650">
            <w:pPr>
              <w:jc w:val="center"/>
            </w:pPr>
            <w:r>
              <w:rPr>
                <w:color w:val="000000"/>
                <w:sz w:val="24"/>
              </w:rPr>
              <w:t>0.41%</w:t>
            </w:r>
          </w:p>
        </w:tc>
        <w:tc>
          <w:tcPr>
            <w:tcW w:w="1250" w:type="dxa"/>
            <w:vAlign w:val="center"/>
          </w:tcPr>
          <w:p w:rsidR="005A5E8A" w:rsidRDefault="004E1650">
            <w:pPr>
              <w:jc w:val="center"/>
            </w:pPr>
            <w:r>
              <w:rPr>
                <w:color w:val="000000"/>
                <w:sz w:val="24"/>
              </w:rPr>
              <w:t>2.16%</w:t>
            </w:r>
          </w:p>
        </w:tc>
        <w:tc>
          <w:tcPr>
            <w:tcW w:w="1250" w:type="dxa"/>
            <w:vAlign w:val="center"/>
          </w:tcPr>
          <w:p w:rsidR="005A5E8A" w:rsidRDefault="004E1650">
            <w:pPr>
              <w:jc w:val="center"/>
            </w:pPr>
            <w:r>
              <w:rPr>
                <w:color w:val="000000"/>
                <w:sz w:val="24"/>
              </w:rPr>
              <w:t>0.08%</w:t>
            </w:r>
          </w:p>
        </w:tc>
        <w:tc>
          <w:tcPr>
            <w:tcW w:w="1250" w:type="dxa"/>
            <w:vAlign w:val="center"/>
          </w:tcPr>
          <w:p w:rsidR="005A5E8A" w:rsidRDefault="004E1650">
            <w:pPr>
              <w:jc w:val="center"/>
            </w:pPr>
            <w:r>
              <w:rPr>
                <w:color w:val="000000"/>
                <w:sz w:val="24"/>
              </w:rPr>
              <w:t>-4.76%</w:t>
            </w:r>
          </w:p>
        </w:tc>
        <w:tc>
          <w:tcPr>
            <w:tcW w:w="1250" w:type="dxa"/>
            <w:vAlign w:val="center"/>
          </w:tcPr>
          <w:p w:rsidR="005A5E8A" w:rsidRDefault="004E1650">
            <w:pPr>
              <w:jc w:val="center"/>
            </w:pPr>
            <w:r>
              <w:rPr>
                <w:color w:val="000000"/>
                <w:sz w:val="24"/>
              </w:rPr>
              <w:t>0.33%</w:t>
            </w:r>
          </w:p>
        </w:tc>
      </w:tr>
      <w:tr w:rsidR="005A5E8A">
        <w:tc>
          <w:tcPr>
            <w:tcW w:w="1497" w:type="dxa"/>
            <w:vAlign w:val="center"/>
          </w:tcPr>
          <w:p w:rsidR="005A5E8A" w:rsidRDefault="004E1650">
            <w:pPr>
              <w:jc w:val="left"/>
            </w:pPr>
            <w:r>
              <w:rPr>
                <w:color w:val="000000"/>
                <w:sz w:val="24"/>
              </w:rPr>
              <w:lastRenderedPageBreak/>
              <w:t>过去一年</w:t>
            </w:r>
          </w:p>
        </w:tc>
        <w:tc>
          <w:tcPr>
            <w:tcW w:w="1251" w:type="dxa"/>
            <w:vAlign w:val="center"/>
          </w:tcPr>
          <w:p w:rsidR="005A5E8A" w:rsidRDefault="004E1650">
            <w:pPr>
              <w:jc w:val="center"/>
            </w:pPr>
            <w:r>
              <w:rPr>
                <w:color w:val="000000"/>
                <w:sz w:val="24"/>
              </w:rPr>
              <w:t>-2.89%</w:t>
            </w:r>
          </w:p>
        </w:tc>
        <w:tc>
          <w:tcPr>
            <w:tcW w:w="1250" w:type="dxa"/>
            <w:vAlign w:val="center"/>
          </w:tcPr>
          <w:p w:rsidR="005A5E8A" w:rsidRDefault="004E1650">
            <w:pPr>
              <w:jc w:val="center"/>
            </w:pPr>
            <w:r>
              <w:rPr>
                <w:color w:val="000000"/>
                <w:sz w:val="24"/>
              </w:rPr>
              <w:t>0.35%</w:t>
            </w:r>
          </w:p>
        </w:tc>
        <w:tc>
          <w:tcPr>
            <w:tcW w:w="1250" w:type="dxa"/>
            <w:vAlign w:val="center"/>
          </w:tcPr>
          <w:p w:rsidR="005A5E8A" w:rsidRDefault="004E1650">
            <w:pPr>
              <w:jc w:val="center"/>
            </w:pPr>
            <w:r>
              <w:rPr>
                <w:color w:val="000000"/>
                <w:sz w:val="24"/>
              </w:rPr>
              <w:t>0.83%</w:t>
            </w:r>
          </w:p>
        </w:tc>
        <w:tc>
          <w:tcPr>
            <w:tcW w:w="1250" w:type="dxa"/>
            <w:vAlign w:val="center"/>
          </w:tcPr>
          <w:p w:rsidR="005A5E8A" w:rsidRDefault="004E1650">
            <w:pPr>
              <w:jc w:val="center"/>
            </w:pPr>
            <w:r>
              <w:rPr>
                <w:color w:val="000000"/>
                <w:sz w:val="24"/>
              </w:rPr>
              <w:t>0.07%</w:t>
            </w:r>
          </w:p>
        </w:tc>
        <w:tc>
          <w:tcPr>
            <w:tcW w:w="1250" w:type="dxa"/>
            <w:vAlign w:val="center"/>
          </w:tcPr>
          <w:p w:rsidR="005A5E8A" w:rsidRDefault="004E1650">
            <w:pPr>
              <w:jc w:val="center"/>
            </w:pPr>
            <w:r>
              <w:rPr>
                <w:color w:val="000000"/>
                <w:sz w:val="24"/>
              </w:rPr>
              <w:t>-3.72%</w:t>
            </w:r>
          </w:p>
        </w:tc>
        <w:tc>
          <w:tcPr>
            <w:tcW w:w="1250" w:type="dxa"/>
            <w:vAlign w:val="center"/>
          </w:tcPr>
          <w:p w:rsidR="005A5E8A" w:rsidRDefault="004E1650">
            <w:pPr>
              <w:jc w:val="center"/>
            </w:pPr>
            <w:r>
              <w:rPr>
                <w:color w:val="000000"/>
                <w:sz w:val="24"/>
              </w:rPr>
              <w:t>0.28%</w:t>
            </w:r>
          </w:p>
        </w:tc>
      </w:tr>
      <w:tr w:rsidR="005A5E8A">
        <w:tc>
          <w:tcPr>
            <w:tcW w:w="1497" w:type="dxa"/>
            <w:vAlign w:val="center"/>
          </w:tcPr>
          <w:p w:rsidR="005A5E8A" w:rsidRDefault="004E1650">
            <w:pPr>
              <w:jc w:val="left"/>
            </w:pPr>
            <w:r>
              <w:rPr>
                <w:color w:val="000000"/>
                <w:sz w:val="24"/>
              </w:rPr>
              <w:t>过去三年</w:t>
            </w:r>
          </w:p>
        </w:tc>
        <w:tc>
          <w:tcPr>
            <w:tcW w:w="1251" w:type="dxa"/>
            <w:vAlign w:val="center"/>
          </w:tcPr>
          <w:p w:rsidR="005A5E8A" w:rsidRDefault="004E1650">
            <w:pPr>
              <w:jc w:val="center"/>
            </w:pPr>
            <w:r>
              <w:rPr>
                <w:color w:val="000000"/>
                <w:sz w:val="24"/>
              </w:rPr>
              <w:t>-2.53%</w:t>
            </w:r>
          </w:p>
        </w:tc>
        <w:tc>
          <w:tcPr>
            <w:tcW w:w="1250" w:type="dxa"/>
            <w:vAlign w:val="center"/>
          </w:tcPr>
          <w:p w:rsidR="005A5E8A" w:rsidRDefault="004E1650">
            <w:pPr>
              <w:jc w:val="center"/>
            </w:pPr>
            <w:r>
              <w:rPr>
                <w:color w:val="000000"/>
                <w:sz w:val="24"/>
              </w:rPr>
              <w:t>0.29%</w:t>
            </w:r>
          </w:p>
        </w:tc>
        <w:tc>
          <w:tcPr>
            <w:tcW w:w="1250" w:type="dxa"/>
            <w:vAlign w:val="center"/>
          </w:tcPr>
          <w:p w:rsidR="005A5E8A" w:rsidRDefault="004E1650">
            <w:pPr>
              <w:jc w:val="center"/>
            </w:pPr>
            <w:r>
              <w:rPr>
                <w:color w:val="000000"/>
                <w:sz w:val="24"/>
              </w:rPr>
              <w:t>-0.04%</w:t>
            </w:r>
          </w:p>
        </w:tc>
        <w:tc>
          <w:tcPr>
            <w:tcW w:w="1250" w:type="dxa"/>
            <w:vAlign w:val="center"/>
          </w:tcPr>
          <w:p w:rsidR="005A5E8A" w:rsidRDefault="004E1650">
            <w:pPr>
              <w:jc w:val="center"/>
            </w:pPr>
            <w:r>
              <w:rPr>
                <w:color w:val="000000"/>
                <w:sz w:val="24"/>
              </w:rPr>
              <w:t>0.08%</w:t>
            </w:r>
          </w:p>
        </w:tc>
        <w:tc>
          <w:tcPr>
            <w:tcW w:w="1250" w:type="dxa"/>
            <w:vAlign w:val="center"/>
          </w:tcPr>
          <w:p w:rsidR="005A5E8A" w:rsidRDefault="004E1650">
            <w:pPr>
              <w:jc w:val="center"/>
            </w:pPr>
            <w:r>
              <w:rPr>
                <w:color w:val="000000"/>
                <w:sz w:val="24"/>
              </w:rPr>
              <w:t>-2.49%</w:t>
            </w:r>
          </w:p>
        </w:tc>
        <w:tc>
          <w:tcPr>
            <w:tcW w:w="1250" w:type="dxa"/>
            <w:vAlign w:val="center"/>
          </w:tcPr>
          <w:p w:rsidR="005A5E8A" w:rsidRDefault="004E1650">
            <w:pPr>
              <w:jc w:val="center"/>
            </w:pPr>
            <w:r>
              <w:rPr>
                <w:color w:val="000000"/>
                <w:sz w:val="24"/>
              </w:rPr>
              <w:t>0.21%</w:t>
            </w:r>
          </w:p>
        </w:tc>
      </w:tr>
      <w:tr w:rsidR="005A5E8A">
        <w:tc>
          <w:tcPr>
            <w:tcW w:w="1497" w:type="dxa"/>
            <w:vAlign w:val="center"/>
          </w:tcPr>
          <w:p w:rsidR="005A5E8A" w:rsidRDefault="004E1650">
            <w:pPr>
              <w:jc w:val="left"/>
            </w:pPr>
            <w:r>
              <w:rPr>
                <w:color w:val="000000"/>
                <w:sz w:val="24"/>
              </w:rPr>
              <w:t>自基金合同生效起至今</w:t>
            </w:r>
          </w:p>
        </w:tc>
        <w:tc>
          <w:tcPr>
            <w:tcW w:w="1251" w:type="dxa"/>
            <w:vAlign w:val="center"/>
          </w:tcPr>
          <w:p w:rsidR="005A5E8A" w:rsidRDefault="004E1650">
            <w:pPr>
              <w:jc w:val="center"/>
            </w:pPr>
            <w:r>
              <w:rPr>
                <w:color w:val="000000"/>
                <w:sz w:val="24"/>
              </w:rPr>
              <w:t>16.61%</w:t>
            </w:r>
          </w:p>
        </w:tc>
        <w:tc>
          <w:tcPr>
            <w:tcW w:w="1250" w:type="dxa"/>
            <w:vAlign w:val="center"/>
          </w:tcPr>
          <w:p w:rsidR="005A5E8A" w:rsidRDefault="004E1650">
            <w:pPr>
              <w:jc w:val="center"/>
            </w:pPr>
            <w:r>
              <w:rPr>
                <w:color w:val="000000"/>
                <w:sz w:val="24"/>
              </w:rPr>
              <w:t>0.31%</w:t>
            </w:r>
          </w:p>
        </w:tc>
        <w:tc>
          <w:tcPr>
            <w:tcW w:w="1250" w:type="dxa"/>
            <w:vAlign w:val="center"/>
          </w:tcPr>
          <w:p w:rsidR="005A5E8A" w:rsidRDefault="004E1650">
            <w:pPr>
              <w:jc w:val="center"/>
            </w:pPr>
            <w:r>
              <w:rPr>
                <w:color w:val="000000"/>
                <w:sz w:val="24"/>
              </w:rPr>
              <w:t>6.93%</w:t>
            </w:r>
          </w:p>
        </w:tc>
        <w:tc>
          <w:tcPr>
            <w:tcW w:w="1250" w:type="dxa"/>
            <w:vAlign w:val="center"/>
          </w:tcPr>
          <w:p w:rsidR="005A5E8A" w:rsidRDefault="004E1650">
            <w:pPr>
              <w:jc w:val="center"/>
            </w:pPr>
            <w:r>
              <w:rPr>
                <w:color w:val="000000"/>
                <w:sz w:val="24"/>
              </w:rPr>
              <w:t>0.09%</w:t>
            </w:r>
          </w:p>
        </w:tc>
        <w:tc>
          <w:tcPr>
            <w:tcW w:w="1250" w:type="dxa"/>
            <w:vAlign w:val="center"/>
          </w:tcPr>
          <w:p w:rsidR="005A5E8A" w:rsidRDefault="004E1650">
            <w:pPr>
              <w:jc w:val="center"/>
            </w:pPr>
            <w:r>
              <w:rPr>
                <w:color w:val="000000"/>
                <w:sz w:val="24"/>
              </w:rPr>
              <w:t>9.68%</w:t>
            </w:r>
          </w:p>
        </w:tc>
        <w:tc>
          <w:tcPr>
            <w:tcW w:w="1250" w:type="dxa"/>
            <w:vAlign w:val="center"/>
          </w:tcPr>
          <w:p w:rsidR="005A5E8A" w:rsidRDefault="004E1650">
            <w:pPr>
              <w:jc w:val="center"/>
            </w:pPr>
            <w:r>
              <w:rPr>
                <w:color w:val="000000"/>
                <w:sz w:val="24"/>
              </w:rPr>
              <w:t>0.22%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交银施罗德强化回报债券型证券投资基金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1</w:t>
      </w:r>
      <w:r w:rsidR="001548F9" w:rsidRPr="008A1551">
        <w:rPr>
          <w:rFonts w:ascii="Times New Roman" w:hAnsi="Times New Roman"/>
          <w:sz w:val="24"/>
          <w:szCs w:val="24"/>
        </w:rPr>
        <w:t>月</w:t>
      </w:r>
      <w:r w:rsidR="001548F9" w:rsidRPr="008A1551">
        <w:rPr>
          <w:rFonts w:ascii="Times New Roman" w:hAnsi="Times New Roman"/>
          <w:sz w:val="24"/>
          <w:szCs w:val="24"/>
        </w:rPr>
        <w:t>28</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交银强化回报债券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5A5E8A" w:rsidRDefault="004E165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5A5E8A">
        <w:tc>
          <w:tcPr>
            <w:tcW w:w="1033" w:type="dxa"/>
            <w:vAlign w:val="center"/>
          </w:tcPr>
          <w:p w:rsidR="005A5E8A" w:rsidRDefault="004E1650">
            <w:pPr>
              <w:jc w:val="center"/>
            </w:pPr>
            <w:r>
              <w:rPr>
                <w:color w:val="000000"/>
                <w:sz w:val="24"/>
              </w:rPr>
              <w:t>凌超</w:t>
            </w:r>
          </w:p>
        </w:tc>
        <w:tc>
          <w:tcPr>
            <w:tcW w:w="1416" w:type="dxa"/>
            <w:vAlign w:val="center"/>
          </w:tcPr>
          <w:p w:rsidR="005A5E8A" w:rsidRDefault="004E1650">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126" w:type="dxa"/>
            <w:vAlign w:val="center"/>
          </w:tcPr>
          <w:p w:rsidR="005A5E8A" w:rsidRDefault="004E1650">
            <w:pPr>
              <w:jc w:val="center"/>
            </w:pPr>
            <w:r>
              <w:rPr>
                <w:color w:val="000000"/>
                <w:sz w:val="24"/>
              </w:rPr>
              <w:t>2018-02-13</w:t>
            </w:r>
          </w:p>
        </w:tc>
        <w:tc>
          <w:tcPr>
            <w:tcW w:w="1192" w:type="dxa"/>
            <w:vAlign w:val="center"/>
          </w:tcPr>
          <w:p w:rsidR="005A5E8A" w:rsidRDefault="004E1650">
            <w:pPr>
              <w:jc w:val="center"/>
            </w:pPr>
            <w:r>
              <w:rPr>
                <w:color w:val="000000"/>
                <w:sz w:val="24"/>
              </w:rPr>
              <w:t>-</w:t>
            </w:r>
          </w:p>
        </w:tc>
        <w:tc>
          <w:tcPr>
            <w:tcW w:w="1169" w:type="dxa"/>
            <w:vAlign w:val="center"/>
          </w:tcPr>
          <w:p w:rsidR="005A5E8A" w:rsidRDefault="004E1650">
            <w:pPr>
              <w:jc w:val="center"/>
            </w:pPr>
            <w:r>
              <w:rPr>
                <w:color w:val="000000"/>
                <w:sz w:val="24"/>
              </w:rPr>
              <w:t>12</w:t>
            </w:r>
            <w:r>
              <w:rPr>
                <w:color w:val="000000"/>
                <w:sz w:val="24"/>
              </w:rPr>
              <w:t>年</w:t>
            </w:r>
          </w:p>
        </w:tc>
        <w:tc>
          <w:tcPr>
            <w:tcW w:w="3062" w:type="dxa"/>
            <w:vAlign w:val="center"/>
          </w:tcPr>
          <w:p w:rsidR="005A5E8A" w:rsidRDefault="004E1650">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5A5E8A">
        <w:tc>
          <w:tcPr>
            <w:tcW w:w="1033" w:type="dxa"/>
            <w:vAlign w:val="center"/>
          </w:tcPr>
          <w:p w:rsidR="005A5E8A" w:rsidRDefault="004E1650">
            <w:pPr>
              <w:jc w:val="center"/>
            </w:pPr>
            <w:r>
              <w:rPr>
                <w:color w:val="000000"/>
                <w:sz w:val="24"/>
              </w:rPr>
              <w:t>于海颖</w:t>
            </w:r>
          </w:p>
        </w:tc>
        <w:tc>
          <w:tcPr>
            <w:tcW w:w="1416" w:type="dxa"/>
            <w:vAlign w:val="center"/>
          </w:tcPr>
          <w:p w:rsidR="005A5E8A" w:rsidRDefault="004E1650">
            <w:pPr>
              <w:jc w:val="center"/>
            </w:pPr>
            <w:r>
              <w:rPr>
                <w:color w:val="000000"/>
                <w:sz w:val="24"/>
              </w:rPr>
              <w:t>交银增利债券、交银纯债债券发</w:t>
            </w:r>
            <w:r>
              <w:rPr>
                <w:color w:val="000000"/>
                <w:sz w:val="24"/>
              </w:rPr>
              <w:lastRenderedPageBreak/>
              <w:t>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126" w:type="dxa"/>
            <w:vAlign w:val="center"/>
          </w:tcPr>
          <w:p w:rsidR="005A5E8A" w:rsidRDefault="004E1650">
            <w:pPr>
              <w:jc w:val="center"/>
            </w:pPr>
            <w:r>
              <w:rPr>
                <w:color w:val="000000"/>
                <w:sz w:val="24"/>
              </w:rPr>
              <w:lastRenderedPageBreak/>
              <w:t>2017-06-10</w:t>
            </w:r>
          </w:p>
        </w:tc>
        <w:tc>
          <w:tcPr>
            <w:tcW w:w="1192" w:type="dxa"/>
            <w:vAlign w:val="center"/>
          </w:tcPr>
          <w:p w:rsidR="005A5E8A" w:rsidRDefault="004E1650">
            <w:pPr>
              <w:jc w:val="center"/>
            </w:pPr>
            <w:r>
              <w:rPr>
                <w:color w:val="000000"/>
                <w:sz w:val="24"/>
              </w:rPr>
              <w:t>-</w:t>
            </w:r>
          </w:p>
        </w:tc>
        <w:tc>
          <w:tcPr>
            <w:tcW w:w="1169" w:type="dxa"/>
            <w:vAlign w:val="center"/>
          </w:tcPr>
          <w:p w:rsidR="005A5E8A" w:rsidRDefault="004E1650">
            <w:pPr>
              <w:jc w:val="center"/>
            </w:pPr>
            <w:r>
              <w:rPr>
                <w:color w:val="000000"/>
                <w:sz w:val="24"/>
              </w:rPr>
              <w:t>12</w:t>
            </w:r>
            <w:r>
              <w:rPr>
                <w:color w:val="000000"/>
                <w:sz w:val="24"/>
              </w:rPr>
              <w:t>年</w:t>
            </w:r>
          </w:p>
        </w:tc>
        <w:tc>
          <w:tcPr>
            <w:tcW w:w="3062" w:type="dxa"/>
            <w:vAlign w:val="center"/>
          </w:tcPr>
          <w:p w:rsidR="005A5E8A" w:rsidRDefault="004E1650">
            <w:r>
              <w:rPr>
                <w:color w:val="000000"/>
                <w:sz w:val="24"/>
              </w:rPr>
              <w:t>于海颖女士，天津大学数量经济学硕士、经济学学士。历任北方国际信托投资股</w:t>
            </w:r>
            <w:r>
              <w:rPr>
                <w:color w:val="000000"/>
                <w:sz w:val="24"/>
              </w:rPr>
              <w:lastRenderedPageBreak/>
              <w:t>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5A5E8A">
        <w:tc>
          <w:tcPr>
            <w:tcW w:w="1033" w:type="dxa"/>
            <w:vAlign w:val="center"/>
          </w:tcPr>
          <w:p w:rsidR="005A5E8A" w:rsidRDefault="004E1650">
            <w:pPr>
              <w:jc w:val="center"/>
            </w:pPr>
            <w:r>
              <w:rPr>
                <w:color w:val="000000"/>
                <w:sz w:val="24"/>
              </w:rPr>
              <w:lastRenderedPageBreak/>
              <w:t>王艺伟</w:t>
            </w:r>
          </w:p>
        </w:tc>
        <w:tc>
          <w:tcPr>
            <w:tcW w:w="1416" w:type="dxa"/>
            <w:vAlign w:val="center"/>
          </w:tcPr>
          <w:p w:rsidR="005A5E8A" w:rsidRDefault="004E1650">
            <w:pPr>
              <w:jc w:val="center"/>
            </w:pPr>
            <w:r>
              <w:rPr>
                <w:color w:val="000000"/>
                <w:sz w:val="24"/>
              </w:rPr>
              <w:t>交银荣祥保本混合、交银定期支付月月丰债券、交银增强收益债券、交银强</w:t>
            </w:r>
            <w:r>
              <w:rPr>
                <w:color w:val="000000"/>
                <w:sz w:val="24"/>
              </w:rPr>
              <w:lastRenderedPageBreak/>
              <w:t>化回报债券、交银荣鑫保本混合的基金经理助理</w:t>
            </w:r>
          </w:p>
        </w:tc>
        <w:tc>
          <w:tcPr>
            <w:tcW w:w="1126" w:type="dxa"/>
            <w:vAlign w:val="center"/>
          </w:tcPr>
          <w:p w:rsidR="005A5E8A" w:rsidRDefault="004E1650">
            <w:pPr>
              <w:jc w:val="center"/>
            </w:pPr>
            <w:r>
              <w:rPr>
                <w:color w:val="000000"/>
                <w:sz w:val="24"/>
              </w:rPr>
              <w:lastRenderedPageBreak/>
              <w:t>2017-02-10</w:t>
            </w:r>
          </w:p>
        </w:tc>
        <w:tc>
          <w:tcPr>
            <w:tcW w:w="1192" w:type="dxa"/>
            <w:vAlign w:val="center"/>
          </w:tcPr>
          <w:p w:rsidR="005A5E8A" w:rsidRDefault="004E1650">
            <w:pPr>
              <w:jc w:val="center"/>
            </w:pPr>
            <w:r>
              <w:rPr>
                <w:color w:val="000000"/>
                <w:sz w:val="24"/>
              </w:rPr>
              <w:t>-</w:t>
            </w:r>
          </w:p>
        </w:tc>
        <w:tc>
          <w:tcPr>
            <w:tcW w:w="1169" w:type="dxa"/>
            <w:vAlign w:val="center"/>
          </w:tcPr>
          <w:p w:rsidR="005A5E8A" w:rsidRDefault="004E1650">
            <w:pPr>
              <w:jc w:val="center"/>
            </w:pPr>
            <w:r>
              <w:rPr>
                <w:color w:val="000000"/>
                <w:sz w:val="24"/>
              </w:rPr>
              <w:t>6</w:t>
            </w:r>
            <w:r>
              <w:rPr>
                <w:color w:val="000000"/>
                <w:sz w:val="24"/>
              </w:rPr>
              <w:t>年</w:t>
            </w:r>
          </w:p>
        </w:tc>
        <w:tc>
          <w:tcPr>
            <w:tcW w:w="3062" w:type="dxa"/>
            <w:vAlign w:val="center"/>
          </w:tcPr>
          <w:p w:rsidR="005A5E8A" w:rsidRDefault="004E1650">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w:t>
            </w:r>
            <w:r>
              <w:rPr>
                <w:color w:val="000000"/>
                <w:sz w:val="24"/>
              </w:rPr>
              <w:lastRenderedPageBreak/>
              <w:t>理总经理，现任固定收益部基金经理助理。</w:t>
            </w:r>
          </w:p>
        </w:tc>
      </w:tr>
    </w:tbl>
    <w:p w:rsidR="005A5E8A" w:rsidRDefault="004E165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5A5E8A" w:rsidRDefault="004E165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5A5E8A" w:rsidRDefault="004E165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5A5E8A" w:rsidRDefault="004E165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5E8A" w:rsidRDefault="004E165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5E8A" w:rsidRDefault="004E165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5A5E8A" w:rsidRDefault="004E1650">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的高点，此后债券收益率一路震荡走低，仅在四月中旬至五月中旬期间，受到资管新规出台、降准释放资金和缴税缴准错位带来季末流动性的紧张等因素的影响，债券收益率阶段性上行。截至二季末，活跃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5A5E8A" w:rsidRDefault="004E1650">
      <w:pPr>
        <w:spacing w:before="29" w:line="288" w:lineRule="auto"/>
        <w:ind w:firstLineChars="200" w:firstLine="480"/>
        <w:rPr>
          <w:color w:val="000000"/>
          <w:sz w:val="24"/>
        </w:rPr>
      </w:pPr>
      <w:r>
        <w:rPr>
          <w:color w:val="00000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本报告期内，考虑到组合规模，债券方面以流动性较好的交易所利率债为主，并在春节前后及二季度持续拉长组合久期。股票方面，组合集中配置高景气细分行业。</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lastRenderedPageBreak/>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展望下半年，社会融资总额增速下滑对于总需求的影响可能逐渐体现，在通胀总体可控、流动性较</w:t>
      </w:r>
      <w:r w:rsidRPr="008A1551">
        <w:rPr>
          <w:color w:val="000000"/>
          <w:sz w:val="24"/>
        </w:rPr>
        <w:t>2017</w:t>
      </w:r>
      <w:r w:rsidRPr="008A1551">
        <w:rPr>
          <w:color w:val="000000"/>
          <w:sz w:val="24"/>
        </w:rPr>
        <w:t>年改善的情况下，我们维持对债市谨慎乐观看法。操作策略方面，组合维持目前久期不变。权益方面，组合将继续关注政策执行对于配置资金的影响，以及海外不确定性事件的进展，并将侧重于挑选高景气细分行业及估值调整至合理的优质个股，择机提升仓位。</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5A5E8A" w:rsidRDefault="004E165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A5E8A" w:rsidRDefault="004E165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本基金本报告期内连续二十个工作日以上出现基金资产净值低于</w:t>
      </w:r>
      <w:r w:rsidRPr="008A1551">
        <w:rPr>
          <w:kern w:val="0"/>
          <w:sz w:val="24"/>
        </w:rPr>
        <w:t>5000</w:t>
      </w:r>
      <w:r w:rsidRPr="008A1551">
        <w:rPr>
          <w:kern w:val="0"/>
          <w:sz w:val="24"/>
        </w:rPr>
        <w:t>万元的情形，截至本报告期末，本基金基金资产净值仍低于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作为本基金的托管人，中信银行严格遵守了《证券投资基金法》及其他有关法律法规、基金合同和托管协议的规定，对交银施罗德强化回报债券型证券投资基金</w:t>
      </w:r>
      <w:r w:rsidRPr="008A1551">
        <w:rPr>
          <w:color w:val="000000"/>
          <w:sz w:val="24"/>
        </w:rPr>
        <w:t>2018</w:t>
      </w:r>
      <w:r w:rsidRPr="008A1551">
        <w:rPr>
          <w:color w:val="000000"/>
          <w:sz w:val="24"/>
        </w:rPr>
        <w:t>年上半年的投资运作，进行了认真、独立的会计核算和必要的投资监督，履行了托管人的</w:t>
      </w:r>
      <w:r w:rsidRPr="008A1551">
        <w:rPr>
          <w:color w:val="000000"/>
          <w:sz w:val="24"/>
        </w:rPr>
        <w:lastRenderedPageBreak/>
        <w:t>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本托管人认为，交银施罗德基金管理有限公司的信息披露事务符合《证券投资基金信息披露管理办法》及其他相关法律法规的规定，基金管理人所编制和披露的交银施罗德强化回报债券型证券投资基金</w:t>
      </w:r>
      <w:r w:rsidRPr="008A1551">
        <w:rPr>
          <w:color w:val="000000"/>
          <w:sz w:val="24"/>
        </w:rPr>
        <w:t>2018</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会计主体：交银施罗德强化回报债券型证券投资基金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389,232.45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2,039,247.88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182,623.07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479,610.66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55,499.27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52,557.40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15,452,994.70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46,987,337.00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833,456.00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4,161,348.00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14,619,538.70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42,825,989.00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lastRenderedPageBreak/>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812,875.07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520,360.09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150,957.05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930,659.86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2,235.69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5,693.74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17,046,417.30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52,415,466.63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296,226.52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257,422.80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20,065.31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2,694.83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14,557.12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29,363.11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4,159.16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8,389.46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1,009.26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1,304.80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57,646.16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162,741.86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5,480.55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89,263.81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90,017.47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488,407.89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557,284.33</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lastRenderedPageBreak/>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16,863,979.23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51,538,186.24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-305,969.82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319,996.06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16,558,009.41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51,858,182.30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17,046,417.30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52,415,466.63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0.983</w:t>
      </w:r>
      <w:r w:rsidRPr="008A1551">
        <w:rPr>
          <w:kern w:val="0"/>
          <w:sz w:val="24"/>
        </w:rPr>
        <w:t>元，</w:t>
      </w:r>
      <w:r w:rsidRPr="008A1551">
        <w:rPr>
          <w:kern w:val="0"/>
          <w:sz w:val="24"/>
        </w:rPr>
        <w:t>C</w:t>
      </w:r>
      <w:r w:rsidRPr="008A1551">
        <w:rPr>
          <w:kern w:val="0"/>
          <w:sz w:val="24"/>
        </w:rPr>
        <w:t>类基金份额净值</w:t>
      </w:r>
      <w:r w:rsidRPr="008A1551">
        <w:rPr>
          <w:kern w:val="0"/>
          <w:sz w:val="24"/>
        </w:rPr>
        <w:t>0.975</w:t>
      </w:r>
      <w:r w:rsidRPr="008A1551">
        <w:rPr>
          <w:kern w:val="0"/>
          <w:sz w:val="24"/>
        </w:rPr>
        <w:t>元，基金份额总额</w:t>
      </w:r>
      <w:r w:rsidRPr="008A1551">
        <w:rPr>
          <w:kern w:val="0"/>
          <w:sz w:val="24"/>
        </w:rPr>
        <w:t>16,863,979.23</w:t>
      </w:r>
      <w:r w:rsidRPr="008A1551">
        <w:rPr>
          <w:kern w:val="0"/>
          <w:sz w:val="24"/>
        </w:rPr>
        <w:t>份，其中</w:t>
      </w:r>
      <w:r w:rsidRPr="008A1551">
        <w:rPr>
          <w:kern w:val="0"/>
          <w:sz w:val="24"/>
        </w:rPr>
        <w:t>A/B</w:t>
      </w:r>
      <w:r w:rsidRPr="008A1551">
        <w:rPr>
          <w:kern w:val="0"/>
          <w:sz w:val="24"/>
        </w:rPr>
        <w:t>类基金份额</w:t>
      </w:r>
      <w:r w:rsidRPr="008A1551">
        <w:rPr>
          <w:kern w:val="0"/>
          <w:sz w:val="24"/>
        </w:rPr>
        <w:t>13,853,932.13</w:t>
      </w:r>
      <w:r w:rsidRPr="008A1551">
        <w:rPr>
          <w:kern w:val="0"/>
          <w:sz w:val="24"/>
        </w:rPr>
        <w:t>份，</w:t>
      </w:r>
      <w:r w:rsidRPr="008A1551">
        <w:rPr>
          <w:kern w:val="0"/>
          <w:sz w:val="24"/>
        </w:rPr>
        <w:t>C</w:t>
      </w:r>
      <w:r w:rsidRPr="008A1551">
        <w:rPr>
          <w:kern w:val="0"/>
          <w:sz w:val="24"/>
        </w:rPr>
        <w:t>类基金份额</w:t>
      </w:r>
      <w:r w:rsidRPr="008A1551">
        <w:rPr>
          <w:kern w:val="0"/>
          <w:sz w:val="24"/>
        </w:rPr>
        <w:t>3,010,047.10</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181,893.19</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-427,757.35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595,397.16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1,676,949.76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9,265.49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56,009.94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575,795.97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1,606,548.04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10,335.70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14,391.78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-678,174.11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-3,859,210.96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-892,710.62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-153,040.30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189,279.23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-3,711,969.97</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25,257.28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5,799.31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lastRenderedPageBreak/>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lastRenderedPageBreak/>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256,072.94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1,570,225.85</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8,597.20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184,278.00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629,790.45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1,112,991.59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127,317.90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381,914.62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36,376.51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109,118.40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8,018.41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19,838.20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309,964.16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222,463.75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38,286.24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204,627.19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38,286.24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204,627.19</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100.72</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109,726.51</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175,029.43</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-447,897.26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-1,540,748.94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-447,897.26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-1,540,748.94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51,538,186.24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319,996.06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51,858,182.30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-447,897.26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-447,897.26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-34,674,207.01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-178,068.62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-34,852,275.63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16,577,152.47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-48,999.68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16,528,152.79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lastRenderedPageBreak/>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-51,251,359.48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-129,068.94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-51,380,428.42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16,863,979.23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-305,969.82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16,558,009.41</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739,400,508.64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32,419,121.96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771,819,630.60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-1,540,748.94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-1,540,748.94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-711,289,069.81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-30,684,439.52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-741,973,509.33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2,748,854.80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81,733.01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2,830,587.81</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-714,037,924.61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-30,766,172.53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-744,804,097.14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28,111,438.83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193,933.50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28,305,372.33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5A5E8A" w:rsidRDefault="004E1650">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w:t>
      </w:r>
      <w:r>
        <w:rPr>
          <w:color w:val="000000"/>
          <w:sz w:val="24"/>
        </w:rPr>
        <w:lastRenderedPageBreak/>
        <w:t>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特殊普通合伙）普华永道中天验字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5A5E8A" w:rsidRDefault="004E1650">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8A1551">
        <w:rPr>
          <w:color w:val="000000"/>
          <w:sz w:val="24"/>
        </w:rPr>
        <w:t>80%</w:t>
      </w:r>
      <w:r w:rsidRPr="008A1551">
        <w:rPr>
          <w:color w:val="000000"/>
          <w:sz w:val="24"/>
        </w:rPr>
        <w:t>；对股票、权证等权益类资产的投资比例不高于基金资产净值的</w:t>
      </w:r>
      <w:r w:rsidRPr="008A1551">
        <w:rPr>
          <w:color w:val="000000"/>
          <w:sz w:val="24"/>
        </w:rPr>
        <w:t>20%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颁布的《证券投资基金会计核算业务指引》、《交银施罗德强化回报债券型证券投资基金基金合同》和在财务报表附注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5A5E8A" w:rsidRDefault="004E165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A5E8A" w:rsidRDefault="005A5E8A">
      <w:pPr>
        <w:spacing w:before="29" w:line="288" w:lineRule="auto"/>
        <w:ind w:firstLineChars="200" w:firstLine="480"/>
        <w:rPr>
          <w:color w:val="000000"/>
          <w:sz w:val="24"/>
        </w:rPr>
      </w:pPr>
    </w:p>
    <w:p w:rsidR="005A5E8A" w:rsidRDefault="004E165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A5E8A" w:rsidRDefault="004E165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w:t>
      </w:r>
      <w:r>
        <w:rPr>
          <w:color w:val="000000"/>
          <w:sz w:val="24"/>
        </w:rPr>
        <w:lastRenderedPageBreak/>
        <w:t>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5A5E8A" w:rsidRDefault="004E165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A5E8A" w:rsidRDefault="005A5E8A">
      <w:pPr>
        <w:spacing w:before="29" w:line="288" w:lineRule="auto"/>
        <w:ind w:firstLineChars="200" w:firstLine="480"/>
        <w:rPr>
          <w:color w:val="000000"/>
          <w:sz w:val="24"/>
        </w:rPr>
      </w:pPr>
    </w:p>
    <w:p w:rsidR="005A5E8A" w:rsidRDefault="004E165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A5E8A" w:rsidRDefault="005A5E8A">
      <w:pPr>
        <w:spacing w:before="29" w:line="288" w:lineRule="auto"/>
        <w:ind w:firstLineChars="200" w:firstLine="480"/>
        <w:rPr>
          <w:color w:val="000000"/>
          <w:sz w:val="24"/>
        </w:rPr>
      </w:pPr>
    </w:p>
    <w:p w:rsidR="005A5E8A" w:rsidRDefault="004E165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5A5E8A" w:rsidRDefault="005A5E8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5A5E8A">
        <w:tc>
          <w:tcPr>
            <w:tcW w:w="5219" w:type="dxa"/>
            <w:vAlign w:val="center"/>
          </w:tcPr>
          <w:p w:rsidR="005A5E8A" w:rsidRDefault="004E165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A5E8A" w:rsidRDefault="004E1650">
            <w:pPr>
              <w:jc w:val="left"/>
            </w:pPr>
            <w:r>
              <w:rPr>
                <w:color w:val="000000"/>
                <w:sz w:val="24"/>
              </w:rPr>
              <w:t>基金管理人、基金销售机构</w:t>
            </w:r>
          </w:p>
        </w:tc>
      </w:tr>
      <w:tr w:rsidR="005A5E8A">
        <w:tc>
          <w:tcPr>
            <w:tcW w:w="5219" w:type="dxa"/>
            <w:vAlign w:val="center"/>
          </w:tcPr>
          <w:p w:rsidR="005A5E8A" w:rsidRDefault="004E165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A5E8A" w:rsidRDefault="004E1650">
            <w:pPr>
              <w:jc w:val="left"/>
            </w:pPr>
            <w:r>
              <w:rPr>
                <w:color w:val="000000"/>
                <w:sz w:val="24"/>
              </w:rPr>
              <w:t>基金托管人、基金销售机构</w:t>
            </w:r>
          </w:p>
        </w:tc>
      </w:tr>
      <w:tr w:rsidR="005A5E8A">
        <w:tc>
          <w:tcPr>
            <w:tcW w:w="5219" w:type="dxa"/>
            <w:vAlign w:val="center"/>
          </w:tcPr>
          <w:p w:rsidR="005A5E8A" w:rsidRDefault="004E165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A5E8A" w:rsidRDefault="004E1650">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127,317.90</w:t>
            </w:r>
          </w:p>
        </w:tc>
        <w:tc>
          <w:tcPr>
            <w:tcW w:w="2657" w:type="dxa"/>
            <w:vAlign w:val="center"/>
          </w:tcPr>
          <w:p w:rsidR="001548F9" w:rsidRPr="008A1551" w:rsidRDefault="001548F9" w:rsidP="009E1EA4">
            <w:pPr>
              <w:spacing w:before="29" w:line="288" w:lineRule="auto"/>
              <w:jc w:val="right"/>
              <w:rPr>
                <w:sz w:val="24"/>
              </w:rPr>
            </w:pPr>
            <w:r w:rsidRPr="008A1551">
              <w:rPr>
                <w:sz w:val="24"/>
              </w:rPr>
              <w:t>381,914.62</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21,284.79</w:t>
            </w:r>
          </w:p>
        </w:tc>
        <w:tc>
          <w:tcPr>
            <w:tcW w:w="2657" w:type="dxa"/>
            <w:vAlign w:val="center"/>
          </w:tcPr>
          <w:p w:rsidR="001548F9" w:rsidRPr="008A1551" w:rsidRDefault="001548F9" w:rsidP="009E1EA4">
            <w:pPr>
              <w:spacing w:before="29" w:line="288" w:lineRule="auto"/>
              <w:jc w:val="right"/>
              <w:rPr>
                <w:sz w:val="24"/>
              </w:rPr>
            </w:pPr>
            <w:r w:rsidRPr="008A1551">
              <w:rPr>
                <w:sz w:val="24"/>
              </w:rPr>
              <w:t>46,653.76</w:t>
            </w:r>
          </w:p>
        </w:tc>
      </w:tr>
    </w:tbl>
    <w:p w:rsidR="005A5E8A" w:rsidRDefault="004E165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36,376.51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109,118.40</w:t>
            </w:r>
          </w:p>
        </w:tc>
      </w:tr>
    </w:tbl>
    <w:p w:rsidR="005A5E8A" w:rsidRDefault="004E1650">
      <w:pPr>
        <w:tabs>
          <w:tab w:val="left" w:pos="426"/>
        </w:tabs>
        <w:spacing w:before="29" w:line="288" w:lineRule="auto"/>
        <w:jc w:val="left"/>
        <w:rPr>
          <w:kern w:val="0"/>
          <w:sz w:val="24"/>
        </w:rPr>
      </w:pPr>
      <w:r>
        <w:rPr>
          <w:kern w:val="0"/>
          <w:sz w:val="24"/>
        </w:rPr>
        <w:t>注：支付基金托管人的基金托管费按前一日基金资产净值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A5E8A">
        <w:tc>
          <w:tcPr>
            <w:tcW w:w="2000" w:type="dxa"/>
            <w:vAlign w:val="center"/>
          </w:tcPr>
          <w:p w:rsidR="005A5E8A" w:rsidRDefault="004E1650">
            <w:pPr>
              <w:jc w:val="left"/>
            </w:pPr>
            <w:r>
              <w:rPr>
                <w:sz w:val="24"/>
              </w:rPr>
              <w:t>交通银行</w:t>
            </w:r>
          </w:p>
        </w:tc>
        <w:tc>
          <w:tcPr>
            <w:tcW w:w="1766" w:type="dxa"/>
            <w:vAlign w:val="center"/>
          </w:tcPr>
          <w:p w:rsidR="005A5E8A" w:rsidRDefault="004E1650">
            <w:pPr>
              <w:jc w:val="right"/>
            </w:pPr>
            <w:r>
              <w:rPr>
                <w:sz w:val="24"/>
              </w:rPr>
              <w:t>-</w:t>
            </w:r>
          </w:p>
        </w:tc>
        <w:tc>
          <w:tcPr>
            <w:tcW w:w="2162" w:type="dxa"/>
            <w:vAlign w:val="center"/>
          </w:tcPr>
          <w:p w:rsidR="005A5E8A" w:rsidRDefault="004E1650">
            <w:pPr>
              <w:jc w:val="right"/>
            </w:pPr>
            <w:r>
              <w:rPr>
                <w:sz w:val="24"/>
              </w:rPr>
              <w:t>2,516.18</w:t>
            </w:r>
          </w:p>
        </w:tc>
        <w:tc>
          <w:tcPr>
            <w:tcW w:w="3070" w:type="dxa"/>
            <w:vAlign w:val="center"/>
          </w:tcPr>
          <w:p w:rsidR="005A5E8A" w:rsidRDefault="004E1650">
            <w:pPr>
              <w:jc w:val="right"/>
            </w:pPr>
            <w:r>
              <w:rPr>
                <w:sz w:val="24"/>
              </w:rPr>
              <w:t>2,516.18</w:t>
            </w:r>
          </w:p>
        </w:tc>
      </w:tr>
      <w:tr w:rsidR="005A5E8A">
        <w:tc>
          <w:tcPr>
            <w:tcW w:w="2000" w:type="dxa"/>
            <w:vAlign w:val="center"/>
          </w:tcPr>
          <w:p w:rsidR="005A5E8A" w:rsidRDefault="004E1650">
            <w:pPr>
              <w:jc w:val="left"/>
            </w:pPr>
            <w:r>
              <w:rPr>
                <w:sz w:val="24"/>
              </w:rPr>
              <w:t>交银施罗德基金公司</w:t>
            </w:r>
          </w:p>
        </w:tc>
        <w:tc>
          <w:tcPr>
            <w:tcW w:w="1766" w:type="dxa"/>
            <w:vAlign w:val="center"/>
          </w:tcPr>
          <w:p w:rsidR="005A5E8A" w:rsidRDefault="004E1650">
            <w:pPr>
              <w:jc w:val="right"/>
            </w:pPr>
            <w:r>
              <w:rPr>
                <w:sz w:val="24"/>
              </w:rPr>
              <w:t>-</w:t>
            </w:r>
          </w:p>
        </w:tc>
        <w:tc>
          <w:tcPr>
            <w:tcW w:w="2162" w:type="dxa"/>
            <w:vAlign w:val="center"/>
          </w:tcPr>
          <w:p w:rsidR="005A5E8A" w:rsidRDefault="004E1650">
            <w:pPr>
              <w:jc w:val="right"/>
            </w:pPr>
            <w:r>
              <w:rPr>
                <w:sz w:val="24"/>
              </w:rPr>
              <w:t>2,018.69</w:t>
            </w:r>
          </w:p>
        </w:tc>
        <w:tc>
          <w:tcPr>
            <w:tcW w:w="3070" w:type="dxa"/>
            <w:vAlign w:val="center"/>
          </w:tcPr>
          <w:p w:rsidR="005A5E8A" w:rsidRDefault="004E1650">
            <w:pPr>
              <w:jc w:val="right"/>
            </w:pPr>
            <w:r>
              <w:rPr>
                <w:sz w:val="24"/>
              </w:rPr>
              <w:t>2,018.69</w:t>
            </w:r>
          </w:p>
        </w:tc>
      </w:tr>
      <w:tr w:rsidR="005A5E8A">
        <w:tc>
          <w:tcPr>
            <w:tcW w:w="2000" w:type="dxa"/>
            <w:vAlign w:val="center"/>
          </w:tcPr>
          <w:p w:rsidR="005A5E8A" w:rsidRDefault="004E1650">
            <w:pPr>
              <w:jc w:val="left"/>
            </w:pPr>
            <w:r>
              <w:rPr>
                <w:sz w:val="24"/>
              </w:rPr>
              <w:t>中信银行</w:t>
            </w:r>
          </w:p>
        </w:tc>
        <w:tc>
          <w:tcPr>
            <w:tcW w:w="1766" w:type="dxa"/>
            <w:vAlign w:val="center"/>
          </w:tcPr>
          <w:p w:rsidR="005A5E8A" w:rsidRDefault="004E1650">
            <w:pPr>
              <w:jc w:val="right"/>
            </w:pPr>
            <w:r>
              <w:rPr>
                <w:sz w:val="24"/>
              </w:rPr>
              <w:t>-</w:t>
            </w:r>
          </w:p>
        </w:tc>
        <w:tc>
          <w:tcPr>
            <w:tcW w:w="2162" w:type="dxa"/>
            <w:vAlign w:val="center"/>
          </w:tcPr>
          <w:p w:rsidR="005A5E8A" w:rsidRDefault="004E1650">
            <w:pPr>
              <w:jc w:val="right"/>
            </w:pPr>
            <w:r>
              <w:rPr>
                <w:sz w:val="24"/>
              </w:rPr>
              <w:t>550.49</w:t>
            </w:r>
          </w:p>
        </w:tc>
        <w:tc>
          <w:tcPr>
            <w:tcW w:w="3070" w:type="dxa"/>
            <w:vAlign w:val="center"/>
          </w:tcPr>
          <w:p w:rsidR="005A5E8A" w:rsidRDefault="004E1650">
            <w:pPr>
              <w:jc w:val="right"/>
            </w:pPr>
            <w:r>
              <w:rPr>
                <w:sz w:val="24"/>
              </w:rPr>
              <w:t>550.49</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5,085.36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5,085.36</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A5E8A">
        <w:tc>
          <w:tcPr>
            <w:tcW w:w="2000" w:type="dxa"/>
            <w:vAlign w:val="center"/>
          </w:tcPr>
          <w:p w:rsidR="005A5E8A" w:rsidRDefault="004E1650">
            <w:pPr>
              <w:jc w:val="left"/>
            </w:pPr>
            <w:r>
              <w:rPr>
                <w:sz w:val="24"/>
              </w:rPr>
              <w:t>交通银行</w:t>
            </w:r>
          </w:p>
        </w:tc>
        <w:tc>
          <w:tcPr>
            <w:tcW w:w="1766" w:type="dxa"/>
            <w:vAlign w:val="center"/>
          </w:tcPr>
          <w:p w:rsidR="005A5E8A" w:rsidRDefault="004E1650">
            <w:pPr>
              <w:jc w:val="right"/>
            </w:pPr>
            <w:r>
              <w:rPr>
                <w:sz w:val="24"/>
              </w:rPr>
              <w:t>-</w:t>
            </w:r>
          </w:p>
        </w:tc>
        <w:tc>
          <w:tcPr>
            <w:tcW w:w="2162" w:type="dxa"/>
            <w:vAlign w:val="center"/>
          </w:tcPr>
          <w:p w:rsidR="005A5E8A" w:rsidRDefault="004E1650">
            <w:pPr>
              <w:jc w:val="right"/>
            </w:pPr>
            <w:r>
              <w:rPr>
                <w:sz w:val="24"/>
              </w:rPr>
              <w:t>3,362.96</w:t>
            </w:r>
          </w:p>
        </w:tc>
        <w:tc>
          <w:tcPr>
            <w:tcW w:w="3070" w:type="dxa"/>
            <w:vAlign w:val="center"/>
          </w:tcPr>
          <w:p w:rsidR="005A5E8A" w:rsidRDefault="004E1650">
            <w:pPr>
              <w:jc w:val="right"/>
            </w:pPr>
            <w:r>
              <w:rPr>
                <w:sz w:val="24"/>
              </w:rPr>
              <w:t>3,362.96</w:t>
            </w:r>
          </w:p>
        </w:tc>
      </w:tr>
      <w:tr w:rsidR="005A5E8A">
        <w:tc>
          <w:tcPr>
            <w:tcW w:w="2000" w:type="dxa"/>
            <w:vAlign w:val="center"/>
          </w:tcPr>
          <w:p w:rsidR="005A5E8A" w:rsidRDefault="004E1650">
            <w:pPr>
              <w:jc w:val="left"/>
            </w:pPr>
            <w:r>
              <w:rPr>
                <w:sz w:val="24"/>
              </w:rPr>
              <w:t>交银施罗德基金公司</w:t>
            </w:r>
          </w:p>
        </w:tc>
        <w:tc>
          <w:tcPr>
            <w:tcW w:w="1766" w:type="dxa"/>
            <w:vAlign w:val="center"/>
          </w:tcPr>
          <w:p w:rsidR="005A5E8A" w:rsidRDefault="004E1650">
            <w:pPr>
              <w:jc w:val="right"/>
            </w:pPr>
            <w:r>
              <w:rPr>
                <w:sz w:val="24"/>
              </w:rPr>
              <w:t>-</w:t>
            </w:r>
          </w:p>
        </w:tc>
        <w:tc>
          <w:tcPr>
            <w:tcW w:w="2162" w:type="dxa"/>
            <w:vAlign w:val="center"/>
          </w:tcPr>
          <w:p w:rsidR="005A5E8A" w:rsidRDefault="004E1650">
            <w:pPr>
              <w:jc w:val="right"/>
            </w:pPr>
            <w:r>
              <w:rPr>
                <w:sz w:val="24"/>
              </w:rPr>
              <w:t>3,600.25</w:t>
            </w:r>
          </w:p>
        </w:tc>
        <w:tc>
          <w:tcPr>
            <w:tcW w:w="3070" w:type="dxa"/>
            <w:vAlign w:val="center"/>
          </w:tcPr>
          <w:p w:rsidR="005A5E8A" w:rsidRDefault="004E1650">
            <w:pPr>
              <w:jc w:val="right"/>
            </w:pPr>
            <w:r>
              <w:rPr>
                <w:sz w:val="24"/>
              </w:rPr>
              <w:t>3,600.25</w:t>
            </w:r>
          </w:p>
        </w:tc>
      </w:tr>
      <w:tr w:rsidR="005A5E8A">
        <w:tc>
          <w:tcPr>
            <w:tcW w:w="2000" w:type="dxa"/>
            <w:vAlign w:val="center"/>
          </w:tcPr>
          <w:p w:rsidR="005A5E8A" w:rsidRDefault="004E1650">
            <w:pPr>
              <w:jc w:val="left"/>
            </w:pPr>
            <w:r>
              <w:rPr>
                <w:sz w:val="24"/>
              </w:rPr>
              <w:t>中信银行</w:t>
            </w:r>
          </w:p>
        </w:tc>
        <w:tc>
          <w:tcPr>
            <w:tcW w:w="1766" w:type="dxa"/>
            <w:vAlign w:val="center"/>
          </w:tcPr>
          <w:p w:rsidR="005A5E8A" w:rsidRDefault="004E1650">
            <w:pPr>
              <w:jc w:val="right"/>
            </w:pPr>
            <w:r>
              <w:rPr>
                <w:sz w:val="24"/>
              </w:rPr>
              <w:t>-</w:t>
            </w:r>
          </w:p>
        </w:tc>
        <w:tc>
          <w:tcPr>
            <w:tcW w:w="2162" w:type="dxa"/>
            <w:vAlign w:val="center"/>
          </w:tcPr>
          <w:p w:rsidR="005A5E8A" w:rsidRDefault="004E1650">
            <w:pPr>
              <w:jc w:val="right"/>
            </w:pPr>
            <w:r>
              <w:rPr>
                <w:sz w:val="24"/>
              </w:rPr>
              <w:t>1,280.16</w:t>
            </w:r>
          </w:p>
        </w:tc>
        <w:tc>
          <w:tcPr>
            <w:tcW w:w="3070" w:type="dxa"/>
            <w:vAlign w:val="center"/>
          </w:tcPr>
          <w:p w:rsidR="005A5E8A" w:rsidRDefault="004E1650">
            <w:pPr>
              <w:jc w:val="right"/>
            </w:pPr>
            <w:r>
              <w:rPr>
                <w:sz w:val="24"/>
              </w:rPr>
              <w:t>1,280.16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8,243.37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8,243.37</w:t>
            </w:r>
          </w:p>
        </w:tc>
      </w:tr>
    </w:tbl>
    <w:p w:rsidR="005A5E8A" w:rsidRDefault="004E165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5A5E8A">
        <w:tc>
          <w:tcPr>
            <w:tcW w:w="2692" w:type="dxa"/>
            <w:vAlign w:val="center"/>
          </w:tcPr>
          <w:p w:rsidR="005A5E8A" w:rsidRDefault="004E1650">
            <w:pPr>
              <w:jc w:val="left"/>
            </w:pPr>
            <w:r>
              <w:rPr>
                <w:sz w:val="24"/>
              </w:rPr>
              <w:t>中信银行股份有限公司</w:t>
            </w:r>
          </w:p>
        </w:tc>
        <w:tc>
          <w:tcPr>
            <w:tcW w:w="1417" w:type="dxa"/>
            <w:vAlign w:val="center"/>
          </w:tcPr>
          <w:p w:rsidR="005A5E8A" w:rsidRDefault="004E1650">
            <w:pPr>
              <w:jc w:val="right"/>
            </w:pPr>
            <w:r>
              <w:rPr>
                <w:sz w:val="24"/>
              </w:rPr>
              <w:t>389,232.45</w:t>
            </w:r>
          </w:p>
        </w:tc>
        <w:tc>
          <w:tcPr>
            <w:tcW w:w="1736" w:type="dxa"/>
            <w:vAlign w:val="center"/>
          </w:tcPr>
          <w:p w:rsidR="005A5E8A" w:rsidRDefault="004E1650">
            <w:pPr>
              <w:jc w:val="right"/>
            </w:pPr>
            <w:r>
              <w:rPr>
                <w:sz w:val="24"/>
              </w:rPr>
              <w:t>5,141.32</w:t>
            </w:r>
          </w:p>
        </w:tc>
        <w:tc>
          <w:tcPr>
            <w:tcW w:w="1383" w:type="dxa"/>
            <w:vAlign w:val="center"/>
          </w:tcPr>
          <w:p w:rsidR="005A5E8A" w:rsidRDefault="004E1650">
            <w:pPr>
              <w:jc w:val="right"/>
            </w:pPr>
            <w:r>
              <w:rPr>
                <w:sz w:val="24"/>
              </w:rPr>
              <w:t>335,278.23</w:t>
            </w:r>
          </w:p>
        </w:tc>
        <w:tc>
          <w:tcPr>
            <w:tcW w:w="1770" w:type="dxa"/>
            <w:vAlign w:val="center"/>
          </w:tcPr>
          <w:p w:rsidR="005A5E8A" w:rsidRDefault="004E1650">
            <w:pPr>
              <w:jc w:val="right"/>
            </w:pPr>
            <w:r>
              <w:rPr>
                <w:sz w:val="24"/>
              </w:rPr>
              <w:t>38,031.01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lastRenderedPageBreak/>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E062D2">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E062D2">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E062D2">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E062D2">
      <w:pPr>
        <w:spacing w:before="29" w:line="288" w:lineRule="auto"/>
        <w:rPr>
          <w:color w:val="000000"/>
          <w:sz w:val="24"/>
        </w:rPr>
      </w:pPr>
      <w:bookmarkStart w:id="55" w:name="_GoBack"/>
      <w:bookmarkEnd w:id="55"/>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833,456.00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4.89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833,456.00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14,619,538.70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85.76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14,619,538.70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85.76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571,855.52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3.35</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1,021,567.08</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5.99</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17,046,417.30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lastRenderedPageBreak/>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322,170.00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1.95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339,086.00</w:t>
            </w:r>
          </w:p>
        </w:tc>
        <w:tc>
          <w:tcPr>
            <w:tcW w:w="2160" w:type="dxa"/>
            <w:vAlign w:val="center"/>
          </w:tcPr>
          <w:p w:rsidR="001548F9" w:rsidRPr="008A1551" w:rsidRDefault="001548F9" w:rsidP="009E1EA4">
            <w:pPr>
              <w:spacing w:before="29" w:line="288" w:lineRule="auto"/>
              <w:jc w:val="right"/>
              <w:rPr>
                <w:sz w:val="24"/>
              </w:rPr>
            </w:pPr>
            <w:r w:rsidRPr="008A1551">
              <w:rPr>
                <w:sz w:val="24"/>
              </w:rPr>
              <w:t>2.05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172,200.00</w:t>
            </w:r>
          </w:p>
        </w:tc>
        <w:tc>
          <w:tcPr>
            <w:tcW w:w="2160" w:type="dxa"/>
            <w:vAlign w:val="center"/>
          </w:tcPr>
          <w:p w:rsidR="001548F9" w:rsidRPr="008A1551" w:rsidRDefault="001548F9" w:rsidP="009E1EA4">
            <w:pPr>
              <w:spacing w:before="29" w:line="288" w:lineRule="auto"/>
              <w:jc w:val="right"/>
              <w:rPr>
                <w:sz w:val="24"/>
              </w:rPr>
            </w:pPr>
            <w:r w:rsidRPr="008A1551">
              <w:rPr>
                <w:sz w:val="24"/>
              </w:rPr>
              <w:t>1.04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833,456.00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5.03</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lastRenderedPageBreak/>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5A5E8A">
        <w:tc>
          <w:tcPr>
            <w:tcW w:w="862" w:type="dxa"/>
            <w:vAlign w:val="center"/>
          </w:tcPr>
          <w:p w:rsidR="005A5E8A" w:rsidRDefault="004E1650">
            <w:pPr>
              <w:jc w:val="center"/>
            </w:pPr>
            <w:r>
              <w:rPr>
                <w:color w:val="000000"/>
                <w:sz w:val="24"/>
              </w:rPr>
              <w:t>1</w:t>
            </w:r>
          </w:p>
        </w:tc>
        <w:tc>
          <w:tcPr>
            <w:tcW w:w="1346" w:type="dxa"/>
            <w:vAlign w:val="center"/>
          </w:tcPr>
          <w:p w:rsidR="005A5E8A" w:rsidRDefault="004E1650">
            <w:pPr>
              <w:jc w:val="center"/>
            </w:pPr>
            <w:r>
              <w:rPr>
                <w:color w:val="000000"/>
                <w:sz w:val="24"/>
              </w:rPr>
              <w:t>000681</w:t>
            </w:r>
          </w:p>
        </w:tc>
        <w:tc>
          <w:tcPr>
            <w:tcW w:w="1795" w:type="dxa"/>
            <w:vAlign w:val="center"/>
          </w:tcPr>
          <w:p w:rsidR="005A5E8A" w:rsidRDefault="004E1650">
            <w:pPr>
              <w:jc w:val="center"/>
            </w:pPr>
            <w:r>
              <w:rPr>
                <w:color w:val="000000"/>
                <w:sz w:val="24"/>
              </w:rPr>
              <w:t>视觉中国</w:t>
            </w:r>
          </w:p>
        </w:tc>
        <w:tc>
          <w:tcPr>
            <w:tcW w:w="1346" w:type="dxa"/>
            <w:vAlign w:val="center"/>
          </w:tcPr>
          <w:p w:rsidR="005A5E8A" w:rsidRDefault="004E1650">
            <w:pPr>
              <w:jc w:val="right"/>
            </w:pPr>
            <w:r>
              <w:rPr>
                <w:color w:val="000000"/>
                <w:sz w:val="24"/>
              </w:rPr>
              <w:t>6,000</w:t>
            </w:r>
          </w:p>
        </w:tc>
        <w:tc>
          <w:tcPr>
            <w:tcW w:w="1944" w:type="dxa"/>
            <w:vAlign w:val="center"/>
          </w:tcPr>
          <w:p w:rsidR="005A5E8A" w:rsidRDefault="004E1650">
            <w:pPr>
              <w:jc w:val="right"/>
            </w:pPr>
            <w:r>
              <w:rPr>
                <w:color w:val="000000"/>
                <w:sz w:val="24"/>
              </w:rPr>
              <w:t>172,200.00</w:t>
            </w:r>
          </w:p>
        </w:tc>
        <w:tc>
          <w:tcPr>
            <w:tcW w:w="1705" w:type="dxa"/>
            <w:vAlign w:val="center"/>
          </w:tcPr>
          <w:p w:rsidR="005A5E8A" w:rsidRDefault="004E1650">
            <w:pPr>
              <w:jc w:val="right"/>
            </w:pPr>
            <w:r>
              <w:rPr>
                <w:color w:val="000000"/>
                <w:sz w:val="24"/>
              </w:rPr>
              <w:t>1.04</w:t>
            </w:r>
          </w:p>
        </w:tc>
      </w:tr>
      <w:tr w:rsidR="005A5E8A">
        <w:tc>
          <w:tcPr>
            <w:tcW w:w="862" w:type="dxa"/>
            <w:vAlign w:val="center"/>
          </w:tcPr>
          <w:p w:rsidR="005A5E8A" w:rsidRDefault="004E1650">
            <w:pPr>
              <w:jc w:val="center"/>
            </w:pPr>
            <w:r>
              <w:rPr>
                <w:color w:val="000000"/>
                <w:sz w:val="24"/>
              </w:rPr>
              <w:t>2</w:t>
            </w:r>
          </w:p>
        </w:tc>
        <w:tc>
          <w:tcPr>
            <w:tcW w:w="1346" w:type="dxa"/>
            <w:vAlign w:val="center"/>
          </w:tcPr>
          <w:p w:rsidR="005A5E8A" w:rsidRDefault="004E1650">
            <w:pPr>
              <w:jc w:val="center"/>
            </w:pPr>
            <w:r>
              <w:rPr>
                <w:color w:val="000000"/>
                <w:sz w:val="24"/>
              </w:rPr>
              <w:t>300188</w:t>
            </w:r>
          </w:p>
        </w:tc>
        <w:tc>
          <w:tcPr>
            <w:tcW w:w="1795" w:type="dxa"/>
            <w:vAlign w:val="center"/>
          </w:tcPr>
          <w:p w:rsidR="005A5E8A" w:rsidRDefault="004E1650">
            <w:pPr>
              <w:jc w:val="center"/>
            </w:pPr>
            <w:r>
              <w:rPr>
                <w:color w:val="000000"/>
                <w:sz w:val="24"/>
              </w:rPr>
              <w:t>美亚柏科</w:t>
            </w:r>
          </w:p>
        </w:tc>
        <w:tc>
          <w:tcPr>
            <w:tcW w:w="1346" w:type="dxa"/>
            <w:vAlign w:val="center"/>
          </w:tcPr>
          <w:p w:rsidR="005A5E8A" w:rsidRDefault="004E1650">
            <w:pPr>
              <w:jc w:val="right"/>
            </w:pPr>
            <w:r>
              <w:rPr>
                <w:color w:val="000000"/>
                <w:sz w:val="24"/>
              </w:rPr>
              <w:t>9,300</w:t>
            </w:r>
          </w:p>
        </w:tc>
        <w:tc>
          <w:tcPr>
            <w:tcW w:w="1944" w:type="dxa"/>
            <w:vAlign w:val="center"/>
          </w:tcPr>
          <w:p w:rsidR="005A5E8A" w:rsidRDefault="004E1650">
            <w:pPr>
              <w:jc w:val="right"/>
            </w:pPr>
            <w:r>
              <w:rPr>
                <w:color w:val="000000"/>
                <w:sz w:val="24"/>
              </w:rPr>
              <w:t>170,190.00</w:t>
            </w:r>
          </w:p>
        </w:tc>
        <w:tc>
          <w:tcPr>
            <w:tcW w:w="1705" w:type="dxa"/>
            <w:vAlign w:val="center"/>
          </w:tcPr>
          <w:p w:rsidR="005A5E8A" w:rsidRDefault="004E1650">
            <w:pPr>
              <w:jc w:val="right"/>
            </w:pPr>
            <w:r>
              <w:rPr>
                <w:color w:val="000000"/>
                <w:sz w:val="24"/>
              </w:rPr>
              <w:t>1.03</w:t>
            </w:r>
          </w:p>
        </w:tc>
      </w:tr>
      <w:tr w:rsidR="005A5E8A">
        <w:tc>
          <w:tcPr>
            <w:tcW w:w="862" w:type="dxa"/>
            <w:vAlign w:val="center"/>
          </w:tcPr>
          <w:p w:rsidR="005A5E8A" w:rsidRDefault="004E1650">
            <w:pPr>
              <w:jc w:val="center"/>
            </w:pPr>
            <w:r>
              <w:rPr>
                <w:color w:val="000000"/>
                <w:sz w:val="24"/>
              </w:rPr>
              <w:t>3</w:t>
            </w:r>
          </w:p>
        </w:tc>
        <w:tc>
          <w:tcPr>
            <w:tcW w:w="1346" w:type="dxa"/>
            <w:vAlign w:val="center"/>
          </w:tcPr>
          <w:p w:rsidR="005A5E8A" w:rsidRDefault="004E1650">
            <w:pPr>
              <w:jc w:val="center"/>
            </w:pPr>
            <w:r>
              <w:rPr>
                <w:color w:val="000000"/>
                <w:sz w:val="24"/>
              </w:rPr>
              <w:t>300170</w:t>
            </w:r>
          </w:p>
        </w:tc>
        <w:tc>
          <w:tcPr>
            <w:tcW w:w="1795" w:type="dxa"/>
            <w:vAlign w:val="center"/>
          </w:tcPr>
          <w:p w:rsidR="005A5E8A" w:rsidRDefault="004E1650">
            <w:pPr>
              <w:jc w:val="center"/>
            </w:pPr>
            <w:r>
              <w:rPr>
                <w:color w:val="000000"/>
                <w:sz w:val="24"/>
              </w:rPr>
              <w:t>汉得信息</w:t>
            </w:r>
          </w:p>
        </w:tc>
        <w:tc>
          <w:tcPr>
            <w:tcW w:w="1346" w:type="dxa"/>
            <w:vAlign w:val="center"/>
          </w:tcPr>
          <w:p w:rsidR="005A5E8A" w:rsidRDefault="004E1650">
            <w:pPr>
              <w:jc w:val="right"/>
            </w:pPr>
            <w:r>
              <w:rPr>
                <w:color w:val="000000"/>
                <w:sz w:val="24"/>
              </w:rPr>
              <w:t>10,400</w:t>
            </w:r>
          </w:p>
        </w:tc>
        <w:tc>
          <w:tcPr>
            <w:tcW w:w="1944" w:type="dxa"/>
            <w:vAlign w:val="center"/>
          </w:tcPr>
          <w:p w:rsidR="005A5E8A" w:rsidRDefault="004E1650">
            <w:pPr>
              <w:jc w:val="right"/>
            </w:pPr>
            <w:r>
              <w:rPr>
                <w:color w:val="000000"/>
                <w:sz w:val="24"/>
              </w:rPr>
              <w:t>168,896.00</w:t>
            </w:r>
          </w:p>
        </w:tc>
        <w:tc>
          <w:tcPr>
            <w:tcW w:w="1705" w:type="dxa"/>
            <w:vAlign w:val="center"/>
          </w:tcPr>
          <w:p w:rsidR="005A5E8A" w:rsidRDefault="004E1650">
            <w:pPr>
              <w:jc w:val="right"/>
            </w:pPr>
            <w:r>
              <w:rPr>
                <w:color w:val="000000"/>
                <w:sz w:val="24"/>
              </w:rPr>
              <w:t>1.02</w:t>
            </w:r>
          </w:p>
        </w:tc>
      </w:tr>
      <w:tr w:rsidR="005A5E8A">
        <w:tc>
          <w:tcPr>
            <w:tcW w:w="862" w:type="dxa"/>
            <w:vAlign w:val="center"/>
          </w:tcPr>
          <w:p w:rsidR="005A5E8A" w:rsidRDefault="004E1650">
            <w:pPr>
              <w:jc w:val="center"/>
            </w:pPr>
            <w:r>
              <w:rPr>
                <w:color w:val="000000"/>
                <w:sz w:val="24"/>
              </w:rPr>
              <w:t>4</w:t>
            </w:r>
          </w:p>
        </w:tc>
        <w:tc>
          <w:tcPr>
            <w:tcW w:w="1346" w:type="dxa"/>
            <w:vAlign w:val="center"/>
          </w:tcPr>
          <w:p w:rsidR="005A5E8A" w:rsidRDefault="004E1650">
            <w:pPr>
              <w:jc w:val="center"/>
            </w:pPr>
            <w:r>
              <w:rPr>
                <w:color w:val="000000"/>
                <w:sz w:val="24"/>
              </w:rPr>
              <w:t>603986</w:t>
            </w:r>
          </w:p>
        </w:tc>
        <w:tc>
          <w:tcPr>
            <w:tcW w:w="1795" w:type="dxa"/>
            <w:vAlign w:val="center"/>
          </w:tcPr>
          <w:p w:rsidR="005A5E8A" w:rsidRDefault="004E1650">
            <w:pPr>
              <w:jc w:val="center"/>
            </w:pPr>
            <w:r>
              <w:rPr>
                <w:color w:val="000000"/>
                <w:sz w:val="24"/>
              </w:rPr>
              <w:t>兆易创新</w:t>
            </w:r>
          </w:p>
        </w:tc>
        <w:tc>
          <w:tcPr>
            <w:tcW w:w="1346" w:type="dxa"/>
            <w:vAlign w:val="center"/>
          </w:tcPr>
          <w:p w:rsidR="005A5E8A" w:rsidRDefault="004E1650">
            <w:pPr>
              <w:jc w:val="right"/>
            </w:pPr>
            <w:r>
              <w:rPr>
                <w:color w:val="000000"/>
                <w:sz w:val="24"/>
              </w:rPr>
              <w:t>1,500</w:t>
            </w:r>
          </w:p>
        </w:tc>
        <w:tc>
          <w:tcPr>
            <w:tcW w:w="1944" w:type="dxa"/>
            <w:vAlign w:val="center"/>
          </w:tcPr>
          <w:p w:rsidR="005A5E8A" w:rsidRDefault="004E1650">
            <w:pPr>
              <w:jc w:val="right"/>
            </w:pPr>
            <w:r>
              <w:rPr>
                <w:color w:val="000000"/>
                <w:sz w:val="24"/>
              </w:rPr>
              <w:t>162,780.00</w:t>
            </w:r>
          </w:p>
        </w:tc>
        <w:tc>
          <w:tcPr>
            <w:tcW w:w="1705" w:type="dxa"/>
            <w:vAlign w:val="center"/>
          </w:tcPr>
          <w:p w:rsidR="005A5E8A" w:rsidRDefault="004E1650">
            <w:pPr>
              <w:jc w:val="right"/>
            </w:pPr>
            <w:r>
              <w:rPr>
                <w:color w:val="000000"/>
                <w:sz w:val="24"/>
              </w:rPr>
              <w:t>0.98</w:t>
            </w:r>
          </w:p>
        </w:tc>
      </w:tr>
      <w:tr w:rsidR="005A5E8A">
        <w:tc>
          <w:tcPr>
            <w:tcW w:w="862" w:type="dxa"/>
            <w:vAlign w:val="center"/>
          </w:tcPr>
          <w:p w:rsidR="005A5E8A" w:rsidRDefault="004E1650">
            <w:pPr>
              <w:jc w:val="center"/>
            </w:pPr>
            <w:r>
              <w:rPr>
                <w:color w:val="000000"/>
                <w:sz w:val="24"/>
              </w:rPr>
              <w:t>5</w:t>
            </w:r>
          </w:p>
        </w:tc>
        <w:tc>
          <w:tcPr>
            <w:tcW w:w="1346" w:type="dxa"/>
            <w:vAlign w:val="center"/>
          </w:tcPr>
          <w:p w:rsidR="005A5E8A" w:rsidRDefault="004E1650">
            <w:pPr>
              <w:jc w:val="center"/>
            </w:pPr>
            <w:r>
              <w:rPr>
                <w:color w:val="000000"/>
                <w:sz w:val="24"/>
              </w:rPr>
              <w:t>000661</w:t>
            </w:r>
          </w:p>
        </w:tc>
        <w:tc>
          <w:tcPr>
            <w:tcW w:w="1795" w:type="dxa"/>
            <w:vAlign w:val="center"/>
          </w:tcPr>
          <w:p w:rsidR="005A5E8A" w:rsidRDefault="004E1650">
            <w:pPr>
              <w:jc w:val="center"/>
            </w:pPr>
            <w:r>
              <w:rPr>
                <w:color w:val="000000"/>
                <w:sz w:val="24"/>
              </w:rPr>
              <w:t>长春高新</w:t>
            </w:r>
          </w:p>
        </w:tc>
        <w:tc>
          <w:tcPr>
            <w:tcW w:w="1346" w:type="dxa"/>
            <w:vAlign w:val="center"/>
          </w:tcPr>
          <w:p w:rsidR="005A5E8A" w:rsidRDefault="004E1650">
            <w:pPr>
              <w:jc w:val="right"/>
            </w:pPr>
            <w:r>
              <w:rPr>
                <w:color w:val="000000"/>
                <w:sz w:val="24"/>
              </w:rPr>
              <w:t>700</w:t>
            </w:r>
          </w:p>
        </w:tc>
        <w:tc>
          <w:tcPr>
            <w:tcW w:w="1944" w:type="dxa"/>
            <w:vAlign w:val="center"/>
          </w:tcPr>
          <w:p w:rsidR="005A5E8A" w:rsidRDefault="004E1650">
            <w:pPr>
              <w:jc w:val="right"/>
            </w:pPr>
            <w:r>
              <w:rPr>
                <w:color w:val="000000"/>
                <w:sz w:val="24"/>
              </w:rPr>
              <w:t>159,390.00</w:t>
            </w:r>
          </w:p>
        </w:tc>
        <w:tc>
          <w:tcPr>
            <w:tcW w:w="1705" w:type="dxa"/>
            <w:vAlign w:val="center"/>
          </w:tcPr>
          <w:p w:rsidR="005A5E8A" w:rsidRDefault="004E1650">
            <w:pPr>
              <w:jc w:val="right"/>
            </w:pPr>
            <w:r>
              <w:rPr>
                <w:color w:val="000000"/>
                <w:sz w:val="24"/>
              </w:rPr>
              <w:t>0.96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5A5E8A">
        <w:tc>
          <w:tcPr>
            <w:tcW w:w="869" w:type="dxa"/>
            <w:vAlign w:val="center"/>
          </w:tcPr>
          <w:p w:rsidR="005A5E8A" w:rsidRDefault="004E1650">
            <w:pPr>
              <w:jc w:val="center"/>
            </w:pPr>
            <w:r>
              <w:rPr>
                <w:sz w:val="24"/>
              </w:rPr>
              <w:t>1</w:t>
            </w:r>
          </w:p>
        </w:tc>
        <w:tc>
          <w:tcPr>
            <w:tcW w:w="1650" w:type="dxa"/>
            <w:vAlign w:val="center"/>
          </w:tcPr>
          <w:p w:rsidR="005A5E8A" w:rsidRDefault="004E1650">
            <w:pPr>
              <w:jc w:val="center"/>
            </w:pPr>
            <w:r>
              <w:rPr>
                <w:sz w:val="24"/>
              </w:rPr>
              <w:t>601009</w:t>
            </w:r>
          </w:p>
        </w:tc>
        <w:tc>
          <w:tcPr>
            <w:tcW w:w="1980" w:type="dxa"/>
            <w:vAlign w:val="center"/>
          </w:tcPr>
          <w:p w:rsidR="005A5E8A" w:rsidRDefault="004E1650">
            <w:pPr>
              <w:jc w:val="center"/>
            </w:pPr>
            <w:r>
              <w:rPr>
                <w:sz w:val="24"/>
              </w:rPr>
              <w:t>南京银行</w:t>
            </w:r>
          </w:p>
        </w:tc>
        <w:tc>
          <w:tcPr>
            <w:tcW w:w="2879" w:type="dxa"/>
            <w:vAlign w:val="center"/>
          </w:tcPr>
          <w:p w:rsidR="005A5E8A" w:rsidRDefault="004E1650">
            <w:pPr>
              <w:jc w:val="right"/>
            </w:pPr>
            <w:r>
              <w:rPr>
                <w:sz w:val="24"/>
              </w:rPr>
              <w:t>4,574,513.00</w:t>
            </w:r>
          </w:p>
        </w:tc>
        <w:tc>
          <w:tcPr>
            <w:tcW w:w="1620" w:type="dxa"/>
            <w:vAlign w:val="center"/>
          </w:tcPr>
          <w:p w:rsidR="005A5E8A" w:rsidRDefault="004E1650">
            <w:pPr>
              <w:jc w:val="right"/>
            </w:pPr>
            <w:r>
              <w:rPr>
                <w:sz w:val="24"/>
              </w:rPr>
              <w:t>8.82</w:t>
            </w:r>
          </w:p>
        </w:tc>
      </w:tr>
      <w:tr w:rsidR="005A5E8A">
        <w:tc>
          <w:tcPr>
            <w:tcW w:w="869" w:type="dxa"/>
            <w:vAlign w:val="center"/>
          </w:tcPr>
          <w:p w:rsidR="005A5E8A" w:rsidRDefault="004E1650">
            <w:pPr>
              <w:jc w:val="center"/>
            </w:pPr>
            <w:r>
              <w:rPr>
                <w:sz w:val="24"/>
              </w:rPr>
              <w:t>2</w:t>
            </w:r>
          </w:p>
        </w:tc>
        <w:tc>
          <w:tcPr>
            <w:tcW w:w="1650" w:type="dxa"/>
            <w:vAlign w:val="center"/>
          </w:tcPr>
          <w:p w:rsidR="005A5E8A" w:rsidRDefault="004E1650">
            <w:pPr>
              <w:jc w:val="center"/>
            </w:pPr>
            <w:r>
              <w:rPr>
                <w:sz w:val="24"/>
              </w:rPr>
              <w:t>601398</w:t>
            </w:r>
          </w:p>
        </w:tc>
        <w:tc>
          <w:tcPr>
            <w:tcW w:w="1980" w:type="dxa"/>
            <w:vAlign w:val="center"/>
          </w:tcPr>
          <w:p w:rsidR="005A5E8A" w:rsidRDefault="004E1650">
            <w:pPr>
              <w:jc w:val="center"/>
            </w:pPr>
            <w:r>
              <w:rPr>
                <w:sz w:val="24"/>
              </w:rPr>
              <w:t>工商银行</w:t>
            </w:r>
          </w:p>
        </w:tc>
        <w:tc>
          <w:tcPr>
            <w:tcW w:w="2879" w:type="dxa"/>
            <w:vAlign w:val="center"/>
          </w:tcPr>
          <w:p w:rsidR="005A5E8A" w:rsidRDefault="004E1650">
            <w:pPr>
              <w:jc w:val="right"/>
            </w:pPr>
            <w:r>
              <w:rPr>
                <w:sz w:val="24"/>
              </w:rPr>
              <w:t>4,228,401.00</w:t>
            </w:r>
          </w:p>
        </w:tc>
        <w:tc>
          <w:tcPr>
            <w:tcW w:w="1620" w:type="dxa"/>
            <w:vAlign w:val="center"/>
          </w:tcPr>
          <w:p w:rsidR="005A5E8A" w:rsidRDefault="004E1650">
            <w:pPr>
              <w:jc w:val="right"/>
            </w:pPr>
            <w:r>
              <w:rPr>
                <w:sz w:val="24"/>
              </w:rPr>
              <w:t>8.15</w:t>
            </w:r>
          </w:p>
        </w:tc>
      </w:tr>
      <w:tr w:rsidR="005A5E8A">
        <w:tc>
          <w:tcPr>
            <w:tcW w:w="869" w:type="dxa"/>
            <w:vAlign w:val="center"/>
          </w:tcPr>
          <w:p w:rsidR="005A5E8A" w:rsidRDefault="004E1650">
            <w:pPr>
              <w:jc w:val="center"/>
            </w:pPr>
            <w:r>
              <w:rPr>
                <w:sz w:val="24"/>
              </w:rPr>
              <w:t>3</w:t>
            </w:r>
          </w:p>
        </w:tc>
        <w:tc>
          <w:tcPr>
            <w:tcW w:w="1650" w:type="dxa"/>
            <w:vAlign w:val="center"/>
          </w:tcPr>
          <w:p w:rsidR="005A5E8A" w:rsidRDefault="004E1650">
            <w:pPr>
              <w:jc w:val="center"/>
            </w:pPr>
            <w:r>
              <w:rPr>
                <w:sz w:val="24"/>
              </w:rPr>
              <w:t>601288</w:t>
            </w:r>
          </w:p>
        </w:tc>
        <w:tc>
          <w:tcPr>
            <w:tcW w:w="1980" w:type="dxa"/>
            <w:vAlign w:val="center"/>
          </w:tcPr>
          <w:p w:rsidR="005A5E8A" w:rsidRDefault="004E1650">
            <w:pPr>
              <w:jc w:val="center"/>
            </w:pPr>
            <w:r>
              <w:rPr>
                <w:sz w:val="24"/>
              </w:rPr>
              <w:t>农业银行</w:t>
            </w:r>
          </w:p>
        </w:tc>
        <w:tc>
          <w:tcPr>
            <w:tcW w:w="2879" w:type="dxa"/>
            <w:vAlign w:val="center"/>
          </w:tcPr>
          <w:p w:rsidR="005A5E8A" w:rsidRDefault="004E1650">
            <w:pPr>
              <w:jc w:val="right"/>
            </w:pPr>
            <w:r>
              <w:rPr>
                <w:sz w:val="24"/>
              </w:rPr>
              <w:t>3,081,500.00</w:t>
            </w:r>
          </w:p>
        </w:tc>
        <w:tc>
          <w:tcPr>
            <w:tcW w:w="1620" w:type="dxa"/>
            <w:vAlign w:val="center"/>
          </w:tcPr>
          <w:p w:rsidR="005A5E8A" w:rsidRDefault="004E1650">
            <w:pPr>
              <w:jc w:val="right"/>
            </w:pPr>
            <w:r>
              <w:rPr>
                <w:sz w:val="24"/>
              </w:rPr>
              <w:t>5.94</w:t>
            </w:r>
          </w:p>
        </w:tc>
      </w:tr>
      <w:tr w:rsidR="005A5E8A">
        <w:tc>
          <w:tcPr>
            <w:tcW w:w="869" w:type="dxa"/>
            <w:vAlign w:val="center"/>
          </w:tcPr>
          <w:p w:rsidR="005A5E8A" w:rsidRDefault="004E1650">
            <w:pPr>
              <w:jc w:val="center"/>
            </w:pPr>
            <w:r>
              <w:rPr>
                <w:sz w:val="24"/>
              </w:rPr>
              <w:t>4</w:t>
            </w:r>
          </w:p>
        </w:tc>
        <w:tc>
          <w:tcPr>
            <w:tcW w:w="1650" w:type="dxa"/>
            <w:vAlign w:val="center"/>
          </w:tcPr>
          <w:p w:rsidR="005A5E8A" w:rsidRDefault="004E1650">
            <w:pPr>
              <w:jc w:val="center"/>
            </w:pPr>
            <w:r>
              <w:rPr>
                <w:sz w:val="24"/>
              </w:rPr>
              <w:t>002410</w:t>
            </w:r>
          </w:p>
        </w:tc>
        <w:tc>
          <w:tcPr>
            <w:tcW w:w="1980" w:type="dxa"/>
            <w:vAlign w:val="center"/>
          </w:tcPr>
          <w:p w:rsidR="005A5E8A" w:rsidRDefault="004E1650">
            <w:pPr>
              <w:jc w:val="center"/>
            </w:pPr>
            <w:r>
              <w:rPr>
                <w:sz w:val="24"/>
              </w:rPr>
              <w:t>广联达</w:t>
            </w:r>
          </w:p>
        </w:tc>
        <w:tc>
          <w:tcPr>
            <w:tcW w:w="2879" w:type="dxa"/>
            <w:vAlign w:val="center"/>
          </w:tcPr>
          <w:p w:rsidR="005A5E8A" w:rsidRDefault="004E1650">
            <w:pPr>
              <w:jc w:val="right"/>
            </w:pPr>
            <w:r>
              <w:rPr>
                <w:sz w:val="24"/>
              </w:rPr>
              <w:t>2,858,758.00</w:t>
            </w:r>
          </w:p>
        </w:tc>
        <w:tc>
          <w:tcPr>
            <w:tcW w:w="1620" w:type="dxa"/>
            <w:vAlign w:val="center"/>
          </w:tcPr>
          <w:p w:rsidR="005A5E8A" w:rsidRDefault="004E1650">
            <w:pPr>
              <w:jc w:val="right"/>
            </w:pPr>
            <w:r>
              <w:rPr>
                <w:sz w:val="24"/>
              </w:rPr>
              <w:t>5.51</w:t>
            </w:r>
          </w:p>
        </w:tc>
      </w:tr>
      <w:tr w:rsidR="005A5E8A">
        <w:tc>
          <w:tcPr>
            <w:tcW w:w="869" w:type="dxa"/>
            <w:vAlign w:val="center"/>
          </w:tcPr>
          <w:p w:rsidR="005A5E8A" w:rsidRDefault="004E1650">
            <w:pPr>
              <w:jc w:val="center"/>
            </w:pPr>
            <w:r>
              <w:rPr>
                <w:sz w:val="24"/>
              </w:rPr>
              <w:t>5</w:t>
            </w:r>
          </w:p>
        </w:tc>
        <w:tc>
          <w:tcPr>
            <w:tcW w:w="1650" w:type="dxa"/>
            <w:vAlign w:val="center"/>
          </w:tcPr>
          <w:p w:rsidR="005A5E8A" w:rsidRDefault="004E1650">
            <w:pPr>
              <w:jc w:val="center"/>
            </w:pPr>
            <w:r>
              <w:rPr>
                <w:sz w:val="24"/>
              </w:rPr>
              <w:t>600029</w:t>
            </w:r>
          </w:p>
        </w:tc>
        <w:tc>
          <w:tcPr>
            <w:tcW w:w="1980" w:type="dxa"/>
            <w:vAlign w:val="center"/>
          </w:tcPr>
          <w:p w:rsidR="005A5E8A" w:rsidRDefault="004E1650">
            <w:pPr>
              <w:jc w:val="center"/>
            </w:pPr>
            <w:r>
              <w:rPr>
                <w:sz w:val="24"/>
              </w:rPr>
              <w:t>南方航空</w:t>
            </w:r>
          </w:p>
        </w:tc>
        <w:tc>
          <w:tcPr>
            <w:tcW w:w="2879" w:type="dxa"/>
            <w:vAlign w:val="center"/>
          </w:tcPr>
          <w:p w:rsidR="005A5E8A" w:rsidRDefault="004E1650">
            <w:pPr>
              <w:jc w:val="right"/>
            </w:pPr>
            <w:r>
              <w:rPr>
                <w:sz w:val="24"/>
              </w:rPr>
              <w:t>2,628,620.00</w:t>
            </w:r>
          </w:p>
        </w:tc>
        <w:tc>
          <w:tcPr>
            <w:tcW w:w="1620" w:type="dxa"/>
            <w:vAlign w:val="center"/>
          </w:tcPr>
          <w:p w:rsidR="005A5E8A" w:rsidRDefault="004E1650">
            <w:pPr>
              <w:jc w:val="right"/>
            </w:pPr>
            <w:r>
              <w:rPr>
                <w:sz w:val="24"/>
              </w:rPr>
              <w:t>5.07</w:t>
            </w:r>
          </w:p>
        </w:tc>
      </w:tr>
      <w:tr w:rsidR="005A5E8A">
        <w:tc>
          <w:tcPr>
            <w:tcW w:w="869" w:type="dxa"/>
            <w:vAlign w:val="center"/>
          </w:tcPr>
          <w:p w:rsidR="005A5E8A" w:rsidRDefault="004E1650">
            <w:pPr>
              <w:jc w:val="center"/>
            </w:pPr>
            <w:r>
              <w:rPr>
                <w:sz w:val="24"/>
              </w:rPr>
              <w:t>6</w:t>
            </w:r>
          </w:p>
        </w:tc>
        <w:tc>
          <w:tcPr>
            <w:tcW w:w="1650" w:type="dxa"/>
            <w:vAlign w:val="center"/>
          </w:tcPr>
          <w:p w:rsidR="005A5E8A" w:rsidRDefault="004E1650">
            <w:pPr>
              <w:jc w:val="center"/>
            </w:pPr>
            <w:r>
              <w:rPr>
                <w:sz w:val="24"/>
              </w:rPr>
              <w:t>002027</w:t>
            </w:r>
          </w:p>
        </w:tc>
        <w:tc>
          <w:tcPr>
            <w:tcW w:w="1980" w:type="dxa"/>
            <w:vAlign w:val="center"/>
          </w:tcPr>
          <w:p w:rsidR="005A5E8A" w:rsidRDefault="004E1650">
            <w:pPr>
              <w:jc w:val="center"/>
            </w:pPr>
            <w:r>
              <w:rPr>
                <w:sz w:val="24"/>
              </w:rPr>
              <w:t>分众传媒</w:t>
            </w:r>
          </w:p>
        </w:tc>
        <w:tc>
          <w:tcPr>
            <w:tcW w:w="2879" w:type="dxa"/>
            <w:vAlign w:val="center"/>
          </w:tcPr>
          <w:p w:rsidR="005A5E8A" w:rsidRDefault="004E1650">
            <w:pPr>
              <w:jc w:val="right"/>
            </w:pPr>
            <w:r>
              <w:rPr>
                <w:sz w:val="24"/>
              </w:rPr>
              <w:t>2,600,239.59</w:t>
            </w:r>
          </w:p>
        </w:tc>
        <w:tc>
          <w:tcPr>
            <w:tcW w:w="1620" w:type="dxa"/>
            <w:vAlign w:val="center"/>
          </w:tcPr>
          <w:p w:rsidR="005A5E8A" w:rsidRDefault="004E1650">
            <w:pPr>
              <w:jc w:val="right"/>
            </w:pPr>
            <w:r>
              <w:rPr>
                <w:sz w:val="24"/>
              </w:rPr>
              <w:t>5.01</w:t>
            </w:r>
          </w:p>
        </w:tc>
      </w:tr>
      <w:tr w:rsidR="005A5E8A">
        <w:tc>
          <w:tcPr>
            <w:tcW w:w="869" w:type="dxa"/>
            <w:vAlign w:val="center"/>
          </w:tcPr>
          <w:p w:rsidR="005A5E8A" w:rsidRDefault="004E1650">
            <w:pPr>
              <w:jc w:val="center"/>
            </w:pPr>
            <w:r>
              <w:rPr>
                <w:sz w:val="24"/>
              </w:rPr>
              <w:t>7</w:t>
            </w:r>
          </w:p>
        </w:tc>
        <w:tc>
          <w:tcPr>
            <w:tcW w:w="1650" w:type="dxa"/>
            <w:vAlign w:val="center"/>
          </w:tcPr>
          <w:p w:rsidR="005A5E8A" w:rsidRDefault="004E1650">
            <w:pPr>
              <w:jc w:val="center"/>
            </w:pPr>
            <w:r>
              <w:rPr>
                <w:sz w:val="24"/>
              </w:rPr>
              <w:t>002624</w:t>
            </w:r>
          </w:p>
        </w:tc>
        <w:tc>
          <w:tcPr>
            <w:tcW w:w="1980" w:type="dxa"/>
            <w:vAlign w:val="center"/>
          </w:tcPr>
          <w:p w:rsidR="005A5E8A" w:rsidRDefault="004E1650">
            <w:pPr>
              <w:jc w:val="center"/>
            </w:pPr>
            <w:r>
              <w:rPr>
                <w:sz w:val="24"/>
              </w:rPr>
              <w:t>完美世界</w:t>
            </w:r>
          </w:p>
        </w:tc>
        <w:tc>
          <w:tcPr>
            <w:tcW w:w="2879" w:type="dxa"/>
            <w:vAlign w:val="center"/>
          </w:tcPr>
          <w:p w:rsidR="005A5E8A" w:rsidRDefault="004E1650">
            <w:pPr>
              <w:jc w:val="right"/>
            </w:pPr>
            <w:r>
              <w:rPr>
                <w:sz w:val="24"/>
              </w:rPr>
              <w:t>2,421,218.00</w:t>
            </w:r>
          </w:p>
        </w:tc>
        <w:tc>
          <w:tcPr>
            <w:tcW w:w="1620" w:type="dxa"/>
            <w:vAlign w:val="center"/>
          </w:tcPr>
          <w:p w:rsidR="005A5E8A" w:rsidRDefault="004E1650">
            <w:pPr>
              <w:jc w:val="right"/>
            </w:pPr>
            <w:r>
              <w:rPr>
                <w:sz w:val="24"/>
              </w:rPr>
              <w:t>4.67</w:t>
            </w:r>
          </w:p>
        </w:tc>
      </w:tr>
      <w:tr w:rsidR="005A5E8A">
        <w:tc>
          <w:tcPr>
            <w:tcW w:w="869" w:type="dxa"/>
            <w:vAlign w:val="center"/>
          </w:tcPr>
          <w:p w:rsidR="005A5E8A" w:rsidRDefault="004E1650">
            <w:pPr>
              <w:jc w:val="center"/>
            </w:pPr>
            <w:r>
              <w:rPr>
                <w:sz w:val="24"/>
              </w:rPr>
              <w:t>8</w:t>
            </w:r>
          </w:p>
        </w:tc>
        <w:tc>
          <w:tcPr>
            <w:tcW w:w="1650" w:type="dxa"/>
            <w:vAlign w:val="center"/>
          </w:tcPr>
          <w:p w:rsidR="005A5E8A" w:rsidRDefault="004E1650">
            <w:pPr>
              <w:jc w:val="center"/>
            </w:pPr>
            <w:r>
              <w:rPr>
                <w:sz w:val="24"/>
              </w:rPr>
              <w:t>000725</w:t>
            </w:r>
          </w:p>
        </w:tc>
        <w:tc>
          <w:tcPr>
            <w:tcW w:w="1980" w:type="dxa"/>
            <w:vAlign w:val="center"/>
          </w:tcPr>
          <w:p w:rsidR="005A5E8A" w:rsidRDefault="004E1650">
            <w:pPr>
              <w:jc w:val="center"/>
            </w:pPr>
            <w:r>
              <w:rPr>
                <w:sz w:val="24"/>
              </w:rPr>
              <w:t>京东方</w:t>
            </w:r>
            <w:r>
              <w:rPr>
                <w:sz w:val="24"/>
              </w:rPr>
              <w:t>A</w:t>
            </w:r>
          </w:p>
        </w:tc>
        <w:tc>
          <w:tcPr>
            <w:tcW w:w="2879" w:type="dxa"/>
            <w:vAlign w:val="center"/>
          </w:tcPr>
          <w:p w:rsidR="005A5E8A" w:rsidRDefault="004E1650">
            <w:pPr>
              <w:jc w:val="right"/>
            </w:pPr>
            <w:r>
              <w:rPr>
                <w:sz w:val="24"/>
              </w:rPr>
              <w:t>2,322,164.00</w:t>
            </w:r>
          </w:p>
        </w:tc>
        <w:tc>
          <w:tcPr>
            <w:tcW w:w="1620" w:type="dxa"/>
            <w:vAlign w:val="center"/>
          </w:tcPr>
          <w:p w:rsidR="005A5E8A" w:rsidRDefault="004E1650">
            <w:pPr>
              <w:jc w:val="right"/>
            </w:pPr>
            <w:r>
              <w:rPr>
                <w:sz w:val="24"/>
              </w:rPr>
              <w:t>4.48</w:t>
            </w:r>
          </w:p>
        </w:tc>
      </w:tr>
      <w:tr w:rsidR="005A5E8A">
        <w:tc>
          <w:tcPr>
            <w:tcW w:w="869" w:type="dxa"/>
            <w:vAlign w:val="center"/>
          </w:tcPr>
          <w:p w:rsidR="005A5E8A" w:rsidRDefault="004E1650">
            <w:pPr>
              <w:jc w:val="center"/>
            </w:pPr>
            <w:r>
              <w:rPr>
                <w:sz w:val="24"/>
              </w:rPr>
              <w:t>9</w:t>
            </w:r>
          </w:p>
        </w:tc>
        <w:tc>
          <w:tcPr>
            <w:tcW w:w="1650" w:type="dxa"/>
            <w:vAlign w:val="center"/>
          </w:tcPr>
          <w:p w:rsidR="005A5E8A" w:rsidRDefault="004E1650">
            <w:pPr>
              <w:jc w:val="center"/>
            </w:pPr>
            <w:r>
              <w:rPr>
                <w:sz w:val="24"/>
              </w:rPr>
              <w:t>300059</w:t>
            </w:r>
          </w:p>
        </w:tc>
        <w:tc>
          <w:tcPr>
            <w:tcW w:w="1980" w:type="dxa"/>
            <w:vAlign w:val="center"/>
          </w:tcPr>
          <w:p w:rsidR="005A5E8A" w:rsidRDefault="004E1650">
            <w:pPr>
              <w:jc w:val="center"/>
            </w:pPr>
            <w:r>
              <w:rPr>
                <w:sz w:val="24"/>
              </w:rPr>
              <w:t>东方财富</w:t>
            </w:r>
          </w:p>
        </w:tc>
        <w:tc>
          <w:tcPr>
            <w:tcW w:w="2879" w:type="dxa"/>
            <w:vAlign w:val="center"/>
          </w:tcPr>
          <w:p w:rsidR="005A5E8A" w:rsidRDefault="004E1650">
            <w:pPr>
              <w:jc w:val="right"/>
            </w:pPr>
            <w:r>
              <w:rPr>
                <w:sz w:val="24"/>
              </w:rPr>
              <w:t>2,240,024.00</w:t>
            </w:r>
          </w:p>
        </w:tc>
        <w:tc>
          <w:tcPr>
            <w:tcW w:w="1620" w:type="dxa"/>
            <w:vAlign w:val="center"/>
          </w:tcPr>
          <w:p w:rsidR="005A5E8A" w:rsidRDefault="004E1650">
            <w:pPr>
              <w:jc w:val="right"/>
            </w:pPr>
            <w:r>
              <w:rPr>
                <w:sz w:val="24"/>
              </w:rPr>
              <w:t>4.32</w:t>
            </w:r>
          </w:p>
        </w:tc>
      </w:tr>
      <w:tr w:rsidR="005A5E8A">
        <w:tc>
          <w:tcPr>
            <w:tcW w:w="869" w:type="dxa"/>
            <w:vAlign w:val="center"/>
          </w:tcPr>
          <w:p w:rsidR="005A5E8A" w:rsidRDefault="004E1650">
            <w:pPr>
              <w:jc w:val="center"/>
            </w:pPr>
            <w:r>
              <w:rPr>
                <w:sz w:val="24"/>
              </w:rPr>
              <w:t>10</w:t>
            </w:r>
          </w:p>
        </w:tc>
        <w:tc>
          <w:tcPr>
            <w:tcW w:w="1650" w:type="dxa"/>
            <w:vAlign w:val="center"/>
          </w:tcPr>
          <w:p w:rsidR="005A5E8A" w:rsidRDefault="004E1650">
            <w:pPr>
              <w:jc w:val="center"/>
            </w:pPr>
            <w:r>
              <w:rPr>
                <w:sz w:val="24"/>
              </w:rPr>
              <w:t>300170</w:t>
            </w:r>
          </w:p>
        </w:tc>
        <w:tc>
          <w:tcPr>
            <w:tcW w:w="1980" w:type="dxa"/>
            <w:vAlign w:val="center"/>
          </w:tcPr>
          <w:p w:rsidR="005A5E8A" w:rsidRDefault="004E1650">
            <w:pPr>
              <w:jc w:val="center"/>
            </w:pPr>
            <w:r>
              <w:rPr>
                <w:sz w:val="24"/>
              </w:rPr>
              <w:t>汉得信息</w:t>
            </w:r>
          </w:p>
        </w:tc>
        <w:tc>
          <w:tcPr>
            <w:tcW w:w="2879" w:type="dxa"/>
            <w:vAlign w:val="center"/>
          </w:tcPr>
          <w:p w:rsidR="005A5E8A" w:rsidRDefault="004E1650">
            <w:pPr>
              <w:jc w:val="right"/>
            </w:pPr>
            <w:r>
              <w:rPr>
                <w:sz w:val="24"/>
              </w:rPr>
              <w:t>2,196,080.11</w:t>
            </w:r>
          </w:p>
        </w:tc>
        <w:tc>
          <w:tcPr>
            <w:tcW w:w="1620" w:type="dxa"/>
            <w:vAlign w:val="center"/>
          </w:tcPr>
          <w:p w:rsidR="005A5E8A" w:rsidRDefault="004E1650">
            <w:pPr>
              <w:jc w:val="right"/>
            </w:pPr>
            <w:r>
              <w:rPr>
                <w:sz w:val="24"/>
              </w:rPr>
              <w:t>4.23</w:t>
            </w:r>
          </w:p>
        </w:tc>
      </w:tr>
      <w:tr w:rsidR="005A5E8A">
        <w:tc>
          <w:tcPr>
            <w:tcW w:w="869" w:type="dxa"/>
            <w:vAlign w:val="center"/>
          </w:tcPr>
          <w:p w:rsidR="005A5E8A" w:rsidRDefault="004E1650">
            <w:pPr>
              <w:jc w:val="center"/>
            </w:pPr>
            <w:r>
              <w:rPr>
                <w:sz w:val="24"/>
              </w:rPr>
              <w:t>11</w:t>
            </w:r>
          </w:p>
        </w:tc>
        <w:tc>
          <w:tcPr>
            <w:tcW w:w="1650" w:type="dxa"/>
            <w:vAlign w:val="center"/>
          </w:tcPr>
          <w:p w:rsidR="005A5E8A" w:rsidRDefault="004E1650">
            <w:pPr>
              <w:jc w:val="center"/>
            </w:pPr>
            <w:r>
              <w:rPr>
                <w:sz w:val="24"/>
              </w:rPr>
              <w:t>600009</w:t>
            </w:r>
          </w:p>
        </w:tc>
        <w:tc>
          <w:tcPr>
            <w:tcW w:w="1980" w:type="dxa"/>
            <w:vAlign w:val="center"/>
          </w:tcPr>
          <w:p w:rsidR="005A5E8A" w:rsidRDefault="004E1650">
            <w:pPr>
              <w:jc w:val="center"/>
            </w:pPr>
            <w:r>
              <w:rPr>
                <w:sz w:val="24"/>
              </w:rPr>
              <w:t>上海机场</w:t>
            </w:r>
          </w:p>
        </w:tc>
        <w:tc>
          <w:tcPr>
            <w:tcW w:w="2879" w:type="dxa"/>
            <w:vAlign w:val="center"/>
          </w:tcPr>
          <w:p w:rsidR="005A5E8A" w:rsidRDefault="004E1650">
            <w:pPr>
              <w:jc w:val="right"/>
            </w:pPr>
            <w:r>
              <w:rPr>
                <w:sz w:val="24"/>
              </w:rPr>
              <w:t>2,135,080.00</w:t>
            </w:r>
          </w:p>
        </w:tc>
        <w:tc>
          <w:tcPr>
            <w:tcW w:w="1620" w:type="dxa"/>
            <w:vAlign w:val="center"/>
          </w:tcPr>
          <w:p w:rsidR="005A5E8A" w:rsidRDefault="004E1650">
            <w:pPr>
              <w:jc w:val="right"/>
            </w:pPr>
            <w:r>
              <w:rPr>
                <w:sz w:val="24"/>
              </w:rPr>
              <w:t>4.12</w:t>
            </w:r>
          </w:p>
        </w:tc>
      </w:tr>
      <w:tr w:rsidR="005A5E8A">
        <w:tc>
          <w:tcPr>
            <w:tcW w:w="869" w:type="dxa"/>
            <w:vAlign w:val="center"/>
          </w:tcPr>
          <w:p w:rsidR="005A5E8A" w:rsidRDefault="004E1650">
            <w:pPr>
              <w:jc w:val="center"/>
            </w:pPr>
            <w:r>
              <w:rPr>
                <w:sz w:val="24"/>
              </w:rPr>
              <w:t>12</w:t>
            </w:r>
          </w:p>
        </w:tc>
        <w:tc>
          <w:tcPr>
            <w:tcW w:w="1650" w:type="dxa"/>
            <w:vAlign w:val="center"/>
          </w:tcPr>
          <w:p w:rsidR="005A5E8A" w:rsidRDefault="004E1650">
            <w:pPr>
              <w:jc w:val="center"/>
            </w:pPr>
            <w:r>
              <w:rPr>
                <w:sz w:val="24"/>
              </w:rPr>
              <w:t>002142</w:t>
            </w:r>
          </w:p>
        </w:tc>
        <w:tc>
          <w:tcPr>
            <w:tcW w:w="1980" w:type="dxa"/>
            <w:vAlign w:val="center"/>
          </w:tcPr>
          <w:p w:rsidR="005A5E8A" w:rsidRDefault="004E1650">
            <w:pPr>
              <w:jc w:val="center"/>
            </w:pPr>
            <w:r>
              <w:rPr>
                <w:sz w:val="24"/>
              </w:rPr>
              <w:t>宁波银行</w:t>
            </w:r>
          </w:p>
        </w:tc>
        <w:tc>
          <w:tcPr>
            <w:tcW w:w="2879" w:type="dxa"/>
            <w:vAlign w:val="center"/>
          </w:tcPr>
          <w:p w:rsidR="005A5E8A" w:rsidRDefault="004E1650">
            <w:pPr>
              <w:jc w:val="right"/>
            </w:pPr>
            <w:r>
              <w:rPr>
                <w:sz w:val="24"/>
              </w:rPr>
              <w:t>1,920,093.80</w:t>
            </w:r>
          </w:p>
        </w:tc>
        <w:tc>
          <w:tcPr>
            <w:tcW w:w="1620" w:type="dxa"/>
            <w:vAlign w:val="center"/>
          </w:tcPr>
          <w:p w:rsidR="005A5E8A" w:rsidRDefault="004E1650">
            <w:pPr>
              <w:jc w:val="right"/>
            </w:pPr>
            <w:r>
              <w:rPr>
                <w:sz w:val="24"/>
              </w:rPr>
              <w:t>3.70</w:t>
            </w:r>
          </w:p>
        </w:tc>
      </w:tr>
      <w:tr w:rsidR="005A5E8A">
        <w:tc>
          <w:tcPr>
            <w:tcW w:w="869" w:type="dxa"/>
            <w:vAlign w:val="center"/>
          </w:tcPr>
          <w:p w:rsidR="005A5E8A" w:rsidRDefault="004E1650">
            <w:pPr>
              <w:jc w:val="center"/>
            </w:pPr>
            <w:r>
              <w:rPr>
                <w:sz w:val="24"/>
              </w:rPr>
              <w:t>13</w:t>
            </w:r>
          </w:p>
        </w:tc>
        <w:tc>
          <w:tcPr>
            <w:tcW w:w="1650" w:type="dxa"/>
            <w:vAlign w:val="center"/>
          </w:tcPr>
          <w:p w:rsidR="005A5E8A" w:rsidRDefault="004E1650">
            <w:pPr>
              <w:jc w:val="center"/>
            </w:pPr>
            <w:r>
              <w:rPr>
                <w:sz w:val="24"/>
              </w:rPr>
              <w:t>601111</w:t>
            </w:r>
          </w:p>
        </w:tc>
        <w:tc>
          <w:tcPr>
            <w:tcW w:w="1980" w:type="dxa"/>
            <w:vAlign w:val="center"/>
          </w:tcPr>
          <w:p w:rsidR="005A5E8A" w:rsidRDefault="004E1650">
            <w:pPr>
              <w:jc w:val="center"/>
            </w:pPr>
            <w:r>
              <w:rPr>
                <w:sz w:val="24"/>
              </w:rPr>
              <w:t>中国国航</w:t>
            </w:r>
          </w:p>
        </w:tc>
        <w:tc>
          <w:tcPr>
            <w:tcW w:w="2879" w:type="dxa"/>
            <w:vAlign w:val="center"/>
          </w:tcPr>
          <w:p w:rsidR="005A5E8A" w:rsidRDefault="004E1650">
            <w:pPr>
              <w:jc w:val="right"/>
            </w:pPr>
            <w:r>
              <w:rPr>
                <w:sz w:val="24"/>
              </w:rPr>
              <w:t>1,749,164.00</w:t>
            </w:r>
          </w:p>
        </w:tc>
        <w:tc>
          <w:tcPr>
            <w:tcW w:w="1620" w:type="dxa"/>
            <w:vAlign w:val="center"/>
          </w:tcPr>
          <w:p w:rsidR="005A5E8A" w:rsidRDefault="004E1650">
            <w:pPr>
              <w:jc w:val="right"/>
            </w:pPr>
            <w:r>
              <w:rPr>
                <w:sz w:val="24"/>
              </w:rPr>
              <w:t>3.37</w:t>
            </w:r>
          </w:p>
        </w:tc>
      </w:tr>
      <w:tr w:rsidR="005A5E8A">
        <w:tc>
          <w:tcPr>
            <w:tcW w:w="869" w:type="dxa"/>
            <w:vAlign w:val="center"/>
          </w:tcPr>
          <w:p w:rsidR="005A5E8A" w:rsidRDefault="004E1650">
            <w:pPr>
              <w:jc w:val="center"/>
            </w:pPr>
            <w:r>
              <w:rPr>
                <w:sz w:val="24"/>
              </w:rPr>
              <w:t>14</w:t>
            </w:r>
          </w:p>
        </w:tc>
        <w:tc>
          <w:tcPr>
            <w:tcW w:w="1650" w:type="dxa"/>
            <w:vAlign w:val="center"/>
          </w:tcPr>
          <w:p w:rsidR="005A5E8A" w:rsidRDefault="004E1650">
            <w:pPr>
              <w:jc w:val="center"/>
            </w:pPr>
            <w:r>
              <w:rPr>
                <w:sz w:val="24"/>
              </w:rPr>
              <w:t>600845</w:t>
            </w:r>
          </w:p>
        </w:tc>
        <w:tc>
          <w:tcPr>
            <w:tcW w:w="1980" w:type="dxa"/>
            <w:vAlign w:val="center"/>
          </w:tcPr>
          <w:p w:rsidR="005A5E8A" w:rsidRDefault="004E1650">
            <w:pPr>
              <w:jc w:val="center"/>
            </w:pPr>
            <w:r>
              <w:rPr>
                <w:sz w:val="24"/>
              </w:rPr>
              <w:t>宝信软件</w:t>
            </w:r>
          </w:p>
        </w:tc>
        <w:tc>
          <w:tcPr>
            <w:tcW w:w="2879" w:type="dxa"/>
            <w:vAlign w:val="center"/>
          </w:tcPr>
          <w:p w:rsidR="005A5E8A" w:rsidRDefault="004E1650">
            <w:pPr>
              <w:jc w:val="right"/>
            </w:pPr>
            <w:r>
              <w:rPr>
                <w:sz w:val="24"/>
              </w:rPr>
              <w:t>1,665,964.00</w:t>
            </w:r>
          </w:p>
        </w:tc>
        <w:tc>
          <w:tcPr>
            <w:tcW w:w="1620" w:type="dxa"/>
            <w:vAlign w:val="center"/>
          </w:tcPr>
          <w:p w:rsidR="005A5E8A" w:rsidRDefault="004E1650">
            <w:pPr>
              <w:jc w:val="right"/>
            </w:pPr>
            <w:r>
              <w:rPr>
                <w:sz w:val="24"/>
              </w:rPr>
              <w:t>3.21</w:t>
            </w:r>
          </w:p>
        </w:tc>
      </w:tr>
      <w:tr w:rsidR="005A5E8A">
        <w:tc>
          <w:tcPr>
            <w:tcW w:w="869" w:type="dxa"/>
            <w:vAlign w:val="center"/>
          </w:tcPr>
          <w:p w:rsidR="005A5E8A" w:rsidRDefault="004E1650">
            <w:pPr>
              <w:jc w:val="center"/>
            </w:pPr>
            <w:r>
              <w:rPr>
                <w:sz w:val="24"/>
              </w:rPr>
              <w:t>15</w:t>
            </w:r>
          </w:p>
        </w:tc>
        <w:tc>
          <w:tcPr>
            <w:tcW w:w="1650" w:type="dxa"/>
            <w:vAlign w:val="center"/>
          </w:tcPr>
          <w:p w:rsidR="005A5E8A" w:rsidRDefault="004E1650">
            <w:pPr>
              <w:jc w:val="center"/>
            </w:pPr>
            <w:r>
              <w:rPr>
                <w:sz w:val="24"/>
              </w:rPr>
              <w:t>600362</w:t>
            </w:r>
          </w:p>
        </w:tc>
        <w:tc>
          <w:tcPr>
            <w:tcW w:w="1980" w:type="dxa"/>
            <w:vAlign w:val="center"/>
          </w:tcPr>
          <w:p w:rsidR="005A5E8A" w:rsidRDefault="004E1650">
            <w:pPr>
              <w:jc w:val="center"/>
            </w:pPr>
            <w:r>
              <w:rPr>
                <w:sz w:val="24"/>
              </w:rPr>
              <w:t>江西铜业</w:t>
            </w:r>
          </w:p>
        </w:tc>
        <w:tc>
          <w:tcPr>
            <w:tcW w:w="2879" w:type="dxa"/>
            <w:vAlign w:val="center"/>
          </w:tcPr>
          <w:p w:rsidR="005A5E8A" w:rsidRDefault="004E1650">
            <w:pPr>
              <w:jc w:val="right"/>
            </w:pPr>
            <w:r>
              <w:rPr>
                <w:sz w:val="24"/>
              </w:rPr>
              <w:t>1,653,910.00</w:t>
            </w:r>
          </w:p>
        </w:tc>
        <w:tc>
          <w:tcPr>
            <w:tcW w:w="1620" w:type="dxa"/>
            <w:vAlign w:val="center"/>
          </w:tcPr>
          <w:p w:rsidR="005A5E8A" w:rsidRDefault="004E1650">
            <w:pPr>
              <w:jc w:val="right"/>
            </w:pPr>
            <w:r>
              <w:rPr>
                <w:sz w:val="24"/>
              </w:rPr>
              <w:t>3.19</w:t>
            </w:r>
          </w:p>
        </w:tc>
      </w:tr>
      <w:tr w:rsidR="005A5E8A">
        <w:tc>
          <w:tcPr>
            <w:tcW w:w="869" w:type="dxa"/>
            <w:vAlign w:val="center"/>
          </w:tcPr>
          <w:p w:rsidR="005A5E8A" w:rsidRDefault="004E1650">
            <w:pPr>
              <w:jc w:val="center"/>
            </w:pPr>
            <w:r>
              <w:rPr>
                <w:sz w:val="24"/>
              </w:rPr>
              <w:t>16</w:t>
            </w:r>
          </w:p>
        </w:tc>
        <w:tc>
          <w:tcPr>
            <w:tcW w:w="1650" w:type="dxa"/>
            <w:vAlign w:val="center"/>
          </w:tcPr>
          <w:p w:rsidR="005A5E8A" w:rsidRDefault="004E1650">
            <w:pPr>
              <w:jc w:val="center"/>
            </w:pPr>
            <w:r>
              <w:rPr>
                <w:sz w:val="24"/>
              </w:rPr>
              <w:t>600298</w:t>
            </w:r>
          </w:p>
        </w:tc>
        <w:tc>
          <w:tcPr>
            <w:tcW w:w="1980" w:type="dxa"/>
            <w:vAlign w:val="center"/>
          </w:tcPr>
          <w:p w:rsidR="005A5E8A" w:rsidRDefault="004E1650">
            <w:pPr>
              <w:jc w:val="center"/>
            </w:pPr>
            <w:r>
              <w:rPr>
                <w:sz w:val="24"/>
              </w:rPr>
              <w:t>安琪酵母</w:t>
            </w:r>
          </w:p>
        </w:tc>
        <w:tc>
          <w:tcPr>
            <w:tcW w:w="2879" w:type="dxa"/>
            <w:vAlign w:val="center"/>
          </w:tcPr>
          <w:p w:rsidR="005A5E8A" w:rsidRDefault="004E1650">
            <w:pPr>
              <w:jc w:val="right"/>
            </w:pPr>
            <w:r>
              <w:rPr>
                <w:sz w:val="24"/>
              </w:rPr>
              <w:t>1,608,255.00</w:t>
            </w:r>
          </w:p>
        </w:tc>
        <w:tc>
          <w:tcPr>
            <w:tcW w:w="1620" w:type="dxa"/>
            <w:vAlign w:val="center"/>
          </w:tcPr>
          <w:p w:rsidR="005A5E8A" w:rsidRDefault="004E1650">
            <w:pPr>
              <w:jc w:val="right"/>
            </w:pPr>
            <w:r>
              <w:rPr>
                <w:sz w:val="24"/>
              </w:rPr>
              <w:t>3.10</w:t>
            </w:r>
          </w:p>
        </w:tc>
      </w:tr>
      <w:tr w:rsidR="005A5E8A">
        <w:tc>
          <w:tcPr>
            <w:tcW w:w="869" w:type="dxa"/>
            <w:vAlign w:val="center"/>
          </w:tcPr>
          <w:p w:rsidR="005A5E8A" w:rsidRDefault="004E1650">
            <w:pPr>
              <w:jc w:val="center"/>
            </w:pPr>
            <w:r>
              <w:rPr>
                <w:sz w:val="24"/>
              </w:rPr>
              <w:t>17</w:t>
            </w:r>
          </w:p>
        </w:tc>
        <w:tc>
          <w:tcPr>
            <w:tcW w:w="1650" w:type="dxa"/>
            <w:vAlign w:val="center"/>
          </w:tcPr>
          <w:p w:rsidR="005A5E8A" w:rsidRDefault="004E1650">
            <w:pPr>
              <w:jc w:val="center"/>
            </w:pPr>
            <w:r>
              <w:rPr>
                <w:sz w:val="24"/>
              </w:rPr>
              <w:t>300188</w:t>
            </w:r>
          </w:p>
        </w:tc>
        <w:tc>
          <w:tcPr>
            <w:tcW w:w="1980" w:type="dxa"/>
            <w:vAlign w:val="center"/>
          </w:tcPr>
          <w:p w:rsidR="005A5E8A" w:rsidRDefault="004E1650">
            <w:pPr>
              <w:jc w:val="center"/>
            </w:pPr>
            <w:r>
              <w:rPr>
                <w:sz w:val="24"/>
              </w:rPr>
              <w:t>美亚柏科</w:t>
            </w:r>
          </w:p>
        </w:tc>
        <w:tc>
          <w:tcPr>
            <w:tcW w:w="2879" w:type="dxa"/>
            <w:vAlign w:val="center"/>
          </w:tcPr>
          <w:p w:rsidR="005A5E8A" w:rsidRDefault="004E1650">
            <w:pPr>
              <w:jc w:val="right"/>
            </w:pPr>
            <w:r>
              <w:rPr>
                <w:sz w:val="24"/>
              </w:rPr>
              <w:t>1,607,059.00</w:t>
            </w:r>
          </w:p>
        </w:tc>
        <w:tc>
          <w:tcPr>
            <w:tcW w:w="1620" w:type="dxa"/>
            <w:vAlign w:val="center"/>
          </w:tcPr>
          <w:p w:rsidR="005A5E8A" w:rsidRDefault="004E1650">
            <w:pPr>
              <w:jc w:val="right"/>
            </w:pPr>
            <w:r>
              <w:rPr>
                <w:sz w:val="24"/>
              </w:rPr>
              <w:t>3.10</w:t>
            </w:r>
          </w:p>
        </w:tc>
      </w:tr>
      <w:tr w:rsidR="005A5E8A">
        <w:tc>
          <w:tcPr>
            <w:tcW w:w="869" w:type="dxa"/>
            <w:vAlign w:val="center"/>
          </w:tcPr>
          <w:p w:rsidR="005A5E8A" w:rsidRDefault="004E1650">
            <w:pPr>
              <w:jc w:val="center"/>
            </w:pPr>
            <w:r>
              <w:rPr>
                <w:sz w:val="24"/>
              </w:rPr>
              <w:t>18</w:t>
            </w:r>
          </w:p>
        </w:tc>
        <w:tc>
          <w:tcPr>
            <w:tcW w:w="1650" w:type="dxa"/>
            <w:vAlign w:val="center"/>
          </w:tcPr>
          <w:p w:rsidR="005A5E8A" w:rsidRDefault="004E1650">
            <w:pPr>
              <w:jc w:val="center"/>
            </w:pPr>
            <w:r>
              <w:rPr>
                <w:sz w:val="24"/>
              </w:rPr>
              <w:t>002050</w:t>
            </w:r>
          </w:p>
        </w:tc>
        <w:tc>
          <w:tcPr>
            <w:tcW w:w="1980" w:type="dxa"/>
            <w:vAlign w:val="center"/>
          </w:tcPr>
          <w:p w:rsidR="005A5E8A" w:rsidRDefault="004E1650">
            <w:pPr>
              <w:jc w:val="center"/>
            </w:pPr>
            <w:r>
              <w:rPr>
                <w:sz w:val="24"/>
              </w:rPr>
              <w:t>三花智控</w:t>
            </w:r>
          </w:p>
        </w:tc>
        <w:tc>
          <w:tcPr>
            <w:tcW w:w="2879" w:type="dxa"/>
            <w:vAlign w:val="center"/>
          </w:tcPr>
          <w:p w:rsidR="005A5E8A" w:rsidRDefault="004E1650">
            <w:pPr>
              <w:jc w:val="right"/>
            </w:pPr>
            <w:r>
              <w:rPr>
                <w:sz w:val="24"/>
              </w:rPr>
              <w:t>1,588,047.00</w:t>
            </w:r>
          </w:p>
        </w:tc>
        <w:tc>
          <w:tcPr>
            <w:tcW w:w="1620" w:type="dxa"/>
            <w:vAlign w:val="center"/>
          </w:tcPr>
          <w:p w:rsidR="005A5E8A" w:rsidRDefault="004E1650">
            <w:pPr>
              <w:jc w:val="right"/>
            </w:pPr>
            <w:r>
              <w:rPr>
                <w:sz w:val="24"/>
              </w:rPr>
              <w:t>3.06</w:t>
            </w:r>
          </w:p>
        </w:tc>
      </w:tr>
      <w:tr w:rsidR="005A5E8A">
        <w:tc>
          <w:tcPr>
            <w:tcW w:w="869" w:type="dxa"/>
            <w:vAlign w:val="center"/>
          </w:tcPr>
          <w:p w:rsidR="005A5E8A" w:rsidRDefault="004E1650">
            <w:pPr>
              <w:jc w:val="center"/>
            </w:pPr>
            <w:r>
              <w:rPr>
                <w:sz w:val="24"/>
              </w:rPr>
              <w:t>19</w:t>
            </w:r>
          </w:p>
        </w:tc>
        <w:tc>
          <w:tcPr>
            <w:tcW w:w="1650" w:type="dxa"/>
            <w:vAlign w:val="center"/>
          </w:tcPr>
          <w:p w:rsidR="005A5E8A" w:rsidRDefault="004E1650">
            <w:pPr>
              <w:jc w:val="center"/>
            </w:pPr>
            <w:r>
              <w:rPr>
                <w:sz w:val="24"/>
              </w:rPr>
              <w:t>002601</w:t>
            </w:r>
          </w:p>
        </w:tc>
        <w:tc>
          <w:tcPr>
            <w:tcW w:w="1980" w:type="dxa"/>
            <w:vAlign w:val="center"/>
          </w:tcPr>
          <w:p w:rsidR="005A5E8A" w:rsidRDefault="004E1650">
            <w:pPr>
              <w:jc w:val="center"/>
            </w:pPr>
            <w:r>
              <w:rPr>
                <w:sz w:val="24"/>
              </w:rPr>
              <w:t>龙蟒佰利</w:t>
            </w:r>
          </w:p>
        </w:tc>
        <w:tc>
          <w:tcPr>
            <w:tcW w:w="2879" w:type="dxa"/>
            <w:vAlign w:val="center"/>
          </w:tcPr>
          <w:p w:rsidR="005A5E8A" w:rsidRDefault="004E1650">
            <w:pPr>
              <w:jc w:val="right"/>
            </w:pPr>
            <w:r>
              <w:rPr>
                <w:sz w:val="24"/>
              </w:rPr>
              <w:t>1,561,882.90</w:t>
            </w:r>
          </w:p>
        </w:tc>
        <w:tc>
          <w:tcPr>
            <w:tcW w:w="1620" w:type="dxa"/>
            <w:vAlign w:val="center"/>
          </w:tcPr>
          <w:p w:rsidR="005A5E8A" w:rsidRDefault="004E1650">
            <w:pPr>
              <w:jc w:val="right"/>
            </w:pPr>
            <w:r>
              <w:rPr>
                <w:sz w:val="24"/>
              </w:rPr>
              <w:t>3.01</w:t>
            </w:r>
          </w:p>
        </w:tc>
      </w:tr>
      <w:tr w:rsidR="005A5E8A">
        <w:tc>
          <w:tcPr>
            <w:tcW w:w="869" w:type="dxa"/>
            <w:vAlign w:val="center"/>
          </w:tcPr>
          <w:p w:rsidR="005A5E8A" w:rsidRDefault="004E1650">
            <w:pPr>
              <w:jc w:val="center"/>
            </w:pPr>
            <w:r>
              <w:rPr>
                <w:sz w:val="24"/>
              </w:rPr>
              <w:t>20</w:t>
            </w:r>
          </w:p>
        </w:tc>
        <w:tc>
          <w:tcPr>
            <w:tcW w:w="1650" w:type="dxa"/>
            <w:vAlign w:val="center"/>
          </w:tcPr>
          <w:p w:rsidR="005A5E8A" w:rsidRDefault="004E1650">
            <w:pPr>
              <w:jc w:val="center"/>
            </w:pPr>
            <w:r>
              <w:rPr>
                <w:sz w:val="24"/>
              </w:rPr>
              <w:t>603799</w:t>
            </w:r>
          </w:p>
        </w:tc>
        <w:tc>
          <w:tcPr>
            <w:tcW w:w="1980" w:type="dxa"/>
            <w:vAlign w:val="center"/>
          </w:tcPr>
          <w:p w:rsidR="005A5E8A" w:rsidRDefault="004E1650">
            <w:pPr>
              <w:jc w:val="center"/>
            </w:pPr>
            <w:r>
              <w:rPr>
                <w:sz w:val="24"/>
              </w:rPr>
              <w:t>华友钴业</w:t>
            </w:r>
          </w:p>
        </w:tc>
        <w:tc>
          <w:tcPr>
            <w:tcW w:w="2879" w:type="dxa"/>
            <w:vAlign w:val="center"/>
          </w:tcPr>
          <w:p w:rsidR="005A5E8A" w:rsidRDefault="004E1650">
            <w:pPr>
              <w:jc w:val="right"/>
            </w:pPr>
            <w:r>
              <w:rPr>
                <w:sz w:val="24"/>
              </w:rPr>
              <w:t>1,484,817.00</w:t>
            </w:r>
          </w:p>
        </w:tc>
        <w:tc>
          <w:tcPr>
            <w:tcW w:w="1620" w:type="dxa"/>
            <w:vAlign w:val="center"/>
          </w:tcPr>
          <w:p w:rsidR="005A5E8A" w:rsidRDefault="004E1650">
            <w:pPr>
              <w:jc w:val="right"/>
            </w:pPr>
            <w:r>
              <w:rPr>
                <w:sz w:val="24"/>
              </w:rPr>
              <w:t>2.86</w:t>
            </w:r>
          </w:p>
        </w:tc>
      </w:tr>
      <w:tr w:rsidR="005A5E8A">
        <w:tc>
          <w:tcPr>
            <w:tcW w:w="869" w:type="dxa"/>
            <w:vAlign w:val="center"/>
          </w:tcPr>
          <w:p w:rsidR="005A5E8A" w:rsidRDefault="004E1650">
            <w:pPr>
              <w:jc w:val="center"/>
            </w:pPr>
            <w:r>
              <w:rPr>
                <w:sz w:val="24"/>
              </w:rPr>
              <w:t>21</w:t>
            </w:r>
          </w:p>
        </w:tc>
        <w:tc>
          <w:tcPr>
            <w:tcW w:w="1650" w:type="dxa"/>
            <w:vAlign w:val="center"/>
          </w:tcPr>
          <w:p w:rsidR="005A5E8A" w:rsidRDefault="004E1650">
            <w:pPr>
              <w:jc w:val="center"/>
            </w:pPr>
            <w:r>
              <w:rPr>
                <w:sz w:val="24"/>
              </w:rPr>
              <w:t>000786</w:t>
            </w:r>
          </w:p>
        </w:tc>
        <w:tc>
          <w:tcPr>
            <w:tcW w:w="1980" w:type="dxa"/>
            <w:vAlign w:val="center"/>
          </w:tcPr>
          <w:p w:rsidR="005A5E8A" w:rsidRDefault="004E1650">
            <w:pPr>
              <w:jc w:val="center"/>
            </w:pPr>
            <w:r>
              <w:rPr>
                <w:sz w:val="24"/>
              </w:rPr>
              <w:t>北新建材</w:t>
            </w:r>
          </w:p>
        </w:tc>
        <w:tc>
          <w:tcPr>
            <w:tcW w:w="2879" w:type="dxa"/>
            <w:vAlign w:val="center"/>
          </w:tcPr>
          <w:p w:rsidR="005A5E8A" w:rsidRDefault="004E1650">
            <w:pPr>
              <w:jc w:val="right"/>
            </w:pPr>
            <w:r>
              <w:rPr>
                <w:sz w:val="24"/>
              </w:rPr>
              <w:t>1,463,133.51</w:t>
            </w:r>
          </w:p>
        </w:tc>
        <w:tc>
          <w:tcPr>
            <w:tcW w:w="1620" w:type="dxa"/>
            <w:vAlign w:val="center"/>
          </w:tcPr>
          <w:p w:rsidR="005A5E8A" w:rsidRDefault="004E1650">
            <w:pPr>
              <w:jc w:val="right"/>
            </w:pPr>
            <w:r>
              <w:rPr>
                <w:sz w:val="24"/>
              </w:rPr>
              <w:t>2.82</w:t>
            </w:r>
          </w:p>
        </w:tc>
      </w:tr>
      <w:tr w:rsidR="005A5E8A">
        <w:tc>
          <w:tcPr>
            <w:tcW w:w="869" w:type="dxa"/>
            <w:vAlign w:val="center"/>
          </w:tcPr>
          <w:p w:rsidR="005A5E8A" w:rsidRDefault="004E1650">
            <w:pPr>
              <w:jc w:val="center"/>
            </w:pPr>
            <w:r>
              <w:rPr>
                <w:sz w:val="24"/>
              </w:rPr>
              <w:t>22</w:t>
            </w:r>
          </w:p>
        </w:tc>
        <w:tc>
          <w:tcPr>
            <w:tcW w:w="1650" w:type="dxa"/>
            <w:vAlign w:val="center"/>
          </w:tcPr>
          <w:p w:rsidR="005A5E8A" w:rsidRDefault="004E1650">
            <w:pPr>
              <w:jc w:val="center"/>
            </w:pPr>
            <w:r>
              <w:rPr>
                <w:sz w:val="24"/>
              </w:rPr>
              <w:t>300618</w:t>
            </w:r>
          </w:p>
        </w:tc>
        <w:tc>
          <w:tcPr>
            <w:tcW w:w="1980" w:type="dxa"/>
            <w:vAlign w:val="center"/>
          </w:tcPr>
          <w:p w:rsidR="005A5E8A" w:rsidRDefault="004E1650">
            <w:pPr>
              <w:jc w:val="center"/>
            </w:pPr>
            <w:r>
              <w:rPr>
                <w:sz w:val="24"/>
              </w:rPr>
              <w:t>寒锐钴业</w:t>
            </w:r>
          </w:p>
        </w:tc>
        <w:tc>
          <w:tcPr>
            <w:tcW w:w="2879" w:type="dxa"/>
            <w:vAlign w:val="center"/>
          </w:tcPr>
          <w:p w:rsidR="005A5E8A" w:rsidRDefault="004E1650">
            <w:pPr>
              <w:jc w:val="right"/>
            </w:pPr>
            <w:r>
              <w:rPr>
                <w:sz w:val="24"/>
              </w:rPr>
              <w:t>1,405,290.00</w:t>
            </w:r>
          </w:p>
        </w:tc>
        <w:tc>
          <w:tcPr>
            <w:tcW w:w="1620" w:type="dxa"/>
            <w:vAlign w:val="center"/>
          </w:tcPr>
          <w:p w:rsidR="005A5E8A" w:rsidRDefault="004E1650">
            <w:pPr>
              <w:jc w:val="right"/>
            </w:pPr>
            <w:r>
              <w:rPr>
                <w:sz w:val="24"/>
              </w:rPr>
              <w:t>2.71</w:t>
            </w:r>
          </w:p>
        </w:tc>
      </w:tr>
      <w:tr w:rsidR="005A5E8A">
        <w:tc>
          <w:tcPr>
            <w:tcW w:w="869" w:type="dxa"/>
            <w:vAlign w:val="center"/>
          </w:tcPr>
          <w:p w:rsidR="005A5E8A" w:rsidRDefault="004E1650">
            <w:pPr>
              <w:jc w:val="center"/>
            </w:pPr>
            <w:r>
              <w:rPr>
                <w:sz w:val="24"/>
              </w:rPr>
              <w:t>23</w:t>
            </w:r>
          </w:p>
        </w:tc>
        <w:tc>
          <w:tcPr>
            <w:tcW w:w="1650" w:type="dxa"/>
            <w:vAlign w:val="center"/>
          </w:tcPr>
          <w:p w:rsidR="005A5E8A" w:rsidRDefault="004E1650">
            <w:pPr>
              <w:jc w:val="center"/>
            </w:pPr>
            <w:r>
              <w:rPr>
                <w:sz w:val="24"/>
              </w:rPr>
              <w:t>300369</w:t>
            </w:r>
          </w:p>
        </w:tc>
        <w:tc>
          <w:tcPr>
            <w:tcW w:w="1980" w:type="dxa"/>
            <w:vAlign w:val="center"/>
          </w:tcPr>
          <w:p w:rsidR="005A5E8A" w:rsidRDefault="004E1650">
            <w:pPr>
              <w:jc w:val="center"/>
            </w:pPr>
            <w:r>
              <w:rPr>
                <w:sz w:val="24"/>
              </w:rPr>
              <w:t>绿盟科技</w:t>
            </w:r>
          </w:p>
        </w:tc>
        <w:tc>
          <w:tcPr>
            <w:tcW w:w="2879" w:type="dxa"/>
            <w:vAlign w:val="center"/>
          </w:tcPr>
          <w:p w:rsidR="005A5E8A" w:rsidRDefault="004E1650">
            <w:pPr>
              <w:jc w:val="right"/>
            </w:pPr>
            <w:r>
              <w:rPr>
                <w:sz w:val="24"/>
              </w:rPr>
              <w:t>1,403,356.02</w:t>
            </w:r>
          </w:p>
        </w:tc>
        <w:tc>
          <w:tcPr>
            <w:tcW w:w="1620" w:type="dxa"/>
            <w:vAlign w:val="center"/>
          </w:tcPr>
          <w:p w:rsidR="005A5E8A" w:rsidRDefault="004E1650">
            <w:pPr>
              <w:jc w:val="right"/>
            </w:pPr>
            <w:r>
              <w:rPr>
                <w:sz w:val="24"/>
              </w:rPr>
              <w:t>2.71</w:t>
            </w:r>
          </w:p>
        </w:tc>
      </w:tr>
      <w:tr w:rsidR="005A5E8A">
        <w:tc>
          <w:tcPr>
            <w:tcW w:w="869" w:type="dxa"/>
            <w:vAlign w:val="center"/>
          </w:tcPr>
          <w:p w:rsidR="005A5E8A" w:rsidRDefault="004E1650">
            <w:pPr>
              <w:jc w:val="center"/>
            </w:pPr>
            <w:r>
              <w:rPr>
                <w:sz w:val="24"/>
              </w:rPr>
              <w:lastRenderedPageBreak/>
              <w:t>24</w:t>
            </w:r>
          </w:p>
        </w:tc>
        <w:tc>
          <w:tcPr>
            <w:tcW w:w="1650" w:type="dxa"/>
            <w:vAlign w:val="center"/>
          </w:tcPr>
          <w:p w:rsidR="005A5E8A" w:rsidRDefault="004E1650">
            <w:pPr>
              <w:jc w:val="center"/>
            </w:pPr>
            <w:r>
              <w:rPr>
                <w:sz w:val="24"/>
              </w:rPr>
              <w:t>601006</w:t>
            </w:r>
          </w:p>
        </w:tc>
        <w:tc>
          <w:tcPr>
            <w:tcW w:w="1980" w:type="dxa"/>
            <w:vAlign w:val="center"/>
          </w:tcPr>
          <w:p w:rsidR="005A5E8A" w:rsidRDefault="004E1650">
            <w:pPr>
              <w:jc w:val="center"/>
            </w:pPr>
            <w:r>
              <w:rPr>
                <w:sz w:val="24"/>
              </w:rPr>
              <w:t>大秦铁路</w:t>
            </w:r>
          </w:p>
        </w:tc>
        <w:tc>
          <w:tcPr>
            <w:tcW w:w="2879" w:type="dxa"/>
            <w:vAlign w:val="center"/>
          </w:tcPr>
          <w:p w:rsidR="005A5E8A" w:rsidRDefault="004E1650">
            <w:pPr>
              <w:jc w:val="right"/>
            </w:pPr>
            <w:r>
              <w:rPr>
                <w:sz w:val="24"/>
              </w:rPr>
              <w:t>1,403,008.00</w:t>
            </w:r>
          </w:p>
        </w:tc>
        <w:tc>
          <w:tcPr>
            <w:tcW w:w="1620" w:type="dxa"/>
            <w:vAlign w:val="center"/>
          </w:tcPr>
          <w:p w:rsidR="005A5E8A" w:rsidRDefault="004E1650">
            <w:pPr>
              <w:jc w:val="right"/>
            </w:pPr>
            <w:r>
              <w:rPr>
                <w:sz w:val="24"/>
              </w:rPr>
              <w:t>2.71</w:t>
            </w:r>
          </w:p>
        </w:tc>
      </w:tr>
      <w:tr w:rsidR="005A5E8A">
        <w:tc>
          <w:tcPr>
            <w:tcW w:w="869" w:type="dxa"/>
            <w:vAlign w:val="center"/>
          </w:tcPr>
          <w:p w:rsidR="005A5E8A" w:rsidRDefault="004E1650">
            <w:pPr>
              <w:jc w:val="center"/>
            </w:pPr>
            <w:r>
              <w:rPr>
                <w:sz w:val="24"/>
              </w:rPr>
              <w:t>25</w:t>
            </w:r>
          </w:p>
        </w:tc>
        <w:tc>
          <w:tcPr>
            <w:tcW w:w="1650" w:type="dxa"/>
            <w:vAlign w:val="center"/>
          </w:tcPr>
          <w:p w:rsidR="005A5E8A" w:rsidRDefault="004E1650">
            <w:pPr>
              <w:jc w:val="center"/>
            </w:pPr>
            <w:r>
              <w:rPr>
                <w:sz w:val="24"/>
              </w:rPr>
              <w:t>300253</w:t>
            </w:r>
          </w:p>
        </w:tc>
        <w:tc>
          <w:tcPr>
            <w:tcW w:w="1980" w:type="dxa"/>
            <w:vAlign w:val="center"/>
          </w:tcPr>
          <w:p w:rsidR="005A5E8A" w:rsidRDefault="004E1650">
            <w:pPr>
              <w:jc w:val="center"/>
            </w:pPr>
            <w:r>
              <w:rPr>
                <w:sz w:val="24"/>
              </w:rPr>
              <w:t>卫宁健康</w:t>
            </w:r>
          </w:p>
        </w:tc>
        <w:tc>
          <w:tcPr>
            <w:tcW w:w="2879" w:type="dxa"/>
            <w:vAlign w:val="center"/>
          </w:tcPr>
          <w:p w:rsidR="005A5E8A" w:rsidRDefault="004E1650">
            <w:pPr>
              <w:jc w:val="right"/>
            </w:pPr>
            <w:r>
              <w:rPr>
                <w:sz w:val="24"/>
              </w:rPr>
              <w:t>1,332,144.78</w:t>
            </w:r>
          </w:p>
        </w:tc>
        <w:tc>
          <w:tcPr>
            <w:tcW w:w="1620" w:type="dxa"/>
            <w:vAlign w:val="center"/>
          </w:tcPr>
          <w:p w:rsidR="005A5E8A" w:rsidRDefault="004E1650">
            <w:pPr>
              <w:jc w:val="right"/>
            </w:pPr>
            <w:r>
              <w:rPr>
                <w:sz w:val="24"/>
              </w:rPr>
              <w:t>2.57</w:t>
            </w:r>
          </w:p>
        </w:tc>
      </w:tr>
      <w:tr w:rsidR="005A5E8A">
        <w:tc>
          <w:tcPr>
            <w:tcW w:w="869" w:type="dxa"/>
            <w:vAlign w:val="center"/>
          </w:tcPr>
          <w:p w:rsidR="005A5E8A" w:rsidRDefault="004E1650">
            <w:pPr>
              <w:jc w:val="center"/>
            </w:pPr>
            <w:r>
              <w:rPr>
                <w:sz w:val="24"/>
              </w:rPr>
              <w:t>26</w:t>
            </w:r>
          </w:p>
        </w:tc>
        <w:tc>
          <w:tcPr>
            <w:tcW w:w="1650" w:type="dxa"/>
            <w:vAlign w:val="center"/>
          </w:tcPr>
          <w:p w:rsidR="005A5E8A" w:rsidRDefault="004E1650">
            <w:pPr>
              <w:jc w:val="center"/>
            </w:pPr>
            <w:r>
              <w:rPr>
                <w:sz w:val="24"/>
              </w:rPr>
              <w:t>002299</w:t>
            </w:r>
          </w:p>
        </w:tc>
        <w:tc>
          <w:tcPr>
            <w:tcW w:w="1980" w:type="dxa"/>
            <w:vAlign w:val="center"/>
          </w:tcPr>
          <w:p w:rsidR="005A5E8A" w:rsidRDefault="004E1650">
            <w:pPr>
              <w:jc w:val="center"/>
            </w:pPr>
            <w:r>
              <w:rPr>
                <w:sz w:val="24"/>
              </w:rPr>
              <w:t>圣农发展</w:t>
            </w:r>
          </w:p>
        </w:tc>
        <w:tc>
          <w:tcPr>
            <w:tcW w:w="2879" w:type="dxa"/>
            <w:vAlign w:val="center"/>
          </w:tcPr>
          <w:p w:rsidR="005A5E8A" w:rsidRDefault="004E1650">
            <w:pPr>
              <w:jc w:val="right"/>
            </w:pPr>
            <w:r>
              <w:rPr>
                <w:sz w:val="24"/>
              </w:rPr>
              <w:t>1,317,521.00</w:t>
            </w:r>
          </w:p>
        </w:tc>
        <w:tc>
          <w:tcPr>
            <w:tcW w:w="1620" w:type="dxa"/>
            <w:vAlign w:val="center"/>
          </w:tcPr>
          <w:p w:rsidR="005A5E8A" w:rsidRDefault="004E1650">
            <w:pPr>
              <w:jc w:val="right"/>
            </w:pPr>
            <w:r>
              <w:rPr>
                <w:sz w:val="24"/>
              </w:rPr>
              <w:t>2.54</w:t>
            </w:r>
          </w:p>
        </w:tc>
      </w:tr>
      <w:tr w:rsidR="005A5E8A">
        <w:tc>
          <w:tcPr>
            <w:tcW w:w="869" w:type="dxa"/>
            <w:vAlign w:val="center"/>
          </w:tcPr>
          <w:p w:rsidR="005A5E8A" w:rsidRDefault="004E1650">
            <w:pPr>
              <w:jc w:val="center"/>
            </w:pPr>
            <w:r>
              <w:rPr>
                <w:sz w:val="24"/>
              </w:rPr>
              <w:t>27</w:t>
            </w:r>
          </w:p>
        </w:tc>
        <w:tc>
          <w:tcPr>
            <w:tcW w:w="1650" w:type="dxa"/>
            <w:vAlign w:val="center"/>
          </w:tcPr>
          <w:p w:rsidR="005A5E8A" w:rsidRDefault="004E1650">
            <w:pPr>
              <w:jc w:val="center"/>
            </w:pPr>
            <w:r>
              <w:rPr>
                <w:sz w:val="24"/>
              </w:rPr>
              <w:t>300251</w:t>
            </w:r>
          </w:p>
        </w:tc>
        <w:tc>
          <w:tcPr>
            <w:tcW w:w="1980" w:type="dxa"/>
            <w:vAlign w:val="center"/>
          </w:tcPr>
          <w:p w:rsidR="005A5E8A" w:rsidRDefault="004E1650">
            <w:pPr>
              <w:jc w:val="center"/>
            </w:pPr>
            <w:r>
              <w:rPr>
                <w:sz w:val="24"/>
              </w:rPr>
              <w:t>光线传媒</w:t>
            </w:r>
          </w:p>
        </w:tc>
        <w:tc>
          <w:tcPr>
            <w:tcW w:w="2879" w:type="dxa"/>
            <w:vAlign w:val="center"/>
          </w:tcPr>
          <w:p w:rsidR="005A5E8A" w:rsidRDefault="004E1650">
            <w:pPr>
              <w:jc w:val="right"/>
            </w:pPr>
            <w:r>
              <w:rPr>
                <w:sz w:val="24"/>
              </w:rPr>
              <w:t>1,180,023.00</w:t>
            </w:r>
          </w:p>
        </w:tc>
        <w:tc>
          <w:tcPr>
            <w:tcW w:w="1620" w:type="dxa"/>
            <w:vAlign w:val="center"/>
          </w:tcPr>
          <w:p w:rsidR="005A5E8A" w:rsidRDefault="004E1650">
            <w:pPr>
              <w:jc w:val="right"/>
            </w:pPr>
            <w:r>
              <w:rPr>
                <w:sz w:val="24"/>
              </w:rPr>
              <w:t>2.28</w:t>
            </w:r>
          </w:p>
        </w:tc>
      </w:tr>
      <w:tr w:rsidR="005A5E8A">
        <w:tc>
          <w:tcPr>
            <w:tcW w:w="869" w:type="dxa"/>
            <w:vAlign w:val="center"/>
          </w:tcPr>
          <w:p w:rsidR="005A5E8A" w:rsidRDefault="004E1650">
            <w:pPr>
              <w:jc w:val="center"/>
            </w:pPr>
            <w:r>
              <w:rPr>
                <w:sz w:val="24"/>
              </w:rPr>
              <w:t>28</w:t>
            </w:r>
          </w:p>
        </w:tc>
        <w:tc>
          <w:tcPr>
            <w:tcW w:w="1650" w:type="dxa"/>
            <w:vAlign w:val="center"/>
          </w:tcPr>
          <w:p w:rsidR="005A5E8A" w:rsidRDefault="004E1650">
            <w:pPr>
              <w:jc w:val="center"/>
            </w:pPr>
            <w:r>
              <w:rPr>
                <w:sz w:val="24"/>
              </w:rPr>
              <w:t>601100</w:t>
            </w:r>
          </w:p>
        </w:tc>
        <w:tc>
          <w:tcPr>
            <w:tcW w:w="1980" w:type="dxa"/>
            <w:vAlign w:val="center"/>
          </w:tcPr>
          <w:p w:rsidR="005A5E8A" w:rsidRDefault="004E1650">
            <w:pPr>
              <w:jc w:val="center"/>
            </w:pPr>
            <w:r>
              <w:rPr>
                <w:sz w:val="24"/>
              </w:rPr>
              <w:t>恒立液压</w:t>
            </w:r>
          </w:p>
        </w:tc>
        <w:tc>
          <w:tcPr>
            <w:tcW w:w="2879" w:type="dxa"/>
            <w:vAlign w:val="center"/>
          </w:tcPr>
          <w:p w:rsidR="005A5E8A" w:rsidRDefault="004E1650">
            <w:pPr>
              <w:jc w:val="right"/>
            </w:pPr>
            <w:r>
              <w:rPr>
                <w:sz w:val="24"/>
              </w:rPr>
              <w:t>1,149,373.00</w:t>
            </w:r>
          </w:p>
        </w:tc>
        <w:tc>
          <w:tcPr>
            <w:tcW w:w="1620" w:type="dxa"/>
            <w:vAlign w:val="center"/>
          </w:tcPr>
          <w:p w:rsidR="005A5E8A" w:rsidRDefault="004E1650">
            <w:pPr>
              <w:jc w:val="right"/>
            </w:pPr>
            <w:r>
              <w:rPr>
                <w:sz w:val="24"/>
              </w:rPr>
              <w:t>2.22</w:t>
            </w:r>
          </w:p>
        </w:tc>
      </w:tr>
      <w:tr w:rsidR="005A5E8A">
        <w:tc>
          <w:tcPr>
            <w:tcW w:w="869" w:type="dxa"/>
            <w:vAlign w:val="center"/>
          </w:tcPr>
          <w:p w:rsidR="005A5E8A" w:rsidRDefault="004E1650">
            <w:pPr>
              <w:jc w:val="center"/>
            </w:pPr>
            <w:r>
              <w:rPr>
                <w:sz w:val="24"/>
              </w:rPr>
              <w:t>29</w:t>
            </w:r>
          </w:p>
        </w:tc>
        <w:tc>
          <w:tcPr>
            <w:tcW w:w="1650" w:type="dxa"/>
            <w:vAlign w:val="center"/>
          </w:tcPr>
          <w:p w:rsidR="005A5E8A" w:rsidRDefault="004E1650">
            <w:pPr>
              <w:jc w:val="center"/>
            </w:pPr>
            <w:r>
              <w:rPr>
                <w:sz w:val="24"/>
              </w:rPr>
              <w:t>002234</w:t>
            </w:r>
          </w:p>
        </w:tc>
        <w:tc>
          <w:tcPr>
            <w:tcW w:w="1980" w:type="dxa"/>
            <w:vAlign w:val="center"/>
          </w:tcPr>
          <w:p w:rsidR="005A5E8A" w:rsidRDefault="004E1650">
            <w:pPr>
              <w:jc w:val="center"/>
            </w:pPr>
            <w:r>
              <w:rPr>
                <w:sz w:val="24"/>
              </w:rPr>
              <w:t>民和股份</w:t>
            </w:r>
          </w:p>
        </w:tc>
        <w:tc>
          <w:tcPr>
            <w:tcW w:w="2879" w:type="dxa"/>
            <w:vAlign w:val="center"/>
          </w:tcPr>
          <w:p w:rsidR="005A5E8A" w:rsidRDefault="004E1650">
            <w:pPr>
              <w:jc w:val="right"/>
            </w:pPr>
            <w:r>
              <w:rPr>
                <w:sz w:val="24"/>
              </w:rPr>
              <w:t>1,136,156.00</w:t>
            </w:r>
          </w:p>
        </w:tc>
        <w:tc>
          <w:tcPr>
            <w:tcW w:w="1620" w:type="dxa"/>
            <w:vAlign w:val="center"/>
          </w:tcPr>
          <w:p w:rsidR="005A5E8A" w:rsidRDefault="004E1650">
            <w:pPr>
              <w:jc w:val="right"/>
            </w:pPr>
            <w:r>
              <w:rPr>
                <w:sz w:val="24"/>
              </w:rPr>
              <w:t>2.19</w:t>
            </w:r>
          </w:p>
        </w:tc>
      </w:tr>
      <w:tr w:rsidR="005A5E8A">
        <w:tc>
          <w:tcPr>
            <w:tcW w:w="869" w:type="dxa"/>
            <w:vAlign w:val="center"/>
          </w:tcPr>
          <w:p w:rsidR="005A5E8A" w:rsidRDefault="004E1650">
            <w:pPr>
              <w:jc w:val="center"/>
            </w:pPr>
            <w:r>
              <w:rPr>
                <w:sz w:val="24"/>
              </w:rPr>
              <w:t>30</w:t>
            </w:r>
          </w:p>
        </w:tc>
        <w:tc>
          <w:tcPr>
            <w:tcW w:w="1650" w:type="dxa"/>
            <w:vAlign w:val="center"/>
          </w:tcPr>
          <w:p w:rsidR="005A5E8A" w:rsidRDefault="004E1650">
            <w:pPr>
              <w:jc w:val="center"/>
            </w:pPr>
            <w:r>
              <w:rPr>
                <w:sz w:val="24"/>
              </w:rPr>
              <w:t>000426</w:t>
            </w:r>
          </w:p>
        </w:tc>
        <w:tc>
          <w:tcPr>
            <w:tcW w:w="1980" w:type="dxa"/>
            <w:vAlign w:val="center"/>
          </w:tcPr>
          <w:p w:rsidR="005A5E8A" w:rsidRDefault="004E1650">
            <w:pPr>
              <w:jc w:val="center"/>
            </w:pPr>
            <w:r>
              <w:rPr>
                <w:sz w:val="24"/>
              </w:rPr>
              <w:t>兴业矿业</w:t>
            </w:r>
          </w:p>
        </w:tc>
        <w:tc>
          <w:tcPr>
            <w:tcW w:w="2879" w:type="dxa"/>
            <w:vAlign w:val="center"/>
          </w:tcPr>
          <w:p w:rsidR="005A5E8A" w:rsidRDefault="004E1650">
            <w:pPr>
              <w:jc w:val="right"/>
            </w:pPr>
            <w:r>
              <w:rPr>
                <w:sz w:val="24"/>
              </w:rPr>
              <w:t>1,129,732.00</w:t>
            </w:r>
          </w:p>
        </w:tc>
        <w:tc>
          <w:tcPr>
            <w:tcW w:w="1620" w:type="dxa"/>
            <w:vAlign w:val="center"/>
          </w:tcPr>
          <w:p w:rsidR="005A5E8A" w:rsidRDefault="004E1650">
            <w:pPr>
              <w:jc w:val="right"/>
            </w:pPr>
            <w:r>
              <w:rPr>
                <w:sz w:val="24"/>
              </w:rPr>
              <w:t>2.18</w:t>
            </w:r>
          </w:p>
        </w:tc>
      </w:tr>
      <w:tr w:rsidR="005A5E8A">
        <w:tc>
          <w:tcPr>
            <w:tcW w:w="869" w:type="dxa"/>
            <w:vAlign w:val="center"/>
          </w:tcPr>
          <w:p w:rsidR="005A5E8A" w:rsidRDefault="004E1650">
            <w:pPr>
              <w:jc w:val="center"/>
            </w:pPr>
            <w:r>
              <w:rPr>
                <w:sz w:val="24"/>
              </w:rPr>
              <w:t>31</w:t>
            </w:r>
          </w:p>
        </w:tc>
        <w:tc>
          <w:tcPr>
            <w:tcW w:w="1650" w:type="dxa"/>
            <w:vAlign w:val="center"/>
          </w:tcPr>
          <w:p w:rsidR="005A5E8A" w:rsidRDefault="004E1650">
            <w:pPr>
              <w:jc w:val="center"/>
            </w:pPr>
            <w:r>
              <w:rPr>
                <w:sz w:val="24"/>
              </w:rPr>
              <w:t>002746</w:t>
            </w:r>
          </w:p>
        </w:tc>
        <w:tc>
          <w:tcPr>
            <w:tcW w:w="1980" w:type="dxa"/>
            <w:vAlign w:val="center"/>
          </w:tcPr>
          <w:p w:rsidR="005A5E8A" w:rsidRDefault="004E1650">
            <w:pPr>
              <w:jc w:val="center"/>
            </w:pPr>
            <w:r>
              <w:rPr>
                <w:sz w:val="24"/>
              </w:rPr>
              <w:t>仙坛股份</w:t>
            </w:r>
          </w:p>
        </w:tc>
        <w:tc>
          <w:tcPr>
            <w:tcW w:w="2879" w:type="dxa"/>
            <w:vAlign w:val="center"/>
          </w:tcPr>
          <w:p w:rsidR="005A5E8A" w:rsidRDefault="004E1650">
            <w:pPr>
              <w:jc w:val="right"/>
            </w:pPr>
            <w:r>
              <w:rPr>
                <w:sz w:val="24"/>
              </w:rPr>
              <w:t>1,106,113.00</w:t>
            </w:r>
          </w:p>
        </w:tc>
        <w:tc>
          <w:tcPr>
            <w:tcW w:w="1620" w:type="dxa"/>
            <w:vAlign w:val="center"/>
          </w:tcPr>
          <w:p w:rsidR="005A5E8A" w:rsidRDefault="004E1650">
            <w:pPr>
              <w:jc w:val="right"/>
            </w:pPr>
            <w:r>
              <w:rPr>
                <w:sz w:val="24"/>
              </w:rPr>
              <w:t>2.13</w:t>
            </w:r>
          </w:p>
        </w:tc>
      </w:tr>
      <w:tr w:rsidR="005A5E8A">
        <w:tc>
          <w:tcPr>
            <w:tcW w:w="869" w:type="dxa"/>
            <w:vAlign w:val="center"/>
          </w:tcPr>
          <w:p w:rsidR="005A5E8A" w:rsidRDefault="004E1650">
            <w:pPr>
              <w:jc w:val="center"/>
            </w:pPr>
            <w:r>
              <w:rPr>
                <w:sz w:val="24"/>
              </w:rPr>
              <w:t>32</w:t>
            </w:r>
          </w:p>
        </w:tc>
        <w:tc>
          <w:tcPr>
            <w:tcW w:w="1650" w:type="dxa"/>
            <w:vAlign w:val="center"/>
          </w:tcPr>
          <w:p w:rsidR="005A5E8A" w:rsidRDefault="004E1650">
            <w:pPr>
              <w:jc w:val="center"/>
            </w:pPr>
            <w:r>
              <w:rPr>
                <w:sz w:val="24"/>
              </w:rPr>
              <w:t>300078</w:t>
            </w:r>
          </w:p>
        </w:tc>
        <w:tc>
          <w:tcPr>
            <w:tcW w:w="1980" w:type="dxa"/>
            <w:vAlign w:val="center"/>
          </w:tcPr>
          <w:p w:rsidR="005A5E8A" w:rsidRDefault="004E1650">
            <w:pPr>
              <w:jc w:val="center"/>
            </w:pPr>
            <w:r>
              <w:rPr>
                <w:sz w:val="24"/>
              </w:rPr>
              <w:t>思创医惠</w:t>
            </w:r>
          </w:p>
        </w:tc>
        <w:tc>
          <w:tcPr>
            <w:tcW w:w="2879" w:type="dxa"/>
            <w:vAlign w:val="center"/>
          </w:tcPr>
          <w:p w:rsidR="005A5E8A" w:rsidRDefault="004E1650">
            <w:pPr>
              <w:jc w:val="right"/>
            </w:pPr>
            <w:r>
              <w:rPr>
                <w:sz w:val="24"/>
              </w:rPr>
              <w:t>1,059,881.94</w:t>
            </w:r>
          </w:p>
        </w:tc>
        <w:tc>
          <w:tcPr>
            <w:tcW w:w="1620" w:type="dxa"/>
            <w:vAlign w:val="center"/>
          </w:tcPr>
          <w:p w:rsidR="005A5E8A" w:rsidRDefault="004E1650">
            <w:pPr>
              <w:jc w:val="right"/>
            </w:pPr>
            <w:r>
              <w:rPr>
                <w:sz w:val="24"/>
              </w:rPr>
              <w:t>2.04</w:t>
            </w:r>
          </w:p>
        </w:tc>
      </w:tr>
      <w:tr w:rsidR="005A5E8A">
        <w:tc>
          <w:tcPr>
            <w:tcW w:w="869" w:type="dxa"/>
            <w:vAlign w:val="center"/>
          </w:tcPr>
          <w:p w:rsidR="005A5E8A" w:rsidRDefault="004E1650">
            <w:pPr>
              <w:jc w:val="center"/>
            </w:pPr>
            <w:r>
              <w:rPr>
                <w:sz w:val="24"/>
              </w:rPr>
              <w:t>33</w:t>
            </w:r>
          </w:p>
        </w:tc>
        <w:tc>
          <w:tcPr>
            <w:tcW w:w="1650" w:type="dxa"/>
            <w:vAlign w:val="center"/>
          </w:tcPr>
          <w:p w:rsidR="005A5E8A" w:rsidRDefault="004E1650">
            <w:pPr>
              <w:jc w:val="center"/>
            </w:pPr>
            <w:r>
              <w:rPr>
                <w:sz w:val="24"/>
              </w:rPr>
              <w:t>601877</w:t>
            </w:r>
          </w:p>
        </w:tc>
        <w:tc>
          <w:tcPr>
            <w:tcW w:w="1980" w:type="dxa"/>
            <w:vAlign w:val="center"/>
          </w:tcPr>
          <w:p w:rsidR="005A5E8A" w:rsidRDefault="004E1650">
            <w:pPr>
              <w:jc w:val="center"/>
            </w:pPr>
            <w:r>
              <w:rPr>
                <w:sz w:val="24"/>
              </w:rPr>
              <w:t>正泰电器</w:t>
            </w:r>
          </w:p>
        </w:tc>
        <w:tc>
          <w:tcPr>
            <w:tcW w:w="2879" w:type="dxa"/>
            <w:vAlign w:val="center"/>
          </w:tcPr>
          <w:p w:rsidR="005A5E8A" w:rsidRDefault="004E1650">
            <w:pPr>
              <w:jc w:val="right"/>
            </w:pPr>
            <w:r>
              <w:rPr>
                <w:sz w:val="24"/>
              </w:rPr>
              <w:t>1,057,148.90</w:t>
            </w:r>
          </w:p>
        </w:tc>
        <w:tc>
          <w:tcPr>
            <w:tcW w:w="1620" w:type="dxa"/>
            <w:vAlign w:val="center"/>
          </w:tcPr>
          <w:p w:rsidR="005A5E8A" w:rsidRDefault="004E1650">
            <w:pPr>
              <w:jc w:val="right"/>
            </w:pPr>
            <w:r>
              <w:rPr>
                <w:sz w:val="24"/>
              </w:rPr>
              <w:t>2.04</w:t>
            </w:r>
          </w:p>
        </w:tc>
      </w:tr>
      <w:tr w:rsidR="005A5E8A">
        <w:tc>
          <w:tcPr>
            <w:tcW w:w="869" w:type="dxa"/>
            <w:vAlign w:val="center"/>
          </w:tcPr>
          <w:p w:rsidR="005A5E8A" w:rsidRDefault="004E1650">
            <w:pPr>
              <w:jc w:val="center"/>
            </w:pPr>
            <w:r>
              <w:rPr>
                <w:sz w:val="24"/>
              </w:rPr>
              <w:t>34</w:t>
            </w:r>
          </w:p>
        </w:tc>
        <w:tc>
          <w:tcPr>
            <w:tcW w:w="1650" w:type="dxa"/>
            <w:vAlign w:val="center"/>
          </w:tcPr>
          <w:p w:rsidR="005A5E8A" w:rsidRDefault="004E1650">
            <w:pPr>
              <w:jc w:val="center"/>
            </w:pPr>
            <w:r>
              <w:rPr>
                <w:sz w:val="24"/>
              </w:rPr>
              <w:t>600066</w:t>
            </w:r>
          </w:p>
        </w:tc>
        <w:tc>
          <w:tcPr>
            <w:tcW w:w="1980" w:type="dxa"/>
            <w:vAlign w:val="center"/>
          </w:tcPr>
          <w:p w:rsidR="005A5E8A" w:rsidRDefault="004E1650">
            <w:pPr>
              <w:jc w:val="center"/>
            </w:pPr>
            <w:r>
              <w:rPr>
                <w:sz w:val="24"/>
              </w:rPr>
              <w:t>宇通客车</w:t>
            </w:r>
          </w:p>
        </w:tc>
        <w:tc>
          <w:tcPr>
            <w:tcW w:w="2879" w:type="dxa"/>
            <w:vAlign w:val="center"/>
          </w:tcPr>
          <w:p w:rsidR="005A5E8A" w:rsidRDefault="004E1650">
            <w:pPr>
              <w:jc w:val="right"/>
            </w:pPr>
            <w:r>
              <w:rPr>
                <w:sz w:val="24"/>
              </w:rPr>
              <w:t>1,037,312.00</w:t>
            </w:r>
          </w:p>
        </w:tc>
        <w:tc>
          <w:tcPr>
            <w:tcW w:w="1620" w:type="dxa"/>
            <w:vAlign w:val="center"/>
          </w:tcPr>
          <w:p w:rsidR="005A5E8A" w:rsidRDefault="004E1650">
            <w:pPr>
              <w:jc w:val="right"/>
            </w:pPr>
            <w:r>
              <w:rPr>
                <w:sz w:val="24"/>
              </w:rPr>
              <w:t>2.00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5A5E8A">
        <w:tc>
          <w:tcPr>
            <w:tcW w:w="869" w:type="dxa"/>
            <w:vAlign w:val="center"/>
          </w:tcPr>
          <w:p w:rsidR="005A5E8A" w:rsidRDefault="004E1650">
            <w:pPr>
              <w:jc w:val="center"/>
            </w:pPr>
            <w:r>
              <w:t>1</w:t>
            </w:r>
          </w:p>
        </w:tc>
        <w:tc>
          <w:tcPr>
            <w:tcW w:w="1650" w:type="dxa"/>
            <w:vAlign w:val="center"/>
          </w:tcPr>
          <w:p w:rsidR="005A5E8A" w:rsidRDefault="004E1650">
            <w:pPr>
              <w:jc w:val="center"/>
            </w:pPr>
            <w:r>
              <w:t>601398</w:t>
            </w:r>
          </w:p>
        </w:tc>
        <w:tc>
          <w:tcPr>
            <w:tcW w:w="1980" w:type="dxa"/>
            <w:vAlign w:val="center"/>
          </w:tcPr>
          <w:p w:rsidR="005A5E8A" w:rsidRDefault="004E1650">
            <w:pPr>
              <w:jc w:val="center"/>
            </w:pPr>
            <w:r>
              <w:t>工商银行</w:t>
            </w:r>
          </w:p>
        </w:tc>
        <w:tc>
          <w:tcPr>
            <w:tcW w:w="2879" w:type="dxa"/>
            <w:vAlign w:val="center"/>
          </w:tcPr>
          <w:p w:rsidR="005A5E8A" w:rsidRDefault="004E1650">
            <w:pPr>
              <w:jc w:val="right"/>
            </w:pPr>
            <w:r>
              <w:t>5,270,968.00</w:t>
            </w:r>
          </w:p>
        </w:tc>
        <w:tc>
          <w:tcPr>
            <w:tcW w:w="1620" w:type="dxa"/>
            <w:vAlign w:val="center"/>
          </w:tcPr>
          <w:p w:rsidR="005A5E8A" w:rsidRDefault="004E1650">
            <w:pPr>
              <w:jc w:val="right"/>
            </w:pPr>
            <w:r>
              <w:t>10.16</w:t>
            </w:r>
          </w:p>
        </w:tc>
      </w:tr>
      <w:tr w:rsidR="005A5E8A">
        <w:tc>
          <w:tcPr>
            <w:tcW w:w="869" w:type="dxa"/>
            <w:vAlign w:val="center"/>
          </w:tcPr>
          <w:p w:rsidR="005A5E8A" w:rsidRDefault="004E1650">
            <w:pPr>
              <w:jc w:val="center"/>
            </w:pPr>
            <w:r>
              <w:t>2</w:t>
            </w:r>
          </w:p>
        </w:tc>
        <w:tc>
          <w:tcPr>
            <w:tcW w:w="1650" w:type="dxa"/>
            <w:vAlign w:val="center"/>
          </w:tcPr>
          <w:p w:rsidR="005A5E8A" w:rsidRDefault="004E1650">
            <w:pPr>
              <w:jc w:val="center"/>
            </w:pPr>
            <w:r>
              <w:t>601009</w:t>
            </w:r>
          </w:p>
        </w:tc>
        <w:tc>
          <w:tcPr>
            <w:tcW w:w="1980" w:type="dxa"/>
            <w:vAlign w:val="center"/>
          </w:tcPr>
          <w:p w:rsidR="005A5E8A" w:rsidRDefault="004E1650">
            <w:pPr>
              <w:jc w:val="center"/>
            </w:pPr>
            <w:r>
              <w:t>南京银行</w:t>
            </w:r>
          </w:p>
        </w:tc>
        <w:tc>
          <w:tcPr>
            <w:tcW w:w="2879" w:type="dxa"/>
            <w:vAlign w:val="center"/>
          </w:tcPr>
          <w:p w:rsidR="005A5E8A" w:rsidRDefault="004E1650">
            <w:pPr>
              <w:jc w:val="right"/>
            </w:pPr>
            <w:r>
              <w:t>4,609,451.00</w:t>
            </w:r>
          </w:p>
        </w:tc>
        <w:tc>
          <w:tcPr>
            <w:tcW w:w="1620" w:type="dxa"/>
            <w:vAlign w:val="center"/>
          </w:tcPr>
          <w:p w:rsidR="005A5E8A" w:rsidRDefault="004E1650">
            <w:pPr>
              <w:jc w:val="right"/>
            </w:pPr>
            <w:r>
              <w:t>8.89</w:t>
            </w:r>
          </w:p>
        </w:tc>
      </w:tr>
      <w:tr w:rsidR="005A5E8A">
        <w:tc>
          <w:tcPr>
            <w:tcW w:w="869" w:type="dxa"/>
            <w:vAlign w:val="center"/>
          </w:tcPr>
          <w:p w:rsidR="005A5E8A" w:rsidRDefault="004E1650">
            <w:pPr>
              <w:jc w:val="center"/>
            </w:pPr>
            <w:r>
              <w:t>3</w:t>
            </w:r>
          </w:p>
        </w:tc>
        <w:tc>
          <w:tcPr>
            <w:tcW w:w="1650" w:type="dxa"/>
            <w:vAlign w:val="center"/>
          </w:tcPr>
          <w:p w:rsidR="005A5E8A" w:rsidRDefault="004E1650">
            <w:pPr>
              <w:jc w:val="center"/>
            </w:pPr>
            <w:r>
              <w:t>002410</w:t>
            </w:r>
          </w:p>
        </w:tc>
        <w:tc>
          <w:tcPr>
            <w:tcW w:w="1980" w:type="dxa"/>
            <w:vAlign w:val="center"/>
          </w:tcPr>
          <w:p w:rsidR="005A5E8A" w:rsidRDefault="004E1650">
            <w:pPr>
              <w:jc w:val="center"/>
            </w:pPr>
            <w:r>
              <w:t>广联达</w:t>
            </w:r>
          </w:p>
        </w:tc>
        <w:tc>
          <w:tcPr>
            <w:tcW w:w="2879" w:type="dxa"/>
            <w:vAlign w:val="center"/>
          </w:tcPr>
          <w:p w:rsidR="005A5E8A" w:rsidRDefault="004E1650">
            <w:pPr>
              <w:jc w:val="right"/>
            </w:pPr>
            <w:r>
              <w:t>3,720,460.14</w:t>
            </w:r>
          </w:p>
        </w:tc>
        <w:tc>
          <w:tcPr>
            <w:tcW w:w="1620" w:type="dxa"/>
            <w:vAlign w:val="center"/>
          </w:tcPr>
          <w:p w:rsidR="005A5E8A" w:rsidRDefault="004E1650">
            <w:pPr>
              <w:jc w:val="right"/>
            </w:pPr>
            <w:r>
              <w:t>7.17</w:t>
            </w:r>
          </w:p>
        </w:tc>
      </w:tr>
      <w:tr w:rsidR="005A5E8A">
        <w:tc>
          <w:tcPr>
            <w:tcW w:w="869" w:type="dxa"/>
            <w:vAlign w:val="center"/>
          </w:tcPr>
          <w:p w:rsidR="005A5E8A" w:rsidRDefault="004E1650">
            <w:pPr>
              <w:jc w:val="center"/>
            </w:pPr>
            <w:r>
              <w:t>4</w:t>
            </w:r>
          </w:p>
        </w:tc>
        <w:tc>
          <w:tcPr>
            <w:tcW w:w="1650" w:type="dxa"/>
            <w:vAlign w:val="center"/>
          </w:tcPr>
          <w:p w:rsidR="005A5E8A" w:rsidRDefault="004E1650">
            <w:pPr>
              <w:jc w:val="center"/>
            </w:pPr>
            <w:r>
              <w:t>601288</w:t>
            </w:r>
          </w:p>
        </w:tc>
        <w:tc>
          <w:tcPr>
            <w:tcW w:w="1980" w:type="dxa"/>
            <w:vAlign w:val="center"/>
          </w:tcPr>
          <w:p w:rsidR="005A5E8A" w:rsidRDefault="004E1650">
            <w:pPr>
              <w:jc w:val="center"/>
            </w:pPr>
            <w:r>
              <w:t>农业银行</w:t>
            </w:r>
          </w:p>
        </w:tc>
        <w:tc>
          <w:tcPr>
            <w:tcW w:w="2879" w:type="dxa"/>
            <w:vAlign w:val="center"/>
          </w:tcPr>
          <w:p w:rsidR="005A5E8A" w:rsidRDefault="004E1650">
            <w:pPr>
              <w:jc w:val="right"/>
            </w:pPr>
            <w:r>
              <w:t>3,022,338.00</w:t>
            </w:r>
          </w:p>
        </w:tc>
        <w:tc>
          <w:tcPr>
            <w:tcW w:w="1620" w:type="dxa"/>
            <w:vAlign w:val="center"/>
          </w:tcPr>
          <w:p w:rsidR="005A5E8A" w:rsidRDefault="004E1650">
            <w:pPr>
              <w:jc w:val="right"/>
            </w:pPr>
            <w:r>
              <w:t>5.83</w:t>
            </w:r>
          </w:p>
        </w:tc>
      </w:tr>
      <w:tr w:rsidR="005A5E8A">
        <w:tc>
          <w:tcPr>
            <w:tcW w:w="869" w:type="dxa"/>
            <w:vAlign w:val="center"/>
          </w:tcPr>
          <w:p w:rsidR="005A5E8A" w:rsidRDefault="004E1650">
            <w:pPr>
              <w:jc w:val="center"/>
            </w:pPr>
            <w:r>
              <w:t>5</w:t>
            </w:r>
          </w:p>
        </w:tc>
        <w:tc>
          <w:tcPr>
            <w:tcW w:w="1650" w:type="dxa"/>
            <w:vAlign w:val="center"/>
          </w:tcPr>
          <w:p w:rsidR="005A5E8A" w:rsidRDefault="004E1650">
            <w:pPr>
              <w:jc w:val="center"/>
            </w:pPr>
            <w:r>
              <w:t>002027</w:t>
            </w:r>
          </w:p>
        </w:tc>
        <w:tc>
          <w:tcPr>
            <w:tcW w:w="1980" w:type="dxa"/>
            <w:vAlign w:val="center"/>
          </w:tcPr>
          <w:p w:rsidR="005A5E8A" w:rsidRDefault="004E1650">
            <w:pPr>
              <w:jc w:val="center"/>
            </w:pPr>
            <w:r>
              <w:t>分众传媒</w:t>
            </w:r>
          </w:p>
        </w:tc>
        <w:tc>
          <w:tcPr>
            <w:tcW w:w="2879" w:type="dxa"/>
            <w:vAlign w:val="center"/>
          </w:tcPr>
          <w:p w:rsidR="005A5E8A" w:rsidRDefault="004E1650">
            <w:pPr>
              <w:jc w:val="right"/>
            </w:pPr>
            <w:r>
              <w:t>2,519,782.00</w:t>
            </w:r>
          </w:p>
        </w:tc>
        <w:tc>
          <w:tcPr>
            <w:tcW w:w="1620" w:type="dxa"/>
            <w:vAlign w:val="center"/>
          </w:tcPr>
          <w:p w:rsidR="005A5E8A" w:rsidRDefault="004E1650">
            <w:pPr>
              <w:jc w:val="right"/>
            </w:pPr>
            <w:r>
              <w:t>4.86</w:t>
            </w:r>
          </w:p>
        </w:tc>
      </w:tr>
      <w:tr w:rsidR="005A5E8A">
        <w:tc>
          <w:tcPr>
            <w:tcW w:w="869" w:type="dxa"/>
            <w:vAlign w:val="center"/>
          </w:tcPr>
          <w:p w:rsidR="005A5E8A" w:rsidRDefault="004E1650">
            <w:pPr>
              <w:jc w:val="center"/>
            </w:pPr>
            <w:r>
              <w:t>6</w:t>
            </w:r>
          </w:p>
        </w:tc>
        <w:tc>
          <w:tcPr>
            <w:tcW w:w="1650" w:type="dxa"/>
            <w:vAlign w:val="center"/>
          </w:tcPr>
          <w:p w:rsidR="005A5E8A" w:rsidRDefault="004E1650">
            <w:pPr>
              <w:jc w:val="center"/>
            </w:pPr>
            <w:r>
              <w:t>600029</w:t>
            </w:r>
          </w:p>
        </w:tc>
        <w:tc>
          <w:tcPr>
            <w:tcW w:w="1980" w:type="dxa"/>
            <w:vAlign w:val="center"/>
          </w:tcPr>
          <w:p w:rsidR="005A5E8A" w:rsidRDefault="004E1650">
            <w:pPr>
              <w:jc w:val="center"/>
            </w:pPr>
            <w:r>
              <w:t>南方航空</w:t>
            </w:r>
          </w:p>
        </w:tc>
        <w:tc>
          <w:tcPr>
            <w:tcW w:w="2879" w:type="dxa"/>
            <w:vAlign w:val="center"/>
          </w:tcPr>
          <w:p w:rsidR="005A5E8A" w:rsidRDefault="004E1650">
            <w:pPr>
              <w:jc w:val="right"/>
            </w:pPr>
            <w:r>
              <w:t>2,441,682.00</w:t>
            </w:r>
          </w:p>
        </w:tc>
        <w:tc>
          <w:tcPr>
            <w:tcW w:w="1620" w:type="dxa"/>
            <w:vAlign w:val="center"/>
          </w:tcPr>
          <w:p w:rsidR="005A5E8A" w:rsidRDefault="004E1650">
            <w:pPr>
              <w:jc w:val="right"/>
            </w:pPr>
            <w:r>
              <w:t>4.71</w:t>
            </w:r>
          </w:p>
        </w:tc>
      </w:tr>
      <w:tr w:rsidR="005A5E8A">
        <w:tc>
          <w:tcPr>
            <w:tcW w:w="869" w:type="dxa"/>
            <w:vAlign w:val="center"/>
          </w:tcPr>
          <w:p w:rsidR="005A5E8A" w:rsidRDefault="004E1650">
            <w:pPr>
              <w:jc w:val="center"/>
            </w:pPr>
            <w:r>
              <w:t>7</w:t>
            </w:r>
          </w:p>
        </w:tc>
        <w:tc>
          <w:tcPr>
            <w:tcW w:w="1650" w:type="dxa"/>
            <w:vAlign w:val="center"/>
          </w:tcPr>
          <w:p w:rsidR="005A5E8A" w:rsidRDefault="004E1650">
            <w:pPr>
              <w:jc w:val="center"/>
            </w:pPr>
            <w:r>
              <w:t>300059</w:t>
            </w:r>
          </w:p>
        </w:tc>
        <w:tc>
          <w:tcPr>
            <w:tcW w:w="1980" w:type="dxa"/>
            <w:vAlign w:val="center"/>
          </w:tcPr>
          <w:p w:rsidR="005A5E8A" w:rsidRDefault="004E1650">
            <w:pPr>
              <w:jc w:val="center"/>
            </w:pPr>
            <w:r>
              <w:t>东方财富</w:t>
            </w:r>
          </w:p>
        </w:tc>
        <w:tc>
          <w:tcPr>
            <w:tcW w:w="2879" w:type="dxa"/>
            <w:vAlign w:val="center"/>
          </w:tcPr>
          <w:p w:rsidR="005A5E8A" w:rsidRDefault="004E1650">
            <w:pPr>
              <w:jc w:val="right"/>
            </w:pPr>
            <w:r>
              <w:t>2,349,024.00</w:t>
            </w:r>
          </w:p>
        </w:tc>
        <w:tc>
          <w:tcPr>
            <w:tcW w:w="1620" w:type="dxa"/>
            <w:vAlign w:val="center"/>
          </w:tcPr>
          <w:p w:rsidR="005A5E8A" w:rsidRDefault="004E1650">
            <w:pPr>
              <w:jc w:val="right"/>
            </w:pPr>
            <w:r>
              <w:t>4.53</w:t>
            </w:r>
          </w:p>
        </w:tc>
      </w:tr>
      <w:tr w:rsidR="005A5E8A">
        <w:tc>
          <w:tcPr>
            <w:tcW w:w="869" w:type="dxa"/>
            <w:vAlign w:val="center"/>
          </w:tcPr>
          <w:p w:rsidR="005A5E8A" w:rsidRDefault="004E1650">
            <w:pPr>
              <w:jc w:val="center"/>
            </w:pPr>
            <w:r>
              <w:t>8</w:t>
            </w:r>
          </w:p>
        </w:tc>
        <w:tc>
          <w:tcPr>
            <w:tcW w:w="1650" w:type="dxa"/>
            <w:vAlign w:val="center"/>
          </w:tcPr>
          <w:p w:rsidR="005A5E8A" w:rsidRDefault="004E1650">
            <w:pPr>
              <w:jc w:val="center"/>
            </w:pPr>
            <w:r>
              <w:t>002624</w:t>
            </w:r>
          </w:p>
        </w:tc>
        <w:tc>
          <w:tcPr>
            <w:tcW w:w="1980" w:type="dxa"/>
            <w:vAlign w:val="center"/>
          </w:tcPr>
          <w:p w:rsidR="005A5E8A" w:rsidRDefault="004E1650">
            <w:pPr>
              <w:jc w:val="center"/>
            </w:pPr>
            <w:r>
              <w:t>完美世界</w:t>
            </w:r>
          </w:p>
        </w:tc>
        <w:tc>
          <w:tcPr>
            <w:tcW w:w="2879" w:type="dxa"/>
            <w:vAlign w:val="center"/>
          </w:tcPr>
          <w:p w:rsidR="005A5E8A" w:rsidRDefault="004E1650">
            <w:pPr>
              <w:jc w:val="right"/>
            </w:pPr>
            <w:r>
              <w:t>2,345,320.65</w:t>
            </w:r>
          </w:p>
        </w:tc>
        <w:tc>
          <w:tcPr>
            <w:tcW w:w="1620" w:type="dxa"/>
            <w:vAlign w:val="center"/>
          </w:tcPr>
          <w:p w:rsidR="005A5E8A" w:rsidRDefault="004E1650">
            <w:pPr>
              <w:jc w:val="right"/>
            </w:pPr>
            <w:r>
              <w:t>4.52</w:t>
            </w:r>
          </w:p>
        </w:tc>
      </w:tr>
      <w:tr w:rsidR="005A5E8A">
        <w:tc>
          <w:tcPr>
            <w:tcW w:w="869" w:type="dxa"/>
            <w:vAlign w:val="center"/>
          </w:tcPr>
          <w:p w:rsidR="005A5E8A" w:rsidRDefault="004E1650">
            <w:pPr>
              <w:jc w:val="center"/>
            </w:pPr>
            <w:r>
              <w:t>9</w:t>
            </w:r>
          </w:p>
        </w:tc>
        <w:tc>
          <w:tcPr>
            <w:tcW w:w="1650" w:type="dxa"/>
            <w:vAlign w:val="center"/>
          </w:tcPr>
          <w:p w:rsidR="005A5E8A" w:rsidRDefault="004E1650">
            <w:pPr>
              <w:jc w:val="center"/>
            </w:pPr>
            <w:r>
              <w:t>000725</w:t>
            </w:r>
          </w:p>
        </w:tc>
        <w:tc>
          <w:tcPr>
            <w:tcW w:w="1980" w:type="dxa"/>
            <w:vAlign w:val="center"/>
          </w:tcPr>
          <w:p w:rsidR="005A5E8A" w:rsidRDefault="004E1650">
            <w:pPr>
              <w:jc w:val="center"/>
            </w:pPr>
            <w:r>
              <w:t>京东方</w:t>
            </w:r>
            <w:r>
              <w:t>A</w:t>
            </w:r>
          </w:p>
        </w:tc>
        <w:tc>
          <w:tcPr>
            <w:tcW w:w="2879" w:type="dxa"/>
            <w:vAlign w:val="center"/>
          </w:tcPr>
          <w:p w:rsidR="005A5E8A" w:rsidRDefault="004E1650">
            <w:pPr>
              <w:jc w:val="right"/>
            </w:pPr>
            <w:r>
              <w:t>2,189,993.18</w:t>
            </w:r>
          </w:p>
        </w:tc>
        <w:tc>
          <w:tcPr>
            <w:tcW w:w="1620" w:type="dxa"/>
            <w:vAlign w:val="center"/>
          </w:tcPr>
          <w:p w:rsidR="005A5E8A" w:rsidRDefault="004E1650">
            <w:pPr>
              <w:jc w:val="right"/>
            </w:pPr>
            <w:r>
              <w:t>4.22</w:t>
            </w:r>
          </w:p>
        </w:tc>
      </w:tr>
      <w:tr w:rsidR="005A5E8A">
        <w:tc>
          <w:tcPr>
            <w:tcW w:w="869" w:type="dxa"/>
            <w:vAlign w:val="center"/>
          </w:tcPr>
          <w:p w:rsidR="005A5E8A" w:rsidRDefault="004E1650">
            <w:pPr>
              <w:jc w:val="center"/>
            </w:pPr>
            <w:r>
              <w:t>10</w:t>
            </w:r>
          </w:p>
        </w:tc>
        <w:tc>
          <w:tcPr>
            <w:tcW w:w="1650" w:type="dxa"/>
            <w:vAlign w:val="center"/>
          </w:tcPr>
          <w:p w:rsidR="005A5E8A" w:rsidRDefault="004E1650">
            <w:pPr>
              <w:jc w:val="center"/>
            </w:pPr>
            <w:r>
              <w:t>600009</w:t>
            </w:r>
          </w:p>
        </w:tc>
        <w:tc>
          <w:tcPr>
            <w:tcW w:w="1980" w:type="dxa"/>
            <w:vAlign w:val="center"/>
          </w:tcPr>
          <w:p w:rsidR="005A5E8A" w:rsidRDefault="004E1650">
            <w:pPr>
              <w:jc w:val="center"/>
            </w:pPr>
            <w:r>
              <w:t>上海机场</w:t>
            </w:r>
          </w:p>
        </w:tc>
        <w:tc>
          <w:tcPr>
            <w:tcW w:w="2879" w:type="dxa"/>
            <w:vAlign w:val="center"/>
          </w:tcPr>
          <w:p w:rsidR="005A5E8A" w:rsidRDefault="004E1650">
            <w:pPr>
              <w:jc w:val="right"/>
            </w:pPr>
            <w:r>
              <w:t>2,152,116.50</w:t>
            </w:r>
          </w:p>
        </w:tc>
        <w:tc>
          <w:tcPr>
            <w:tcW w:w="1620" w:type="dxa"/>
            <w:vAlign w:val="center"/>
          </w:tcPr>
          <w:p w:rsidR="005A5E8A" w:rsidRDefault="004E1650">
            <w:pPr>
              <w:jc w:val="right"/>
            </w:pPr>
            <w:r>
              <w:t>4.15</w:t>
            </w:r>
          </w:p>
        </w:tc>
      </w:tr>
      <w:tr w:rsidR="005A5E8A">
        <w:tc>
          <w:tcPr>
            <w:tcW w:w="869" w:type="dxa"/>
            <w:vAlign w:val="center"/>
          </w:tcPr>
          <w:p w:rsidR="005A5E8A" w:rsidRDefault="004E1650">
            <w:pPr>
              <w:jc w:val="center"/>
            </w:pPr>
            <w:r>
              <w:t>11</w:t>
            </w:r>
          </w:p>
        </w:tc>
        <w:tc>
          <w:tcPr>
            <w:tcW w:w="1650" w:type="dxa"/>
            <w:vAlign w:val="center"/>
          </w:tcPr>
          <w:p w:rsidR="005A5E8A" w:rsidRDefault="004E1650">
            <w:pPr>
              <w:jc w:val="center"/>
            </w:pPr>
            <w:r>
              <w:t>300170</w:t>
            </w:r>
          </w:p>
        </w:tc>
        <w:tc>
          <w:tcPr>
            <w:tcW w:w="1980" w:type="dxa"/>
            <w:vAlign w:val="center"/>
          </w:tcPr>
          <w:p w:rsidR="005A5E8A" w:rsidRDefault="004E1650">
            <w:pPr>
              <w:jc w:val="center"/>
            </w:pPr>
            <w:r>
              <w:t>汉得信息</w:t>
            </w:r>
          </w:p>
        </w:tc>
        <w:tc>
          <w:tcPr>
            <w:tcW w:w="2879" w:type="dxa"/>
            <w:vAlign w:val="center"/>
          </w:tcPr>
          <w:p w:rsidR="005A5E8A" w:rsidRDefault="004E1650">
            <w:pPr>
              <w:jc w:val="right"/>
            </w:pPr>
            <w:r>
              <w:t>2,027,464.45</w:t>
            </w:r>
          </w:p>
        </w:tc>
        <w:tc>
          <w:tcPr>
            <w:tcW w:w="1620" w:type="dxa"/>
            <w:vAlign w:val="center"/>
          </w:tcPr>
          <w:p w:rsidR="005A5E8A" w:rsidRDefault="004E1650">
            <w:pPr>
              <w:jc w:val="right"/>
            </w:pPr>
            <w:r>
              <w:t>3.91</w:t>
            </w:r>
          </w:p>
        </w:tc>
      </w:tr>
      <w:tr w:rsidR="005A5E8A">
        <w:tc>
          <w:tcPr>
            <w:tcW w:w="869" w:type="dxa"/>
            <w:vAlign w:val="center"/>
          </w:tcPr>
          <w:p w:rsidR="005A5E8A" w:rsidRDefault="004E1650">
            <w:pPr>
              <w:jc w:val="center"/>
            </w:pPr>
            <w:r>
              <w:t>12</w:t>
            </w:r>
          </w:p>
        </w:tc>
        <w:tc>
          <w:tcPr>
            <w:tcW w:w="1650" w:type="dxa"/>
            <w:vAlign w:val="center"/>
          </w:tcPr>
          <w:p w:rsidR="005A5E8A" w:rsidRDefault="004E1650">
            <w:pPr>
              <w:jc w:val="center"/>
            </w:pPr>
            <w:r>
              <w:t>002142</w:t>
            </w:r>
          </w:p>
        </w:tc>
        <w:tc>
          <w:tcPr>
            <w:tcW w:w="1980" w:type="dxa"/>
            <w:vAlign w:val="center"/>
          </w:tcPr>
          <w:p w:rsidR="005A5E8A" w:rsidRDefault="004E1650">
            <w:pPr>
              <w:jc w:val="center"/>
            </w:pPr>
            <w:r>
              <w:t>宁波银行</w:t>
            </w:r>
          </w:p>
        </w:tc>
        <w:tc>
          <w:tcPr>
            <w:tcW w:w="2879" w:type="dxa"/>
            <w:vAlign w:val="center"/>
          </w:tcPr>
          <w:p w:rsidR="005A5E8A" w:rsidRDefault="004E1650">
            <w:pPr>
              <w:jc w:val="right"/>
            </w:pPr>
            <w:r>
              <w:t>1,944,849.50</w:t>
            </w:r>
          </w:p>
        </w:tc>
        <w:tc>
          <w:tcPr>
            <w:tcW w:w="1620" w:type="dxa"/>
            <w:vAlign w:val="center"/>
          </w:tcPr>
          <w:p w:rsidR="005A5E8A" w:rsidRDefault="004E1650">
            <w:pPr>
              <w:jc w:val="right"/>
            </w:pPr>
            <w:r>
              <w:t>3.75</w:t>
            </w:r>
          </w:p>
        </w:tc>
      </w:tr>
      <w:tr w:rsidR="005A5E8A">
        <w:tc>
          <w:tcPr>
            <w:tcW w:w="869" w:type="dxa"/>
            <w:vAlign w:val="center"/>
          </w:tcPr>
          <w:p w:rsidR="005A5E8A" w:rsidRDefault="004E1650">
            <w:pPr>
              <w:jc w:val="center"/>
            </w:pPr>
            <w:r>
              <w:t>13</w:t>
            </w:r>
          </w:p>
        </w:tc>
        <w:tc>
          <w:tcPr>
            <w:tcW w:w="1650" w:type="dxa"/>
            <w:vAlign w:val="center"/>
          </w:tcPr>
          <w:p w:rsidR="005A5E8A" w:rsidRDefault="004E1650">
            <w:pPr>
              <w:jc w:val="center"/>
            </w:pPr>
            <w:r>
              <w:t>600885</w:t>
            </w:r>
          </w:p>
        </w:tc>
        <w:tc>
          <w:tcPr>
            <w:tcW w:w="1980" w:type="dxa"/>
            <w:vAlign w:val="center"/>
          </w:tcPr>
          <w:p w:rsidR="005A5E8A" w:rsidRDefault="004E1650">
            <w:pPr>
              <w:jc w:val="center"/>
            </w:pPr>
            <w:r>
              <w:t>宏发股份</w:t>
            </w:r>
          </w:p>
        </w:tc>
        <w:tc>
          <w:tcPr>
            <w:tcW w:w="2879" w:type="dxa"/>
            <w:vAlign w:val="center"/>
          </w:tcPr>
          <w:p w:rsidR="005A5E8A" w:rsidRDefault="004E1650">
            <w:pPr>
              <w:jc w:val="right"/>
            </w:pPr>
            <w:r>
              <w:t>1,750,201.80</w:t>
            </w:r>
          </w:p>
        </w:tc>
        <w:tc>
          <w:tcPr>
            <w:tcW w:w="1620" w:type="dxa"/>
            <w:vAlign w:val="center"/>
          </w:tcPr>
          <w:p w:rsidR="005A5E8A" w:rsidRDefault="004E1650">
            <w:pPr>
              <w:jc w:val="right"/>
            </w:pPr>
            <w:r>
              <w:t>3.37</w:t>
            </w:r>
          </w:p>
        </w:tc>
      </w:tr>
      <w:tr w:rsidR="005A5E8A">
        <w:tc>
          <w:tcPr>
            <w:tcW w:w="869" w:type="dxa"/>
            <w:vAlign w:val="center"/>
          </w:tcPr>
          <w:p w:rsidR="005A5E8A" w:rsidRDefault="004E1650">
            <w:pPr>
              <w:jc w:val="center"/>
            </w:pPr>
            <w:r>
              <w:t>14</w:t>
            </w:r>
          </w:p>
        </w:tc>
        <w:tc>
          <w:tcPr>
            <w:tcW w:w="1650" w:type="dxa"/>
            <w:vAlign w:val="center"/>
          </w:tcPr>
          <w:p w:rsidR="005A5E8A" w:rsidRDefault="004E1650">
            <w:pPr>
              <w:jc w:val="center"/>
            </w:pPr>
            <w:r>
              <w:t>600845</w:t>
            </w:r>
          </w:p>
        </w:tc>
        <w:tc>
          <w:tcPr>
            <w:tcW w:w="1980" w:type="dxa"/>
            <w:vAlign w:val="center"/>
          </w:tcPr>
          <w:p w:rsidR="005A5E8A" w:rsidRDefault="004E1650">
            <w:pPr>
              <w:jc w:val="center"/>
            </w:pPr>
            <w:r>
              <w:t>宝信软件</w:t>
            </w:r>
          </w:p>
        </w:tc>
        <w:tc>
          <w:tcPr>
            <w:tcW w:w="2879" w:type="dxa"/>
            <w:vAlign w:val="center"/>
          </w:tcPr>
          <w:p w:rsidR="005A5E8A" w:rsidRDefault="004E1650">
            <w:pPr>
              <w:jc w:val="right"/>
            </w:pPr>
            <w:r>
              <w:t>1,698,138.00</w:t>
            </w:r>
          </w:p>
        </w:tc>
        <w:tc>
          <w:tcPr>
            <w:tcW w:w="1620" w:type="dxa"/>
            <w:vAlign w:val="center"/>
          </w:tcPr>
          <w:p w:rsidR="005A5E8A" w:rsidRDefault="004E1650">
            <w:pPr>
              <w:jc w:val="right"/>
            </w:pPr>
            <w:r>
              <w:t>3.27</w:t>
            </w:r>
          </w:p>
        </w:tc>
      </w:tr>
      <w:tr w:rsidR="005A5E8A">
        <w:tc>
          <w:tcPr>
            <w:tcW w:w="869" w:type="dxa"/>
            <w:vAlign w:val="center"/>
          </w:tcPr>
          <w:p w:rsidR="005A5E8A" w:rsidRDefault="004E1650">
            <w:pPr>
              <w:jc w:val="center"/>
            </w:pPr>
            <w:r>
              <w:t>15</w:t>
            </w:r>
          </w:p>
        </w:tc>
        <w:tc>
          <w:tcPr>
            <w:tcW w:w="1650" w:type="dxa"/>
            <w:vAlign w:val="center"/>
          </w:tcPr>
          <w:p w:rsidR="005A5E8A" w:rsidRDefault="004E1650">
            <w:pPr>
              <w:jc w:val="center"/>
            </w:pPr>
            <w:r>
              <w:t>601111</w:t>
            </w:r>
          </w:p>
        </w:tc>
        <w:tc>
          <w:tcPr>
            <w:tcW w:w="1980" w:type="dxa"/>
            <w:vAlign w:val="center"/>
          </w:tcPr>
          <w:p w:rsidR="005A5E8A" w:rsidRDefault="004E1650">
            <w:pPr>
              <w:jc w:val="center"/>
            </w:pPr>
            <w:r>
              <w:t>中国国航</w:t>
            </w:r>
          </w:p>
        </w:tc>
        <w:tc>
          <w:tcPr>
            <w:tcW w:w="2879" w:type="dxa"/>
            <w:vAlign w:val="center"/>
          </w:tcPr>
          <w:p w:rsidR="005A5E8A" w:rsidRDefault="004E1650">
            <w:pPr>
              <w:jc w:val="right"/>
            </w:pPr>
            <w:r>
              <w:t>1,675,538.00</w:t>
            </w:r>
          </w:p>
        </w:tc>
        <w:tc>
          <w:tcPr>
            <w:tcW w:w="1620" w:type="dxa"/>
            <w:vAlign w:val="center"/>
          </w:tcPr>
          <w:p w:rsidR="005A5E8A" w:rsidRDefault="004E1650">
            <w:pPr>
              <w:jc w:val="right"/>
            </w:pPr>
            <w:r>
              <w:t>3.23</w:t>
            </w:r>
          </w:p>
        </w:tc>
      </w:tr>
      <w:tr w:rsidR="005A5E8A">
        <w:tc>
          <w:tcPr>
            <w:tcW w:w="869" w:type="dxa"/>
            <w:vAlign w:val="center"/>
          </w:tcPr>
          <w:p w:rsidR="005A5E8A" w:rsidRDefault="004E1650">
            <w:pPr>
              <w:jc w:val="center"/>
            </w:pPr>
            <w:r>
              <w:t>16</w:t>
            </w:r>
          </w:p>
        </w:tc>
        <w:tc>
          <w:tcPr>
            <w:tcW w:w="1650" w:type="dxa"/>
            <w:vAlign w:val="center"/>
          </w:tcPr>
          <w:p w:rsidR="005A5E8A" w:rsidRDefault="004E1650">
            <w:pPr>
              <w:jc w:val="center"/>
            </w:pPr>
            <w:r>
              <w:t>600298</w:t>
            </w:r>
          </w:p>
        </w:tc>
        <w:tc>
          <w:tcPr>
            <w:tcW w:w="1980" w:type="dxa"/>
            <w:vAlign w:val="center"/>
          </w:tcPr>
          <w:p w:rsidR="005A5E8A" w:rsidRDefault="004E1650">
            <w:pPr>
              <w:jc w:val="center"/>
            </w:pPr>
            <w:r>
              <w:t>安琪酵母</w:t>
            </w:r>
          </w:p>
        </w:tc>
        <w:tc>
          <w:tcPr>
            <w:tcW w:w="2879" w:type="dxa"/>
            <w:vAlign w:val="center"/>
          </w:tcPr>
          <w:p w:rsidR="005A5E8A" w:rsidRDefault="004E1650">
            <w:pPr>
              <w:jc w:val="right"/>
            </w:pPr>
            <w:r>
              <w:t>1,607,761.00</w:t>
            </w:r>
          </w:p>
        </w:tc>
        <w:tc>
          <w:tcPr>
            <w:tcW w:w="1620" w:type="dxa"/>
            <w:vAlign w:val="center"/>
          </w:tcPr>
          <w:p w:rsidR="005A5E8A" w:rsidRDefault="004E1650">
            <w:pPr>
              <w:jc w:val="right"/>
            </w:pPr>
            <w:r>
              <w:t>3.10</w:t>
            </w:r>
          </w:p>
        </w:tc>
      </w:tr>
      <w:tr w:rsidR="005A5E8A">
        <w:tc>
          <w:tcPr>
            <w:tcW w:w="869" w:type="dxa"/>
            <w:vAlign w:val="center"/>
          </w:tcPr>
          <w:p w:rsidR="005A5E8A" w:rsidRDefault="004E1650">
            <w:pPr>
              <w:jc w:val="center"/>
            </w:pPr>
            <w:r>
              <w:t>17</w:t>
            </w:r>
          </w:p>
        </w:tc>
        <w:tc>
          <w:tcPr>
            <w:tcW w:w="1650" w:type="dxa"/>
            <w:vAlign w:val="center"/>
          </w:tcPr>
          <w:p w:rsidR="005A5E8A" w:rsidRDefault="004E1650">
            <w:pPr>
              <w:jc w:val="center"/>
            </w:pPr>
            <w:r>
              <w:t>600362</w:t>
            </w:r>
          </w:p>
        </w:tc>
        <w:tc>
          <w:tcPr>
            <w:tcW w:w="1980" w:type="dxa"/>
            <w:vAlign w:val="center"/>
          </w:tcPr>
          <w:p w:rsidR="005A5E8A" w:rsidRDefault="004E1650">
            <w:pPr>
              <w:jc w:val="center"/>
            </w:pPr>
            <w:r>
              <w:t>江西铜业</w:t>
            </w:r>
          </w:p>
        </w:tc>
        <w:tc>
          <w:tcPr>
            <w:tcW w:w="2879" w:type="dxa"/>
            <w:vAlign w:val="center"/>
          </w:tcPr>
          <w:p w:rsidR="005A5E8A" w:rsidRDefault="004E1650">
            <w:pPr>
              <w:jc w:val="right"/>
            </w:pPr>
            <w:r>
              <w:t>1,568,592.72</w:t>
            </w:r>
          </w:p>
        </w:tc>
        <w:tc>
          <w:tcPr>
            <w:tcW w:w="1620" w:type="dxa"/>
            <w:vAlign w:val="center"/>
          </w:tcPr>
          <w:p w:rsidR="005A5E8A" w:rsidRDefault="004E1650">
            <w:pPr>
              <w:jc w:val="right"/>
            </w:pPr>
            <w:r>
              <w:t>3.02</w:t>
            </w:r>
          </w:p>
        </w:tc>
      </w:tr>
      <w:tr w:rsidR="005A5E8A">
        <w:tc>
          <w:tcPr>
            <w:tcW w:w="869" w:type="dxa"/>
            <w:vAlign w:val="center"/>
          </w:tcPr>
          <w:p w:rsidR="005A5E8A" w:rsidRDefault="004E1650">
            <w:pPr>
              <w:jc w:val="center"/>
            </w:pPr>
            <w:r>
              <w:t>18</w:t>
            </w:r>
          </w:p>
        </w:tc>
        <w:tc>
          <w:tcPr>
            <w:tcW w:w="1650" w:type="dxa"/>
            <w:vAlign w:val="center"/>
          </w:tcPr>
          <w:p w:rsidR="005A5E8A" w:rsidRDefault="004E1650">
            <w:pPr>
              <w:jc w:val="center"/>
            </w:pPr>
            <w:r>
              <w:t>002601</w:t>
            </w:r>
          </w:p>
        </w:tc>
        <w:tc>
          <w:tcPr>
            <w:tcW w:w="1980" w:type="dxa"/>
            <w:vAlign w:val="center"/>
          </w:tcPr>
          <w:p w:rsidR="005A5E8A" w:rsidRDefault="004E1650">
            <w:pPr>
              <w:jc w:val="center"/>
            </w:pPr>
            <w:r>
              <w:t>龙蟒佰利</w:t>
            </w:r>
          </w:p>
        </w:tc>
        <w:tc>
          <w:tcPr>
            <w:tcW w:w="2879" w:type="dxa"/>
            <w:vAlign w:val="center"/>
          </w:tcPr>
          <w:p w:rsidR="005A5E8A" w:rsidRDefault="004E1650">
            <w:pPr>
              <w:jc w:val="right"/>
            </w:pPr>
            <w:r>
              <w:t>1,563,680.00</w:t>
            </w:r>
          </w:p>
        </w:tc>
        <w:tc>
          <w:tcPr>
            <w:tcW w:w="1620" w:type="dxa"/>
            <w:vAlign w:val="center"/>
          </w:tcPr>
          <w:p w:rsidR="005A5E8A" w:rsidRDefault="004E1650">
            <w:pPr>
              <w:jc w:val="right"/>
            </w:pPr>
            <w:r>
              <w:t>3.02</w:t>
            </w:r>
          </w:p>
        </w:tc>
      </w:tr>
      <w:tr w:rsidR="005A5E8A">
        <w:tc>
          <w:tcPr>
            <w:tcW w:w="869" w:type="dxa"/>
            <w:vAlign w:val="center"/>
          </w:tcPr>
          <w:p w:rsidR="005A5E8A" w:rsidRDefault="004E1650">
            <w:pPr>
              <w:jc w:val="center"/>
            </w:pPr>
            <w:r>
              <w:t>19</w:t>
            </w:r>
          </w:p>
        </w:tc>
        <w:tc>
          <w:tcPr>
            <w:tcW w:w="1650" w:type="dxa"/>
            <w:vAlign w:val="center"/>
          </w:tcPr>
          <w:p w:rsidR="005A5E8A" w:rsidRDefault="004E1650">
            <w:pPr>
              <w:jc w:val="center"/>
            </w:pPr>
            <w:r>
              <w:t>300618</w:t>
            </w:r>
          </w:p>
        </w:tc>
        <w:tc>
          <w:tcPr>
            <w:tcW w:w="1980" w:type="dxa"/>
            <w:vAlign w:val="center"/>
          </w:tcPr>
          <w:p w:rsidR="005A5E8A" w:rsidRDefault="004E1650">
            <w:pPr>
              <w:jc w:val="center"/>
            </w:pPr>
            <w:r>
              <w:t>寒锐钴业</w:t>
            </w:r>
          </w:p>
        </w:tc>
        <w:tc>
          <w:tcPr>
            <w:tcW w:w="2879" w:type="dxa"/>
            <w:vAlign w:val="center"/>
          </w:tcPr>
          <w:p w:rsidR="005A5E8A" w:rsidRDefault="004E1650">
            <w:pPr>
              <w:jc w:val="right"/>
            </w:pPr>
            <w:r>
              <w:t>1,507,819.00</w:t>
            </w:r>
          </w:p>
        </w:tc>
        <w:tc>
          <w:tcPr>
            <w:tcW w:w="1620" w:type="dxa"/>
            <w:vAlign w:val="center"/>
          </w:tcPr>
          <w:p w:rsidR="005A5E8A" w:rsidRDefault="004E1650">
            <w:pPr>
              <w:jc w:val="right"/>
            </w:pPr>
            <w:r>
              <w:t>2.91</w:t>
            </w:r>
          </w:p>
        </w:tc>
      </w:tr>
      <w:tr w:rsidR="005A5E8A">
        <w:tc>
          <w:tcPr>
            <w:tcW w:w="869" w:type="dxa"/>
            <w:vAlign w:val="center"/>
          </w:tcPr>
          <w:p w:rsidR="005A5E8A" w:rsidRDefault="004E1650">
            <w:pPr>
              <w:jc w:val="center"/>
            </w:pPr>
            <w:r>
              <w:t>20</w:t>
            </w:r>
          </w:p>
        </w:tc>
        <w:tc>
          <w:tcPr>
            <w:tcW w:w="1650" w:type="dxa"/>
            <w:vAlign w:val="center"/>
          </w:tcPr>
          <w:p w:rsidR="005A5E8A" w:rsidRDefault="004E1650">
            <w:pPr>
              <w:jc w:val="center"/>
            </w:pPr>
            <w:r>
              <w:t>002050</w:t>
            </w:r>
          </w:p>
        </w:tc>
        <w:tc>
          <w:tcPr>
            <w:tcW w:w="1980" w:type="dxa"/>
            <w:vAlign w:val="center"/>
          </w:tcPr>
          <w:p w:rsidR="005A5E8A" w:rsidRDefault="004E1650">
            <w:pPr>
              <w:jc w:val="center"/>
            </w:pPr>
            <w:r>
              <w:t>三花智控</w:t>
            </w:r>
          </w:p>
        </w:tc>
        <w:tc>
          <w:tcPr>
            <w:tcW w:w="2879" w:type="dxa"/>
            <w:vAlign w:val="center"/>
          </w:tcPr>
          <w:p w:rsidR="005A5E8A" w:rsidRDefault="004E1650">
            <w:pPr>
              <w:jc w:val="right"/>
            </w:pPr>
            <w:r>
              <w:t>1,507,206.01</w:t>
            </w:r>
          </w:p>
        </w:tc>
        <w:tc>
          <w:tcPr>
            <w:tcW w:w="1620" w:type="dxa"/>
            <w:vAlign w:val="center"/>
          </w:tcPr>
          <w:p w:rsidR="005A5E8A" w:rsidRDefault="004E1650">
            <w:pPr>
              <w:jc w:val="right"/>
            </w:pPr>
            <w:r>
              <w:t>2.91</w:t>
            </w:r>
          </w:p>
        </w:tc>
      </w:tr>
      <w:tr w:rsidR="005A5E8A">
        <w:tc>
          <w:tcPr>
            <w:tcW w:w="869" w:type="dxa"/>
            <w:vAlign w:val="center"/>
          </w:tcPr>
          <w:p w:rsidR="005A5E8A" w:rsidRDefault="004E1650">
            <w:pPr>
              <w:jc w:val="center"/>
            </w:pPr>
            <w:r>
              <w:t>21</w:t>
            </w:r>
          </w:p>
        </w:tc>
        <w:tc>
          <w:tcPr>
            <w:tcW w:w="1650" w:type="dxa"/>
            <w:vAlign w:val="center"/>
          </w:tcPr>
          <w:p w:rsidR="005A5E8A" w:rsidRDefault="004E1650">
            <w:pPr>
              <w:jc w:val="center"/>
            </w:pPr>
            <w:r>
              <w:t>603799</w:t>
            </w:r>
          </w:p>
        </w:tc>
        <w:tc>
          <w:tcPr>
            <w:tcW w:w="1980" w:type="dxa"/>
            <w:vAlign w:val="center"/>
          </w:tcPr>
          <w:p w:rsidR="005A5E8A" w:rsidRDefault="004E1650">
            <w:pPr>
              <w:jc w:val="center"/>
            </w:pPr>
            <w:r>
              <w:t>华友钴业</w:t>
            </w:r>
          </w:p>
        </w:tc>
        <w:tc>
          <w:tcPr>
            <w:tcW w:w="2879" w:type="dxa"/>
            <w:vAlign w:val="center"/>
          </w:tcPr>
          <w:p w:rsidR="005A5E8A" w:rsidRDefault="004E1650">
            <w:pPr>
              <w:jc w:val="right"/>
            </w:pPr>
            <w:r>
              <w:t>1,454,036.00</w:t>
            </w:r>
          </w:p>
        </w:tc>
        <w:tc>
          <w:tcPr>
            <w:tcW w:w="1620" w:type="dxa"/>
            <w:vAlign w:val="center"/>
          </w:tcPr>
          <w:p w:rsidR="005A5E8A" w:rsidRDefault="004E1650">
            <w:pPr>
              <w:jc w:val="right"/>
            </w:pPr>
            <w:r>
              <w:t>2.80</w:t>
            </w:r>
          </w:p>
        </w:tc>
      </w:tr>
      <w:tr w:rsidR="005A5E8A">
        <w:tc>
          <w:tcPr>
            <w:tcW w:w="869" w:type="dxa"/>
            <w:vAlign w:val="center"/>
          </w:tcPr>
          <w:p w:rsidR="005A5E8A" w:rsidRDefault="004E1650">
            <w:pPr>
              <w:jc w:val="center"/>
            </w:pPr>
            <w:r>
              <w:t>22</w:t>
            </w:r>
          </w:p>
        </w:tc>
        <w:tc>
          <w:tcPr>
            <w:tcW w:w="1650" w:type="dxa"/>
            <w:vAlign w:val="center"/>
          </w:tcPr>
          <w:p w:rsidR="005A5E8A" w:rsidRDefault="004E1650">
            <w:pPr>
              <w:jc w:val="center"/>
            </w:pPr>
            <w:r>
              <w:t>000786</w:t>
            </w:r>
          </w:p>
        </w:tc>
        <w:tc>
          <w:tcPr>
            <w:tcW w:w="1980" w:type="dxa"/>
            <w:vAlign w:val="center"/>
          </w:tcPr>
          <w:p w:rsidR="005A5E8A" w:rsidRDefault="004E1650">
            <w:pPr>
              <w:jc w:val="center"/>
            </w:pPr>
            <w:r>
              <w:t>北新建材</w:t>
            </w:r>
          </w:p>
        </w:tc>
        <w:tc>
          <w:tcPr>
            <w:tcW w:w="2879" w:type="dxa"/>
            <w:vAlign w:val="center"/>
          </w:tcPr>
          <w:p w:rsidR="005A5E8A" w:rsidRDefault="004E1650">
            <w:pPr>
              <w:jc w:val="right"/>
            </w:pPr>
            <w:r>
              <w:t>1,446,364.00</w:t>
            </w:r>
          </w:p>
        </w:tc>
        <w:tc>
          <w:tcPr>
            <w:tcW w:w="1620" w:type="dxa"/>
            <w:vAlign w:val="center"/>
          </w:tcPr>
          <w:p w:rsidR="005A5E8A" w:rsidRDefault="004E1650">
            <w:pPr>
              <w:jc w:val="right"/>
            </w:pPr>
            <w:r>
              <w:t>2.79</w:t>
            </w:r>
          </w:p>
        </w:tc>
      </w:tr>
      <w:tr w:rsidR="005A5E8A">
        <w:tc>
          <w:tcPr>
            <w:tcW w:w="869" w:type="dxa"/>
            <w:vAlign w:val="center"/>
          </w:tcPr>
          <w:p w:rsidR="005A5E8A" w:rsidRDefault="004E1650">
            <w:pPr>
              <w:jc w:val="center"/>
            </w:pPr>
            <w:r>
              <w:t>23</w:t>
            </w:r>
          </w:p>
        </w:tc>
        <w:tc>
          <w:tcPr>
            <w:tcW w:w="1650" w:type="dxa"/>
            <w:vAlign w:val="center"/>
          </w:tcPr>
          <w:p w:rsidR="005A5E8A" w:rsidRDefault="004E1650">
            <w:pPr>
              <w:jc w:val="center"/>
            </w:pPr>
            <w:r>
              <w:t>601006</w:t>
            </w:r>
          </w:p>
        </w:tc>
        <w:tc>
          <w:tcPr>
            <w:tcW w:w="1980" w:type="dxa"/>
            <w:vAlign w:val="center"/>
          </w:tcPr>
          <w:p w:rsidR="005A5E8A" w:rsidRDefault="004E1650">
            <w:pPr>
              <w:jc w:val="center"/>
            </w:pPr>
            <w:r>
              <w:t>大秦铁路</w:t>
            </w:r>
          </w:p>
        </w:tc>
        <w:tc>
          <w:tcPr>
            <w:tcW w:w="2879" w:type="dxa"/>
            <w:vAlign w:val="center"/>
          </w:tcPr>
          <w:p w:rsidR="005A5E8A" w:rsidRDefault="004E1650">
            <w:pPr>
              <w:jc w:val="right"/>
            </w:pPr>
            <w:r>
              <w:t>1,438,485.00</w:t>
            </w:r>
          </w:p>
        </w:tc>
        <w:tc>
          <w:tcPr>
            <w:tcW w:w="1620" w:type="dxa"/>
            <w:vAlign w:val="center"/>
          </w:tcPr>
          <w:p w:rsidR="005A5E8A" w:rsidRDefault="004E1650">
            <w:pPr>
              <w:jc w:val="right"/>
            </w:pPr>
            <w:r>
              <w:t>2.77</w:t>
            </w:r>
          </w:p>
        </w:tc>
      </w:tr>
      <w:tr w:rsidR="005A5E8A">
        <w:tc>
          <w:tcPr>
            <w:tcW w:w="869" w:type="dxa"/>
            <w:vAlign w:val="center"/>
          </w:tcPr>
          <w:p w:rsidR="005A5E8A" w:rsidRDefault="004E1650">
            <w:pPr>
              <w:jc w:val="center"/>
            </w:pPr>
            <w:r>
              <w:lastRenderedPageBreak/>
              <w:t>24</w:t>
            </w:r>
          </w:p>
        </w:tc>
        <w:tc>
          <w:tcPr>
            <w:tcW w:w="1650" w:type="dxa"/>
            <w:vAlign w:val="center"/>
          </w:tcPr>
          <w:p w:rsidR="005A5E8A" w:rsidRDefault="004E1650">
            <w:pPr>
              <w:jc w:val="center"/>
            </w:pPr>
            <w:r>
              <w:t>300369</w:t>
            </w:r>
          </w:p>
        </w:tc>
        <w:tc>
          <w:tcPr>
            <w:tcW w:w="1980" w:type="dxa"/>
            <w:vAlign w:val="center"/>
          </w:tcPr>
          <w:p w:rsidR="005A5E8A" w:rsidRDefault="004E1650">
            <w:pPr>
              <w:jc w:val="center"/>
            </w:pPr>
            <w:r>
              <w:t>绿盟科技</w:t>
            </w:r>
          </w:p>
        </w:tc>
        <w:tc>
          <w:tcPr>
            <w:tcW w:w="2879" w:type="dxa"/>
            <w:vAlign w:val="center"/>
          </w:tcPr>
          <w:p w:rsidR="005A5E8A" w:rsidRDefault="004E1650">
            <w:pPr>
              <w:jc w:val="right"/>
            </w:pPr>
            <w:r>
              <w:t>1,428,642.90</w:t>
            </w:r>
          </w:p>
        </w:tc>
        <w:tc>
          <w:tcPr>
            <w:tcW w:w="1620" w:type="dxa"/>
            <w:vAlign w:val="center"/>
          </w:tcPr>
          <w:p w:rsidR="005A5E8A" w:rsidRDefault="004E1650">
            <w:pPr>
              <w:jc w:val="right"/>
            </w:pPr>
            <w:r>
              <w:t>2.75</w:t>
            </w:r>
          </w:p>
        </w:tc>
      </w:tr>
      <w:tr w:rsidR="005A5E8A">
        <w:tc>
          <w:tcPr>
            <w:tcW w:w="869" w:type="dxa"/>
            <w:vAlign w:val="center"/>
          </w:tcPr>
          <w:p w:rsidR="005A5E8A" w:rsidRDefault="004E1650">
            <w:pPr>
              <w:jc w:val="center"/>
            </w:pPr>
            <w:r>
              <w:t>25</w:t>
            </w:r>
          </w:p>
        </w:tc>
        <w:tc>
          <w:tcPr>
            <w:tcW w:w="1650" w:type="dxa"/>
            <w:vAlign w:val="center"/>
          </w:tcPr>
          <w:p w:rsidR="005A5E8A" w:rsidRDefault="004E1650">
            <w:pPr>
              <w:jc w:val="center"/>
            </w:pPr>
            <w:r>
              <w:t>300188</w:t>
            </w:r>
          </w:p>
        </w:tc>
        <w:tc>
          <w:tcPr>
            <w:tcW w:w="1980" w:type="dxa"/>
            <w:vAlign w:val="center"/>
          </w:tcPr>
          <w:p w:rsidR="005A5E8A" w:rsidRDefault="004E1650">
            <w:pPr>
              <w:jc w:val="center"/>
            </w:pPr>
            <w:r>
              <w:t>美亚柏科</w:t>
            </w:r>
          </w:p>
        </w:tc>
        <w:tc>
          <w:tcPr>
            <w:tcW w:w="2879" w:type="dxa"/>
            <w:vAlign w:val="center"/>
          </w:tcPr>
          <w:p w:rsidR="005A5E8A" w:rsidRDefault="004E1650">
            <w:pPr>
              <w:jc w:val="right"/>
            </w:pPr>
            <w:r>
              <w:t>1,422,675.00</w:t>
            </w:r>
          </w:p>
        </w:tc>
        <w:tc>
          <w:tcPr>
            <w:tcW w:w="1620" w:type="dxa"/>
            <w:vAlign w:val="center"/>
          </w:tcPr>
          <w:p w:rsidR="005A5E8A" w:rsidRDefault="004E1650">
            <w:pPr>
              <w:jc w:val="right"/>
            </w:pPr>
            <w:r>
              <w:t>2.74</w:t>
            </w:r>
          </w:p>
        </w:tc>
      </w:tr>
      <w:tr w:rsidR="005A5E8A">
        <w:tc>
          <w:tcPr>
            <w:tcW w:w="869" w:type="dxa"/>
            <w:vAlign w:val="center"/>
          </w:tcPr>
          <w:p w:rsidR="005A5E8A" w:rsidRDefault="004E1650">
            <w:pPr>
              <w:jc w:val="center"/>
            </w:pPr>
            <w:r>
              <w:t>26</w:t>
            </w:r>
          </w:p>
        </w:tc>
        <w:tc>
          <w:tcPr>
            <w:tcW w:w="1650" w:type="dxa"/>
            <w:vAlign w:val="center"/>
          </w:tcPr>
          <w:p w:rsidR="005A5E8A" w:rsidRDefault="004E1650">
            <w:pPr>
              <w:jc w:val="center"/>
            </w:pPr>
            <w:r>
              <w:t>300253</w:t>
            </w:r>
          </w:p>
        </w:tc>
        <w:tc>
          <w:tcPr>
            <w:tcW w:w="1980" w:type="dxa"/>
            <w:vAlign w:val="center"/>
          </w:tcPr>
          <w:p w:rsidR="005A5E8A" w:rsidRDefault="004E1650">
            <w:pPr>
              <w:jc w:val="center"/>
            </w:pPr>
            <w:r>
              <w:t>卫宁健康</w:t>
            </w:r>
          </w:p>
        </w:tc>
        <w:tc>
          <w:tcPr>
            <w:tcW w:w="2879" w:type="dxa"/>
            <w:vAlign w:val="center"/>
          </w:tcPr>
          <w:p w:rsidR="005A5E8A" w:rsidRDefault="004E1650">
            <w:pPr>
              <w:jc w:val="right"/>
            </w:pPr>
            <w:r>
              <w:t>1,361,995.64</w:t>
            </w:r>
          </w:p>
        </w:tc>
        <w:tc>
          <w:tcPr>
            <w:tcW w:w="1620" w:type="dxa"/>
            <w:vAlign w:val="center"/>
          </w:tcPr>
          <w:p w:rsidR="005A5E8A" w:rsidRDefault="004E1650">
            <w:pPr>
              <w:jc w:val="right"/>
            </w:pPr>
            <w:r>
              <w:t>2.63</w:t>
            </w:r>
          </w:p>
        </w:tc>
      </w:tr>
      <w:tr w:rsidR="005A5E8A">
        <w:tc>
          <w:tcPr>
            <w:tcW w:w="869" w:type="dxa"/>
            <w:vAlign w:val="center"/>
          </w:tcPr>
          <w:p w:rsidR="005A5E8A" w:rsidRDefault="004E1650">
            <w:pPr>
              <w:jc w:val="center"/>
            </w:pPr>
            <w:r>
              <w:t>27</w:t>
            </w:r>
          </w:p>
        </w:tc>
        <w:tc>
          <w:tcPr>
            <w:tcW w:w="1650" w:type="dxa"/>
            <w:vAlign w:val="center"/>
          </w:tcPr>
          <w:p w:rsidR="005A5E8A" w:rsidRDefault="004E1650">
            <w:pPr>
              <w:jc w:val="center"/>
            </w:pPr>
            <w:r>
              <w:t>300251</w:t>
            </w:r>
          </w:p>
        </w:tc>
        <w:tc>
          <w:tcPr>
            <w:tcW w:w="1980" w:type="dxa"/>
            <w:vAlign w:val="center"/>
          </w:tcPr>
          <w:p w:rsidR="005A5E8A" w:rsidRDefault="004E1650">
            <w:pPr>
              <w:jc w:val="center"/>
            </w:pPr>
            <w:r>
              <w:t>光线传媒</w:t>
            </w:r>
          </w:p>
        </w:tc>
        <w:tc>
          <w:tcPr>
            <w:tcW w:w="2879" w:type="dxa"/>
            <w:vAlign w:val="center"/>
          </w:tcPr>
          <w:p w:rsidR="005A5E8A" w:rsidRDefault="004E1650">
            <w:pPr>
              <w:jc w:val="right"/>
            </w:pPr>
            <w:r>
              <w:t>1,282,795.00</w:t>
            </w:r>
          </w:p>
        </w:tc>
        <w:tc>
          <w:tcPr>
            <w:tcW w:w="1620" w:type="dxa"/>
            <w:vAlign w:val="center"/>
          </w:tcPr>
          <w:p w:rsidR="005A5E8A" w:rsidRDefault="004E1650">
            <w:pPr>
              <w:jc w:val="right"/>
            </w:pPr>
            <w:r>
              <w:t>2.47</w:t>
            </w:r>
          </w:p>
        </w:tc>
      </w:tr>
      <w:tr w:rsidR="005A5E8A">
        <w:tc>
          <w:tcPr>
            <w:tcW w:w="869" w:type="dxa"/>
            <w:vAlign w:val="center"/>
          </w:tcPr>
          <w:p w:rsidR="005A5E8A" w:rsidRDefault="004E1650">
            <w:pPr>
              <w:jc w:val="center"/>
            </w:pPr>
            <w:r>
              <w:t>28</w:t>
            </w:r>
          </w:p>
        </w:tc>
        <w:tc>
          <w:tcPr>
            <w:tcW w:w="1650" w:type="dxa"/>
            <w:vAlign w:val="center"/>
          </w:tcPr>
          <w:p w:rsidR="005A5E8A" w:rsidRDefault="004E1650">
            <w:pPr>
              <w:jc w:val="center"/>
            </w:pPr>
            <w:r>
              <w:t>002035</w:t>
            </w:r>
          </w:p>
        </w:tc>
        <w:tc>
          <w:tcPr>
            <w:tcW w:w="1980" w:type="dxa"/>
            <w:vAlign w:val="center"/>
          </w:tcPr>
          <w:p w:rsidR="005A5E8A" w:rsidRDefault="004E1650">
            <w:pPr>
              <w:jc w:val="center"/>
            </w:pPr>
            <w:r>
              <w:t>华帝股份</w:t>
            </w:r>
          </w:p>
        </w:tc>
        <w:tc>
          <w:tcPr>
            <w:tcW w:w="2879" w:type="dxa"/>
            <w:vAlign w:val="center"/>
          </w:tcPr>
          <w:p w:rsidR="005A5E8A" w:rsidRDefault="004E1650">
            <w:pPr>
              <w:jc w:val="right"/>
            </w:pPr>
            <w:r>
              <w:t>1,249,404.00</w:t>
            </w:r>
          </w:p>
        </w:tc>
        <w:tc>
          <w:tcPr>
            <w:tcW w:w="1620" w:type="dxa"/>
            <w:vAlign w:val="center"/>
          </w:tcPr>
          <w:p w:rsidR="005A5E8A" w:rsidRDefault="004E1650">
            <w:pPr>
              <w:jc w:val="right"/>
            </w:pPr>
            <w:r>
              <w:t>2.41</w:t>
            </w:r>
          </w:p>
        </w:tc>
      </w:tr>
      <w:tr w:rsidR="005A5E8A">
        <w:tc>
          <w:tcPr>
            <w:tcW w:w="869" w:type="dxa"/>
            <w:vAlign w:val="center"/>
          </w:tcPr>
          <w:p w:rsidR="005A5E8A" w:rsidRDefault="004E1650">
            <w:pPr>
              <w:jc w:val="center"/>
            </w:pPr>
            <w:r>
              <w:t>29</w:t>
            </w:r>
          </w:p>
        </w:tc>
        <w:tc>
          <w:tcPr>
            <w:tcW w:w="1650" w:type="dxa"/>
            <w:vAlign w:val="center"/>
          </w:tcPr>
          <w:p w:rsidR="005A5E8A" w:rsidRDefault="004E1650">
            <w:pPr>
              <w:jc w:val="center"/>
            </w:pPr>
            <w:r>
              <w:t>002299</w:t>
            </w:r>
          </w:p>
        </w:tc>
        <w:tc>
          <w:tcPr>
            <w:tcW w:w="1980" w:type="dxa"/>
            <w:vAlign w:val="center"/>
          </w:tcPr>
          <w:p w:rsidR="005A5E8A" w:rsidRDefault="004E1650">
            <w:pPr>
              <w:jc w:val="center"/>
            </w:pPr>
            <w:r>
              <w:t>圣农发展</w:t>
            </w:r>
          </w:p>
        </w:tc>
        <w:tc>
          <w:tcPr>
            <w:tcW w:w="2879" w:type="dxa"/>
            <w:vAlign w:val="center"/>
          </w:tcPr>
          <w:p w:rsidR="005A5E8A" w:rsidRDefault="004E1650">
            <w:pPr>
              <w:jc w:val="right"/>
            </w:pPr>
            <w:r>
              <w:t>1,240,939.20</w:t>
            </w:r>
          </w:p>
        </w:tc>
        <w:tc>
          <w:tcPr>
            <w:tcW w:w="1620" w:type="dxa"/>
            <w:vAlign w:val="center"/>
          </w:tcPr>
          <w:p w:rsidR="005A5E8A" w:rsidRDefault="004E1650">
            <w:pPr>
              <w:jc w:val="right"/>
            </w:pPr>
            <w:r>
              <w:t>2.39</w:t>
            </w:r>
          </w:p>
        </w:tc>
      </w:tr>
      <w:tr w:rsidR="005A5E8A">
        <w:tc>
          <w:tcPr>
            <w:tcW w:w="869" w:type="dxa"/>
            <w:vAlign w:val="center"/>
          </w:tcPr>
          <w:p w:rsidR="005A5E8A" w:rsidRDefault="004E1650">
            <w:pPr>
              <w:jc w:val="center"/>
            </w:pPr>
            <w:r>
              <w:t>30</w:t>
            </w:r>
          </w:p>
        </w:tc>
        <w:tc>
          <w:tcPr>
            <w:tcW w:w="1650" w:type="dxa"/>
            <w:vAlign w:val="center"/>
          </w:tcPr>
          <w:p w:rsidR="005A5E8A" w:rsidRDefault="004E1650">
            <w:pPr>
              <w:jc w:val="center"/>
            </w:pPr>
            <w:r>
              <w:t>601100</w:t>
            </w:r>
          </w:p>
        </w:tc>
        <w:tc>
          <w:tcPr>
            <w:tcW w:w="1980" w:type="dxa"/>
            <w:vAlign w:val="center"/>
          </w:tcPr>
          <w:p w:rsidR="005A5E8A" w:rsidRDefault="004E1650">
            <w:pPr>
              <w:jc w:val="center"/>
            </w:pPr>
            <w:r>
              <w:t>恒立液压</w:t>
            </w:r>
          </w:p>
        </w:tc>
        <w:tc>
          <w:tcPr>
            <w:tcW w:w="2879" w:type="dxa"/>
            <w:vAlign w:val="center"/>
          </w:tcPr>
          <w:p w:rsidR="005A5E8A" w:rsidRDefault="004E1650">
            <w:pPr>
              <w:jc w:val="right"/>
            </w:pPr>
            <w:r>
              <w:t>1,130,486.78</w:t>
            </w:r>
          </w:p>
        </w:tc>
        <w:tc>
          <w:tcPr>
            <w:tcW w:w="1620" w:type="dxa"/>
            <w:vAlign w:val="center"/>
          </w:tcPr>
          <w:p w:rsidR="005A5E8A" w:rsidRDefault="004E1650">
            <w:pPr>
              <w:jc w:val="right"/>
            </w:pPr>
            <w:r>
              <w:t>2.18</w:t>
            </w:r>
          </w:p>
        </w:tc>
      </w:tr>
      <w:tr w:rsidR="005A5E8A">
        <w:tc>
          <w:tcPr>
            <w:tcW w:w="869" w:type="dxa"/>
            <w:vAlign w:val="center"/>
          </w:tcPr>
          <w:p w:rsidR="005A5E8A" w:rsidRDefault="004E1650">
            <w:pPr>
              <w:jc w:val="center"/>
            </w:pPr>
            <w:r>
              <w:t>31</w:t>
            </w:r>
          </w:p>
        </w:tc>
        <w:tc>
          <w:tcPr>
            <w:tcW w:w="1650" w:type="dxa"/>
            <w:vAlign w:val="center"/>
          </w:tcPr>
          <w:p w:rsidR="005A5E8A" w:rsidRDefault="004E1650">
            <w:pPr>
              <w:jc w:val="center"/>
            </w:pPr>
            <w:r>
              <w:t>000426</w:t>
            </w:r>
          </w:p>
        </w:tc>
        <w:tc>
          <w:tcPr>
            <w:tcW w:w="1980" w:type="dxa"/>
            <w:vAlign w:val="center"/>
          </w:tcPr>
          <w:p w:rsidR="005A5E8A" w:rsidRDefault="004E1650">
            <w:pPr>
              <w:jc w:val="center"/>
            </w:pPr>
            <w:r>
              <w:t>兴业矿业</w:t>
            </w:r>
          </w:p>
        </w:tc>
        <w:tc>
          <w:tcPr>
            <w:tcW w:w="2879" w:type="dxa"/>
            <w:vAlign w:val="center"/>
          </w:tcPr>
          <w:p w:rsidR="005A5E8A" w:rsidRDefault="004E1650">
            <w:pPr>
              <w:jc w:val="right"/>
            </w:pPr>
            <w:r>
              <w:t>1,121,616.00</w:t>
            </w:r>
          </w:p>
        </w:tc>
        <w:tc>
          <w:tcPr>
            <w:tcW w:w="1620" w:type="dxa"/>
            <w:vAlign w:val="center"/>
          </w:tcPr>
          <w:p w:rsidR="005A5E8A" w:rsidRDefault="004E1650">
            <w:pPr>
              <w:jc w:val="right"/>
            </w:pPr>
            <w:r>
              <w:t>2.16</w:t>
            </w:r>
          </w:p>
        </w:tc>
      </w:tr>
      <w:tr w:rsidR="005A5E8A">
        <w:tc>
          <w:tcPr>
            <w:tcW w:w="869" w:type="dxa"/>
            <w:vAlign w:val="center"/>
          </w:tcPr>
          <w:p w:rsidR="005A5E8A" w:rsidRDefault="004E1650">
            <w:pPr>
              <w:jc w:val="center"/>
            </w:pPr>
            <w:r>
              <w:t>32</w:t>
            </w:r>
          </w:p>
        </w:tc>
        <w:tc>
          <w:tcPr>
            <w:tcW w:w="1650" w:type="dxa"/>
            <w:vAlign w:val="center"/>
          </w:tcPr>
          <w:p w:rsidR="005A5E8A" w:rsidRDefault="004E1650">
            <w:pPr>
              <w:jc w:val="center"/>
            </w:pPr>
            <w:r>
              <w:t>002234</w:t>
            </w:r>
          </w:p>
        </w:tc>
        <w:tc>
          <w:tcPr>
            <w:tcW w:w="1980" w:type="dxa"/>
            <w:vAlign w:val="center"/>
          </w:tcPr>
          <w:p w:rsidR="005A5E8A" w:rsidRDefault="004E1650">
            <w:pPr>
              <w:jc w:val="center"/>
            </w:pPr>
            <w:r>
              <w:t>民和股份</w:t>
            </w:r>
          </w:p>
        </w:tc>
        <w:tc>
          <w:tcPr>
            <w:tcW w:w="2879" w:type="dxa"/>
            <w:vAlign w:val="center"/>
          </w:tcPr>
          <w:p w:rsidR="005A5E8A" w:rsidRDefault="004E1650">
            <w:pPr>
              <w:jc w:val="right"/>
            </w:pPr>
            <w:r>
              <w:t>1,095,268.91</w:t>
            </w:r>
          </w:p>
        </w:tc>
        <w:tc>
          <w:tcPr>
            <w:tcW w:w="1620" w:type="dxa"/>
            <w:vAlign w:val="center"/>
          </w:tcPr>
          <w:p w:rsidR="005A5E8A" w:rsidRDefault="004E1650">
            <w:pPr>
              <w:jc w:val="right"/>
            </w:pPr>
            <w:r>
              <w:t>2.11</w:t>
            </w:r>
          </w:p>
        </w:tc>
      </w:tr>
      <w:tr w:rsidR="005A5E8A">
        <w:tc>
          <w:tcPr>
            <w:tcW w:w="869" w:type="dxa"/>
            <w:vAlign w:val="center"/>
          </w:tcPr>
          <w:p w:rsidR="005A5E8A" w:rsidRDefault="004E1650">
            <w:pPr>
              <w:jc w:val="center"/>
            </w:pPr>
            <w:r>
              <w:t>33</w:t>
            </w:r>
          </w:p>
        </w:tc>
        <w:tc>
          <w:tcPr>
            <w:tcW w:w="1650" w:type="dxa"/>
            <w:vAlign w:val="center"/>
          </w:tcPr>
          <w:p w:rsidR="005A5E8A" w:rsidRDefault="004E1650">
            <w:pPr>
              <w:jc w:val="center"/>
            </w:pPr>
            <w:r>
              <w:t>601877</w:t>
            </w:r>
          </w:p>
        </w:tc>
        <w:tc>
          <w:tcPr>
            <w:tcW w:w="1980" w:type="dxa"/>
            <w:vAlign w:val="center"/>
          </w:tcPr>
          <w:p w:rsidR="005A5E8A" w:rsidRDefault="004E1650">
            <w:pPr>
              <w:jc w:val="center"/>
            </w:pPr>
            <w:r>
              <w:t>正泰电器</w:t>
            </w:r>
          </w:p>
        </w:tc>
        <w:tc>
          <w:tcPr>
            <w:tcW w:w="2879" w:type="dxa"/>
            <w:vAlign w:val="center"/>
          </w:tcPr>
          <w:p w:rsidR="005A5E8A" w:rsidRDefault="004E1650">
            <w:pPr>
              <w:jc w:val="right"/>
            </w:pPr>
            <w:r>
              <w:t>1,070,950.20</w:t>
            </w:r>
          </w:p>
        </w:tc>
        <w:tc>
          <w:tcPr>
            <w:tcW w:w="1620" w:type="dxa"/>
            <w:vAlign w:val="center"/>
          </w:tcPr>
          <w:p w:rsidR="005A5E8A" w:rsidRDefault="004E1650">
            <w:pPr>
              <w:jc w:val="right"/>
            </w:pPr>
            <w:r>
              <w:t>2.07</w:t>
            </w:r>
          </w:p>
        </w:tc>
      </w:tr>
      <w:tr w:rsidR="005A5E8A">
        <w:tc>
          <w:tcPr>
            <w:tcW w:w="869" w:type="dxa"/>
            <w:vAlign w:val="center"/>
          </w:tcPr>
          <w:p w:rsidR="005A5E8A" w:rsidRDefault="004E1650">
            <w:pPr>
              <w:jc w:val="center"/>
            </w:pPr>
            <w:r>
              <w:t>34</w:t>
            </w:r>
          </w:p>
        </w:tc>
        <w:tc>
          <w:tcPr>
            <w:tcW w:w="1650" w:type="dxa"/>
            <w:vAlign w:val="center"/>
          </w:tcPr>
          <w:p w:rsidR="005A5E8A" w:rsidRDefault="004E1650">
            <w:pPr>
              <w:jc w:val="center"/>
            </w:pPr>
            <w:r>
              <w:t>600066</w:t>
            </w:r>
          </w:p>
        </w:tc>
        <w:tc>
          <w:tcPr>
            <w:tcW w:w="1980" w:type="dxa"/>
            <w:vAlign w:val="center"/>
          </w:tcPr>
          <w:p w:rsidR="005A5E8A" w:rsidRDefault="004E1650">
            <w:pPr>
              <w:jc w:val="center"/>
            </w:pPr>
            <w:r>
              <w:t>宇通客车</w:t>
            </w:r>
          </w:p>
        </w:tc>
        <w:tc>
          <w:tcPr>
            <w:tcW w:w="2879" w:type="dxa"/>
            <w:vAlign w:val="center"/>
          </w:tcPr>
          <w:p w:rsidR="005A5E8A" w:rsidRDefault="004E1650">
            <w:pPr>
              <w:jc w:val="right"/>
            </w:pPr>
            <w:r>
              <w:t>1,056,611.00</w:t>
            </w:r>
          </w:p>
        </w:tc>
        <w:tc>
          <w:tcPr>
            <w:tcW w:w="1620" w:type="dxa"/>
            <w:vAlign w:val="center"/>
          </w:tcPr>
          <w:p w:rsidR="005A5E8A" w:rsidRDefault="004E1650">
            <w:pPr>
              <w:jc w:val="right"/>
            </w:pPr>
            <w:r>
              <w:t>2.04</w:t>
            </w:r>
          </w:p>
        </w:tc>
      </w:tr>
      <w:tr w:rsidR="005A5E8A">
        <w:tc>
          <w:tcPr>
            <w:tcW w:w="869" w:type="dxa"/>
            <w:vAlign w:val="center"/>
          </w:tcPr>
          <w:p w:rsidR="005A5E8A" w:rsidRDefault="004E1650">
            <w:pPr>
              <w:jc w:val="center"/>
            </w:pPr>
            <w:r>
              <w:t>35</w:t>
            </w:r>
          </w:p>
        </w:tc>
        <w:tc>
          <w:tcPr>
            <w:tcW w:w="1650" w:type="dxa"/>
            <w:vAlign w:val="center"/>
          </w:tcPr>
          <w:p w:rsidR="005A5E8A" w:rsidRDefault="004E1650">
            <w:pPr>
              <w:jc w:val="center"/>
            </w:pPr>
            <w:r>
              <w:t>002458</w:t>
            </w:r>
          </w:p>
        </w:tc>
        <w:tc>
          <w:tcPr>
            <w:tcW w:w="1980" w:type="dxa"/>
            <w:vAlign w:val="center"/>
          </w:tcPr>
          <w:p w:rsidR="005A5E8A" w:rsidRDefault="004E1650">
            <w:pPr>
              <w:jc w:val="center"/>
            </w:pPr>
            <w:r>
              <w:t>益生股份</w:t>
            </w:r>
          </w:p>
        </w:tc>
        <w:tc>
          <w:tcPr>
            <w:tcW w:w="2879" w:type="dxa"/>
            <w:vAlign w:val="center"/>
          </w:tcPr>
          <w:p w:rsidR="005A5E8A" w:rsidRDefault="004E1650">
            <w:pPr>
              <w:jc w:val="right"/>
            </w:pPr>
            <w:r>
              <w:t>1,039,203.34</w:t>
            </w:r>
          </w:p>
        </w:tc>
        <w:tc>
          <w:tcPr>
            <w:tcW w:w="1620" w:type="dxa"/>
            <w:vAlign w:val="center"/>
          </w:tcPr>
          <w:p w:rsidR="005A5E8A" w:rsidRDefault="004E1650">
            <w:pPr>
              <w:jc w:val="right"/>
            </w:pPr>
            <w:r>
              <w:t>2.00</w:t>
            </w:r>
          </w:p>
        </w:tc>
      </w:tr>
      <w:tr w:rsidR="005A5E8A">
        <w:tc>
          <w:tcPr>
            <w:tcW w:w="869" w:type="dxa"/>
            <w:vAlign w:val="center"/>
          </w:tcPr>
          <w:p w:rsidR="005A5E8A" w:rsidRDefault="004E1650">
            <w:pPr>
              <w:jc w:val="center"/>
            </w:pPr>
            <w:r>
              <w:t>36</w:t>
            </w:r>
          </w:p>
        </w:tc>
        <w:tc>
          <w:tcPr>
            <w:tcW w:w="1650" w:type="dxa"/>
            <w:vAlign w:val="center"/>
          </w:tcPr>
          <w:p w:rsidR="005A5E8A" w:rsidRDefault="004E1650">
            <w:pPr>
              <w:jc w:val="center"/>
            </w:pPr>
            <w:r>
              <w:t>300078</w:t>
            </w:r>
          </w:p>
        </w:tc>
        <w:tc>
          <w:tcPr>
            <w:tcW w:w="1980" w:type="dxa"/>
            <w:vAlign w:val="center"/>
          </w:tcPr>
          <w:p w:rsidR="005A5E8A" w:rsidRDefault="004E1650">
            <w:pPr>
              <w:jc w:val="center"/>
            </w:pPr>
            <w:r>
              <w:t>思创医惠</w:t>
            </w:r>
          </w:p>
        </w:tc>
        <w:tc>
          <w:tcPr>
            <w:tcW w:w="2879" w:type="dxa"/>
            <w:vAlign w:val="center"/>
          </w:tcPr>
          <w:p w:rsidR="005A5E8A" w:rsidRDefault="004E1650">
            <w:pPr>
              <w:jc w:val="right"/>
            </w:pPr>
            <w:r>
              <w:t>1,037,775.75</w:t>
            </w:r>
          </w:p>
        </w:tc>
        <w:tc>
          <w:tcPr>
            <w:tcW w:w="1620" w:type="dxa"/>
            <w:vAlign w:val="center"/>
          </w:tcPr>
          <w:p w:rsidR="005A5E8A" w:rsidRDefault="004E1650">
            <w:pPr>
              <w:jc w:val="right"/>
            </w:pPr>
            <w:r>
              <w:t>2.00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99,890,633.81</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102,469,332.08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13,947,988.70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84.24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13,947,988.70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84.24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671,550.00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4.06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14,619,538.70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88.29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5A5E8A">
        <w:tc>
          <w:tcPr>
            <w:tcW w:w="1320" w:type="dxa"/>
            <w:vAlign w:val="center"/>
          </w:tcPr>
          <w:p w:rsidR="005A5E8A" w:rsidRDefault="004E1650">
            <w:pPr>
              <w:jc w:val="center"/>
            </w:pPr>
            <w:r>
              <w:rPr>
                <w:color w:val="000000"/>
                <w:sz w:val="24"/>
              </w:rPr>
              <w:t>1</w:t>
            </w:r>
          </w:p>
        </w:tc>
        <w:tc>
          <w:tcPr>
            <w:tcW w:w="1382" w:type="dxa"/>
            <w:vAlign w:val="center"/>
          </w:tcPr>
          <w:p w:rsidR="005A5E8A" w:rsidRDefault="004E1650">
            <w:pPr>
              <w:jc w:val="center"/>
            </w:pPr>
            <w:r>
              <w:rPr>
                <w:color w:val="000000"/>
                <w:sz w:val="24"/>
              </w:rPr>
              <w:t>018005</w:t>
            </w:r>
          </w:p>
        </w:tc>
        <w:tc>
          <w:tcPr>
            <w:tcW w:w="1353" w:type="dxa"/>
            <w:vAlign w:val="center"/>
          </w:tcPr>
          <w:p w:rsidR="005A5E8A" w:rsidRDefault="004E1650">
            <w:pPr>
              <w:jc w:val="center"/>
            </w:pPr>
            <w:r>
              <w:rPr>
                <w:color w:val="000000"/>
                <w:sz w:val="24"/>
              </w:rPr>
              <w:t>国开</w:t>
            </w:r>
            <w:r>
              <w:rPr>
                <w:color w:val="000000"/>
                <w:sz w:val="24"/>
              </w:rPr>
              <w:t>1701</w:t>
            </w:r>
          </w:p>
        </w:tc>
        <w:tc>
          <w:tcPr>
            <w:tcW w:w="1505" w:type="dxa"/>
            <w:vAlign w:val="center"/>
          </w:tcPr>
          <w:p w:rsidR="005A5E8A" w:rsidRDefault="004E1650">
            <w:pPr>
              <w:jc w:val="right"/>
            </w:pPr>
            <w:r>
              <w:rPr>
                <w:color w:val="000000"/>
                <w:sz w:val="24"/>
              </w:rPr>
              <w:t>96,890</w:t>
            </w:r>
          </w:p>
        </w:tc>
        <w:tc>
          <w:tcPr>
            <w:tcW w:w="1737" w:type="dxa"/>
            <w:vAlign w:val="center"/>
          </w:tcPr>
          <w:p w:rsidR="005A5E8A" w:rsidRDefault="004E1650">
            <w:pPr>
              <w:jc w:val="right"/>
            </w:pPr>
            <w:r>
              <w:rPr>
                <w:color w:val="000000"/>
                <w:sz w:val="24"/>
              </w:rPr>
              <w:t>9,725,818.20</w:t>
            </w:r>
          </w:p>
        </w:tc>
        <w:tc>
          <w:tcPr>
            <w:tcW w:w="1701" w:type="dxa"/>
            <w:vAlign w:val="center"/>
          </w:tcPr>
          <w:p w:rsidR="005A5E8A" w:rsidRDefault="004E1650">
            <w:pPr>
              <w:jc w:val="right"/>
            </w:pPr>
            <w:r>
              <w:rPr>
                <w:color w:val="000000"/>
                <w:sz w:val="24"/>
              </w:rPr>
              <w:t>58.74</w:t>
            </w:r>
          </w:p>
        </w:tc>
      </w:tr>
      <w:tr w:rsidR="005A5E8A">
        <w:tc>
          <w:tcPr>
            <w:tcW w:w="1320" w:type="dxa"/>
            <w:vAlign w:val="center"/>
          </w:tcPr>
          <w:p w:rsidR="005A5E8A" w:rsidRDefault="004E1650">
            <w:pPr>
              <w:jc w:val="center"/>
            </w:pPr>
            <w:r>
              <w:rPr>
                <w:color w:val="000000"/>
                <w:sz w:val="24"/>
              </w:rPr>
              <w:t>2</w:t>
            </w:r>
          </w:p>
        </w:tc>
        <w:tc>
          <w:tcPr>
            <w:tcW w:w="1382" w:type="dxa"/>
            <w:vAlign w:val="center"/>
          </w:tcPr>
          <w:p w:rsidR="005A5E8A" w:rsidRDefault="004E1650">
            <w:pPr>
              <w:jc w:val="center"/>
            </w:pPr>
            <w:r>
              <w:rPr>
                <w:color w:val="000000"/>
                <w:sz w:val="24"/>
              </w:rPr>
              <w:t>018006</w:t>
            </w:r>
          </w:p>
        </w:tc>
        <w:tc>
          <w:tcPr>
            <w:tcW w:w="1353" w:type="dxa"/>
            <w:vAlign w:val="center"/>
          </w:tcPr>
          <w:p w:rsidR="005A5E8A" w:rsidRDefault="004E1650">
            <w:pPr>
              <w:jc w:val="center"/>
            </w:pPr>
            <w:r>
              <w:rPr>
                <w:color w:val="000000"/>
                <w:sz w:val="24"/>
              </w:rPr>
              <w:t>国开</w:t>
            </w:r>
            <w:r>
              <w:rPr>
                <w:color w:val="000000"/>
                <w:sz w:val="24"/>
              </w:rPr>
              <w:t>1702</w:t>
            </w:r>
          </w:p>
        </w:tc>
        <w:tc>
          <w:tcPr>
            <w:tcW w:w="1505" w:type="dxa"/>
            <w:vAlign w:val="center"/>
          </w:tcPr>
          <w:p w:rsidR="005A5E8A" w:rsidRDefault="004E1650">
            <w:pPr>
              <w:jc w:val="right"/>
            </w:pPr>
            <w:r>
              <w:rPr>
                <w:color w:val="000000"/>
                <w:sz w:val="24"/>
              </w:rPr>
              <w:t>42,370</w:t>
            </w:r>
          </w:p>
        </w:tc>
        <w:tc>
          <w:tcPr>
            <w:tcW w:w="1737" w:type="dxa"/>
            <w:vAlign w:val="center"/>
          </w:tcPr>
          <w:p w:rsidR="005A5E8A" w:rsidRDefault="004E1650">
            <w:pPr>
              <w:jc w:val="right"/>
            </w:pPr>
            <w:r>
              <w:rPr>
                <w:color w:val="000000"/>
                <w:sz w:val="24"/>
              </w:rPr>
              <w:t>4,222,170.50</w:t>
            </w:r>
          </w:p>
        </w:tc>
        <w:tc>
          <w:tcPr>
            <w:tcW w:w="1701" w:type="dxa"/>
            <w:vAlign w:val="center"/>
          </w:tcPr>
          <w:p w:rsidR="005A5E8A" w:rsidRDefault="004E1650">
            <w:pPr>
              <w:jc w:val="right"/>
            </w:pPr>
            <w:r>
              <w:rPr>
                <w:color w:val="000000"/>
                <w:sz w:val="24"/>
              </w:rPr>
              <w:t>25.50</w:t>
            </w:r>
          </w:p>
        </w:tc>
      </w:tr>
      <w:tr w:rsidR="005A5E8A">
        <w:tc>
          <w:tcPr>
            <w:tcW w:w="1320" w:type="dxa"/>
            <w:vAlign w:val="center"/>
          </w:tcPr>
          <w:p w:rsidR="005A5E8A" w:rsidRDefault="004E1650">
            <w:pPr>
              <w:jc w:val="center"/>
            </w:pPr>
            <w:r>
              <w:rPr>
                <w:color w:val="000000"/>
                <w:sz w:val="24"/>
              </w:rPr>
              <w:t>3</w:t>
            </w:r>
          </w:p>
        </w:tc>
        <w:tc>
          <w:tcPr>
            <w:tcW w:w="1382" w:type="dxa"/>
            <w:vAlign w:val="center"/>
          </w:tcPr>
          <w:p w:rsidR="005A5E8A" w:rsidRDefault="004E1650">
            <w:pPr>
              <w:jc w:val="center"/>
            </w:pPr>
            <w:r>
              <w:rPr>
                <w:color w:val="000000"/>
                <w:sz w:val="24"/>
              </w:rPr>
              <w:t>124393</w:t>
            </w:r>
          </w:p>
        </w:tc>
        <w:tc>
          <w:tcPr>
            <w:tcW w:w="1353" w:type="dxa"/>
            <w:vAlign w:val="center"/>
          </w:tcPr>
          <w:p w:rsidR="005A5E8A" w:rsidRDefault="004E1650">
            <w:pPr>
              <w:jc w:val="center"/>
            </w:pPr>
            <w:r>
              <w:rPr>
                <w:color w:val="000000"/>
                <w:sz w:val="24"/>
              </w:rPr>
              <w:t>PR</w:t>
            </w:r>
            <w:r>
              <w:rPr>
                <w:color w:val="000000"/>
                <w:sz w:val="24"/>
              </w:rPr>
              <w:t>连顺兴</w:t>
            </w:r>
          </w:p>
        </w:tc>
        <w:tc>
          <w:tcPr>
            <w:tcW w:w="1505" w:type="dxa"/>
            <w:vAlign w:val="center"/>
          </w:tcPr>
          <w:p w:rsidR="005A5E8A" w:rsidRDefault="004E1650">
            <w:pPr>
              <w:jc w:val="right"/>
            </w:pPr>
            <w:r>
              <w:rPr>
                <w:color w:val="000000"/>
                <w:sz w:val="24"/>
              </w:rPr>
              <w:t>11,000</w:t>
            </w:r>
          </w:p>
        </w:tc>
        <w:tc>
          <w:tcPr>
            <w:tcW w:w="1737" w:type="dxa"/>
            <w:vAlign w:val="center"/>
          </w:tcPr>
          <w:p w:rsidR="005A5E8A" w:rsidRDefault="004E1650">
            <w:pPr>
              <w:jc w:val="right"/>
            </w:pPr>
            <w:r>
              <w:rPr>
                <w:color w:val="000000"/>
                <w:sz w:val="24"/>
              </w:rPr>
              <w:t>671,550.00</w:t>
            </w:r>
          </w:p>
        </w:tc>
        <w:tc>
          <w:tcPr>
            <w:tcW w:w="1701" w:type="dxa"/>
            <w:vAlign w:val="center"/>
          </w:tcPr>
          <w:p w:rsidR="005A5E8A" w:rsidRDefault="004E1650">
            <w:pPr>
              <w:jc w:val="right"/>
            </w:pPr>
            <w:r>
              <w:rPr>
                <w:color w:val="000000"/>
                <w:sz w:val="24"/>
              </w:rPr>
              <w:t>4.06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55,499.27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812,875.07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150,957.05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2,235.69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1,021,567.08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交银强化回报债券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24,390.73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2,579,926.47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18.62%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11,274,005.66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81.38%</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交银强化回报债券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8,157.31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3,010,047.10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937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17,997.84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2,579,926.47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15.30%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14,284,052.76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84.70%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lastRenderedPageBreak/>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交银强化回报债券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296,566.88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2.14%</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交银强化回报债券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9.97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296,576.85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1.76%</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交银强化回报债券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交银强化回报债券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1</w:t>
            </w:r>
            <w:r w:rsidRPr="008A1551">
              <w:rPr>
                <w:sz w:val="24"/>
              </w:rPr>
              <w:t>月</w:t>
            </w:r>
            <w:r w:rsidRPr="008A1551">
              <w:rPr>
                <w:sz w:val="24"/>
              </w:rPr>
              <w:t>28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27,677,919.80</w:t>
            </w:r>
          </w:p>
        </w:tc>
        <w:tc>
          <w:tcPr>
            <w:tcW w:w="1615" w:type="pct"/>
            <w:vAlign w:val="center"/>
          </w:tcPr>
          <w:p w:rsidR="001548F9" w:rsidRPr="008A1551" w:rsidRDefault="001548F9" w:rsidP="009E1EA4">
            <w:pPr>
              <w:spacing w:before="29" w:line="288" w:lineRule="auto"/>
              <w:jc w:val="right"/>
              <w:rPr>
                <w:sz w:val="24"/>
              </w:rPr>
            </w:pPr>
            <w:r w:rsidRPr="008A1551">
              <w:rPr>
                <w:sz w:val="24"/>
              </w:rPr>
              <w:t>227,893,633.96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46,475,839.07</w:t>
            </w:r>
          </w:p>
        </w:tc>
        <w:tc>
          <w:tcPr>
            <w:tcW w:w="1615" w:type="pct"/>
            <w:vAlign w:val="center"/>
          </w:tcPr>
          <w:p w:rsidR="001548F9" w:rsidRPr="008A1551" w:rsidRDefault="001548F9" w:rsidP="009E1EA4">
            <w:pPr>
              <w:spacing w:before="29" w:line="288" w:lineRule="auto"/>
              <w:jc w:val="right"/>
              <w:rPr>
                <w:sz w:val="24"/>
              </w:rPr>
            </w:pPr>
            <w:r w:rsidRPr="008A1551">
              <w:rPr>
                <w:sz w:val="24"/>
              </w:rPr>
              <w:t>5,062,347.17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605,785.98</w:t>
            </w:r>
          </w:p>
        </w:tc>
        <w:tc>
          <w:tcPr>
            <w:tcW w:w="1615" w:type="pct"/>
            <w:vAlign w:val="center"/>
          </w:tcPr>
          <w:p w:rsidR="001548F9" w:rsidRPr="008A1551" w:rsidRDefault="001548F9" w:rsidP="009E1EA4">
            <w:pPr>
              <w:spacing w:before="29" w:line="288" w:lineRule="auto"/>
              <w:jc w:val="right"/>
              <w:rPr>
                <w:sz w:val="24"/>
              </w:rPr>
            </w:pPr>
            <w:r w:rsidRPr="008A1551">
              <w:rPr>
                <w:sz w:val="24"/>
              </w:rPr>
              <w:t>15,971,366.49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33,227,692.92</w:t>
            </w:r>
          </w:p>
        </w:tc>
        <w:tc>
          <w:tcPr>
            <w:tcW w:w="1615" w:type="pct"/>
            <w:vAlign w:val="center"/>
          </w:tcPr>
          <w:p w:rsidR="001548F9" w:rsidRPr="008A1551" w:rsidRDefault="001548F9" w:rsidP="009E1EA4">
            <w:pPr>
              <w:spacing w:before="29" w:line="288" w:lineRule="auto"/>
              <w:jc w:val="right"/>
              <w:rPr>
                <w:sz w:val="24"/>
              </w:rPr>
            </w:pPr>
            <w:r w:rsidRPr="008A1551">
              <w:rPr>
                <w:sz w:val="24"/>
              </w:rPr>
              <w:t>18,023,666.56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13,853,932.13</w:t>
            </w:r>
          </w:p>
        </w:tc>
        <w:tc>
          <w:tcPr>
            <w:tcW w:w="1615" w:type="pct"/>
            <w:vAlign w:val="center"/>
          </w:tcPr>
          <w:p w:rsidR="001548F9" w:rsidRPr="008A1551" w:rsidRDefault="001548F9" w:rsidP="009E1EA4">
            <w:pPr>
              <w:spacing w:before="29" w:line="288" w:lineRule="auto"/>
              <w:jc w:val="right"/>
              <w:rPr>
                <w:sz w:val="24"/>
              </w:rPr>
            </w:pPr>
            <w:r w:rsidRPr="008A1551">
              <w:rPr>
                <w:sz w:val="24"/>
              </w:rPr>
              <w:t>3,010,047.10</w:t>
            </w:r>
          </w:p>
        </w:tc>
      </w:tr>
    </w:tbl>
    <w:p w:rsidR="005A5E8A" w:rsidRDefault="004E16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lastRenderedPageBreak/>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5A5E8A" w:rsidRDefault="004E165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5A5E8A" w:rsidRDefault="004E165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A5E8A" w:rsidRDefault="004E1650">
      <w:pPr>
        <w:tabs>
          <w:tab w:val="left" w:pos="426"/>
        </w:tabs>
        <w:spacing w:before="29" w:line="288" w:lineRule="auto"/>
        <w:jc w:val="left"/>
        <w:rPr>
          <w:kern w:val="0"/>
          <w:sz w:val="24"/>
        </w:rPr>
      </w:pPr>
      <w:r>
        <w:rPr>
          <w:kern w:val="0"/>
          <w:sz w:val="24"/>
        </w:rPr>
        <w:t>基金管理人及其高级管理人员本报告期内未受监管部门稽查或处罚。</w:t>
      </w:r>
    </w:p>
    <w:p w:rsidR="005A5E8A" w:rsidRDefault="004E165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786D49" w:rsidRPr="00690ED2" w:rsidRDefault="00786D49" w:rsidP="00786D49">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bookmarkStart w:id="120" w:name="OLE_LINK177"/>
      <w:bookmarkStart w:id="121" w:name="OLE_LINK176"/>
      <w:bookmarkStart w:id="122" w:name="OLE_LINK175"/>
      <w:bookmarkStart w:id="123" w:name="OLE_LINK156"/>
      <w:bookmarkStart w:id="124" w:name="OLE_LINK146"/>
      <w:bookmarkStart w:id="125" w:name="OLE_LINK108"/>
      <w:bookmarkStart w:id="126" w:name="OLE_LINK37"/>
      <w:bookmarkStart w:id="127" w:name="OLE_LINK36"/>
      <w:bookmarkStart w:id="128" w:name="OLE_LINK35"/>
      <w:bookmarkStart w:id="129" w:name="OLE_LINK32"/>
      <w:bookmarkStart w:id="130" w:name="OLE_LINK31"/>
      <w:bookmarkStart w:id="131" w:name="OLE_LINK30"/>
      <w:bookmarkStart w:id="132" w:name="OLE_LINK29"/>
      <w:bookmarkStart w:id="133" w:name="_Toc249707408"/>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786D49" w:rsidRPr="00690ED2" w:rsidRDefault="00786D49" w:rsidP="00786D49">
      <w:pPr>
        <w:tabs>
          <w:tab w:val="left" w:pos="426"/>
        </w:tabs>
        <w:spacing w:before="29" w:line="288" w:lineRule="auto"/>
        <w:jc w:val="left"/>
        <w:rPr>
          <w:b/>
          <w:kern w:val="0"/>
          <w:sz w:val="24"/>
        </w:rPr>
      </w:pPr>
      <w:bookmarkStart w:id="134" w:name="_Toc249760070"/>
      <w:r w:rsidRPr="00690ED2">
        <w:rPr>
          <w:b/>
          <w:kern w:val="0"/>
          <w:sz w:val="24"/>
        </w:rPr>
        <w:t>10.8.1</w:t>
      </w:r>
      <w:r w:rsidRPr="00690ED2">
        <w:rPr>
          <w:rFonts w:hint="eastAsia"/>
          <w:b/>
          <w:kern w:val="0"/>
          <w:sz w:val="24"/>
        </w:rPr>
        <w:t>基金租用证券公司交易单元进行股票投资及佣金支付情况</w:t>
      </w:r>
      <w:bookmarkEnd w:id="134"/>
    </w:p>
    <w:p w:rsidR="00786D49" w:rsidRPr="008A1551" w:rsidRDefault="00786D49" w:rsidP="00786D49">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86D49" w:rsidRPr="008A1551" w:rsidTr="00F471AF">
        <w:tc>
          <w:tcPr>
            <w:tcW w:w="1559" w:type="dxa"/>
            <w:vMerge w:val="restart"/>
            <w:vAlign w:val="center"/>
          </w:tcPr>
          <w:p w:rsidR="00786D49" w:rsidRPr="008A1551" w:rsidRDefault="00786D49" w:rsidP="00F471AF">
            <w:pPr>
              <w:spacing w:before="29" w:line="288" w:lineRule="auto"/>
              <w:jc w:val="center"/>
              <w:rPr>
                <w:color w:val="000000"/>
                <w:sz w:val="24"/>
              </w:rPr>
            </w:pPr>
            <w:bookmarkStart w:id="135" w:name="_Toc249760071"/>
            <w:r w:rsidRPr="008A1551">
              <w:rPr>
                <w:color w:val="000000"/>
                <w:sz w:val="24"/>
              </w:rPr>
              <w:lastRenderedPageBreak/>
              <w:t>券商名称</w:t>
            </w:r>
          </w:p>
        </w:tc>
        <w:tc>
          <w:tcPr>
            <w:tcW w:w="779" w:type="dxa"/>
            <w:vMerge w:val="restart"/>
            <w:vAlign w:val="center"/>
          </w:tcPr>
          <w:p w:rsidR="00786D49" w:rsidRPr="008A1551" w:rsidRDefault="00786D49" w:rsidP="00F471AF">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786D49" w:rsidRPr="008A1551" w:rsidRDefault="00786D49" w:rsidP="00F471AF">
            <w:pPr>
              <w:spacing w:before="29" w:line="288" w:lineRule="auto"/>
              <w:jc w:val="center"/>
              <w:rPr>
                <w:color w:val="000000"/>
                <w:sz w:val="24"/>
              </w:rPr>
            </w:pPr>
            <w:r w:rsidRPr="008A1551">
              <w:rPr>
                <w:color w:val="000000"/>
                <w:sz w:val="24"/>
              </w:rPr>
              <w:t>股票交易</w:t>
            </w:r>
          </w:p>
        </w:tc>
        <w:tc>
          <w:tcPr>
            <w:tcW w:w="2700" w:type="dxa"/>
            <w:gridSpan w:val="2"/>
            <w:vAlign w:val="center"/>
          </w:tcPr>
          <w:p w:rsidR="00786D49" w:rsidRPr="008A1551" w:rsidRDefault="00786D49" w:rsidP="00F471AF">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786D49" w:rsidRPr="008A1551" w:rsidRDefault="00786D49" w:rsidP="00F471AF">
            <w:pPr>
              <w:spacing w:before="29" w:line="288" w:lineRule="auto"/>
              <w:jc w:val="center"/>
              <w:rPr>
                <w:color w:val="000000"/>
                <w:kern w:val="0"/>
                <w:sz w:val="24"/>
              </w:rPr>
            </w:pPr>
            <w:r w:rsidRPr="008A1551">
              <w:rPr>
                <w:color w:val="000000"/>
                <w:kern w:val="0"/>
                <w:sz w:val="24"/>
              </w:rPr>
              <w:t>备注</w:t>
            </w:r>
          </w:p>
        </w:tc>
      </w:tr>
      <w:tr w:rsidR="00786D49" w:rsidRPr="008A1551" w:rsidTr="00F471AF">
        <w:tc>
          <w:tcPr>
            <w:tcW w:w="1559" w:type="dxa"/>
            <w:vMerge/>
            <w:vAlign w:val="center"/>
          </w:tcPr>
          <w:p w:rsidR="00786D49" w:rsidRPr="008A1551" w:rsidRDefault="00786D49" w:rsidP="00F471AF">
            <w:pPr>
              <w:widowControl/>
              <w:spacing w:before="29" w:line="288" w:lineRule="auto"/>
              <w:jc w:val="left"/>
              <w:rPr>
                <w:color w:val="000000"/>
                <w:sz w:val="24"/>
              </w:rPr>
            </w:pPr>
          </w:p>
        </w:tc>
        <w:tc>
          <w:tcPr>
            <w:tcW w:w="779" w:type="dxa"/>
            <w:vMerge/>
            <w:vAlign w:val="center"/>
          </w:tcPr>
          <w:p w:rsidR="00786D49" w:rsidRPr="008A1551" w:rsidRDefault="00786D49" w:rsidP="00F471AF">
            <w:pPr>
              <w:widowControl/>
              <w:spacing w:before="29" w:line="288" w:lineRule="auto"/>
              <w:jc w:val="left"/>
              <w:rPr>
                <w:color w:val="000000"/>
                <w:sz w:val="24"/>
              </w:rPr>
            </w:pPr>
          </w:p>
        </w:tc>
        <w:tc>
          <w:tcPr>
            <w:tcW w:w="1800" w:type="dxa"/>
            <w:vAlign w:val="center"/>
          </w:tcPr>
          <w:p w:rsidR="00786D49" w:rsidRPr="008A1551" w:rsidRDefault="00786D49" w:rsidP="00F471AF">
            <w:pPr>
              <w:spacing w:before="29" w:line="288" w:lineRule="auto"/>
              <w:jc w:val="center"/>
              <w:rPr>
                <w:color w:val="000000"/>
                <w:sz w:val="24"/>
              </w:rPr>
            </w:pPr>
            <w:r w:rsidRPr="008A1551">
              <w:rPr>
                <w:color w:val="000000"/>
                <w:sz w:val="24"/>
              </w:rPr>
              <w:t>成交金额</w:t>
            </w:r>
          </w:p>
        </w:tc>
        <w:tc>
          <w:tcPr>
            <w:tcW w:w="1080" w:type="dxa"/>
            <w:vAlign w:val="center"/>
          </w:tcPr>
          <w:p w:rsidR="00786D49" w:rsidRPr="008A1551" w:rsidRDefault="00786D49" w:rsidP="00F471AF">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786D49" w:rsidRPr="008A1551" w:rsidRDefault="00786D49" w:rsidP="00F471AF">
            <w:pPr>
              <w:spacing w:before="29" w:line="288" w:lineRule="auto"/>
              <w:jc w:val="center"/>
              <w:rPr>
                <w:color w:val="000000"/>
                <w:kern w:val="0"/>
                <w:sz w:val="24"/>
              </w:rPr>
            </w:pPr>
            <w:r w:rsidRPr="008A1551">
              <w:rPr>
                <w:color w:val="000000"/>
                <w:kern w:val="0"/>
                <w:sz w:val="24"/>
              </w:rPr>
              <w:t>佣金</w:t>
            </w:r>
          </w:p>
        </w:tc>
        <w:tc>
          <w:tcPr>
            <w:tcW w:w="1080" w:type="dxa"/>
            <w:vAlign w:val="center"/>
          </w:tcPr>
          <w:p w:rsidR="00786D49" w:rsidRPr="008A1551" w:rsidRDefault="00786D49" w:rsidP="00F471AF">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786D49" w:rsidRPr="008A1551" w:rsidRDefault="00786D49" w:rsidP="00F471AF">
            <w:pPr>
              <w:widowControl/>
              <w:spacing w:before="29" w:line="288" w:lineRule="auto"/>
              <w:jc w:val="left"/>
              <w:rPr>
                <w:color w:val="000000"/>
                <w:kern w:val="0"/>
                <w:sz w:val="24"/>
              </w:rPr>
            </w:pPr>
          </w:p>
        </w:tc>
      </w:tr>
      <w:tr w:rsidR="00786D49" w:rsidTr="00F471AF">
        <w:tc>
          <w:tcPr>
            <w:tcW w:w="1559" w:type="dxa"/>
            <w:vAlign w:val="center"/>
          </w:tcPr>
          <w:p w:rsidR="00786D49" w:rsidRDefault="00786D49" w:rsidP="00F471AF">
            <w:pPr>
              <w:jc w:val="center"/>
            </w:pPr>
            <w:r>
              <w:rPr>
                <w:color w:val="000000"/>
                <w:sz w:val="24"/>
              </w:rPr>
              <w:t>中泰证券股份有限公司</w:t>
            </w:r>
          </w:p>
        </w:tc>
        <w:tc>
          <w:tcPr>
            <w:tcW w:w="779" w:type="dxa"/>
            <w:vAlign w:val="center"/>
          </w:tcPr>
          <w:p w:rsidR="00786D49" w:rsidRDefault="00786D49" w:rsidP="00F471AF">
            <w:pPr>
              <w:jc w:val="center"/>
            </w:pPr>
            <w:r>
              <w:rPr>
                <w:color w:val="000000"/>
                <w:sz w:val="24"/>
              </w:rPr>
              <w:t>2</w:t>
            </w:r>
          </w:p>
        </w:tc>
        <w:tc>
          <w:tcPr>
            <w:tcW w:w="1800" w:type="dxa"/>
            <w:vAlign w:val="center"/>
          </w:tcPr>
          <w:p w:rsidR="00786D49" w:rsidRDefault="00786D49" w:rsidP="00F471AF">
            <w:pPr>
              <w:jc w:val="right"/>
            </w:pPr>
            <w:r>
              <w:rPr>
                <w:color w:val="000000"/>
                <w:sz w:val="24"/>
              </w:rPr>
              <w:t>89,335,676.17</w:t>
            </w:r>
          </w:p>
        </w:tc>
        <w:tc>
          <w:tcPr>
            <w:tcW w:w="1080" w:type="dxa"/>
            <w:vAlign w:val="center"/>
          </w:tcPr>
          <w:p w:rsidR="00786D49" w:rsidRDefault="00786D49" w:rsidP="00F471AF">
            <w:pPr>
              <w:jc w:val="right"/>
            </w:pPr>
            <w:r>
              <w:rPr>
                <w:color w:val="000000"/>
                <w:sz w:val="24"/>
              </w:rPr>
              <w:t>44.15%</w:t>
            </w:r>
          </w:p>
        </w:tc>
        <w:tc>
          <w:tcPr>
            <w:tcW w:w="1620" w:type="dxa"/>
            <w:vAlign w:val="center"/>
          </w:tcPr>
          <w:p w:rsidR="00786D49" w:rsidRDefault="00786D49" w:rsidP="00F471AF">
            <w:pPr>
              <w:jc w:val="right"/>
            </w:pPr>
            <w:r>
              <w:rPr>
                <w:color w:val="000000"/>
                <w:sz w:val="24"/>
              </w:rPr>
              <w:t>83,198.11</w:t>
            </w:r>
          </w:p>
        </w:tc>
        <w:tc>
          <w:tcPr>
            <w:tcW w:w="1080" w:type="dxa"/>
            <w:vAlign w:val="center"/>
          </w:tcPr>
          <w:p w:rsidR="00786D49" w:rsidRDefault="00786D49" w:rsidP="00F471AF">
            <w:pPr>
              <w:jc w:val="right"/>
            </w:pPr>
            <w:r>
              <w:rPr>
                <w:color w:val="000000"/>
                <w:sz w:val="24"/>
              </w:rPr>
              <w:t>44.15%</w:t>
            </w:r>
          </w:p>
        </w:tc>
        <w:tc>
          <w:tcPr>
            <w:tcW w:w="1080" w:type="dxa"/>
            <w:vAlign w:val="center"/>
          </w:tcPr>
          <w:p w:rsidR="00786D49" w:rsidRDefault="00786D49" w:rsidP="00F471AF">
            <w:pPr>
              <w:jc w:val="left"/>
            </w:pPr>
            <w:r>
              <w:rPr>
                <w:color w:val="000000"/>
                <w:sz w:val="24"/>
              </w:rPr>
              <w:t>-</w:t>
            </w:r>
          </w:p>
        </w:tc>
      </w:tr>
      <w:tr w:rsidR="00786D49" w:rsidTr="00F471AF">
        <w:tc>
          <w:tcPr>
            <w:tcW w:w="1559" w:type="dxa"/>
            <w:vAlign w:val="center"/>
          </w:tcPr>
          <w:p w:rsidR="00786D49" w:rsidRDefault="00786D49" w:rsidP="00F471AF">
            <w:pPr>
              <w:jc w:val="center"/>
            </w:pPr>
            <w:r>
              <w:rPr>
                <w:color w:val="000000"/>
                <w:sz w:val="24"/>
              </w:rPr>
              <w:t>国金证券股份有限公司</w:t>
            </w:r>
          </w:p>
        </w:tc>
        <w:tc>
          <w:tcPr>
            <w:tcW w:w="779" w:type="dxa"/>
            <w:vAlign w:val="center"/>
          </w:tcPr>
          <w:p w:rsidR="00786D49" w:rsidRDefault="00786D49" w:rsidP="00F471AF">
            <w:pPr>
              <w:jc w:val="center"/>
            </w:pPr>
            <w:r>
              <w:rPr>
                <w:color w:val="000000"/>
                <w:sz w:val="24"/>
              </w:rPr>
              <w:t>2</w:t>
            </w:r>
          </w:p>
        </w:tc>
        <w:tc>
          <w:tcPr>
            <w:tcW w:w="1800" w:type="dxa"/>
            <w:vAlign w:val="center"/>
          </w:tcPr>
          <w:p w:rsidR="00786D49" w:rsidRDefault="00786D49" w:rsidP="00F471AF">
            <w:pPr>
              <w:jc w:val="right"/>
            </w:pPr>
            <w:r>
              <w:rPr>
                <w:color w:val="000000"/>
                <w:sz w:val="24"/>
              </w:rPr>
              <w:t>59,307,170.13</w:t>
            </w:r>
          </w:p>
        </w:tc>
        <w:tc>
          <w:tcPr>
            <w:tcW w:w="1080" w:type="dxa"/>
            <w:vAlign w:val="center"/>
          </w:tcPr>
          <w:p w:rsidR="00786D49" w:rsidRDefault="00786D49" w:rsidP="00F471AF">
            <w:pPr>
              <w:jc w:val="right"/>
            </w:pPr>
            <w:r>
              <w:rPr>
                <w:color w:val="000000"/>
                <w:sz w:val="24"/>
              </w:rPr>
              <w:t>29.31%</w:t>
            </w:r>
          </w:p>
        </w:tc>
        <w:tc>
          <w:tcPr>
            <w:tcW w:w="1620" w:type="dxa"/>
            <w:vAlign w:val="center"/>
          </w:tcPr>
          <w:p w:rsidR="00786D49" w:rsidRDefault="00786D49" w:rsidP="00F471AF">
            <w:pPr>
              <w:jc w:val="right"/>
            </w:pPr>
            <w:r>
              <w:rPr>
                <w:color w:val="000000"/>
                <w:sz w:val="24"/>
              </w:rPr>
              <w:t>55,232.82</w:t>
            </w:r>
          </w:p>
        </w:tc>
        <w:tc>
          <w:tcPr>
            <w:tcW w:w="1080" w:type="dxa"/>
            <w:vAlign w:val="center"/>
          </w:tcPr>
          <w:p w:rsidR="00786D49" w:rsidRDefault="00786D49" w:rsidP="00F471AF">
            <w:pPr>
              <w:jc w:val="right"/>
            </w:pPr>
            <w:r>
              <w:rPr>
                <w:color w:val="000000"/>
                <w:sz w:val="24"/>
              </w:rPr>
              <w:t>29.31%</w:t>
            </w:r>
          </w:p>
        </w:tc>
        <w:tc>
          <w:tcPr>
            <w:tcW w:w="1080" w:type="dxa"/>
            <w:vAlign w:val="center"/>
          </w:tcPr>
          <w:p w:rsidR="00786D49" w:rsidRDefault="00786D49" w:rsidP="00F471AF">
            <w:pPr>
              <w:jc w:val="left"/>
            </w:pPr>
            <w:r>
              <w:rPr>
                <w:color w:val="000000"/>
                <w:sz w:val="24"/>
              </w:rPr>
              <w:t>-</w:t>
            </w:r>
          </w:p>
        </w:tc>
      </w:tr>
      <w:tr w:rsidR="00786D49" w:rsidTr="00F471AF">
        <w:tc>
          <w:tcPr>
            <w:tcW w:w="1559" w:type="dxa"/>
            <w:vAlign w:val="center"/>
          </w:tcPr>
          <w:p w:rsidR="00786D49" w:rsidRDefault="00786D49" w:rsidP="00F471AF">
            <w:pPr>
              <w:jc w:val="center"/>
            </w:pPr>
            <w:r>
              <w:rPr>
                <w:color w:val="000000"/>
                <w:sz w:val="24"/>
              </w:rPr>
              <w:t>安信证券股份有限公司</w:t>
            </w:r>
          </w:p>
        </w:tc>
        <w:tc>
          <w:tcPr>
            <w:tcW w:w="779" w:type="dxa"/>
            <w:vAlign w:val="center"/>
          </w:tcPr>
          <w:p w:rsidR="00786D49" w:rsidRDefault="00786D49" w:rsidP="00F471AF">
            <w:pPr>
              <w:jc w:val="center"/>
            </w:pPr>
            <w:r>
              <w:rPr>
                <w:color w:val="000000"/>
                <w:sz w:val="24"/>
              </w:rPr>
              <w:t>2</w:t>
            </w:r>
          </w:p>
        </w:tc>
        <w:tc>
          <w:tcPr>
            <w:tcW w:w="1800" w:type="dxa"/>
            <w:vAlign w:val="center"/>
          </w:tcPr>
          <w:p w:rsidR="00786D49" w:rsidRDefault="00786D49" w:rsidP="00F471AF">
            <w:pPr>
              <w:jc w:val="right"/>
            </w:pPr>
            <w:r>
              <w:rPr>
                <w:color w:val="000000"/>
                <w:sz w:val="24"/>
              </w:rPr>
              <w:t>53,717,119.59</w:t>
            </w:r>
          </w:p>
        </w:tc>
        <w:tc>
          <w:tcPr>
            <w:tcW w:w="1080" w:type="dxa"/>
            <w:vAlign w:val="center"/>
          </w:tcPr>
          <w:p w:rsidR="00786D49" w:rsidRDefault="00786D49" w:rsidP="00F471AF">
            <w:pPr>
              <w:jc w:val="right"/>
            </w:pPr>
            <w:r>
              <w:rPr>
                <w:color w:val="000000"/>
                <w:sz w:val="24"/>
              </w:rPr>
              <w:t>26.55%</w:t>
            </w:r>
          </w:p>
        </w:tc>
        <w:tc>
          <w:tcPr>
            <w:tcW w:w="1620" w:type="dxa"/>
            <w:vAlign w:val="center"/>
          </w:tcPr>
          <w:p w:rsidR="00786D49" w:rsidRDefault="00786D49" w:rsidP="00F471AF">
            <w:pPr>
              <w:jc w:val="right"/>
            </w:pPr>
            <w:r>
              <w:rPr>
                <w:color w:val="000000"/>
                <w:sz w:val="24"/>
              </w:rPr>
              <w:t>50,026.67</w:t>
            </w:r>
          </w:p>
        </w:tc>
        <w:tc>
          <w:tcPr>
            <w:tcW w:w="1080" w:type="dxa"/>
            <w:vAlign w:val="center"/>
          </w:tcPr>
          <w:p w:rsidR="00786D49" w:rsidRDefault="00786D49" w:rsidP="00F471AF">
            <w:pPr>
              <w:jc w:val="right"/>
            </w:pPr>
            <w:r>
              <w:rPr>
                <w:color w:val="000000"/>
                <w:sz w:val="24"/>
              </w:rPr>
              <w:t>26.55%</w:t>
            </w:r>
          </w:p>
        </w:tc>
        <w:tc>
          <w:tcPr>
            <w:tcW w:w="1080" w:type="dxa"/>
            <w:vAlign w:val="center"/>
          </w:tcPr>
          <w:p w:rsidR="00786D49" w:rsidRDefault="00786D49" w:rsidP="00F471AF">
            <w:pPr>
              <w:jc w:val="left"/>
            </w:pPr>
            <w:r>
              <w:rPr>
                <w:color w:val="000000"/>
                <w:sz w:val="24"/>
              </w:rPr>
              <w:t>-</w:t>
            </w:r>
          </w:p>
        </w:tc>
      </w:tr>
    </w:tbl>
    <w:bookmarkEnd w:id="135"/>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786D49">
        <w:tc>
          <w:tcPr>
            <w:tcW w:w="2437"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185"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186"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19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786D49">
        <w:tc>
          <w:tcPr>
            <w:tcW w:w="2437" w:type="dxa"/>
            <w:vMerge/>
            <w:vAlign w:val="center"/>
          </w:tcPr>
          <w:p w:rsidR="001548F9" w:rsidRPr="008A1551" w:rsidRDefault="001548F9" w:rsidP="009E1EA4">
            <w:pPr>
              <w:widowControl/>
              <w:spacing w:before="29" w:line="288" w:lineRule="auto"/>
              <w:jc w:val="left"/>
              <w:rPr>
                <w:color w:val="000000"/>
                <w:kern w:val="0"/>
                <w:sz w:val="24"/>
              </w:rPr>
            </w:pPr>
          </w:p>
        </w:tc>
        <w:tc>
          <w:tcPr>
            <w:tcW w:w="1092"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7"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5A5E8A">
        <w:tc>
          <w:tcPr>
            <w:tcW w:w="2437" w:type="dxa"/>
            <w:vAlign w:val="center"/>
          </w:tcPr>
          <w:p w:rsidR="005A5E8A" w:rsidRDefault="004E1650">
            <w:r>
              <w:rPr>
                <w:sz w:val="24"/>
              </w:rPr>
              <w:t>中泰证券股份有限公司</w:t>
            </w:r>
          </w:p>
        </w:tc>
        <w:tc>
          <w:tcPr>
            <w:tcW w:w="1092" w:type="dxa"/>
            <w:vAlign w:val="center"/>
          </w:tcPr>
          <w:p w:rsidR="005A5E8A" w:rsidRDefault="004E1650">
            <w:pPr>
              <w:jc w:val="right"/>
            </w:pPr>
            <w:r>
              <w:rPr>
                <w:sz w:val="24"/>
              </w:rPr>
              <w:t>42,864,526.55</w:t>
            </w:r>
          </w:p>
        </w:tc>
        <w:tc>
          <w:tcPr>
            <w:tcW w:w="1093" w:type="dxa"/>
            <w:vAlign w:val="center"/>
          </w:tcPr>
          <w:p w:rsidR="005A5E8A" w:rsidRDefault="004E1650">
            <w:pPr>
              <w:jc w:val="right"/>
            </w:pPr>
            <w:r>
              <w:rPr>
                <w:sz w:val="24"/>
              </w:rPr>
              <w:t>30.18%</w:t>
            </w:r>
          </w:p>
        </w:tc>
        <w:tc>
          <w:tcPr>
            <w:tcW w:w="1093" w:type="dxa"/>
            <w:vAlign w:val="center"/>
          </w:tcPr>
          <w:p w:rsidR="005A5E8A" w:rsidRDefault="004E1650">
            <w:pPr>
              <w:jc w:val="right"/>
            </w:pPr>
            <w:r>
              <w:rPr>
                <w:sz w:val="24"/>
              </w:rPr>
              <w:t>47,200,000.00</w:t>
            </w:r>
          </w:p>
        </w:tc>
        <w:tc>
          <w:tcPr>
            <w:tcW w:w="1093" w:type="dxa"/>
            <w:vAlign w:val="center"/>
          </w:tcPr>
          <w:p w:rsidR="005A5E8A" w:rsidRDefault="004E1650">
            <w:pPr>
              <w:jc w:val="right"/>
            </w:pPr>
            <w:r>
              <w:rPr>
                <w:sz w:val="24"/>
              </w:rPr>
              <w:t>33.76%</w:t>
            </w:r>
          </w:p>
        </w:tc>
        <w:tc>
          <w:tcPr>
            <w:tcW w:w="1093" w:type="dxa"/>
            <w:vAlign w:val="center"/>
          </w:tcPr>
          <w:p w:rsidR="005A5E8A" w:rsidRDefault="004E1650">
            <w:pPr>
              <w:jc w:val="right"/>
            </w:pPr>
            <w:r>
              <w:rPr>
                <w:sz w:val="24"/>
              </w:rPr>
              <w:t>-</w:t>
            </w:r>
          </w:p>
        </w:tc>
        <w:tc>
          <w:tcPr>
            <w:tcW w:w="1097" w:type="dxa"/>
            <w:vAlign w:val="center"/>
          </w:tcPr>
          <w:p w:rsidR="005A5E8A" w:rsidRDefault="004E1650">
            <w:pPr>
              <w:jc w:val="right"/>
            </w:pPr>
            <w:r>
              <w:rPr>
                <w:sz w:val="24"/>
              </w:rPr>
              <w:t>-</w:t>
            </w:r>
          </w:p>
        </w:tc>
      </w:tr>
      <w:tr w:rsidR="005A5E8A">
        <w:tc>
          <w:tcPr>
            <w:tcW w:w="2437" w:type="dxa"/>
            <w:vAlign w:val="center"/>
          </w:tcPr>
          <w:p w:rsidR="005A5E8A" w:rsidRDefault="004E1650">
            <w:r>
              <w:rPr>
                <w:sz w:val="24"/>
              </w:rPr>
              <w:t>国金证券股份有限公司</w:t>
            </w:r>
          </w:p>
        </w:tc>
        <w:tc>
          <w:tcPr>
            <w:tcW w:w="1092" w:type="dxa"/>
            <w:vAlign w:val="center"/>
          </w:tcPr>
          <w:p w:rsidR="005A5E8A" w:rsidRDefault="004E1650">
            <w:pPr>
              <w:jc w:val="right"/>
            </w:pPr>
            <w:r>
              <w:rPr>
                <w:sz w:val="24"/>
              </w:rPr>
              <w:t>74,882,500.16</w:t>
            </w:r>
          </w:p>
        </w:tc>
        <w:tc>
          <w:tcPr>
            <w:tcW w:w="1093" w:type="dxa"/>
            <w:vAlign w:val="center"/>
          </w:tcPr>
          <w:p w:rsidR="005A5E8A" w:rsidRDefault="004E1650">
            <w:pPr>
              <w:jc w:val="right"/>
            </w:pPr>
            <w:r>
              <w:rPr>
                <w:sz w:val="24"/>
              </w:rPr>
              <w:t>52.72%</w:t>
            </w:r>
          </w:p>
        </w:tc>
        <w:tc>
          <w:tcPr>
            <w:tcW w:w="1093" w:type="dxa"/>
            <w:vAlign w:val="center"/>
          </w:tcPr>
          <w:p w:rsidR="005A5E8A" w:rsidRDefault="004E1650">
            <w:pPr>
              <w:jc w:val="right"/>
            </w:pPr>
            <w:r>
              <w:rPr>
                <w:sz w:val="24"/>
              </w:rPr>
              <w:t>61,800,000.00</w:t>
            </w:r>
          </w:p>
        </w:tc>
        <w:tc>
          <w:tcPr>
            <w:tcW w:w="1093" w:type="dxa"/>
            <w:vAlign w:val="center"/>
          </w:tcPr>
          <w:p w:rsidR="005A5E8A" w:rsidRDefault="004E1650">
            <w:pPr>
              <w:jc w:val="right"/>
            </w:pPr>
            <w:r>
              <w:rPr>
                <w:sz w:val="24"/>
              </w:rPr>
              <w:t>44.21%</w:t>
            </w:r>
          </w:p>
        </w:tc>
        <w:tc>
          <w:tcPr>
            <w:tcW w:w="1093" w:type="dxa"/>
            <w:vAlign w:val="center"/>
          </w:tcPr>
          <w:p w:rsidR="005A5E8A" w:rsidRDefault="004E1650">
            <w:pPr>
              <w:jc w:val="right"/>
            </w:pPr>
            <w:r>
              <w:rPr>
                <w:sz w:val="24"/>
              </w:rPr>
              <w:t>-</w:t>
            </w:r>
          </w:p>
        </w:tc>
        <w:tc>
          <w:tcPr>
            <w:tcW w:w="1097" w:type="dxa"/>
            <w:vAlign w:val="center"/>
          </w:tcPr>
          <w:p w:rsidR="005A5E8A" w:rsidRDefault="004E1650">
            <w:pPr>
              <w:jc w:val="right"/>
            </w:pPr>
            <w:r>
              <w:rPr>
                <w:sz w:val="24"/>
              </w:rPr>
              <w:t>-</w:t>
            </w:r>
          </w:p>
        </w:tc>
      </w:tr>
      <w:tr w:rsidR="005A5E8A">
        <w:tc>
          <w:tcPr>
            <w:tcW w:w="2437" w:type="dxa"/>
            <w:vAlign w:val="center"/>
          </w:tcPr>
          <w:p w:rsidR="005A5E8A" w:rsidRDefault="004E1650">
            <w:r>
              <w:rPr>
                <w:sz w:val="24"/>
              </w:rPr>
              <w:t>安信证券股份有限公司</w:t>
            </w:r>
          </w:p>
        </w:tc>
        <w:tc>
          <w:tcPr>
            <w:tcW w:w="1092" w:type="dxa"/>
            <w:vAlign w:val="center"/>
          </w:tcPr>
          <w:p w:rsidR="005A5E8A" w:rsidRDefault="004E1650">
            <w:pPr>
              <w:jc w:val="right"/>
            </w:pPr>
            <w:r>
              <w:rPr>
                <w:sz w:val="24"/>
              </w:rPr>
              <w:t>24,295,864.36</w:t>
            </w:r>
          </w:p>
        </w:tc>
        <w:tc>
          <w:tcPr>
            <w:tcW w:w="1093" w:type="dxa"/>
            <w:vAlign w:val="center"/>
          </w:tcPr>
          <w:p w:rsidR="005A5E8A" w:rsidRDefault="004E1650">
            <w:pPr>
              <w:jc w:val="right"/>
            </w:pPr>
            <w:r>
              <w:rPr>
                <w:sz w:val="24"/>
              </w:rPr>
              <w:t>17.10%</w:t>
            </w:r>
          </w:p>
        </w:tc>
        <w:tc>
          <w:tcPr>
            <w:tcW w:w="1093" w:type="dxa"/>
            <w:vAlign w:val="center"/>
          </w:tcPr>
          <w:p w:rsidR="005A5E8A" w:rsidRDefault="004E1650">
            <w:pPr>
              <w:jc w:val="right"/>
            </w:pPr>
            <w:r>
              <w:rPr>
                <w:sz w:val="24"/>
              </w:rPr>
              <w:t>30,800,000.00</w:t>
            </w:r>
          </w:p>
        </w:tc>
        <w:tc>
          <w:tcPr>
            <w:tcW w:w="1093" w:type="dxa"/>
            <w:vAlign w:val="center"/>
          </w:tcPr>
          <w:p w:rsidR="005A5E8A" w:rsidRDefault="004E1650">
            <w:pPr>
              <w:jc w:val="right"/>
            </w:pPr>
            <w:r>
              <w:rPr>
                <w:sz w:val="24"/>
              </w:rPr>
              <w:t>22.03%</w:t>
            </w:r>
          </w:p>
        </w:tc>
        <w:tc>
          <w:tcPr>
            <w:tcW w:w="1093" w:type="dxa"/>
            <w:vAlign w:val="center"/>
          </w:tcPr>
          <w:p w:rsidR="005A5E8A" w:rsidRDefault="004E1650">
            <w:pPr>
              <w:jc w:val="right"/>
            </w:pPr>
            <w:r>
              <w:rPr>
                <w:sz w:val="24"/>
              </w:rPr>
              <w:t>-</w:t>
            </w:r>
          </w:p>
        </w:tc>
        <w:tc>
          <w:tcPr>
            <w:tcW w:w="1097" w:type="dxa"/>
            <w:vAlign w:val="center"/>
          </w:tcPr>
          <w:p w:rsidR="005A5E8A" w:rsidRDefault="004E1650">
            <w:pPr>
              <w:jc w:val="right"/>
            </w:pPr>
            <w:r>
              <w:rPr>
                <w:sz w:val="24"/>
              </w:rPr>
              <w:t>-</w:t>
            </w:r>
          </w:p>
        </w:tc>
      </w:tr>
    </w:tbl>
    <w:p w:rsidR="00786D49" w:rsidRDefault="00786D49" w:rsidP="00786D4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86D49" w:rsidRDefault="00786D49" w:rsidP="00786D4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0301" w:rsidRPr="008A1551" w:rsidRDefault="00786D49" w:rsidP="00786D49">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A5E8A">
        <w:tc>
          <w:tcPr>
            <w:tcW w:w="993" w:type="dxa"/>
            <w:vMerge w:val="restart"/>
          </w:tcPr>
          <w:p w:rsidR="005A5E8A" w:rsidRDefault="005A5E8A"/>
          <w:p w:rsidR="005A5E8A" w:rsidRDefault="004E1650">
            <w:r>
              <w:rPr>
                <w:rFonts w:ascii="宋体" w:hAnsi="宋体" w:hint="eastAsia"/>
                <w:bCs/>
                <w:color w:val="000000"/>
                <w:kern w:val="0"/>
                <w:szCs w:val="21"/>
              </w:rPr>
              <w:lastRenderedPageBreak/>
              <w:t>机构</w:t>
            </w:r>
          </w:p>
        </w:tc>
        <w:tc>
          <w:tcPr>
            <w:tcW w:w="992" w:type="dxa"/>
            <w:vAlign w:val="center"/>
          </w:tcPr>
          <w:p w:rsidR="005A5E8A" w:rsidRDefault="004E1650">
            <w:pPr>
              <w:jc w:val="center"/>
            </w:pPr>
            <w:r>
              <w:rPr>
                <w:rFonts w:ascii="宋体" w:hAnsi="宋体"/>
                <w:color w:val="000000"/>
                <w:kern w:val="0"/>
                <w:szCs w:val="21"/>
              </w:rPr>
              <w:lastRenderedPageBreak/>
              <w:t>1</w:t>
            </w:r>
          </w:p>
        </w:tc>
        <w:tc>
          <w:tcPr>
            <w:tcW w:w="1843" w:type="dxa"/>
            <w:vAlign w:val="center"/>
          </w:tcPr>
          <w:p w:rsidR="005A5E8A" w:rsidRDefault="004E1650">
            <w:pPr>
              <w:jc w:val="center"/>
            </w:pPr>
            <w:r>
              <w:rPr>
                <w:rFonts w:ascii="宋体" w:hAnsi="宋体"/>
                <w:color w:val="000000"/>
                <w:kern w:val="0"/>
                <w:szCs w:val="21"/>
              </w:rPr>
              <w:t>2018/1/1-2018/6</w:t>
            </w:r>
            <w:r>
              <w:rPr>
                <w:rFonts w:ascii="宋体" w:hAnsi="宋体"/>
                <w:color w:val="000000"/>
                <w:kern w:val="0"/>
                <w:szCs w:val="21"/>
              </w:rPr>
              <w:lastRenderedPageBreak/>
              <w:t>/30</w:t>
            </w:r>
          </w:p>
        </w:tc>
        <w:tc>
          <w:tcPr>
            <w:tcW w:w="851" w:type="dxa"/>
            <w:vAlign w:val="center"/>
          </w:tcPr>
          <w:p w:rsidR="005A5E8A" w:rsidRDefault="004E1650">
            <w:pPr>
              <w:jc w:val="center"/>
            </w:pPr>
            <w:r>
              <w:rPr>
                <w:rFonts w:ascii="宋体" w:hAnsi="宋体"/>
                <w:color w:val="000000"/>
                <w:kern w:val="0"/>
                <w:szCs w:val="21"/>
              </w:rPr>
              <w:lastRenderedPageBreak/>
              <w:t>9,999,</w:t>
            </w:r>
            <w:r>
              <w:rPr>
                <w:rFonts w:ascii="宋体" w:hAnsi="宋体"/>
                <w:color w:val="000000"/>
                <w:kern w:val="0"/>
                <w:szCs w:val="21"/>
              </w:rPr>
              <w:lastRenderedPageBreak/>
              <w:t>000.00</w:t>
            </w:r>
          </w:p>
        </w:tc>
        <w:tc>
          <w:tcPr>
            <w:tcW w:w="850" w:type="dxa"/>
            <w:vAlign w:val="center"/>
          </w:tcPr>
          <w:p w:rsidR="005A5E8A" w:rsidRDefault="004E1650">
            <w:pPr>
              <w:jc w:val="center"/>
            </w:pPr>
            <w:r>
              <w:rPr>
                <w:rFonts w:ascii="宋体" w:hAnsi="宋体"/>
                <w:color w:val="000000"/>
                <w:kern w:val="0"/>
                <w:szCs w:val="21"/>
              </w:rPr>
              <w:lastRenderedPageBreak/>
              <w:t>-</w:t>
            </w:r>
          </w:p>
        </w:tc>
        <w:tc>
          <w:tcPr>
            <w:tcW w:w="1134" w:type="dxa"/>
            <w:vAlign w:val="center"/>
          </w:tcPr>
          <w:p w:rsidR="005A5E8A" w:rsidRDefault="004E1650">
            <w:pPr>
              <w:jc w:val="center"/>
            </w:pPr>
            <w:r>
              <w:rPr>
                <w:rFonts w:ascii="宋体" w:hAnsi="宋体"/>
                <w:color w:val="000000"/>
                <w:kern w:val="0"/>
                <w:szCs w:val="21"/>
              </w:rPr>
              <w:t>9,999,00</w:t>
            </w:r>
            <w:r>
              <w:rPr>
                <w:rFonts w:ascii="宋体" w:hAnsi="宋体"/>
                <w:color w:val="000000"/>
                <w:kern w:val="0"/>
                <w:szCs w:val="21"/>
              </w:rPr>
              <w:lastRenderedPageBreak/>
              <w:t>0.00</w:t>
            </w:r>
          </w:p>
        </w:tc>
        <w:tc>
          <w:tcPr>
            <w:tcW w:w="1419" w:type="dxa"/>
            <w:vAlign w:val="center"/>
          </w:tcPr>
          <w:p w:rsidR="005A5E8A" w:rsidRDefault="004E1650">
            <w:pPr>
              <w:jc w:val="center"/>
            </w:pPr>
            <w:r>
              <w:rPr>
                <w:rFonts w:ascii="宋体" w:hAnsi="宋体"/>
                <w:color w:val="000000"/>
                <w:kern w:val="0"/>
                <w:szCs w:val="21"/>
              </w:rPr>
              <w:lastRenderedPageBreak/>
              <w:t>-</w:t>
            </w:r>
          </w:p>
        </w:tc>
        <w:tc>
          <w:tcPr>
            <w:tcW w:w="1130" w:type="dxa"/>
            <w:vAlign w:val="center"/>
          </w:tcPr>
          <w:p w:rsidR="005A5E8A" w:rsidRDefault="004E1650">
            <w:pPr>
              <w:jc w:val="center"/>
            </w:pPr>
            <w:r>
              <w:rPr>
                <w:rFonts w:ascii="宋体" w:hAnsi="宋体"/>
                <w:color w:val="000000"/>
                <w:kern w:val="0"/>
                <w:szCs w:val="21"/>
              </w:rPr>
              <w:t>0.00%</w:t>
            </w:r>
          </w:p>
        </w:tc>
      </w:tr>
      <w:tr w:rsidR="005A5E8A">
        <w:tc>
          <w:tcPr>
            <w:tcW w:w="993" w:type="dxa"/>
            <w:vMerge/>
          </w:tcPr>
          <w:p w:rsidR="005A5E8A" w:rsidRDefault="005A5E8A"/>
        </w:tc>
        <w:tc>
          <w:tcPr>
            <w:tcW w:w="992" w:type="dxa"/>
            <w:vAlign w:val="center"/>
          </w:tcPr>
          <w:p w:rsidR="005A5E8A" w:rsidRDefault="004E1650">
            <w:pPr>
              <w:jc w:val="center"/>
            </w:pPr>
            <w:r>
              <w:rPr>
                <w:rFonts w:ascii="宋体" w:hAnsi="宋体"/>
                <w:color w:val="000000"/>
                <w:kern w:val="0"/>
                <w:szCs w:val="21"/>
              </w:rPr>
              <w:t>2</w:t>
            </w:r>
          </w:p>
        </w:tc>
        <w:tc>
          <w:tcPr>
            <w:tcW w:w="1843" w:type="dxa"/>
            <w:vAlign w:val="center"/>
          </w:tcPr>
          <w:p w:rsidR="005A5E8A" w:rsidRDefault="004E1650">
            <w:pPr>
              <w:jc w:val="center"/>
            </w:pPr>
            <w:r>
              <w:rPr>
                <w:rFonts w:ascii="宋体" w:hAnsi="宋体"/>
                <w:color w:val="000000"/>
                <w:kern w:val="0"/>
                <w:szCs w:val="21"/>
              </w:rPr>
              <w:t>2018/1/1-2018/6/30</w:t>
            </w:r>
          </w:p>
        </w:tc>
        <w:tc>
          <w:tcPr>
            <w:tcW w:w="851" w:type="dxa"/>
            <w:vAlign w:val="center"/>
          </w:tcPr>
          <w:p w:rsidR="005A5E8A" w:rsidRDefault="004E1650">
            <w:pPr>
              <w:jc w:val="center"/>
            </w:pPr>
            <w:r>
              <w:rPr>
                <w:rFonts w:ascii="宋体" w:hAnsi="宋体"/>
                <w:color w:val="000000"/>
                <w:kern w:val="0"/>
                <w:szCs w:val="21"/>
              </w:rPr>
              <w:t>19,735,124.63</w:t>
            </w:r>
          </w:p>
        </w:tc>
        <w:tc>
          <w:tcPr>
            <w:tcW w:w="850" w:type="dxa"/>
            <w:vAlign w:val="center"/>
          </w:tcPr>
          <w:p w:rsidR="005A5E8A" w:rsidRDefault="004E1650">
            <w:pPr>
              <w:jc w:val="center"/>
            </w:pPr>
            <w:r>
              <w:rPr>
                <w:rFonts w:ascii="宋体" w:hAnsi="宋体"/>
                <w:color w:val="000000"/>
                <w:kern w:val="0"/>
                <w:szCs w:val="21"/>
              </w:rPr>
              <w:t>-</w:t>
            </w:r>
          </w:p>
        </w:tc>
        <w:tc>
          <w:tcPr>
            <w:tcW w:w="1134" w:type="dxa"/>
            <w:vAlign w:val="center"/>
          </w:tcPr>
          <w:p w:rsidR="005A5E8A" w:rsidRDefault="004E1650">
            <w:pPr>
              <w:jc w:val="center"/>
            </w:pPr>
            <w:r>
              <w:rPr>
                <w:rFonts w:ascii="宋体" w:hAnsi="宋体"/>
                <w:color w:val="000000"/>
                <w:kern w:val="0"/>
                <w:szCs w:val="21"/>
              </w:rPr>
              <w:t>19,735,124.63</w:t>
            </w:r>
          </w:p>
        </w:tc>
        <w:tc>
          <w:tcPr>
            <w:tcW w:w="1419" w:type="dxa"/>
            <w:vAlign w:val="center"/>
          </w:tcPr>
          <w:p w:rsidR="005A5E8A" w:rsidRDefault="004E1650">
            <w:pPr>
              <w:jc w:val="center"/>
            </w:pPr>
            <w:r>
              <w:rPr>
                <w:rFonts w:ascii="宋体" w:hAnsi="宋体"/>
                <w:color w:val="000000"/>
                <w:kern w:val="0"/>
                <w:szCs w:val="21"/>
              </w:rPr>
              <w:t>-</w:t>
            </w:r>
          </w:p>
        </w:tc>
        <w:tc>
          <w:tcPr>
            <w:tcW w:w="1130" w:type="dxa"/>
            <w:vAlign w:val="center"/>
          </w:tcPr>
          <w:p w:rsidR="005A5E8A" w:rsidRDefault="004E1650">
            <w:pPr>
              <w:jc w:val="center"/>
            </w:pPr>
            <w:r>
              <w:rPr>
                <w:rFonts w:ascii="宋体" w:hAnsi="宋体"/>
                <w:color w:val="000000"/>
                <w:kern w:val="0"/>
                <w:szCs w:val="21"/>
              </w:rPr>
              <w:t>0.00%</w:t>
            </w:r>
          </w:p>
        </w:tc>
      </w:tr>
      <w:tr w:rsidR="005A5E8A">
        <w:tc>
          <w:tcPr>
            <w:tcW w:w="993" w:type="dxa"/>
            <w:vMerge/>
          </w:tcPr>
          <w:p w:rsidR="005A5E8A" w:rsidRDefault="005A5E8A"/>
        </w:tc>
        <w:tc>
          <w:tcPr>
            <w:tcW w:w="992" w:type="dxa"/>
            <w:vAlign w:val="center"/>
          </w:tcPr>
          <w:p w:rsidR="005A5E8A" w:rsidRDefault="004E1650">
            <w:pPr>
              <w:jc w:val="center"/>
            </w:pPr>
            <w:r>
              <w:rPr>
                <w:rFonts w:ascii="宋体" w:hAnsi="宋体"/>
                <w:color w:val="000000"/>
                <w:kern w:val="0"/>
                <w:szCs w:val="21"/>
              </w:rPr>
              <w:t>3</w:t>
            </w:r>
          </w:p>
        </w:tc>
        <w:tc>
          <w:tcPr>
            <w:tcW w:w="1843" w:type="dxa"/>
            <w:vAlign w:val="center"/>
          </w:tcPr>
          <w:p w:rsidR="005A5E8A" w:rsidRDefault="004E1650">
            <w:pPr>
              <w:jc w:val="center"/>
            </w:pPr>
            <w:r>
              <w:rPr>
                <w:rFonts w:ascii="宋体" w:hAnsi="宋体"/>
                <w:color w:val="000000"/>
                <w:kern w:val="0"/>
                <w:szCs w:val="21"/>
              </w:rPr>
              <w:t>2018/1/1-2018/6/30</w:t>
            </w:r>
          </w:p>
        </w:tc>
        <w:tc>
          <w:tcPr>
            <w:tcW w:w="851" w:type="dxa"/>
            <w:vAlign w:val="center"/>
          </w:tcPr>
          <w:p w:rsidR="005A5E8A" w:rsidRDefault="004E1650">
            <w:pPr>
              <w:jc w:val="center"/>
            </w:pPr>
            <w:r>
              <w:rPr>
                <w:rFonts w:ascii="宋体" w:hAnsi="宋体"/>
                <w:color w:val="000000"/>
                <w:kern w:val="0"/>
                <w:szCs w:val="21"/>
              </w:rPr>
              <w:t>-</w:t>
            </w:r>
          </w:p>
        </w:tc>
        <w:tc>
          <w:tcPr>
            <w:tcW w:w="850" w:type="dxa"/>
            <w:vAlign w:val="center"/>
          </w:tcPr>
          <w:p w:rsidR="005A5E8A" w:rsidRDefault="004E1650">
            <w:pPr>
              <w:jc w:val="center"/>
            </w:pPr>
            <w:r>
              <w:rPr>
                <w:rFonts w:ascii="宋体" w:hAnsi="宋体"/>
                <w:color w:val="000000"/>
                <w:kern w:val="0"/>
                <w:szCs w:val="21"/>
              </w:rPr>
              <w:t>15,045,135.41</w:t>
            </w:r>
          </w:p>
        </w:tc>
        <w:tc>
          <w:tcPr>
            <w:tcW w:w="1134" w:type="dxa"/>
            <w:vAlign w:val="center"/>
          </w:tcPr>
          <w:p w:rsidR="005A5E8A" w:rsidRDefault="004E1650">
            <w:pPr>
              <w:jc w:val="center"/>
            </w:pPr>
            <w:r>
              <w:rPr>
                <w:rFonts w:ascii="宋体" w:hAnsi="宋体"/>
                <w:color w:val="000000"/>
                <w:kern w:val="0"/>
                <w:szCs w:val="21"/>
              </w:rPr>
              <w:t>15,045,135.41</w:t>
            </w:r>
          </w:p>
        </w:tc>
        <w:tc>
          <w:tcPr>
            <w:tcW w:w="1419" w:type="dxa"/>
            <w:vAlign w:val="center"/>
          </w:tcPr>
          <w:p w:rsidR="005A5E8A" w:rsidRDefault="004E1650">
            <w:pPr>
              <w:jc w:val="center"/>
            </w:pPr>
            <w:r>
              <w:rPr>
                <w:rFonts w:ascii="宋体" w:hAnsi="宋体"/>
                <w:color w:val="000000"/>
                <w:kern w:val="0"/>
                <w:szCs w:val="21"/>
              </w:rPr>
              <w:t>-</w:t>
            </w:r>
          </w:p>
        </w:tc>
        <w:tc>
          <w:tcPr>
            <w:tcW w:w="1130" w:type="dxa"/>
            <w:vAlign w:val="center"/>
          </w:tcPr>
          <w:p w:rsidR="005A5E8A" w:rsidRDefault="004E1650">
            <w:pPr>
              <w:jc w:val="center"/>
            </w:pPr>
            <w:r>
              <w:rPr>
                <w:rFonts w:ascii="宋体" w:hAnsi="宋体"/>
                <w:color w:val="000000"/>
                <w:kern w:val="0"/>
                <w:szCs w:val="21"/>
              </w:rPr>
              <w:t>0.00%</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A5E8A" w:rsidRDefault="004E165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041" w:rsidRDefault="002D1041">
      <w:r>
        <w:separator/>
      </w:r>
    </w:p>
  </w:endnote>
  <w:endnote w:type="continuationSeparator" w:id="0">
    <w:p w:rsidR="002D1041" w:rsidRDefault="002D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E062D2">
      <w:rPr>
        <w:noProof/>
        <w:kern w:val="0"/>
        <w:szCs w:val="21"/>
      </w:rPr>
      <w:t>22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E062D2">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041" w:rsidRDefault="002D1041">
      <w:r>
        <w:separator/>
      </w:r>
    </w:p>
  </w:footnote>
  <w:footnote w:type="continuationSeparator" w:id="0">
    <w:p w:rsidR="002D1041" w:rsidRDefault="002D1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交银施罗德强化回报债券型证券投资基金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041"/>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650"/>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5E8A"/>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6D49"/>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0A9E"/>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2D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33</Pages>
  <Words>3759</Words>
  <Characters>21432</Characters>
  <Application>Microsoft Office Word</Application>
  <DocSecurity>0</DocSecurity>
  <Lines>178</Lines>
  <Paragraphs>50</Paragraphs>
  <ScaleCrop>false</ScaleCrop>
  <Company/>
  <LinksUpToDate>false</LinksUpToDate>
  <CharactersWithSpaces>25141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663</cp:revision>
  <cp:lastPrinted>2007-07-19T00:46:00Z</cp:lastPrinted>
  <dcterms:created xsi:type="dcterms:W3CDTF">2013-08-19T07:43:00Z</dcterms:created>
  <dcterms:modified xsi:type="dcterms:W3CDTF">2018-08-24T01:43:00Z</dcterms:modified>
</cp:coreProperties>
</file>