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交银施罗德优势行业灵活配置混合型证券投资基金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交银优势行业混合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585,535,493.56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本基金是一只灵活配置的混合型基金，属于基金中的较高风险品种，风险与预期收益介于股票型基金和债券型基金之间。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37,812,435.64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99,104,068.34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0.3474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14.59%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2.118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1,885,756,816.32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3.221</w:t>
            </w:r>
          </w:p>
        </w:tc>
      </w:tr>
    </w:tbl>
    <w:bookmarkEnd w:id="13"/>
    <w:bookmarkEnd w:id="14"/>
    <w:p w:rsidR="005044C8" w:rsidRDefault="00313CF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044C8">
        <w:tc>
          <w:tcPr>
            <w:tcW w:w="1497" w:type="dxa"/>
            <w:vAlign w:val="center"/>
          </w:tcPr>
          <w:p w:rsidR="005044C8" w:rsidRDefault="00313CF9">
            <w:pPr>
              <w:jc w:val="left"/>
            </w:pPr>
            <w:r>
              <w:rPr>
                <w:color w:val="000000"/>
                <w:sz w:val="24"/>
              </w:rPr>
              <w:t>过去一个月</w:t>
            </w:r>
          </w:p>
        </w:tc>
        <w:tc>
          <w:tcPr>
            <w:tcW w:w="1251" w:type="dxa"/>
            <w:vAlign w:val="center"/>
          </w:tcPr>
          <w:p w:rsidR="005044C8" w:rsidRDefault="00313CF9">
            <w:pPr>
              <w:jc w:val="center"/>
            </w:pPr>
            <w:r>
              <w:rPr>
                <w:color w:val="000000"/>
                <w:sz w:val="24"/>
              </w:rPr>
              <w:t>-0.86%</w:t>
            </w:r>
          </w:p>
        </w:tc>
        <w:tc>
          <w:tcPr>
            <w:tcW w:w="1250" w:type="dxa"/>
            <w:vAlign w:val="center"/>
          </w:tcPr>
          <w:p w:rsidR="005044C8" w:rsidRDefault="00313CF9">
            <w:pPr>
              <w:jc w:val="center"/>
            </w:pPr>
            <w:r>
              <w:rPr>
                <w:color w:val="000000"/>
                <w:sz w:val="24"/>
              </w:rPr>
              <w:t>1.78%</w:t>
            </w:r>
          </w:p>
        </w:tc>
        <w:tc>
          <w:tcPr>
            <w:tcW w:w="1250" w:type="dxa"/>
            <w:vAlign w:val="center"/>
          </w:tcPr>
          <w:p w:rsidR="005044C8" w:rsidRDefault="00313CF9">
            <w:pPr>
              <w:jc w:val="center"/>
            </w:pPr>
            <w:r>
              <w:rPr>
                <w:color w:val="000000"/>
                <w:sz w:val="24"/>
              </w:rPr>
              <w:t>-4.40%</w:t>
            </w:r>
          </w:p>
        </w:tc>
        <w:tc>
          <w:tcPr>
            <w:tcW w:w="1250" w:type="dxa"/>
            <w:vAlign w:val="center"/>
          </w:tcPr>
          <w:p w:rsidR="005044C8" w:rsidRDefault="00313CF9">
            <w:pPr>
              <w:jc w:val="center"/>
            </w:pPr>
            <w:r>
              <w:rPr>
                <w:color w:val="000000"/>
                <w:sz w:val="24"/>
              </w:rPr>
              <w:t>0.77%</w:t>
            </w:r>
          </w:p>
        </w:tc>
        <w:tc>
          <w:tcPr>
            <w:tcW w:w="1250" w:type="dxa"/>
            <w:vAlign w:val="center"/>
          </w:tcPr>
          <w:p w:rsidR="005044C8" w:rsidRDefault="00313CF9">
            <w:pPr>
              <w:jc w:val="center"/>
            </w:pPr>
            <w:r>
              <w:rPr>
                <w:color w:val="000000"/>
                <w:sz w:val="24"/>
              </w:rPr>
              <w:t>3.54%</w:t>
            </w:r>
          </w:p>
        </w:tc>
        <w:tc>
          <w:tcPr>
            <w:tcW w:w="1250" w:type="dxa"/>
            <w:vAlign w:val="center"/>
          </w:tcPr>
          <w:p w:rsidR="005044C8" w:rsidRDefault="00313CF9">
            <w:pPr>
              <w:jc w:val="center"/>
            </w:pPr>
            <w:r>
              <w:rPr>
                <w:color w:val="000000"/>
                <w:sz w:val="24"/>
              </w:rPr>
              <w:t>1.01%</w:t>
            </w:r>
          </w:p>
        </w:tc>
      </w:tr>
      <w:tr w:rsidR="005044C8">
        <w:tc>
          <w:tcPr>
            <w:tcW w:w="1497" w:type="dxa"/>
            <w:vAlign w:val="center"/>
          </w:tcPr>
          <w:p w:rsidR="005044C8" w:rsidRDefault="00313CF9">
            <w:pPr>
              <w:jc w:val="left"/>
            </w:pPr>
            <w:r>
              <w:rPr>
                <w:color w:val="000000"/>
                <w:sz w:val="24"/>
              </w:rPr>
              <w:t>过去三个月</w:t>
            </w:r>
          </w:p>
        </w:tc>
        <w:tc>
          <w:tcPr>
            <w:tcW w:w="1251" w:type="dxa"/>
            <w:vAlign w:val="center"/>
          </w:tcPr>
          <w:p w:rsidR="005044C8" w:rsidRDefault="00313CF9">
            <w:pPr>
              <w:jc w:val="center"/>
            </w:pPr>
            <w:r>
              <w:rPr>
                <w:color w:val="000000"/>
                <w:sz w:val="24"/>
              </w:rPr>
              <w:t>2.74%</w:t>
            </w:r>
          </w:p>
        </w:tc>
        <w:tc>
          <w:tcPr>
            <w:tcW w:w="1250" w:type="dxa"/>
            <w:vAlign w:val="center"/>
          </w:tcPr>
          <w:p w:rsidR="005044C8" w:rsidRDefault="00313CF9">
            <w:pPr>
              <w:jc w:val="center"/>
            </w:pPr>
            <w:r>
              <w:rPr>
                <w:color w:val="000000"/>
                <w:sz w:val="24"/>
              </w:rPr>
              <w:t>1.35%</w:t>
            </w:r>
          </w:p>
        </w:tc>
        <w:tc>
          <w:tcPr>
            <w:tcW w:w="1250" w:type="dxa"/>
            <w:vAlign w:val="center"/>
          </w:tcPr>
          <w:p w:rsidR="005044C8" w:rsidRDefault="00313CF9">
            <w:pPr>
              <w:jc w:val="center"/>
            </w:pPr>
            <w:r>
              <w:rPr>
                <w:color w:val="000000"/>
                <w:sz w:val="24"/>
              </w:rPr>
              <w:t>-5.26%</w:t>
            </w:r>
          </w:p>
        </w:tc>
        <w:tc>
          <w:tcPr>
            <w:tcW w:w="1250" w:type="dxa"/>
            <w:vAlign w:val="center"/>
          </w:tcPr>
          <w:p w:rsidR="005044C8" w:rsidRDefault="00313CF9">
            <w:pPr>
              <w:jc w:val="center"/>
            </w:pPr>
            <w:r>
              <w:rPr>
                <w:color w:val="000000"/>
                <w:sz w:val="24"/>
              </w:rPr>
              <w:t>0.68%</w:t>
            </w:r>
          </w:p>
        </w:tc>
        <w:tc>
          <w:tcPr>
            <w:tcW w:w="1250" w:type="dxa"/>
            <w:vAlign w:val="center"/>
          </w:tcPr>
          <w:p w:rsidR="005044C8" w:rsidRDefault="00313CF9">
            <w:pPr>
              <w:jc w:val="center"/>
            </w:pPr>
            <w:r>
              <w:rPr>
                <w:color w:val="000000"/>
                <w:sz w:val="24"/>
              </w:rPr>
              <w:t>8.00%</w:t>
            </w:r>
          </w:p>
        </w:tc>
        <w:tc>
          <w:tcPr>
            <w:tcW w:w="1250" w:type="dxa"/>
            <w:vAlign w:val="center"/>
          </w:tcPr>
          <w:p w:rsidR="005044C8" w:rsidRDefault="00313CF9">
            <w:pPr>
              <w:jc w:val="center"/>
            </w:pPr>
            <w:r>
              <w:rPr>
                <w:color w:val="000000"/>
                <w:sz w:val="24"/>
              </w:rPr>
              <w:t>0.67%</w:t>
            </w:r>
          </w:p>
        </w:tc>
      </w:tr>
      <w:tr w:rsidR="005044C8">
        <w:tc>
          <w:tcPr>
            <w:tcW w:w="1497" w:type="dxa"/>
            <w:vAlign w:val="center"/>
          </w:tcPr>
          <w:p w:rsidR="005044C8" w:rsidRDefault="00313CF9">
            <w:pPr>
              <w:jc w:val="left"/>
            </w:pPr>
            <w:r>
              <w:rPr>
                <w:color w:val="000000"/>
                <w:sz w:val="24"/>
              </w:rPr>
              <w:t>过去六个月</w:t>
            </w:r>
          </w:p>
        </w:tc>
        <w:tc>
          <w:tcPr>
            <w:tcW w:w="1251" w:type="dxa"/>
            <w:vAlign w:val="center"/>
          </w:tcPr>
          <w:p w:rsidR="005044C8" w:rsidRDefault="00313CF9">
            <w:pPr>
              <w:jc w:val="center"/>
            </w:pPr>
            <w:r>
              <w:rPr>
                <w:color w:val="000000"/>
                <w:sz w:val="24"/>
              </w:rPr>
              <w:t>14.59%</w:t>
            </w:r>
          </w:p>
        </w:tc>
        <w:tc>
          <w:tcPr>
            <w:tcW w:w="1250" w:type="dxa"/>
            <w:vAlign w:val="center"/>
          </w:tcPr>
          <w:p w:rsidR="005044C8" w:rsidRDefault="00313CF9">
            <w:pPr>
              <w:jc w:val="center"/>
            </w:pPr>
            <w:r>
              <w:rPr>
                <w:color w:val="000000"/>
                <w:sz w:val="24"/>
              </w:rPr>
              <w:t>1.21%</w:t>
            </w:r>
          </w:p>
        </w:tc>
        <w:tc>
          <w:tcPr>
            <w:tcW w:w="1250" w:type="dxa"/>
            <w:vAlign w:val="center"/>
          </w:tcPr>
          <w:p w:rsidR="005044C8" w:rsidRDefault="00313CF9">
            <w:pPr>
              <w:jc w:val="center"/>
            </w:pPr>
            <w:r>
              <w:rPr>
                <w:color w:val="000000"/>
                <w:sz w:val="24"/>
              </w:rPr>
              <w:t>-6.30%</w:t>
            </w:r>
          </w:p>
        </w:tc>
        <w:tc>
          <w:tcPr>
            <w:tcW w:w="1250" w:type="dxa"/>
            <w:vAlign w:val="center"/>
          </w:tcPr>
          <w:p w:rsidR="005044C8" w:rsidRDefault="00313CF9">
            <w:pPr>
              <w:jc w:val="center"/>
            </w:pPr>
            <w:r>
              <w:rPr>
                <w:color w:val="000000"/>
                <w:sz w:val="24"/>
              </w:rPr>
              <w:t>0.69%</w:t>
            </w:r>
          </w:p>
        </w:tc>
        <w:tc>
          <w:tcPr>
            <w:tcW w:w="1250" w:type="dxa"/>
            <w:vAlign w:val="center"/>
          </w:tcPr>
          <w:p w:rsidR="005044C8" w:rsidRDefault="00313CF9">
            <w:pPr>
              <w:jc w:val="center"/>
            </w:pPr>
            <w:r>
              <w:rPr>
                <w:color w:val="000000"/>
                <w:sz w:val="24"/>
              </w:rPr>
              <w:t>20.89%</w:t>
            </w:r>
          </w:p>
        </w:tc>
        <w:tc>
          <w:tcPr>
            <w:tcW w:w="1250" w:type="dxa"/>
            <w:vAlign w:val="center"/>
          </w:tcPr>
          <w:p w:rsidR="005044C8" w:rsidRDefault="00313CF9">
            <w:pPr>
              <w:jc w:val="center"/>
            </w:pPr>
            <w:r>
              <w:rPr>
                <w:color w:val="000000"/>
                <w:sz w:val="24"/>
              </w:rPr>
              <w:t>0.52%</w:t>
            </w:r>
          </w:p>
        </w:tc>
      </w:tr>
      <w:tr w:rsidR="005044C8">
        <w:tc>
          <w:tcPr>
            <w:tcW w:w="1497" w:type="dxa"/>
            <w:vAlign w:val="center"/>
          </w:tcPr>
          <w:p w:rsidR="005044C8" w:rsidRDefault="00313CF9">
            <w:pPr>
              <w:jc w:val="left"/>
            </w:pPr>
            <w:r>
              <w:rPr>
                <w:color w:val="000000"/>
                <w:sz w:val="24"/>
              </w:rPr>
              <w:t>过去一年</w:t>
            </w:r>
          </w:p>
        </w:tc>
        <w:tc>
          <w:tcPr>
            <w:tcW w:w="1251" w:type="dxa"/>
            <w:vAlign w:val="center"/>
          </w:tcPr>
          <w:p w:rsidR="005044C8" w:rsidRDefault="00313CF9">
            <w:pPr>
              <w:jc w:val="center"/>
            </w:pPr>
            <w:r>
              <w:rPr>
                <w:color w:val="000000"/>
                <w:sz w:val="24"/>
              </w:rPr>
              <w:t>28.07%</w:t>
            </w:r>
          </w:p>
        </w:tc>
        <w:tc>
          <w:tcPr>
            <w:tcW w:w="1250" w:type="dxa"/>
            <w:vAlign w:val="center"/>
          </w:tcPr>
          <w:p w:rsidR="005044C8" w:rsidRDefault="00313CF9">
            <w:pPr>
              <w:jc w:val="center"/>
            </w:pPr>
            <w:r>
              <w:rPr>
                <w:color w:val="000000"/>
                <w:sz w:val="24"/>
              </w:rPr>
              <w:t>1.04%</w:t>
            </w:r>
          </w:p>
        </w:tc>
        <w:tc>
          <w:tcPr>
            <w:tcW w:w="1250" w:type="dxa"/>
            <w:vAlign w:val="center"/>
          </w:tcPr>
          <w:p w:rsidR="005044C8" w:rsidRDefault="00313CF9">
            <w:pPr>
              <w:jc w:val="center"/>
            </w:pPr>
            <w:r>
              <w:rPr>
                <w:color w:val="000000"/>
                <w:sz w:val="24"/>
              </w:rPr>
              <w:t>-0.68%</w:t>
            </w:r>
          </w:p>
        </w:tc>
        <w:tc>
          <w:tcPr>
            <w:tcW w:w="1250" w:type="dxa"/>
            <w:vAlign w:val="center"/>
          </w:tcPr>
          <w:p w:rsidR="005044C8" w:rsidRDefault="00313CF9">
            <w:pPr>
              <w:jc w:val="center"/>
            </w:pPr>
            <w:r>
              <w:rPr>
                <w:color w:val="000000"/>
                <w:sz w:val="24"/>
              </w:rPr>
              <w:t>0.57%</w:t>
            </w:r>
          </w:p>
        </w:tc>
        <w:tc>
          <w:tcPr>
            <w:tcW w:w="1250" w:type="dxa"/>
            <w:vAlign w:val="center"/>
          </w:tcPr>
          <w:p w:rsidR="005044C8" w:rsidRDefault="00313CF9">
            <w:pPr>
              <w:jc w:val="center"/>
            </w:pPr>
            <w:r>
              <w:rPr>
                <w:color w:val="000000"/>
                <w:sz w:val="24"/>
              </w:rPr>
              <w:t>28.75%</w:t>
            </w:r>
          </w:p>
        </w:tc>
        <w:tc>
          <w:tcPr>
            <w:tcW w:w="1250" w:type="dxa"/>
            <w:vAlign w:val="center"/>
          </w:tcPr>
          <w:p w:rsidR="005044C8" w:rsidRDefault="00313CF9">
            <w:pPr>
              <w:jc w:val="center"/>
            </w:pPr>
            <w:r>
              <w:rPr>
                <w:color w:val="000000"/>
                <w:sz w:val="24"/>
              </w:rPr>
              <w:t>0.47%</w:t>
            </w:r>
          </w:p>
        </w:tc>
      </w:tr>
      <w:tr w:rsidR="005044C8">
        <w:tc>
          <w:tcPr>
            <w:tcW w:w="1497" w:type="dxa"/>
            <w:vAlign w:val="center"/>
          </w:tcPr>
          <w:p w:rsidR="005044C8" w:rsidRDefault="00313CF9">
            <w:pPr>
              <w:jc w:val="left"/>
            </w:pPr>
            <w:r>
              <w:rPr>
                <w:color w:val="000000"/>
                <w:sz w:val="24"/>
              </w:rPr>
              <w:t>过去三年</w:t>
            </w:r>
          </w:p>
        </w:tc>
        <w:tc>
          <w:tcPr>
            <w:tcW w:w="1251" w:type="dxa"/>
            <w:vAlign w:val="center"/>
          </w:tcPr>
          <w:p w:rsidR="005044C8" w:rsidRDefault="00313CF9">
            <w:pPr>
              <w:jc w:val="center"/>
            </w:pPr>
            <w:r>
              <w:rPr>
                <w:color w:val="000000"/>
                <w:sz w:val="24"/>
              </w:rPr>
              <w:t>55.35%</w:t>
            </w:r>
          </w:p>
        </w:tc>
        <w:tc>
          <w:tcPr>
            <w:tcW w:w="1250" w:type="dxa"/>
            <w:vAlign w:val="center"/>
          </w:tcPr>
          <w:p w:rsidR="005044C8" w:rsidRDefault="00313CF9">
            <w:pPr>
              <w:jc w:val="center"/>
            </w:pPr>
            <w:r>
              <w:rPr>
                <w:color w:val="000000"/>
                <w:sz w:val="24"/>
              </w:rPr>
              <w:t>1.40%</w:t>
            </w:r>
          </w:p>
        </w:tc>
        <w:tc>
          <w:tcPr>
            <w:tcW w:w="1250" w:type="dxa"/>
            <w:vAlign w:val="center"/>
          </w:tcPr>
          <w:p w:rsidR="005044C8" w:rsidRDefault="00313CF9">
            <w:pPr>
              <w:jc w:val="center"/>
            </w:pPr>
            <w:r>
              <w:rPr>
                <w:color w:val="000000"/>
                <w:sz w:val="24"/>
              </w:rPr>
              <w:t>-7.99%</w:t>
            </w:r>
          </w:p>
        </w:tc>
        <w:tc>
          <w:tcPr>
            <w:tcW w:w="1250" w:type="dxa"/>
            <w:vAlign w:val="center"/>
          </w:tcPr>
          <w:p w:rsidR="005044C8" w:rsidRDefault="00313CF9">
            <w:pPr>
              <w:jc w:val="center"/>
            </w:pPr>
            <w:r>
              <w:rPr>
                <w:color w:val="000000"/>
                <w:sz w:val="24"/>
              </w:rPr>
              <w:t>0.89%</w:t>
            </w:r>
          </w:p>
        </w:tc>
        <w:tc>
          <w:tcPr>
            <w:tcW w:w="1250" w:type="dxa"/>
            <w:vAlign w:val="center"/>
          </w:tcPr>
          <w:p w:rsidR="005044C8" w:rsidRDefault="00313CF9">
            <w:pPr>
              <w:jc w:val="center"/>
            </w:pPr>
            <w:r>
              <w:rPr>
                <w:color w:val="000000"/>
                <w:sz w:val="24"/>
              </w:rPr>
              <w:t>63.34%</w:t>
            </w:r>
          </w:p>
        </w:tc>
        <w:tc>
          <w:tcPr>
            <w:tcW w:w="1250" w:type="dxa"/>
            <w:vAlign w:val="center"/>
          </w:tcPr>
          <w:p w:rsidR="005044C8" w:rsidRDefault="00313CF9">
            <w:pPr>
              <w:jc w:val="center"/>
            </w:pPr>
            <w:r>
              <w:rPr>
                <w:color w:val="000000"/>
                <w:sz w:val="24"/>
              </w:rPr>
              <w:t>0.51%</w:t>
            </w:r>
          </w:p>
        </w:tc>
      </w:tr>
      <w:tr w:rsidR="005044C8">
        <w:tc>
          <w:tcPr>
            <w:tcW w:w="1497" w:type="dxa"/>
            <w:vAlign w:val="center"/>
          </w:tcPr>
          <w:p w:rsidR="005044C8" w:rsidRDefault="00CC10DC">
            <w:pPr>
              <w:jc w:val="left"/>
            </w:pPr>
            <w:r>
              <w:rPr>
                <w:color w:val="000000"/>
                <w:sz w:val="24"/>
              </w:rPr>
              <w:t>自基金</w:t>
            </w:r>
            <w:r>
              <w:rPr>
                <w:rFonts w:hint="eastAsia"/>
                <w:color w:val="000000"/>
                <w:sz w:val="24"/>
              </w:rPr>
              <w:t>转型</w:t>
            </w:r>
            <w:r>
              <w:rPr>
                <w:color w:val="000000"/>
                <w:sz w:val="24"/>
              </w:rPr>
              <w:t>起至今</w:t>
            </w:r>
          </w:p>
        </w:tc>
        <w:tc>
          <w:tcPr>
            <w:tcW w:w="1251" w:type="dxa"/>
            <w:vAlign w:val="center"/>
          </w:tcPr>
          <w:p w:rsidR="005044C8" w:rsidRDefault="00313CF9">
            <w:pPr>
              <w:jc w:val="center"/>
            </w:pPr>
            <w:r>
              <w:rPr>
                <w:color w:val="000000"/>
                <w:sz w:val="24"/>
              </w:rPr>
              <w:t>261.43%</w:t>
            </w:r>
          </w:p>
        </w:tc>
        <w:tc>
          <w:tcPr>
            <w:tcW w:w="1250" w:type="dxa"/>
            <w:vAlign w:val="center"/>
          </w:tcPr>
          <w:p w:rsidR="005044C8" w:rsidRDefault="00313CF9">
            <w:pPr>
              <w:jc w:val="center"/>
            </w:pPr>
            <w:r>
              <w:rPr>
                <w:color w:val="000000"/>
                <w:sz w:val="24"/>
              </w:rPr>
              <w:t>1.30%</w:t>
            </w:r>
          </w:p>
        </w:tc>
        <w:tc>
          <w:tcPr>
            <w:tcW w:w="1250" w:type="dxa"/>
            <w:vAlign w:val="center"/>
          </w:tcPr>
          <w:p w:rsidR="005044C8" w:rsidRDefault="00313CF9">
            <w:pPr>
              <w:jc w:val="center"/>
            </w:pPr>
            <w:r>
              <w:rPr>
                <w:color w:val="000000"/>
                <w:sz w:val="24"/>
              </w:rPr>
              <w:t>42.47%</w:t>
            </w:r>
          </w:p>
        </w:tc>
        <w:tc>
          <w:tcPr>
            <w:tcW w:w="1250" w:type="dxa"/>
            <w:vAlign w:val="center"/>
          </w:tcPr>
          <w:p w:rsidR="005044C8" w:rsidRDefault="00313CF9">
            <w:pPr>
              <w:jc w:val="center"/>
            </w:pPr>
            <w:r>
              <w:rPr>
                <w:color w:val="000000"/>
                <w:sz w:val="24"/>
              </w:rPr>
              <w:t>0.89%</w:t>
            </w:r>
          </w:p>
        </w:tc>
        <w:tc>
          <w:tcPr>
            <w:tcW w:w="1250" w:type="dxa"/>
            <w:vAlign w:val="center"/>
          </w:tcPr>
          <w:p w:rsidR="005044C8" w:rsidRDefault="00313CF9">
            <w:pPr>
              <w:jc w:val="center"/>
            </w:pPr>
            <w:r>
              <w:rPr>
                <w:color w:val="000000"/>
                <w:sz w:val="24"/>
              </w:rPr>
              <w:t>218.96%</w:t>
            </w:r>
          </w:p>
        </w:tc>
        <w:tc>
          <w:tcPr>
            <w:tcW w:w="1250" w:type="dxa"/>
            <w:vAlign w:val="center"/>
          </w:tcPr>
          <w:p w:rsidR="005044C8" w:rsidRDefault="00313CF9">
            <w:pPr>
              <w:jc w:val="center"/>
            </w:pPr>
            <w:r>
              <w:rPr>
                <w:color w:val="000000"/>
                <w:sz w:val="24"/>
              </w:rPr>
              <w:t>0.41%</w:t>
            </w:r>
          </w:p>
        </w:tc>
      </w:tr>
    </w:tbl>
    <w:p w:rsidR="005044C8" w:rsidRDefault="00313CF9">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5044C8" w:rsidRDefault="00313CF9">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交银施罗德优势行业灵活配置混合型证券投资基金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313CF9" w:rsidRPr="0015109B">
        <w:rPr>
          <w:rFonts w:ascii="Times New Roman" w:hAnsi="Times New Roman" w:hint="eastAsia"/>
          <w:sz w:val="24"/>
          <w:szCs w:val="24"/>
        </w:rPr>
        <w:t>2012</w:t>
      </w:r>
      <w:r w:rsidR="00313CF9" w:rsidRPr="0015109B">
        <w:rPr>
          <w:rFonts w:ascii="Times New Roman" w:hAnsi="Times New Roman" w:hint="eastAsia"/>
          <w:sz w:val="24"/>
          <w:szCs w:val="24"/>
        </w:rPr>
        <w:t>年</w:t>
      </w:r>
      <w:r w:rsidR="00313CF9" w:rsidRPr="0015109B">
        <w:rPr>
          <w:rFonts w:ascii="Times New Roman" w:hAnsi="Times New Roman" w:hint="eastAsia"/>
          <w:sz w:val="24"/>
          <w:szCs w:val="24"/>
        </w:rPr>
        <w:t>2</w:t>
      </w:r>
      <w:r w:rsidR="00313CF9" w:rsidRPr="0015109B">
        <w:rPr>
          <w:rFonts w:ascii="Times New Roman" w:hAnsi="Times New Roman" w:hint="eastAsia"/>
          <w:sz w:val="24"/>
          <w:szCs w:val="24"/>
        </w:rPr>
        <w:t>月</w:t>
      </w:r>
      <w:r w:rsidR="00313CF9" w:rsidRPr="0015109B">
        <w:rPr>
          <w:rFonts w:ascii="Times New Roman" w:hAnsi="Times New Roman" w:hint="eastAsia"/>
          <w:sz w:val="24"/>
          <w:szCs w:val="24"/>
        </w:rPr>
        <w:t>3</w:t>
      </w:r>
      <w:r w:rsidR="00313CF9" w:rsidRPr="0015109B">
        <w:rPr>
          <w:rFonts w:ascii="Times New Roman" w:hAnsi="Times New Roman" w:hint="eastAsia"/>
          <w:sz w:val="24"/>
          <w:szCs w:val="24"/>
        </w:rPr>
        <w:t>日</w:t>
      </w:r>
      <w:r w:rsidR="001548F9" w:rsidRPr="005C672D">
        <w:rPr>
          <w:rFonts w:ascii="Times New Roman" w:hAnsi="Times New Roman"/>
          <w:sz w:val="24"/>
          <w:szCs w:val="24"/>
        </w:rPr>
        <w:t>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注：本基金由交银施罗德保本混合型证券投资基金转型而来。基金转型日为</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日。本基金的投资转型期为交银施罗德保本混合型证券投资基金保本周期到期选择期截止日次日（即</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044C8" w:rsidRDefault="00313CF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w:t>
            </w:r>
            <w:r w:rsidRPr="005C672D">
              <w:rPr>
                <w:color w:val="000000"/>
                <w:sz w:val="24"/>
              </w:rPr>
              <w:lastRenderedPageBreak/>
              <w:t>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044C8">
        <w:tc>
          <w:tcPr>
            <w:tcW w:w="1033" w:type="dxa"/>
            <w:vAlign w:val="center"/>
          </w:tcPr>
          <w:p w:rsidR="005044C8" w:rsidRDefault="00313CF9">
            <w:pPr>
              <w:jc w:val="center"/>
            </w:pPr>
            <w:r>
              <w:rPr>
                <w:color w:val="000000"/>
                <w:sz w:val="24"/>
              </w:rPr>
              <w:t>何帅</w:t>
            </w:r>
          </w:p>
        </w:tc>
        <w:tc>
          <w:tcPr>
            <w:tcW w:w="1416" w:type="dxa"/>
            <w:vAlign w:val="center"/>
          </w:tcPr>
          <w:p w:rsidR="005044C8" w:rsidRDefault="00313CF9">
            <w:pPr>
              <w:jc w:val="center"/>
            </w:pPr>
            <w:r>
              <w:rPr>
                <w:color w:val="000000"/>
                <w:sz w:val="24"/>
              </w:rPr>
              <w:t>交银优势行业混合、交银阿尔法核心混合、交银持续成长主题混合的基金经理</w:t>
            </w:r>
          </w:p>
        </w:tc>
        <w:tc>
          <w:tcPr>
            <w:tcW w:w="1126" w:type="dxa"/>
            <w:vAlign w:val="center"/>
          </w:tcPr>
          <w:p w:rsidR="005044C8" w:rsidRDefault="00313CF9">
            <w:pPr>
              <w:jc w:val="center"/>
            </w:pPr>
            <w:r>
              <w:rPr>
                <w:color w:val="000000"/>
                <w:sz w:val="24"/>
              </w:rPr>
              <w:t>2015-07-09</w:t>
            </w:r>
          </w:p>
        </w:tc>
        <w:tc>
          <w:tcPr>
            <w:tcW w:w="1192" w:type="dxa"/>
            <w:vAlign w:val="center"/>
          </w:tcPr>
          <w:p w:rsidR="005044C8" w:rsidRDefault="00313CF9">
            <w:pPr>
              <w:jc w:val="center"/>
            </w:pPr>
            <w:r>
              <w:rPr>
                <w:color w:val="000000"/>
                <w:sz w:val="24"/>
              </w:rPr>
              <w:t>-</w:t>
            </w:r>
          </w:p>
        </w:tc>
        <w:tc>
          <w:tcPr>
            <w:tcW w:w="1169" w:type="dxa"/>
            <w:vAlign w:val="center"/>
          </w:tcPr>
          <w:p w:rsidR="005044C8" w:rsidRDefault="00313CF9">
            <w:pPr>
              <w:jc w:val="center"/>
            </w:pPr>
            <w:r>
              <w:rPr>
                <w:color w:val="000000"/>
                <w:sz w:val="24"/>
              </w:rPr>
              <w:t>8</w:t>
            </w:r>
            <w:r>
              <w:rPr>
                <w:color w:val="000000"/>
                <w:sz w:val="24"/>
              </w:rPr>
              <w:t>年</w:t>
            </w:r>
          </w:p>
        </w:tc>
        <w:tc>
          <w:tcPr>
            <w:tcW w:w="3062" w:type="dxa"/>
            <w:vAlign w:val="center"/>
          </w:tcPr>
          <w:p w:rsidR="005044C8" w:rsidRDefault="00313CF9">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5044C8" w:rsidRDefault="00313CF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044C8" w:rsidRDefault="00313CF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5044C8" w:rsidRDefault="00313CF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044C8" w:rsidRDefault="00313C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044C8" w:rsidRDefault="00313C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044C8" w:rsidRDefault="00313CF9">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044C8" w:rsidRDefault="00313CF9">
      <w:pPr>
        <w:spacing w:before="29" w:line="288" w:lineRule="auto"/>
        <w:ind w:firstLineChars="200" w:firstLine="480"/>
        <w:rPr>
          <w:color w:val="000000"/>
          <w:sz w:val="24"/>
        </w:rPr>
      </w:pPr>
      <w:r>
        <w:rPr>
          <w:color w:val="000000"/>
          <w:sz w:val="24"/>
        </w:rPr>
        <w:t>2018</w:t>
      </w:r>
      <w:r>
        <w:rPr>
          <w:color w:val="000000"/>
          <w:sz w:val="24"/>
        </w:rPr>
        <w:t>年上半年</w:t>
      </w:r>
      <w:r>
        <w:rPr>
          <w:color w:val="000000"/>
          <w:sz w:val="24"/>
        </w:rPr>
        <w:t>A</w:t>
      </w:r>
      <w:r>
        <w:rPr>
          <w:color w:val="000000"/>
          <w:sz w:val="24"/>
        </w:rPr>
        <w:t>股市场波动较大，整体呈现先扬后抑的走势，上证指数下跌</w:t>
      </w:r>
      <w:r>
        <w:rPr>
          <w:color w:val="000000"/>
          <w:sz w:val="24"/>
        </w:rPr>
        <w:t>13.9%</w:t>
      </w:r>
      <w:r>
        <w:rPr>
          <w:color w:val="000000"/>
          <w:sz w:val="24"/>
        </w:rPr>
        <w:t>，创业板指数下跌</w:t>
      </w:r>
      <w:r>
        <w:rPr>
          <w:color w:val="000000"/>
          <w:sz w:val="24"/>
        </w:rPr>
        <w:t>8.3%</w:t>
      </w:r>
      <w:r>
        <w:rPr>
          <w:color w:val="000000"/>
          <w:sz w:val="24"/>
        </w:rPr>
        <w:t>。我们认为市场预期的波动较为明显，实际经济基本面及公司基本面尚且稳定。市场担忧的风险因素较多，比如贸易摩擦、债务违约风险及地产调控升级等，上半年除食品饮料行业获得正收益以外，其它板块表现较差。</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本基金在上半年超额收益明显，主要原因是前期布局的优质公司表现较好。</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5044C8" w:rsidRDefault="00313CF9">
      <w:pPr>
        <w:spacing w:before="29" w:line="288" w:lineRule="auto"/>
        <w:ind w:firstLineChars="200" w:firstLine="480"/>
        <w:rPr>
          <w:color w:val="000000"/>
          <w:sz w:val="24"/>
        </w:rPr>
      </w:pPr>
      <w:r>
        <w:rPr>
          <w:color w:val="000000"/>
          <w:sz w:val="24"/>
        </w:rPr>
        <w:t>对于经济、利率及股票市场，目前我们均持中性态度，我们预计经济整体较为稳健，而利率的阶段性上升趋势可能减缓。此轮</w:t>
      </w:r>
      <w:r>
        <w:rPr>
          <w:color w:val="000000"/>
          <w:sz w:val="24"/>
        </w:rPr>
        <w:t>A</w:t>
      </w:r>
      <w:r>
        <w:rPr>
          <w:color w:val="000000"/>
          <w:sz w:val="24"/>
        </w:rPr>
        <w:t>股市场近期的回落超过我们的预期，虽然目前经济环境仍较为稳健，但经济的不确定因素在加多，而市场风险偏好持续下降。在这样的市场环境下，我们依然会聚焦于优秀的公司，从中长期的角度判断公司的可持续成长性及可持续的竞争力。</w:t>
      </w:r>
    </w:p>
    <w:p w:rsidR="001548F9" w:rsidRPr="005C672D" w:rsidRDefault="001548F9" w:rsidP="00AC6DDA">
      <w:pPr>
        <w:spacing w:before="29" w:line="288" w:lineRule="auto"/>
        <w:ind w:firstLineChars="200" w:firstLine="480"/>
        <w:rPr>
          <w:color w:val="000000"/>
          <w:sz w:val="24"/>
        </w:rPr>
      </w:pPr>
      <w:r w:rsidRPr="005C672D">
        <w:rPr>
          <w:color w:val="000000"/>
          <w:sz w:val="24"/>
        </w:rPr>
        <w:t>我们希望通过深度研究，从公司价值的可持续成长空间中获利，并希望能够持续以此为持有人获得超额收益。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5044C8" w:rsidRDefault="00313CF9">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5044C8" w:rsidRDefault="00313CF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本报告期内，交银施罗德优势行业灵活配置混合型证券投资基金的管理人</w:t>
      </w:r>
      <w:r w:rsidRPr="005C672D">
        <w:rPr>
          <w:color w:val="000000"/>
          <w:sz w:val="24"/>
        </w:rPr>
        <w:t>——</w:t>
      </w:r>
      <w:r w:rsidRPr="005C672D">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lastRenderedPageBreak/>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本托管人依法对交银施罗德基金管理有限公司编制和披露的交银施罗德优势行业灵活配置混合型证券投资基金</w:t>
      </w:r>
      <w:r w:rsidRPr="005C672D">
        <w:rPr>
          <w:color w:val="000000"/>
          <w:sz w:val="24"/>
        </w:rPr>
        <w:t>2018</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会计主体：交银施罗德优势行业灵活配置混合型证券投资基金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140,278,843.89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86,816,683.05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4,467,536.65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2,893,318.84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475,040.61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407,881.03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1,356,729,592.94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325,355,067.67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1,356,729,592.94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305,891,317.67</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19,463,750.00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412,490,768.89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145,000,362.50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7,476,661.98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164,742.53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557,668.72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9,180,790.95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590,025.43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1,923,787,316.46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569,097,669.22</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27,101,503.10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6,631,214.27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1,484,779.52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1,891,861.77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711,796.16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315,310.30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118,632.70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1,887,264.01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1,401,873.19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3,554.02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199,792.67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244,916.75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38,030,500.14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3,961,999.41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585,535,493.56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201,038,812.88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1,300,221,322.76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364,096,856.93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1,885,756,816.32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565,135,669.81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1,923,787,316.46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569,097,669.22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3.221</w:t>
      </w:r>
      <w:r w:rsidR="006C5149" w:rsidRPr="005C672D">
        <w:rPr>
          <w:kern w:val="0"/>
          <w:sz w:val="24"/>
        </w:rPr>
        <w:t>元，基金份额总额</w:t>
      </w:r>
      <w:r w:rsidR="006C5149" w:rsidRPr="005C672D">
        <w:rPr>
          <w:kern w:val="0"/>
          <w:sz w:val="24"/>
        </w:rPr>
        <w:t>585,535,493.56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111,813,070.27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3,431,740.23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2,116,804.62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1,146,768.93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1,563,466.65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588,643.93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256,573.16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349,602.74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296,764.81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208,522.26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48,049,750.10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-18,608,638.28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42,058,542.10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-20,646,184.21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45,800.09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5,945,407.91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2,037,545.93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61,291,632.70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20,635,500.71</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354,882.85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258,108.87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12,709,001.93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10,257,059.97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6,423,649.15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4,698,775.68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1,070,608.15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783,129.24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5,013,653.08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4,570,491.29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941.02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200,150.53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204,663.76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99,104,068.34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-6,825,319.74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99,104,068.34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-6,825,319.74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lastRenderedPageBreak/>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201,038,812.88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364,096,856.93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565,135,669.81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99,104,068.34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99,104,068.34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384,496,680.68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837,020,397.49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1,221,517,078.17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462,066,197.13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996,400,037.12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1,458,466,234.25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-77,569,516.45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-159,379,639.63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-236,949,156.08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585,535,493.56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1,300,221,322.76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1,885,756,816.32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239,931,396.20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413,667,044.36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653,598,440.56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-6,825,319.74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-6,825,319.74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15,674,778.28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23,048,869.38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38,723,647.66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103,789,120.03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156,896,423.91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260,685,543.94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-88,114,341.75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-133,847,554.53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-221,961,896.28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-42,744,715.10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-42,744,715.10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255,606,174.48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387,145,878.90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642,752,053.38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044C8" w:rsidRDefault="00313CF9">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5044C8" w:rsidRDefault="00313CF9">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w:t>
      </w:r>
      <w:r w:rsidRPr="005C672D">
        <w:rPr>
          <w:color w:val="000000"/>
          <w:sz w:val="24"/>
        </w:rPr>
        <w:lastRenderedPageBreak/>
        <w:t>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颁布的《证券投资基金会计核算业务指引》、《交银施罗德优势行业灵活配置混合型证券投资基金基金合同》和在财务报表附注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044C8" w:rsidRDefault="00313CF9" w:rsidP="0067067C">
      <w:pPr>
        <w:spacing w:before="29" w:line="288" w:lineRule="auto"/>
        <w:ind w:firstLineChars="200" w:firstLine="480"/>
        <w:rPr>
          <w:color w:val="000000"/>
          <w:sz w:val="24"/>
        </w:rPr>
      </w:pPr>
      <w:r>
        <w:rPr>
          <w:color w:val="000000"/>
          <w:sz w:val="24"/>
        </w:rPr>
        <w:t xml:space="preserve">    </w:t>
      </w: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044C8" w:rsidRDefault="00313CF9" w:rsidP="0067067C">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044C8" w:rsidRDefault="00313CF9" w:rsidP="0067067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044C8" w:rsidRDefault="00313CF9" w:rsidP="0067067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5044C8" w:rsidRDefault="00313CF9" w:rsidP="0067067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044C8" w:rsidRDefault="00313CF9" w:rsidP="0067067C">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044C8">
        <w:tc>
          <w:tcPr>
            <w:tcW w:w="5219" w:type="dxa"/>
            <w:vAlign w:val="center"/>
          </w:tcPr>
          <w:p w:rsidR="005044C8" w:rsidRDefault="00313CF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044C8" w:rsidRDefault="00313CF9">
            <w:pPr>
              <w:jc w:val="left"/>
            </w:pPr>
            <w:r>
              <w:rPr>
                <w:color w:val="000000"/>
                <w:sz w:val="24"/>
              </w:rPr>
              <w:t>基金管理人、基金销售机构</w:t>
            </w:r>
          </w:p>
        </w:tc>
      </w:tr>
      <w:tr w:rsidR="005044C8">
        <w:tc>
          <w:tcPr>
            <w:tcW w:w="5219" w:type="dxa"/>
            <w:vAlign w:val="center"/>
          </w:tcPr>
          <w:p w:rsidR="005044C8" w:rsidRDefault="00313CF9">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5044C8" w:rsidRDefault="00313CF9">
            <w:pPr>
              <w:jc w:val="left"/>
            </w:pPr>
            <w:r>
              <w:rPr>
                <w:color w:val="000000"/>
                <w:sz w:val="24"/>
              </w:rPr>
              <w:t>基金托管人、基金销售机构</w:t>
            </w:r>
          </w:p>
        </w:tc>
      </w:tr>
      <w:tr w:rsidR="005044C8">
        <w:tc>
          <w:tcPr>
            <w:tcW w:w="5219" w:type="dxa"/>
            <w:vAlign w:val="center"/>
          </w:tcPr>
          <w:p w:rsidR="005044C8" w:rsidRDefault="00313CF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044C8" w:rsidRDefault="00313CF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6,423,649.15</w:t>
            </w:r>
          </w:p>
        </w:tc>
        <w:tc>
          <w:tcPr>
            <w:tcW w:w="2657" w:type="dxa"/>
            <w:vAlign w:val="center"/>
          </w:tcPr>
          <w:p w:rsidR="001548F9" w:rsidRPr="005C672D" w:rsidRDefault="001548F9" w:rsidP="00AC6DDA">
            <w:pPr>
              <w:spacing w:before="29" w:line="288" w:lineRule="auto"/>
              <w:jc w:val="right"/>
              <w:rPr>
                <w:sz w:val="24"/>
              </w:rPr>
            </w:pPr>
            <w:r w:rsidRPr="005C672D">
              <w:rPr>
                <w:sz w:val="24"/>
              </w:rPr>
              <w:t>4,698,775.68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2,087,725.57</w:t>
            </w:r>
          </w:p>
        </w:tc>
        <w:tc>
          <w:tcPr>
            <w:tcW w:w="2657" w:type="dxa"/>
            <w:vAlign w:val="center"/>
          </w:tcPr>
          <w:p w:rsidR="001548F9" w:rsidRPr="005C672D" w:rsidRDefault="001548F9" w:rsidP="00AC6DDA">
            <w:pPr>
              <w:spacing w:before="29" w:line="288" w:lineRule="auto"/>
              <w:jc w:val="right"/>
              <w:rPr>
                <w:sz w:val="24"/>
              </w:rPr>
            </w:pPr>
            <w:r w:rsidRPr="005C672D">
              <w:rPr>
                <w:sz w:val="24"/>
              </w:rPr>
              <w:t>1,879,090.33</w:t>
            </w:r>
          </w:p>
        </w:tc>
      </w:tr>
    </w:tbl>
    <w:p w:rsidR="005044C8" w:rsidRDefault="00313CF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1,070,608.15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783,129.24</w:t>
            </w:r>
          </w:p>
        </w:tc>
      </w:tr>
    </w:tbl>
    <w:p w:rsidR="005044C8" w:rsidRDefault="00313CF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044C8">
        <w:tc>
          <w:tcPr>
            <w:tcW w:w="2171" w:type="dxa"/>
            <w:vAlign w:val="center"/>
          </w:tcPr>
          <w:p w:rsidR="005044C8" w:rsidRDefault="00313CF9">
            <w:pPr>
              <w:jc w:val="left"/>
            </w:pPr>
            <w:r>
              <w:rPr>
                <w:sz w:val="24"/>
              </w:rPr>
              <w:t>中国工商银行</w:t>
            </w:r>
          </w:p>
        </w:tc>
        <w:tc>
          <w:tcPr>
            <w:tcW w:w="2023" w:type="dxa"/>
            <w:vAlign w:val="center"/>
          </w:tcPr>
          <w:p w:rsidR="005044C8" w:rsidRDefault="00313CF9">
            <w:pPr>
              <w:jc w:val="right"/>
            </w:pPr>
            <w:r>
              <w:rPr>
                <w:sz w:val="24"/>
              </w:rPr>
              <w:t>140,278,843.89</w:t>
            </w:r>
          </w:p>
        </w:tc>
        <w:tc>
          <w:tcPr>
            <w:tcW w:w="1772" w:type="dxa"/>
            <w:vAlign w:val="center"/>
          </w:tcPr>
          <w:p w:rsidR="005044C8" w:rsidRDefault="00313CF9">
            <w:pPr>
              <w:jc w:val="right"/>
            </w:pPr>
            <w:r>
              <w:rPr>
                <w:sz w:val="24"/>
              </w:rPr>
              <w:t>774,182.87</w:t>
            </w:r>
          </w:p>
        </w:tc>
        <w:tc>
          <w:tcPr>
            <w:tcW w:w="1412" w:type="dxa"/>
            <w:vAlign w:val="center"/>
          </w:tcPr>
          <w:p w:rsidR="005044C8" w:rsidRDefault="00313CF9">
            <w:pPr>
              <w:jc w:val="right"/>
            </w:pPr>
            <w:r>
              <w:rPr>
                <w:sz w:val="24"/>
              </w:rPr>
              <w:t>118,823,129.70</w:t>
            </w:r>
          </w:p>
        </w:tc>
        <w:tc>
          <w:tcPr>
            <w:tcW w:w="1807" w:type="dxa"/>
            <w:vAlign w:val="center"/>
          </w:tcPr>
          <w:p w:rsidR="005044C8" w:rsidRDefault="00313CF9">
            <w:pPr>
              <w:jc w:val="right"/>
            </w:pPr>
            <w:r>
              <w:rPr>
                <w:sz w:val="24"/>
              </w:rPr>
              <w:t>561,347.92</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67067C">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lastRenderedPageBreak/>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5044C8">
        <w:tc>
          <w:tcPr>
            <w:tcW w:w="834" w:type="dxa"/>
            <w:vAlign w:val="center"/>
          </w:tcPr>
          <w:p w:rsidR="005044C8" w:rsidRDefault="00313CF9">
            <w:pPr>
              <w:jc w:val="center"/>
            </w:pPr>
            <w:r>
              <w:rPr>
                <w:sz w:val="24"/>
              </w:rPr>
              <w:t>603105</w:t>
            </w:r>
          </w:p>
        </w:tc>
        <w:tc>
          <w:tcPr>
            <w:tcW w:w="835" w:type="dxa"/>
            <w:vAlign w:val="center"/>
          </w:tcPr>
          <w:p w:rsidR="005044C8" w:rsidRDefault="00313CF9">
            <w:pPr>
              <w:jc w:val="center"/>
            </w:pPr>
            <w:r>
              <w:rPr>
                <w:sz w:val="24"/>
              </w:rPr>
              <w:t>芯能科技</w:t>
            </w:r>
          </w:p>
        </w:tc>
        <w:tc>
          <w:tcPr>
            <w:tcW w:w="834" w:type="dxa"/>
            <w:vAlign w:val="center"/>
          </w:tcPr>
          <w:p w:rsidR="005044C8" w:rsidRDefault="00313CF9">
            <w:pPr>
              <w:jc w:val="center"/>
            </w:pPr>
            <w:r>
              <w:rPr>
                <w:sz w:val="24"/>
              </w:rPr>
              <w:t>2018-06-29</w:t>
            </w:r>
          </w:p>
        </w:tc>
        <w:tc>
          <w:tcPr>
            <w:tcW w:w="835" w:type="dxa"/>
            <w:vAlign w:val="center"/>
          </w:tcPr>
          <w:p w:rsidR="005044C8" w:rsidRDefault="00313CF9">
            <w:pPr>
              <w:jc w:val="center"/>
            </w:pPr>
            <w:r>
              <w:rPr>
                <w:sz w:val="24"/>
              </w:rPr>
              <w:t>2018-07-09</w:t>
            </w:r>
          </w:p>
        </w:tc>
        <w:tc>
          <w:tcPr>
            <w:tcW w:w="834" w:type="dxa"/>
            <w:vAlign w:val="center"/>
          </w:tcPr>
          <w:p w:rsidR="005044C8" w:rsidRDefault="00313CF9">
            <w:pPr>
              <w:jc w:val="center"/>
            </w:pPr>
            <w:r>
              <w:rPr>
                <w:sz w:val="24"/>
              </w:rPr>
              <w:t>新股未上市</w:t>
            </w:r>
          </w:p>
        </w:tc>
        <w:tc>
          <w:tcPr>
            <w:tcW w:w="835" w:type="dxa"/>
            <w:vAlign w:val="center"/>
          </w:tcPr>
          <w:p w:rsidR="005044C8" w:rsidRDefault="00313CF9">
            <w:pPr>
              <w:jc w:val="right"/>
            </w:pPr>
            <w:r>
              <w:rPr>
                <w:sz w:val="24"/>
              </w:rPr>
              <w:t>4.83</w:t>
            </w:r>
          </w:p>
        </w:tc>
        <w:tc>
          <w:tcPr>
            <w:tcW w:w="834" w:type="dxa"/>
            <w:vAlign w:val="center"/>
          </w:tcPr>
          <w:p w:rsidR="005044C8" w:rsidRDefault="00313CF9">
            <w:pPr>
              <w:jc w:val="center"/>
            </w:pPr>
            <w:r>
              <w:rPr>
                <w:sz w:val="24"/>
              </w:rPr>
              <w:t>4.83</w:t>
            </w:r>
          </w:p>
        </w:tc>
        <w:tc>
          <w:tcPr>
            <w:tcW w:w="835" w:type="dxa"/>
            <w:vAlign w:val="center"/>
          </w:tcPr>
          <w:p w:rsidR="005044C8" w:rsidRDefault="00313CF9">
            <w:pPr>
              <w:jc w:val="right"/>
            </w:pPr>
            <w:r>
              <w:rPr>
                <w:sz w:val="24"/>
              </w:rPr>
              <w:t>3,410</w:t>
            </w:r>
          </w:p>
        </w:tc>
        <w:tc>
          <w:tcPr>
            <w:tcW w:w="834" w:type="dxa"/>
            <w:vAlign w:val="center"/>
          </w:tcPr>
          <w:p w:rsidR="005044C8" w:rsidRDefault="00313CF9">
            <w:pPr>
              <w:jc w:val="right"/>
            </w:pPr>
            <w:r>
              <w:rPr>
                <w:sz w:val="24"/>
              </w:rPr>
              <w:t>16,470.30</w:t>
            </w:r>
          </w:p>
        </w:tc>
        <w:tc>
          <w:tcPr>
            <w:tcW w:w="835" w:type="dxa"/>
            <w:vAlign w:val="center"/>
          </w:tcPr>
          <w:p w:rsidR="005044C8" w:rsidRDefault="00313CF9">
            <w:pPr>
              <w:jc w:val="right"/>
            </w:pPr>
            <w:r>
              <w:rPr>
                <w:sz w:val="24"/>
              </w:rPr>
              <w:t>16,470.30</w:t>
            </w:r>
          </w:p>
        </w:tc>
        <w:tc>
          <w:tcPr>
            <w:tcW w:w="835" w:type="dxa"/>
            <w:vAlign w:val="center"/>
          </w:tcPr>
          <w:p w:rsidR="005044C8" w:rsidRDefault="00313CF9">
            <w:pPr>
              <w:jc w:val="center"/>
            </w:pPr>
            <w:r>
              <w:rPr>
                <w:sz w:val="24"/>
              </w:rPr>
              <w:t>-</w:t>
            </w:r>
          </w:p>
        </w:tc>
      </w:tr>
      <w:tr w:rsidR="005044C8">
        <w:tc>
          <w:tcPr>
            <w:tcW w:w="834" w:type="dxa"/>
            <w:vAlign w:val="center"/>
          </w:tcPr>
          <w:p w:rsidR="005044C8" w:rsidRDefault="00313CF9">
            <w:pPr>
              <w:jc w:val="center"/>
            </w:pPr>
            <w:r>
              <w:rPr>
                <w:sz w:val="24"/>
              </w:rPr>
              <w:t>603693</w:t>
            </w:r>
          </w:p>
        </w:tc>
        <w:tc>
          <w:tcPr>
            <w:tcW w:w="835" w:type="dxa"/>
            <w:vAlign w:val="center"/>
          </w:tcPr>
          <w:p w:rsidR="005044C8" w:rsidRDefault="00313CF9">
            <w:pPr>
              <w:jc w:val="center"/>
            </w:pPr>
            <w:r>
              <w:rPr>
                <w:sz w:val="24"/>
              </w:rPr>
              <w:t>江苏新能</w:t>
            </w:r>
          </w:p>
        </w:tc>
        <w:tc>
          <w:tcPr>
            <w:tcW w:w="834" w:type="dxa"/>
            <w:vAlign w:val="center"/>
          </w:tcPr>
          <w:p w:rsidR="005044C8" w:rsidRDefault="00313CF9">
            <w:pPr>
              <w:jc w:val="center"/>
            </w:pPr>
            <w:r>
              <w:rPr>
                <w:sz w:val="24"/>
              </w:rPr>
              <w:t>2018-06-25</w:t>
            </w:r>
          </w:p>
        </w:tc>
        <w:tc>
          <w:tcPr>
            <w:tcW w:w="835" w:type="dxa"/>
            <w:vAlign w:val="center"/>
          </w:tcPr>
          <w:p w:rsidR="005044C8" w:rsidRDefault="00313CF9">
            <w:pPr>
              <w:jc w:val="center"/>
            </w:pPr>
            <w:r>
              <w:rPr>
                <w:sz w:val="24"/>
              </w:rPr>
              <w:t>2018-07-03</w:t>
            </w:r>
          </w:p>
        </w:tc>
        <w:tc>
          <w:tcPr>
            <w:tcW w:w="834" w:type="dxa"/>
            <w:vAlign w:val="center"/>
          </w:tcPr>
          <w:p w:rsidR="005044C8" w:rsidRDefault="00313CF9">
            <w:pPr>
              <w:jc w:val="center"/>
            </w:pPr>
            <w:r>
              <w:rPr>
                <w:sz w:val="24"/>
              </w:rPr>
              <w:t>新股未上市</w:t>
            </w:r>
          </w:p>
        </w:tc>
        <w:tc>
          <w:tcPr>
            <w:tcW w:w="835" w:type="dxa"/>
            <w:vAlign w:val="center"/>
          </w:tcPr>
          <w:p w:rsidR="005044C8" w:rsidRDefault="00313CF9">
            <w:pPr>
              <w:jc w:val="right"/>
            </w:pPr>
            <w:r>
              <w:rPr>
                <w:sz w:val="24"/>
              </w:rPr>
              <w:t>9.00</w:t>
            </w:r>
          </w:p>
        </w:tc>
        <w:tc>
          <w:tcPr>
            <w:tcW w:w="834" w:type="dxa"/>
            <w:vAlign w:val="center"/>
          </w:tcPr>
          <w:p w:rsidR="005044C8" w:rsidRDefault="00313CF9">
            <w:pPr>
              <w:jc w:val="center"/>
            </w:pPr>
            <w:r>
              <w:rPr>
                <w:sz w:val="24"/>
              </w:rPr>
              <w:t>9.00</w:t>
            </w:r>
          </w:p>
        </w:tc>
        <w:tc>
          <w:tcPr>
            <w:tcW w:w="835" w:type="dxa"/>
            <w:vAlign w:val="center"/>
          </w:tcPr>
          <w:p w:rsidR="005044C8" w:rsidRDefault="00313CF9">
            <w:pPr>
              <w:jc w:val="right"/>
            </w:pPr>
            <w:r>
              <w:rPr>
                <w:sz w:val="24"/>
              </w:rPr>
              <w:t>5,384</w:t>
            </w:r>
          </w:p>
        </w:tc>
        <w:tc>
          <w:tcPr>
            <w:tcW w:w="834" w:type="dxa"/>
            <w:vAlign w:val="center"/>
          </w:tcPr>
          <w:p w:rsidR="005044C8" w:rsidRDefault="00313CF9">
            <w:pPr>
              <w:jc w:val="right"/>
            </w:pPr>
            <w:r>
              <w:rPr>
                <w:sz w:val="24"/>
              </w:rPr>
              <w:t>48,456.00</w:t>
            </w:r>
          </w:p>
        </w:tc>
        <w:tc>
          <w:tcPr>
            <w:tcW w:w="835" w:type="dxa"/>
            <w:vAlign w:val="center"/>
          </w:tcPr>
          <w:p w:rsidR="005044C8" w:rsidRDefault="00313CF9">
            <w:pPr>
              <w:jc w:val="right"/>
            </w:pPr>
            <w:r>
              <w:rPr>
                <w:sz w:val="24"/>
              </w:rPr>
              <w:t>48,456.00</w:t>
            </w:r>
          </w:p>
        </w:tc>
        <w:tc>
          <w:tcPr>
            <w:tcW w:w="835" w:type="dxa"/>
            <w:vAlign w:val="center"/>
          </w:tcPr>
          <w:p w:rsidR="005044C8" w:rsidRDefault="00313CF9">
            <w:pPr>
              <w:jc w:val="center"/>
            </w:pPr>
            <w:r>
              <w:rPr>
                <w:sz w:val="24"/>
              </w:rPr>
              <w:t>-</w:t>
            </w:r>
          </w:p>
        </w:tc>
      </w:tr>
      <w:tr w:rsidR="005044C8">
        <w:tc>
          <w:tcPr>
            <w:tcW w:w="834" w:type="dxa"/>
            <w:vAlign w:val="center"/>
          </w:tcPr>
          <w:p w:rsidR="005044C8" w:rsidRDefault="00313CF9">
            <w:pPr>
              <w:jc w:val="center"/>
            </w:pPr>
            <w:r>
              <w:rPr>
                <w:sz w:val="24"/>
              </w:rPr>
              <w:t>603706</w:t>
            </w:r>
          </w:p>
        </w:tc>
        <w:tc>
          <w:tcPr>
            <w:tcW w:w="835" w:type="dxa"/>
            <w:vAlign w:val="center"/>
          </w:tcPr>
          <w:p w:rsidR="005044C8" w:rsidRDefault="00313CF9">
            <w:pPr>
              <w:jc w:val="center"/>
            </w:pPr>
            <w:r>
              <w:rPr>
                <w:sz w:val="24"/>
              </w:rPr>
              <w:t>东方环宇</w:t>
            </w:r>
          </w:p>
        </w:tc>
        <w:tc>
          <w:tcPr>
            <w:tcW w:w="834" w:type="dxa"/>
            <w:vAlign w:val="center"/>
          </w:tcPr>
          <w:p w:rsidR="005044C8" w:rsidRDefault="00313CF9">
            <w:pPr>
              <w:jc w:val="center"/>
            </w:pPr>
            <w:r>
              <w:rPr>
                <w:sz w:val="24"/>
              </w:rPr>
              <w:t>2018-06-29</w:t>
            </w:r>
          </w:p>
        </w:tc>
        <w:tc>
          <w:tcPr>
            <w:tcW w:w="835" w:type="dxa"/>
            <w:vAlign w:val="center"/>
          </w:tcPr>
          <w:p w:rsidR="005044C8" w:rsidRDefault="00313CF9">
            <w:pPr>
              <w:jc w:val="center"/>
            </w:pPr>
            <w:r>
              <w:rPr>
                <w:sz w:val="24"/>
              </w:rPr>
              <w:t>2018-07-09</w:t>
            </w:r>
          </w:p>
        </w:tc>
        <w:tc>
          <w:tcPr>
            <w:tcW w:w="834" w:type="dxa"/>
            <w:vAlign w:val="center"/>
          </w:tcPr>
          <w:p w:rsidR="005044C8" w:rsidRDefault="00313CF9">
            <w:pPr>
              <w:jc w:val="center"/>
            </w:pPr>
            <w:r>
              <w:rPr>
                <w:sz w:val="24"/>
              </w:rPr>
              <w:t>新股未上市</w:t>
            </w:r>
          </w:p>
        </w:tc>
        <w:tc>
          <w:tcPr>
            <w:tcW w:w="835" w:type="dxa"/>
            <w:vAlign w:val="center"/>
          </w:tcPr>
          <w:p w:rsidR="005044C8" w:rsidRDefault="00313CF9">
            <w:pPr>
              <w:jc w:val="right"/>
            </w:pPr>
            <w:r>
              <w:rPr>
                <w:sz w:val="24"/>
              </w:rPr>
              <w:t>13.09</w:t>
            </w:r>
          </w:p>
        </w:tc>
        <w:tc>
          <w:tcPr>
            <w:tcW w:w="834" w:type="dxa"/>
            <w:vAlign w:val="center"/>
          </w:tcPr>
          <w:p w:rsidR="005044C8" w:rsidRDefault="00313CF9">
            <w:pPr>
              <w:jc w:val="center"/>
            </w:pPr>
            <w:r>
              <w:rPr>
                <w:sz w:val="24"/>
              </w:rPr>
              <w:t>13.09</w:t>
            </w:r>
          </w:p>
        </w:tc>
        <w:tc>
          <w:tcPr>
            <w:tcW w:w="835" w:type="dxa"/>
            <w:vAlign w:val="center"/>
          </w:tcPr>
          <w:p w:rsidR="005044C8" w:rsidRDefault="00313CF9">
            <w:pPr>
              <w:jc w:val="right"/>
            </w:pPr>
            <w:r>
              <w:rPr>
                <w:sz w:val="24"/>
              </w:rPr>
              <w:t>1,765</w:t>
            </w:r>
          </w:p>
        </w:tc>
        <w:tc>
          <w:tcPr>
            <w:tcW w:w="834" w:type="dxa"/>
            <w:vAlign w:val="center"/>
          </w:tcPr>
          <w:p w:rsidR="005044C8" w:rsidRDefault="00313CF9">
            <w:pPr>
              <w:jc w:val="right"/>
            </w:pPr>
            <w:r>
              <w:rPr>
                <w:sz w:val="24"/>
              </w:rPr>
              <w:t>23,103.85</w:t>
            </w:r>
          </w:p>
        </w:tc>
        <w:tc>
          <w:tcPr>
            <w:tcW w:w="835" w:type="dxa"/>
            <w:vAlign w:val="center"/>
          </w:tcPr>
          <w:p w:rsidR="005044C8" w:rsidRDefault="00313CF9">
            <w:pPr>
              <w:jc w:val="right"/>
            </w:pPr>
            <w:r>
              <w:rPr>
                <w:sz w:val="24"/>
              </w:rPr>
              <w:t>23,103.85</w:t>
            </w:r>
          </w:p>
        </w:tc>
        <w:tc>
          <w:tcPr>
            <w:tcW w:w="835" w:type="dxa"/>
            <w:vAlign w:val="center"/>
          </w:tcPr>
          <w:p w:rsidR="005044C8" w:rsidRDefault="00313CF9">
            <w:pPr>
              <w:jc w:val="center"/>
            </w:pPr>
            <w:r>
              <w:rPr>
                <w:sz w:val="24"/>
              </w:rPr>
              <w:t>-</w:t>
            </w:r>
          </w:p>
        </w:tc>
      </w:tr>
      <w:tr w:rsidR="005044C8">
        <w:tc>
          <w:tcPr>
            <w:tcW w:w="834" w:type="dxa"/>
            <w:vAlign w:val="center"/>
          </w:tcPr>
          <w:p w:rsidR="005044C8" w:rsidRDefault="00313CF9">
            <w:pPr>
              <w:jc w:val="center"/>
            </w:pPr>
            <w:r>
              <w:rPr>
                <w:sz w:val="24"/>
              </w:rPr>
              <w:t>002410</w:t>
            </w:r>
          </w:p>
        </w:tc>
        <w:tc>
          <w:tcPr>
            <w:tcW w:w="835" w:type="dxa"/>
            <w:vAlign w:val="center"/>
          </w:tcPr>
          <w:p w:rsidR="005044C8" w:rsidRDefault="00313CF9">
            <w:pPr>
              <w:jc w:val="center"/>
            </w:pPr>
            <w:r>
              <w:rPr>
                <w:sz w:val="24"/>
              </w:rPr>
              <w:t>广联达</w:t>
            </w:r>
          </w:p>
        </w:tc>
        <w:tc>
          <w:tcPr>
            <w:tcW w:w="834" w:type="dxa"/>
            <w:vAlign w:val="center"/>
          </w:tcPr>
          <w:p w:rsidR="005044C8" w:rsidRDefault="00313CF9">
            <w:pPr>
              <w:jc w:val="center"/>
            </w:pPr>
            <w:r>
              <w:rPr>
                <w:sz w:val="24"/>
              </w:rPr>
              <w:t>2018-03-22</w:t>
            </w:r>
          </w:p>
        </w:tc>
        <w:tc>
          <w:tcPr>
            <w:tcW w:w="835" w:type="dxa"/>
            <w:vAlign w:val="center"/>
          </w:tcPr>
          <w:p w:rsidR="005044C8" w:rsidRDefault="00313CF9">
            <w:pPr>
              <w:jc w:val="center"/>
            </w:pPr>
            <w:r>
              <w:rPr>
                <w:sz w:val="24"/>
              </w:rPr>
              <w:t>2018-09-25</w:t>
            </w:r>
          </w:p>
        </w:tc>
        <w:tc>
          <w:tcPr>
            <w:tcW w:w="834" w:type="dxa"/>
            <w:vAlign w:val="center"/>
          </w:tcPr>
          <w:p w:rsidR="005044C8" w:rsidRDefault="00313CF9">
            <w:pPr>
              <w:jc w:val="center"/>
            </w:pPr>
            <w:r>
              <w:rPr>
                <w:sz w:val="24"/>
              </w:rPr>
              <w:t>限售股</w:t>
            </w:r>
          </w:p>
        </w:tc>
        <w:tc>
          <w:tcPr>
            <w:tcW w:w="835" w:type="dxa"/>
            <w:vAlign w:val="center"/>
          </w:tcPr>
          <w:p w:rsidR="005044C8" w:rsidRDefault="00313CF9">
            <w:pPr>
              <w:jc w:val="right"/>
            </w:pPr>
            <w:r>
              <w:rPr>
                <w:sz w:val="24"/>
              </w:rPr>
              <w:t>22.10</w:t>
            </w:r>
          </w:p>
        </w:tc>
        <w:tc>
          <w:tcPr>
            <w:tcW w:w="834" w:type="dxa"/>
            <w:vAlign w:val="center"/>
          </w:tcPr>
          <w:p w:rsidR="005044C8" w:rsidRDefault="00313CF9">
            <w:pPr>
              <w:jc w:val="center"/>
            </w:pPr>
            <w:r>
              <w:rPr>
                <w:sz w:val="24"/>
              </w:rPr>
              <w:t>26.06</w:t>
            </w:r>
          </w:p>
        </w:tc>
        <w:tc>
          <w:tcPr>
            <w:tcW w:w="835" w:type="dxa"/>
            <w:vAlign w:val="center"/>
          </w:tcPr>
          <w:p w:rsidR="005044C8" w:rsidRDefault="00313CF9">
            <w:pPr>
              <w:jc w:val="right"/>
            </w:pPr>
            <w:r>
              <w:rPr>
                <w:sz w:val="24"/>
              </w:rPr>
              <w:t>500,000</w:t>
            </w:r>
          </w:p>
        </w:tc>
        <w:tc>
          <w:tcPr>
            <w:tcW w:w="834" w:type="dxa"/>
            <w:vAlign w:val="center"/>
          </w:tcPr>
          <w:p w:rsidR="005044C8" w:rsidRDefault="00313CF9">
            <w:pPr>
              <w:jc w:val="right"/>
            </w:pPr>
            <w:r>
              <w:rPr>
                <w:sz w:val="24"/>
              </w:rPr>
              <w:t>11,050,000.00</w:t>
            </w:r>
          </w:p>
        </w:tc>
        <w:tc>
          <w:tcPr>
            <w:tcW w:w="835" w:type="dxa"/>
            <w:vAlign w:val="center"/>
          </w:tcPr>
          <w:p w:rsidR="005044C8" w:rsidRDefault="00313CF9">
            <w:pPr>
              <w:jc w:val="right"/>
            </w:pPr>
            <w:r>
              <w:rPr>
                <w:sz w:val="24"/>
              </w:rPr>
              <w:t>13,030,000.00</w:t>
            </w:r>
          </w:p>
        </w:tc>
        <w:tc>
          <w:tcPr>
            <w:tcW w:w="835" w:type="dxa"/>
            <w:vAlign w:val="center"/>
          </w:tcPr>
          <w:p w:rsidR="005044C8" w:rsidRDefault="00313CF9">
            <w:pPr>
              <w:jc w:val="center"/>
            </w:pPr>
            <w:r>
              <w:rPr>
                <w:sz w:val="24"/>
              </w:rPr>
              <w:t>-</w:t>
            </w:r>
          </w:p>
        </w:tc>
      </w:tr>
    </w:tbl>
    <w:p w:rsidR="005044C8" w:rsidRDefault="00313CF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w:t>
            </w:r>
            <w:r w:rsidRPr="005C672D">
              <w:rPr>
                <w:color w:val="000000"/>
                <w:sz w:val="24"/>
              </w:rPr>
              <w:lastRenderedPageBreak/>
              <w:t>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lastRenderedPageBreak/>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1,356,729,592.94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70.52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1,356,729,592.94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70.52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412,490,768.89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21.44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144,746,380.54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9,820,574.09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0.51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1,923,787,316.46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5,614,343.00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0.30</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457,223,879.91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24.25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5,184,005.74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0.27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92,746,068.58</w:t>
            </w:r>
          </w:p>
        </w:tc>
        <w:tc>
          <w:tcPr>
            <w:tcW w:w="2160" w:type="dxa"/>
            <w:vAlign w:val="center"/>
          </w:tcPr>
          <w:p w:rsidR="001548F9" w:rsidRPr="005C672D" w:rsidRDefault="001548F9" w:rsidP="00AC6DDA">
            <w:pPr>
              <w:spacing w:before="29" w:line="288" w:lineRule="auto"/>
              <w:jc w:val="right"/>
              <w:rPr>
                <w:sz w:val="24"/>
              </w:rPr>
            </w:pPr>
            <w:r w:rsidRPr="005C672D">
              <w:rPr>
                <w:sz w:val="24"/>
              </w:rPr>
              <w:t>4.92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31,744,650.00</w:t>
            </w:r>
          </w:p>
        </w:tc>
        <w:tc>
          <w:tcPr>
            <w:tcW w:w="2160" w:type="dxa"/>
            <w:vAlign w:val="center"/>
          </w:tcPr>
          <w:p w:rsidR="001548F9" w:rsidRPr="005C672D" w:rsidRDefault="001548F9" w:rsidP="00AC6DDA">
            <w:pPr>
              <w:spacing w:before="29" w:line="288" w:lineRule="auto"/>
              <w:jc w:val="right"/>
              <w:rPr>
                <w:sz w:val="24"/>
              </w:rPr>
            </w:pPr>
            <w:r w:rsidRPr="005C672D">
              <w:rPr>
                <w:sz w:val="24"/>
              </w:rPr>
              <w:t>1.68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446,113,534.60</w:t>
            </w:r>
          </w:p>
        </w:tc>
        <w:tc>
          <w:tcPr>
            <w:tcW w:w="2160" w:type="dxa"/>
            <w:vAlign w:val="center"/>
          </w:tcPr>
          <w:p w:rsidR="001548F9" w:rsidRPr="005C672D" w:rsidRDefault="001548F9" w:rsidP="00AC6DDA">
            <w:pPr>
              <w:spacing w:before="29" w:line="288" w:lineRule="auto"/>
              <w:jc w:val="right"/>
              <w:rPr>
                <w:sz w:val="24"/>
              </w:rPr>
            </w:pPr>
            <w:r w:rsidRPr="005C672D">
              <w:rPr>
                <w:sz w:val="24"/>
              </w:rPr>
              <w:t>23.66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69,588,834.73</w:t>
            </w:r>
          </w:p>
        </w:tc>
        <w:tc>
          <w:tcPr>
            <w:tcW w:w="2160" w:type="dxa"/>
            <w:vAlign w:val="center"/>
          </w:tcPr>
          <w:p w:rsidR="001548F9" w:rsidRPr="005C672D" w:rsidRDefault="001548F9" w:rsidP="00AC6DDA">
            <w:pPr>
              <w:spacing w:before="29" w:line="288" w:lineRule="auto"/>
              <w:jc w:val="right"/>
              <w:rPr>
                <w:sz w:val="24"/>
              </w:rPr>
            </w:pPr>
            <w:r w:rsidRPr="005C672D">
              <w:rPr>
                <w:sz w:val="24"/>
              </w:rPr>
              <w:t>3.69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10,527,574.20</w:t>
            </w:r>
          </w:p>
        </w:tc>
        <w:tc>
          <w:tcPr>
            <w:tcW w:w="2160" w:type="dxa"/>
            <w:vAlign w:val="center"/>
          </w:tcPr>
          <w:p w:rsidR="001548F9" w:rsidRPr="005C672D" w:rsidRDefault="001548F9" w:rsidP="00AC6DDA">
            <w:pPr>
              <w:spacing w:before="29" w:line="288" w:lineRule="auto"/>
              <w:jc w:val="right"/>
              <w:rPr>
                <w:sz w:val="24"/>
              </w:rPr>
            </w:pPr>
            <w:r w:rsidRPr="005C672D">
              <w:rPr>
                <w:sz w:val="24"/>
              </w:rPr>
              <w:t>0.56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55,819,204.00</w:t>
            </w:r>
          </w:p>
        </w:tc>
        <w:tc>
          <w:tcPr>
            <w:tcW w:w="2160" w:type="dxa"/>
            <w:vAlign w:val="center"/>
          </w:tcPr>
          <w:p w:rsidR="001548F9" w:rsidRPr="005C672D" w:rsidRDefault="001548F9" w:rsidP="00AC6DDA">
            <w:pPr>
              <w:spacing w:before="29" w:line="288" w:lineRule="auto"/>
              <w:jc w:val="right"/>
              <w:rPr>
                <w:sz w:val="24"/>
              </w:rPr>
            </w:pPr>
            <w:r w:rsidRPr="005C672D">
              <w:rPr>
                <w:sz w:val="24"/>
              </w:rPr>
              <w:t>2.96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631,163.29</w:t>
            </w: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76,222,229.00</w:t>
            </w:r>
          </w:p>
        </w:tc>
        <w:tc>
          <w:tcPr>
            <w:tcW w:w="2160" w:type="dxa"/>
            <w:vAlign w:val="center"/>
          </w:tcPr>
          <w:p w:rsidR="001548F9" w:rsidRPr="005C672D" w:rsidRDefault="001548F9" w:rsidP="00AC6DDA">
            <w:pPr>
              <w:spacing w:before="29" w:line="288" w:lineRule="auto"/>
              <w:jc w:val="right"/>
              <w:rPr>
                <w:sz w:val="24"/>
              </w:rPr>
            </w:pPr>
            <w:r w:rsidRPr="005C672D">
              <w:rPr>
                <w:sz w:val="24"/>
              </w:rPr>
              <w:t>4.04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105,242,546.04</w:t>
            </w:r>
          </w:p>
        </w:tc>
        <w:tc>
          <w:tcPr>
            <w:tcW w:w="2160" w:type="dxa"/>
            <w:vAlign w:val="center"/>
          </w:tcPr>
          <w:p w:rsidR="001548F9" w:rsidRPr="005C672D" w:rsidRDefault="001548F9" w:rsidP="00AC6DDA">
            <w:pPr>
              <w:spacing w:before="29" w:line="288" w:lineRule="auto"/>
              <w:jc w:val="right"/>
              <w:rPr>
                <w:sz w:val="24"/>
              </w:rPr>
            </w:pPr>
            <w:r w:rsidRPr="005C672D">
              <w:rPr>
                <w:sz w:val="24"/>
              </w:rPr>
              <w:t>5.58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1,356,729,592.94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71.95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044C8">
        <w:tc>
          <w:tcPr>
            <w:tcW w:w="862" w:type="dxa"/>
            <w:vAlign w:val="center"/>
          </w:tcPr>
          <w:p w:rsidR="005044C8" w:rsidRDefault="00313CF9">
            <w:pPr>
              <w:jc w:val="center"/>
            </w:pPr>
            <w:r>
              <w:rPr>
                <w:color w:val="000000"/>
                <w:sz w:val="24"/>
              </w:rPr>
              <w:t>1</w:t>
            </w:r>
          </w:p>
        </w:tc>
        <w:tc>
          <w:tcPr>
            <w:tcW w:w="1346" w:type="dxa"/>
            <w:vAlign w:val="center"/>
          </w:tcPr>
          <w:p w:rsidR="005044C8" w:rsidRDefault="00313CF9">
            <w:pPr>
              <w:jc w:val="center"/>
            </w:pPr>
            <w:r>
              <w:rPr>
                <w:color w:val="000000"/>
                <w:sz w:val="24"/>
              </w:rPr>
              <w:t>300365</w:t>
            </w:r>
          </w:p>
        </w:tc>
        <w:tc>
          <w:tcPr>
            <w:tcW w:w="1795" w:type="dxa"/>
            <w:vAlign w:val="center"/>
          </w:tcPr>
          <w:p w:rsidR="005044C8" w:rsidRDefault="00313CF9">
            <w:pPr>
              <w:jc w:val="center"/>
            </w:pPr>
            <w:r>
              <w:rPr>
                <w:color w:val="000000"/>
                <w:sz w:val="24"/>
              </w:rPr>
              <w:t>恒华科技</w:t>
            </w:r>
          </w:p>
        </w:tc>
        <w:tc>
          <w:tcPr>
            <w:tcW w:w="1681" w:type="dxa"/>
            <w:vAlign w:val="center"/>
          </w:tcPr>
          <w:p w:rsidR="005044C8" w:rsidRDefault="00313CF9">
            <w:pPr>
              <w:jc w:val="right"/>
            </w:pPr>
            <w:r>
              <w:rPr>
                <w:color w:val="000000"/>
                <w:sz w:val="24"/>
              </w:rPr>
              <w:t>6,731,938</w:t>
            </w:r>
          </w:p>
        </w:tc>
        <w:tc>
          <w:tcPr>
            <w:tcW w:w="1795" w:type="dxa"/>
            <w:vAlign w:val="center"/>
          </w:tcPr>
          <w:p w:rsidR="005044C8" w:rsidRDefault="00313CF9">
            <w:pPr>
              <w:jc w:val="right"/>
            </w:pPr>
            <w:r>
              <w:rPr>
                <w:color w:val="000000"/>
                <w:sz w:val="24"/>
              </w:rPr>
              <w:t>138,879,880.94</w:t>
            </w:r>
          </w:p>
        </w:tc>
        <w:tc>
          <w:tcPr>
            <w:tcW w:w="1519" w:type="dxa"/>
            <w:vAlign w:val="center"/>
          </w:tcPr>
          <w:p w:rsidR="005044C8" w:rsidRDefault="00313CF9">
            <w:pPr>
              <w:jc w:val="right"/>
            </w:pPr>
            <w:r>
              <w:rPr>
                <w:color w:val="000000"/>
                <w:sz w:val="24"/>
              </w:rPr>
              <w:t>7.36</w:t>
            </w:r>
          </w:p>
        </w:tc>
      </w:tr>
      <w:tr w:rsidR="005044C8">
        <w:tc>
          <w:tcPr>
            <w:tcW w:w="862" w:type="dxa"/>
            <w:vAlign w:val="center"/>
          </w:tcPr>
          <w:p w:rsidR="005044C8" w:rsidRDefault="00313CF9">
            <w:pPr>
              <w:jc w:val="center"/>
            </w:pPr>
            <w:r>
              <w:rPr>
                <w:color w:val="000000"/>
                <w:sz w:val="24"/>
              </w:rPr>
              <w:t>2</w:t>
            </w:r>
          </w:p>
        </w:tc>
        <w:tc>
          <w:tcPr>
            <w:tcW w:w="1346" w:type="dxa"/>
            <w:vAlign w:val="center"/>
          </w:tcPr>
          <w:p w:rsidR="005044C8" w:rsidRDefault="00313CF9">
            <w:pPr>
              <w:jc w:val="center"/>
            </w:pPr>
            <w:r>
              <w:rPr>
                <w:color w:val="000000"/>
                <w:sz w:val="24"/>
              </w:rPr>
              <w:t>300188</w:t>
            </w:r>
          </w:p>
        </w:tc>
        <w:tc>
          <w:tcPr>
            <w:tcW w:w="1795" w:type="dxa"/>
            <w:vAlign w:val="center"/>
          </w:tcPr>
          <w:p w:rsidR="005044C8" w:rsidRDefault="00313CF9">
            <w:pPr>
              <w:jc w:val="center"/>
            </w:pPr>
            <w:r>
              <w:rPr>
                <w:color w:val="000000"/>
                <w:sz w:val="24"/>
              </w:rPr>
              <w:t>美亚柏科</w:t>
            </w:r>
          </w:p>
        </w:tc>
        <w:tc>
          <w:tcPr>
            <w:tcW w:w="1681" w:type="dxa"/>
            <w:vAlign w:val="center"/>
          </w:tcPr>
          <w:p w:rsidR="005044C8" w:rsidRDefault="00313CF9">
            <w:pPr>
              <w:jc w:val="right"/>
            </w:pPr>
            <w:r>
              <w:rPr>
                <w:color w:val="000000"/>
                <w:sz w:val="24"/>
              </w:rPr>
              <w:t>7,010,129</w:t>
            </w:r>
          </w:p>
        </w:tc>
        <w:tc>
          <w:tcPr>
            <w:tcW w:w="1795" w:type="dxa"/>
            <w:vAlign w:val="center"/>
          </w:tcPr>
          <w:p w:rsidR="005044C8" w:rsidRDefault="00313CF9">
            <w:pPr>
              <w:jc w:val="right"/>
            </w:pPr>
            <w:r>
              <w:rPr>
                <w:color w:val="000000"/>
                <w:sz w:val="24"/>
              </w:rPr>
              <w:t>128,285,360.70</w:t>
            </w:r>
          </w:p>
        </w:tc>
        <w:tc>
          <w:tcPr>
            <w:tcW w:w="1519" w:type="dxa"/>
            <w:vAlign w:val="center"/>
          </w:tcPr>
          <w:p w:rsidR="005044C8" w:rsidRDefault="00313CF9">
            <w:pPr>
              <w:jc w:val="right"/>
            </w:pPr>
            <w:r>
              <w:rPr>
                <w:color w:val="000000"/>
                <w:sz w:val="24"/>
              </w:rPr>
              <w:t>6.80</w:t>
            </w:r>
          </w:p>
        </w:tc>
      </w:tr>
      <w:tr w:rsidR="005044C8">
        <w:tc>
          <w:tcPr>
            <w:tcW w:w="862" w:type="dxa"/>
            <w:vAlign w:val="center"/>
          </w:tcPr>
          <w:p w:rsidR="005044C8" w:rsidRDefault="00313CF9">
            <w:pPr>
              <w:jc w:val="center"/>
            </w:pPr>
            <w:r>
              <w:rPr>
                <w:color w:val="000000"/>
                <w:sz w:val="24"/>
              </w:rPr>
              <w:t>3</w:t>
            </w:r>
          </w:p>
        </w:tc>
        <w:tc>
          <w:tcPr>
            <w:tcW w:w="1346" w:type="dxa"/>
            <w:vAlign w:val="center"/>
          </w:tcPr>
          <w:p w:rsidR="005044C8" w:rsidRDefault="00313CF9">
            <w:pPr>
              <w:jc w:val="center"/>
            </w:pPr>
            <w:r>
              <w:rPr>
                <w:color w:val="000000"/>
                <w:sz w:val="24"/>
              </w:rPr>
              <w:t>603096</w:t>
            </w:r>
          </w:p>
        </w:tc>
        <w:tc>
          <w:tcPr>
            <w:tcW w:w="1795" w:type="dxa"/>
            <w:vAlign w:val="center"/>
          </w:tcPr>
          <w:p w:rsidR="005044C8" w:rsidRDefault="00313CF9">
            <w:pPr>
              <w:jc w:val="center"/>
            </w:pPr>
            <w:r>
              <w:rPr>
                <w:color w:val="000000"/>
                <w:sz w:val="24"/>
              </w:rPr>
              <w:t>新经典</w:t>
            </w:r>
          </w:p>
        </w:tc>
        <w:tc>
          <w:tcPr>
            <w:tcW w:w="1681" w:type="dxa"/>
            <w:vAlign w:val="center"/>
          </w:tcPr>
          <w:p w:rsidR="005044C8" w:rsidRDefault="00313CF9">
            <w:pPr>
              <w:jc w:val="right"/>
            </w:pPr>
            <w:r>
              <w:rPr>
                <w:color w:val="000000"/>
                <w:sz w:val="24"/>
              </w:rPr>
              <w:t>981,173</w:t>
            </w:r>
          </w:p>
        </w:tc>
        <w:tc>
          <w:tcPr>
            <w:tcW w:w="1795" w:type="dxa"/>
            <w:vAlign w:val="center"/>
          </w:tcPr>
          <w:p w:rsidR="005044C8" w:rsidRDefault="00313CF9">
            <w:pPr>
              <w:jc w:val="right"/>
            </w:pPr>
            <w:r>
              <w:rPr>
                <w:color w:val="000000"/>
                <w:sz w:val="24"/>
              </w:rPr>
              <w:t>82,202,673.94</w:t>
            </w:r>
          </w:p>
        </w:tc>
        <w:tc>
          <w:tcPr>
            <w:tcW w:w="1519" w:type="dxa"/>
            <w:vAlign w:val="center"/>
          </w:tcPr>
          <w:p w:rsidR="005044C8" w:rsidRDefault="00313CF9">
            <w:pPr>
              <w:jc w:val="right"/>
            </w:pPr>
            <w:r>
              <w:rPr>
                <w:color w:val="000000"/>
                <w:sz w:val="24"/>
              </w:rPr>
              <w:t>4.36</w:t>
            </w:r>
          </w:p>
        </w:tc>
      </w:tr>
      <w:tr w:rsidR="005044C8">
        <w:tc>
          <w:tcPr>
            <w:tcW w:w="862" w:type="dxa"/>
            <w:vAlign w:val="center"/>
          </w:tcPr>
          <w:p w:rsidR="005044C8" w:rsidRDefault="00313CF9">
            <w:pPr>
              <w:jc w:val="center"/>
            </w:pPr>
            <w:r>
              <w:rPr>
                <w:color w:val="000000"/>
                <w:sz w:val="24"/>
              </w:rPr>
              <w:t>4</w:t>
            </w:r>
          </w:p>
        </w:tc>
        <w:tc>
          <w:tcPr>
            <w:tcW w:w="1346" w:type="dxa"/>
            <w:vAlign w:val="center"/>
          </w:tcPr>
          <w:p w:rsidR="005044C8" w:rsidRDefault="00313CF9">
            <w:pPr>
              <w:jc w:val="center"/>
            </w:pPr>
            <w:r>
              <w:rPr>
                <w:color w:val="000000"/>
                <w:sz w:val="24"/>
              </w:rPr>
              <w:t>002044</w:t>
            </w:r>
          </w:p>
        </w:tc>
        <w:tc>
          <w:tcPr>
            <w:tcW w:w="1795" w:type="dxa"/>
            <w:vAlign w:val="center"/>
          </w:tcPr>
          <w:p w:rsidR="005044C8" w:rsidRDefault="00313CF9">
            <w:pPr>
              <w:jc w:val="center"/>
            </w:pPr>
            <w:r>
              <w:rPr>
                <w:color w:val="000000"/>
                <w:sz w:val="24"/>
              </w:rPr>
              <w:t>美年健康</w:t>
            </w:r>
          </w:p>
        </w:tc>
        <w:tc>
          <w:tcPr>
            <w:tcW w:w="1681" w:type="dxa"/>
            <w:vAlign w:val="center"/>
          </w:tcPr>
          <w:p w:rsidR="005044C8" w:rsidRDefault="00313CF9">
            <w:pPr>
              <w:jc w:val="right"/>
            </w:pPr>
            <w:r>
              <w:rPr>
                <w:color w:val="000000"/>
                <w:sz w:val="24"/>
              </w:rPr>
              <w:t>3,372,665</w:t>
            </w:r>
          </w:p>
        </w:tc>
        <w:tc>
          <w:tcPr>
            <w:tcW w:w="1795" w:type="dxa"/>
            <w:vAlign w:val="center"/>
          </w:tcPr>
          <w:p w:rsidR="005044C8" w:rsidRDefault="00313CF9">
            <w:pPr>
              <w:jc w:val="right"/>
            </w:pPr>
            <w:r>
              <w:rPr>
                <w:color w:val="000000"/>
                <w:sz w:val="24"/>
              </w:rPr>
              <w:t>76,222,229.00</w:t>
            </w:r>
          </w:p>
        </w:tc>
        <w:tc>
          <w:tcPr>
            <w:tcW w:w="1519" w:type="dxa"/>
            <w:vAlign w:val="center"/>
          </w:tcPr>
          <w:p w:rsidR="005044C8" w:rsidRDefault="00313CF9">
            <w:pPr>
              <w:jc w:val="right"/>
            </w:pPr>
            <w:r>
              <w:rPr>
                <w:color w:val="000000"/>
                <w:sz w:val="24"/>
              </w:rPr>
              <w:t>4.04</w:t>
            </w:r>
          </w:p>
        </w:tc>
      </w:tr>
      <w:tr w:rsidR="005044C8">
        <w:tc>
          <w:tcPr>
            <w:tcW w:w="862" w:type="dxa"/>
            <w:vAlign w:val="center"/>
          </w:tcPr>
          <w:p w:rsidR="005044C8" w:rsidRDefault="00313CF9">
            <w:pPr>
              <w:jc w:val="center"/>
            </w:pPr>
            <w:r>
              <w:rPr>
                <w:color w:val="000000"/>
                <w:sz w:val="24"/>
              </w:rPr>
              <w:t>5</w:t>
            </w:r>
          </w:p>
        </w:tc>
        <w:tc>
          <w:tcPr>
            <w:tcW w:w="1346" w:type="dxa"/>
            <w:vAlign w:val="center"/>
          </w:tcPr>
          <w:p w:rsidR="005044C8" w:rsidRDefault="00313CF9">
            <w:pPr>
              <w:jc w:val="center"/>
            </w:pPr>
            <w:r>
              <w:rPr>
                <w:color w:val="000000"/>
                <w:sz w:val="24"/>
              </w:rPr>
              <w:t>002690</w:t>
            </w:r>
          </w:p>
        </w:tc>
        <w:tc>
          <w:tcPr>
            <w:tcW w:w="1795" w:type="dxa"/>
            <w:vAlign w:val="center"/>
          </w:tcPr>
          <w:p w:rsidR="005044C8" w:rsidRDefault="00313CF9">
            <w:pPr>
              <w:jc w:val="center"/>
            </w:pPr>
            <w:r>
              <w:rPr>
                <w:color w:val="000000"/>
                <w:sz w:val="24"/>
              </w:rPr>
              <w:t>美亚光电</w:t>
            </w:r>
          </w:p>
        </w:tc>
        <w:tc>
          <w:tcPr>
            <w:tcW w:w="1681" w:type="dxa"/>
            <w:vAlign w:val="center"/>
          </w:tcPr>
          <w:p w:rsidR="005044C8" w:rsidRDefault="00313CF9">
            <w:pPr>
              <w:jc w:val="right"/>
            </w:pPr>
            <w:r>
              <w:rPr>
                <w:color w:val="000000"/>
                <w:sz w:val="24"/>
              </w:rPr>
              <w:t>2,871,959</w:t>
            </w:r>
          </w:p>
        </w:tc>
        <w:tc>
          <w:tcPr>
            <w:tcW w:w="1795" w:type="dxa"/>
            <w:vAlign w:val="center"/>
          </w:tcPr>
          <w:p w:rsidR="005044C8" w:rsidRDefault="00313CF9">
            <w:pPr>
              <w:jc w:val="right"/>
            </w:pPr>
            <w:r>
              <w:rPr>
                <w:color w:val="000000"/>
                <w:sz w:val="24"/>
              </w:rPr>
              <w:t>68,467,502.56</w:t>
            </w:r>
          </w:p>
        </w:tc>
        <w:tc>
          <w:tcPr>
            <w:tcW w:w="1519" w:type="dxa"/>
            <w:vAlign w:val="center"/>
          </w:tcPr>
          <w:p w:rsidR="005044C8" w:rsidRDefault="00313CF9">
            <w:pPr>
              <w:jc w:val="right"/>
            </w:pPr>
            <w:r>
              <w:rPr>
                <w:color w:val="000000"/>
                <w:sz w:val="24"/>
              </w:rPr>
              <w:t>3.63</w:t>
            </w:r>
          </w:p>
        </w:tc>
      </w:tr>
      <w:tr w:rsidR="005044C8">
        <w:tc>
          <w:tcPr>
            <w:tcW w:w="862" w:type="dxa"/>
            <w:vAlign w:val="center"/>
          </w:tcPr>
          <w:p w:rsidR="005044C8" w:rsidRDefault="00313CF9">
            <w:pPr>
              <w:jc w:val="center"/>
            </w:pPr>
            <w:r>
              <w:rPr>
                <w:color w:val="000000"/>
                <w:sz w:val="24"/>
              </w:rPr>
              <w:t>6</w:t>
            </w:r>
          </w:p>
        </w:tc>
        <w:tc>
          <w:tcPr>
            <w:tcW w:w="1346" w:type="dxa"/>
            <w:vAlign w:val="center"/>
          </w:tcPr>
          <w:p w:rsidR="005044C8" w:rsidRDefault="00313CF9">
            <w:pPr>
              <w:jc w:val="center"/>
            </w:pPr>
            <w:r>
              <w:rPr>
                <w:color w:val="000000"/>
                <w:sz w:val="24"/>
              </w:rPr>
              <w:t>300529</w:t>
            </w:r>
          </w:p>
        </w:tc>
        <w:tc>
          <w:tcPr>
            <w:tcW w:w="1795" w:type="dxa"/>
            <w:vAlign w:val="center"/>
          </w:tcPr>
          <w:p w:rsidR="005044C8" w:rsidRDefault="00313CF9">
            <w:pPr>
              <w:jc w:val="center"/>
            </w:pPr>
            <w:r>
              <w:rPr>
                <w:color w:val="000000"/>
                <w:sz w:val="24"/>
              </w:rPr>
              <w:t>健帆生物</w:t>
            </w:r>
          </w:p>
        </w:tc>
        <w:tc>
          <w:tcPr>
            <w:tcW w:w="1681" w:type="dxa"/>
            <w:vAlign w:val="center"/>
          </w:tcPr>
          <w:p w:rsidR="005044C8" w:rsidRDefault="00313CF9">
            <w:pPr>
              <w:jc w:val="right"/>
            </w:pPr>
            <w:r>
              <w:rPr>
                <w:color w:val="000000"/>
                <w:sz w:val="24"/>
              </w:rPr>
              <w:t>1,465,208</w:t>
            </w:r>
          </w:p>
        </w:tc>
        <w:tc>
          <w:tcPr>
            <w:tcW w:w="1795" w:type="dxa"/>
            <w:vAlign w:val="center"/>
          </w:tcPr>
          <w:p w:rsidR="005044C8" w:rsidRDefault="00313CF9">
            <w:pPr>
              <w:jc w:val="right"/>
            </w:pPr>
            <w:r>
              <w:rPr>
                <w:color w:val="000000"/>
                <w:sz w:val="24"/>
              </w:rPr>
              <w:t>62,842,771.12</w:t>
            </w:r>
          </w:p>
        </w:tc>
        <w:tc>
          <w:tcPr>
            <w:tcW w:w="1519" w:type="dxa"/>
            <w:vAlign w:val="center"/>
          </w:tcPr>
          <w:p w:rsidR="005044C8" w:rsidRDefault="00313CF9">
            <w:pPr>
              <w:jc w:val="right"/>
            </w:pPr>
            <w:r>
              <w:rPr>
                <w:color w:val="000000"/>
                <w:sz w:val="24"/>
              </w:rPr>
              <w:t>3.33</w:t>
            </w:r>
          </w:p>
        </w:tc>
      </w:tr>
      <w:tr w:rsidR="005044C8">
        <w:tc>
          <w:tcPr>
            <w:tcW w:w="862" w:type="dxa"/>
            <w:vAlign w:val="center"/>
          </w:tcPr>
          <w:p w:rsidR="005044C8" w:rsidRDefault="00313CF9">
            <w:pPr>
              <w:jc w:val="center"/>
            </w:pPr>
            <w:r>
              <w:rPr>
                <w:color w:val="000000"/>
                <w:sz w:val="24"/>
              </w:rPr>
              <w:t>7</w:t>
            </w:r>
          </w:p>
        </w:tc>
        <w:tc>
          <w:tcPr>
            <w:tcW w:w="1346" w:type="dxa"/>
            <w:vAlign w:val="center"/>
          </w:tcPr>
          <w:p w:rsidR="005044C8" w:rsidRDefault="00313CF9">
            <w:pPr>
              <w:jc w:val="center"/>
            </w:pPr>
            <w:r>
              <w:rPr>
                <w:color w:val="000000"/>
                <w:sz w:val="24"/>
              </w:rPr>
              <w:t>000661</w:t>
            </w:r>
          </w:p>
        </w:tc>
        <w:tc>
          <w:tcPr>
            <w:tcW w:w="1795" w:type="dxa"/>
            <w:vAlign w:val="center"/>
          </w:tcPr>
          <w:p w:rsidR="005044C8" w:rsidRDefault="00313CF9">
            <w:pPr>
              <w:jc w:val="center"/>
            </w:pPr>
            <w:r>
              <w:rPr>
                <w:color w:val="000000"/>
                <w:sz w:val="24"/>
              </w:rPr>
              <w:t>长春高新</w:t>
            </w:r>
          </w:p>
        </w:tc>
        <w:tc>
          <w:tcPr>
            <w:tcW w:w="1681" w:type="dxa"/>
            <w:vAlign w:val="center"/>
          </w:tcPr>
          <w:p w:rsidR="005044C8" w:rsidRDefault="00313CF9">
            <w:pPr>
              <w:jc w:val="right"/>
            </w:pPr>
            <w:r>
              <w:rPr>
                <w:color w:val="000000"/>
                <w:sz w:val="24"/>
              </w:rPr>
              <w:t>248,327</w:t>
            </w:r>
          </w:p>
        </w:tc>
        <w:tc>
          <w:tcPr>
            <w:tcW w:w="1795" w:type="dxa"/>
            <w:vAlign w:val="center"/>
          </w:tcPr>
          <w:p w:rsidR="005044C8" w:rsidRDefault="00313CF9">
            <w:pPr>
              <w:jc w:val="right"/>
            </w:pPr>
            <w:r>
              <w:rPr>
                <w:color w:val="000000"/>
                <w:sz w:val="24"/>
              </w:rPr>
              <w:t>56,544,057.90</w:t>
            </w:r>
          </w:p>
        </w:tc>
        <w:tc>
          <w:tcPr>
            <w:tcW w:w="1519" w:type="dxa"/>
            <w:vAlign w:val="center"/>
          </w:tcPr>
          <w:p w:rsidR="005044C8" w:rsidRDefault="00313CF9">
            <w:pPr>
              <w:jc w:val="right"/>
            </w:pPr>
            <w:r>
              <w:rPr>
                <w:color w:val="000000"/>
                <w:sz w:val="24"/>
              </w:rPr>
              <w:t>3.00</w:t>
            </w:r>
          </w:p>
        </w:tc>
      </w:tr>
      <w:tr w:rsidR="005044C8">
        <w:tc>
          <w:tcPr>
            <w:tcW w:w="862" w:type="dxa"/>
            <w:vAlign w:val="center"/>
          </w:tcPr>
          <w:p w:rsidR="005044C8" w:rsidRDefault="00313CF9">
            <w:pPr>
              <w:jc w:val="center"/>
            </w:pPr>
            <w:r>
              <w:rPr>
                <w:color w:val="000000"/>
                <w:sz w:val="24"/>
              </w:rPr>
              <w:t>8</w:t>
            </w:r>
          </w:p>
        </w:tc>
        <w:tc>
          <w:tcPr>
            <w:tcW w:w="1346" w:type="dxa"/>
            <w:vAlign w:val="center"/>
          </w:tcPr>
          <w:p w:rsidR="005044C8" w:rsidRDefault="00313CF9">
            <w:pPr>
              <w:jc w:val="center"/>
            </w:pPr>
            <w:r>
              <w:rPr>
                <w:color w:val="000000"/>
                <w:sz w:val="24"/>
              </w:rPr>
              <w:t>300170</w:t>
            </w:r>
          </w:p>
        </w:tc>
        <w:tc>
          <w:tcPr>
            <w:tcW w:w="1795" w:type="dxa"/>
            <w:vAlign w:val="center"/>
          </w:tcPr>
          <w:p w:rsidR="005044C8" w:rsidRDefault="00313CF9">
            <w:pPr>
              <w:jc w:val="center"/>
            </w:pPr>
            <w:r>
              <w:rPr>
                <w:color w:val="000000"/>
                <w:sz w:val="24"/>
              </w:rPr>
              <w:t>汉得信息</w:t>
            </w:r>
          </w:p>
        </w:tc>
        <w:tc>
          <w:tcPr>
            <w:tcW w:w="1681" w:type="dxa"/>
            <w:vAlign w:val="center"/>
          </w:tcPr>
          <w:p w:rsidR="005044C8" w:rsidRDefault="00313CF9">
            <w:pPr>
              <w:jc w:val="right"/>
            </w:pPr>
            <w:r>
              <w:rPr>
                <w:color w:val="000000"/>
                <w:sz w:val="24"/>
              </w:rPr>
              <w:t>3,477,066</w:t>
            </w:r>
          </w:p>
        </w:tc>
        <w:tc>
          <w:tcPr>
            <w:tcW w:w="1795" w:type="dxa"/>
            <w:vAlign w:val="center"/>
          </w:tcPr>
          <w:p w:rsidR="005044C8" w:rsidRDefault="00313CF9">
            <w:pPr>
              <w:jc w:val="right"/>
            </w:pPr>
            <w:r>
              <w:rPr>
                <w:color w:val="000000"/>
                <w:sz w:val="24"/>
              </w:rPr>
              <w:t>56,467,551.84</w:t>
            </w:r>
          </w:p>
        </w:tc>
        <w:tc>
          <w:tcPr>
            <w:tcW w:w="1519" w:type="dxa"/>
            <w:vAlign w:val="center"/>
          </w:tcPr>
          <w:p w:rsidR="005044C8" w:rsidRDefault="00313CF9">
            <w:pPr>
              <w:jc w:val="right"/>
            </w:pPr>
            <w:r>
              <w:rPr>
                <w:color w:val="000000"/>
                <w:sz w:val="24"/>
              </w:rPr>
              <w:t>2.99</w:t>
            </w:r>
          </w:p>
        </w:tc>
      </w:tr>
      <w:tr w:rsidR="005044C8">
        <w:tc>
          <w:tcPr>
            <w:tcW w:w="862" w:type="dxa"/>
            <w:vAlign w:val="center"/>
          </w:tcPr>
          <w:p w:rsidR="005044C8" w:rsidRDefault="00313CF9">
            <w:pPr>
              <w:jc w:val="center"/>
            </w:pPr>
            <w:r>
              <w:rPr>
                <w:color w:val="000000"/>
                <w:sz w:val="24"/>
              </w:rPr>
              <w:t>9</w:t>
            </w:r>
          </w:p>
        </w:tc>
        <w:tc>
          <w:tcPr>
            <w:tcW w:w="1346" w:type="dxa"/>
            <w:vAlign w:val="center"/>
          </w:tcPr>
          <w:p w:rsidR="005044C8" w:rsidRDefault="00313CF9">
            <w:pPr>
              <w:jc w:val="center"/>
            </w:pPr>
            <w:r>
              <w:rPr>
                <w:color w:val="000000"/>
                <w:sz w:val="24"/>
              </w:rPr>
              <w:t>300012</w:t>
            </w:r>
          </w:p>
        </w:tc>
        <w:tc>
          <w:tcPr>
            <w:tcW w:w="1795" w:type="dxa"/>
            <w:vAlign w:val="center"/>
          </w:tcPr>
          <w:p w:rsidR="005044C8" w:rsidRDefault="00313CF9">
            <w:pPr>
              <w:jc w:val="center"/>
            </w:pPr>
            <w:r>
              <w:rPr>
                <w:color w:val="000000"/>
                <w:sz w:val="24"/>
              </w:rPr>
              <w:t>华测检测</w:t>
            </w:r>
          </w:p>
        </w:tc>
        <w:tc>
          <w:tcPr>
            <w:tcW w:w="1681" w:type="dxa"/>
            <w:vAlign w:val="center"/>
          </w:tcPr>
          <w:p w:rsidR="005044C8" w:rsidRDefault="00313CF9">
            <w:pPr>
              <w:jc w:val="right"/>
            </w:pPr>
            <w:r>
              <w:rPr>
                <w:color w:val="000000"/>
                <w:sz w:val="24"/>
              </w:rPr>
              <w:t>9,724,600</w:t>
            </w:r>
          </w:p>
        </w:tc>
        <w:tc>
          <w:tcPr>
            <w:tcW w:w="1795" w:type="dxa"/>
            <w:vAlign w:val="center"/>
          </w:tcPr>
          <w:p w:rsidR="005044C8" w:rsidRDefault="00313CF9">
            <w:pPr>
              <w:jc w:val="right"/>
            </w:pPr>
            <w:r>
              <w:rPr>
                <w:color w:val="000000"/>
                <w:sz w:val="24"/>
              </w:rPr>
              <w:t>55,819,204.00</w:t>
            </w:r>
          </w:p>
        </w:tc>
        <w:tc>
          <w:tcPr>
            <w:tcW w:w="1519" w:type="dxa"/>
            <w:vAlign w:val="center"/>
          </w:tcPr>
          <w:p w:rsidR="005044C8" w:rsidRDefault="00313CF9">
            <w:pPr>
              <w:jc w:val="right"/>
            </w:pPr>
            <w:r>
              <w:rPr>
                <w:color w:val="000000"/>
                <w:sz w:val="24"/>
              </w:rPr>
              <w:t>2.96</w:t>
            </w:r>
          </w:p>
        </w:tc>
      </w:tr>
      <w:tr w:rsidR="005044C8">
        <w:tc>
          <w:tcPr>
            <w:tcW w:w="862" w:type="dxa"/>
            <w:vAlign w:val="center"/>
          </w:tcPr>
          <w:p w:rsidR="005044C8" w:rsidRDefault="00313CF9">
            <w:pPr>
              <w:jc w:val="center"/>
            </w:pPr>
            <w:r>
              <w:rPr>
                <w:color w:val="000000"/>
                <w:sz w:val="24"/>
              </w:rPr>
              <w:t>10</w:t>
            </w:r>
          </w:p>
        </w:tc>
        <w:tc>
          <w:tcPr>
            <w:tcW w:w="1346" w:type="dxa"/>
            <w:vAlign w:val="center"/>
          </w:tcPr>
          <w:p w:rsidR="005044C8" w:rsidRDefault="00313CF9">
            <w:pPr>
              <w:jc w:val="center"/>
            </w:pPr>
            <w:r>
              <w:rPr>
                <w:color w:val="000000"/>
                <w:sz w:val="24"/>
              </w:rPr>
              <w:t>603506</w:t>
            </w:r>
          </w:p>
        </w:tc>
        <w:tc>
          <w:tcPr>
            <w:tcW w:w="1795" w:type="dxa"/>
            <w:vAlign w:val="center"/>
          </w:tcPr>
          <w:p w:rsidR="005044C8" w:rsidRDefault="00313CF9">
            <w:pPr>
              <w:jc w:val="center"/>
            </w:pPr>
            <w:r>
              <w:rPr>
                <w:color w:val="000000"/>
                <w:sz w:val="24"/>
              </w:rPr>
              <w:t>南都物业</w:t>
            </w:r>
          </w:p>
        </w:tc>
        <w:tc>
          <w:tcPr>
            <w:tcW w:w="1681" w:type="dxa"/>
            <w:vAlign w:val="center"/>
          </w:tcPr>
          <w:p w:rsidR="005044C8" w:rsidRDefault="00313CF9">
            <w:pPr>
              <w:jc w:val="right"/>
            </w:pPr>
            <w:r>
              <w:rPr>
                <w:color w:val="000000"/>
                <w:sz w:val="24"/>
              </w:rPr>
              <w:t>1,434,447</w:t>
            </w:r>
          </w:p>
        </w:tc>
        <w:tc>
          <w:tcPr>
            <w:tcW w:w="1795" w:type="dxa"/>
            <w:vAlign w:val="center"/>
          </w:tcPr>
          <w:p w:rsidR="005044C8" w:rsidRDefault="00313CF9">
            <w:pPr>
              <w:jc w:val="right"/>
            </w:pPr>
            <w:r>
              <w:rPr>
                <w:color w:val="000000"/>
                <w:sz w:val="24"/>
              </w:rPr>
              <w:t>48,183,074.73</w:t>
            </w:r>
          </w:p>
        </w:tc>
        <w:tc>
          <w:tcPr>
            <w:tcW w:w="1519" w:type="dxa"/>
            <w:vAlign w:val="center"/>
          </w:tcPr>
          <w:p w:rsidR="005044C8" w:rsidRDefault="00313CF9">
            <w:pPr>
              <w:jc w:val="right"/>
            </w:pPr>
            <w:r>
              <w:rPr>
                <w:color w:val="000000"/>
                <w:sz w:val="24"/>
              </w:rPr>
              <w:t>2.56</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lastRenderedPageBreak/>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5044C8">
        <w:tc>
          <w:tcPr>
            <w:tcW w:w="869" w:type="dxa"/>
            <w:vAlign w:val="center"/>
          </w:tcPr>
          <w:p w:rsidR="005044C8" w:rsidRDefault="00313CF9">
            <w:pPr>
              <w:jc w:val="center"/>
            </w:pPr>
            <w:r>
              <w:rPr>
                <w:sz w:val="24"/>
              </w:rPr>
              <w:t>1</w:t>
            </w:r>
          </w:p>
        </w:tc>
        <w:tc>
          <w:tcPr>
            <w:tcW w:w="1650" w:type="dxa"/>
            <w:vAlign w:val="center"/>
          </w:tcPr>
          <w:p w:rsidR="005044C8" w:rsidRDefault="00313CF9">
            <w:pPr>
              <w:jc w:val="center"/>
            </w:pPr>
            <w:r>
              <w:rPr>
                <w:sz w:val="24"/>
              </w:rPr>
              <w:t>300188</w:t>
            </w:r>
          </w:p>
        </w:tc>
        <w:tc>
          <w:tcPr>
            <w:tcW w:w="1980" w:type="dxa"/>
            <w:vAlign w:val="center"/>
          </w:tcPr>
          <w:p w:rsidR="005044C8" w:rsidRDefault="00313CF9">
            <w:pPr>
              <w:jc w:val="center"/>
            </w:pPr>
            <w:r>
              <w:rPr>
                <w:sz w:val="24"/>
              </w:rPr>
              <w:t>美亚柏科</w:t>
            </w:r>
          </w:p>
        </w:tc>
        <w:tc>
          <w:tcPr>
            <w:tcW w:w="2879" w:type="dxa"/>
            <w:vAlign w:val="center"/>
          </w:tcPr>
          <w:p w:rsidR="005044C8" w:rsidRDefault="00313CF9">
            <w:pPr>
              <w:jc w:val="right"/>
            </w:pPr>
            <w:r>
              <w:rPr>
                <w:sz w:val="24"/>
              </w:rPr>
              <w:t>136,393,319.37</w:t>
            </w:r>
          </w:p>
        </w:tc>
        <w:tc>
          <w:tcPr>
            <w:tcW w:w="1620" w:type="dxa"/>
            <w:vAlign w:val="center"/>
          </w:tcPr>
          <w:p w:rsidR="005044C8" w:rsidRDefault="00313CF9">
            <w:pPr>
              <w:jc w:val="right"/>
            </w:pPr>
            <w:r>
              <w:rPr>
                <w:sz w:val="24"/>
              </w:rPr>
              <w:t>24.13</w:t>
            </w:r>
          </w:p>
        </w:tc>
      </w:tr>
      <w:tr w:rsidR="005044C8">
        <w:tc>
          <w:tcPr>
            <w:tcW w:w="869" w:type="dxa"/>
            <w:vAlign w:val="center"/>
          </w:tcPr>
          <w:p w:rsidR="005044C8" w:rsidRDefault="00313CF9">
            <w:pPr>
              <w:jc w:val="center"/>
            </w:pPr>
            <w:r>
              <w:rPr>
                <w:sz w:val="24"/>
              </w:rPr>
              <w:t>2</w:t>
            </w:r>
          </w:p>
        </w:tc>
        <w:tc>
          <w:tcPr>
            <w:tcW w:w="1650" w:type="dxa"/>
            <w:vAlign w:val="center"/>
          </w:tcPr>
          <w:p w:rsidR="005044C8" w:rsidRDefault="00313CF9">
            <w:pPr>
              <w:jc w:val="center"/>
            </w:pPr>
            <w:r>
              <w:rPr>
                <w:sz w:val="24"/>
              </w:rPr>
              <w:t>300365</w:t>
            </w:r>
          </w:p>
        </w:tc>
        <w:tc>
          <w:tcPr>
            <w:tcW w:w="1980" w:type="dxa"/>
            <w:vAlign w:val="center"/>
          </w:tcPr>
          <w:p w:rsidR="005044C8" w:rsidRDefault="00313CF9">
            <w:pPr>
              <w:jc w:val="center"/>
            </w:pPr>
            <w:r>
              <w:rPr>
                <w:sz w:val="24"/>
              </w:rPr>
              <w:t>恒华科技</w:t>
            </w:r>
          </w:p>
        </w:tc>
        <w:tc>
          <w:tcPr>
            <w:tcW w:w="2879" w:type="dxa"/>
            <w:vAlign w:val="center"/>
          </w:tcPr>
          <w:p w:rsidR="005044C8" w:rsidRDefault="00313CF9">
            <w:pPr>
              <w:jc w:val="right"/>
            </w:pPr>
            <w:r>
              <w:rPr>
                <w:sz w:val="24"/>
              </w:rPr>
              <w:t>121,064,487.37</w:t>
            </w:r>
          </w:p>
        </w:tc>
        <w:tc>
          <w:tcPr>
            <w:tcW w:w="1620" w:type="dxa"/>
            <w:vAlign w:val="center"/>
          </w:tcPr>
          <w:p w:rsidR="005044C8" w:rsidRDefault="00313CF9">
            <w:pPr>
              <w:jc w:val="right"/>
            </w:pPr>
            <w:r>
              <w:rPr>
                <w:sz w:val="24"/>
              </w:rPr>
              <w:t>21.42</w:t>
            </w:r>
          </w:p>
        </w:tc>
      </w:tr>
      <w:tr w:rsidR="005044C8">
        <w:tc>
          <w:tcPr>
            <w:tcW w:w="869" w:type="dxa"/>
            <w:vAlign w:val="center"/>
          </w:tcPr>
          <w:p w:rsidR="005044C8" w:rsidRDefault="00313CF9">
            <w:pPr>
              <w:jc w:val="center"/>
            </w:pPr>
            <w:r>
              <w:rPr>
                <w:sz w:val="24"/>
              </w:rPr>
              <w:t>3</w:t>
            </w:r>
          </w:p>
        </w:tc>
        <w:tc>
          <w:tcPr>
            <w:tcW w:w="1650" w:type="dxa"/>
            <w:vAlign w:val="center"/>
          </w:tcPr>
          <w:p w:rsidR="005044C8" w:rsidRDefault="00313CF9">
            <w:pPr>
              <w:jc w:val="center"/>
            </w:pPr>
            <w:r>
              <w:rPr>
                <w:sz w:val="24"/>
              </w:rPr>
              <w:t>600048</w:t>
            </w:r>
          </w:p>
        </w:tc>
        <w:tc>
          <w:tcPr>
            <w:tcW w:w="1980" w:type="dxa"/>
            <w:vAlign w:val="center"/>
          </w:tcPr>
          <w:p w:rsidR="005044C8" w:rsidRDefault="00313CF9">
            <w:pPr>
              <w:jc w:val="center"/>
            </w:pPr>
            <w:r>
              <w:rPr>
                <w:sz w:val="24"/>
              </w:rPr>
              <w:t>保利地产</w:t>
            </w:r>
          </w:p>
        </w:tc>
        <w:tc>
          <w:tcPr>
            <w:tcW w:w="2879" w:type="dxa"/>
            <w:vAlign w:val="center"/>
          </w:tcPr>
          <w:p w:rsidR="005044C8" w:rsidRDefault="00313CF9">
            <w:pPr>
              <w:jc w:val="right"/>
            </w:pPr>
            <w:r>
              <w:rPr>
                <w:sz w:val="24"/>
              </w:rPr>
              <w:t>101,425,724.14</w:t>
            </w:r>
          </w:p>
        </w:tc>
        <w:tc>
          <w:tcPr>
            <w:tcW w:w="1620" w:type="dxa"/>
            <w:vAlign w:val="center"/>
          </w:tcPr>
          <w:p w:rsidR="005044C8" w:rsidRDefault="00313CF9">
            <w:pPr>
              <w:jc w:val="right"/>
            </w:pPr>
            <w:r>
              <w:rPr>
                <w:sz w:val="24"/>
              </w:rPr>
              <w:t>17.95</w:t>
            </w:r>
          </w:p>
        </w:tc>
      </w:tr>
      <w:tr w:rsidR="005044C8">
        <w:tc>
          <w:tcPr>
            <w:tcW w:w="869" w:type="dxa"/>
            <w:vAlign w:val="center"/>
          </w:tcPr>
          <w:p w:rsidR="005044C8" w:rsidRDefault="00313CF9">
            <w:pPr>
              <w:jc w:val="center"/>
            </w:pPr>
            <w:r>
              <w:rPr>
                <w:sz w:val="24"/>
              </w:rPr>
              <w:t>4</w:t>
            </w:r>
          </w:p>
        </w:tc>
        <w:tc>
          <w:tcPr>
            <w:tcW w:w="1650" w:type="dxa"/>
            <w:vAlign w:val="center"/>
          </w:tcPr>
          <w:p w:rsidR="005044C8" w:rsidRDefault="00313CF9">
            <w:pPr>
              <w:jc w:val="center"/>
            </w:pPr>
            <w:r>
              <w:rPr>
                <w:sz w:val="24"/>
              </w:rPr>
              <w:t>002044</w:t>
            </w:r>
          </w:p>
        </w:tc>
        <w:tc>
          <w:tcPr>
            <w:tcW w:w="1980" w:type="dxa"/>
            <w:vAlign w:val="center"/>
          </w:tcPr>
          <w:p w:rsidR="005044C8" w:rsidRDefault="00313CF9">
            <w:pPr>
              <w:jc w:val="center"/>
            </w:pPr>
            <w:r>
              <w:rPr>
                <w:sz w:val="24"/>
              </w:rPr>
              <w:t>美年健康</w:t>
            </w:r>
          </w:p>
        </w:tc>
        <w:tc>
          <w:tcPr>
            <w:tcW w:w="2879" w:type="dxa"/>
            <w:vAlign w:val="center"/>
          </w:tcPr>
          <w:p w:rsidR="005044C8" w:rsidRDefault="00313CF9">
            <w:pPr>
              <w:jc w:val="right"/>
            </w:pPr>
            <w:r>
              <w:rPr>
                <w:sz w:val="24"/>
              </w:rPr>
              <w:t>75,097,334.08</w:t>
            </w:r>
          </w:p>
        </w:tc>
        <w:tc>
          <w:tcPr>
            <w:tcW w:w="1620" w:type="dxa"/>
            <w:vAlign w:val="center"/>
          </w:tcPr>
          <w:p w:rsidR="005044C8" w:rsidRDefault="00313CF9">
            <w:pPr>
              <w:jc w:val="right"/>
            </w:pPr>
            <w:r>
              <w:rPr>
                <w:sz w:val="24"/>
              </w:rPr>
              <w:t>13.29</w:t>
            </w:r>
          </w:p>
        </w:tc>
      </w:tr>
      <w:tr w:rsidR="005044C8">
        <w:tc>
          <w:tcPr>
            <w:tcW w:w="869" w:type="dxa"/>
            <w:vAlign w:val="center"/>
          </w:tcPr>
          <w:p w:rsidR="005044C8" w:rsidRDefault="00313CF9">
            <w:pPr>
              <w:jc w:val="center"/>
            </w:pPr>
            <w:r>
              <w:rPr>
                <w:sz w:val="24"/>
              </w:rPr>
              <w:t>5</w:t>
            </w:r>
          </w:p>
        </w:tc>
        <w:tc>
          <w:tcPr>
            <w:tcW w:w="1650" w:type="dxa"/>
            <w:vAlign w:val="center"/>
          </w:tcPr>
          <w:p w:rsidR="005044C8" w:rsidRDefault="00313CF9">
            <w:pPr>
              <w:jc w:val="center"/>
            </w:pPr>
            <w:r>
              <w:rPr>
                <w:sz w:val="24"/>
              </w:rPr>
              <w:t>603096</w:t>
            </w:r>
          </w:p>
        </w:tc>
        <w:tc>
          <w:tcPr>
            <w:tcW w:w="1980" w:type="dxa"/>
            <w:vAlign w:val="center"/>
          </w:tcPr>
          <w:p w:rsidR="005044C8" w:rsidRDefault="00313CF9">
            <w:pPr>
              <w:jc w:val="center"/>
            </w:pPr>
            <w:r>
              <w:rPr>
                <w:sz w:val="24"/>
              </w:rPr>
              <w:t>新经典</w:t>
            </w:r>
          </w:p>
        </w:tc>
        <w:tc>
          <w:tcPr>
            <w:tcW w:w="2879" w:type="dxa"/>
            <w:vAlign w:val="center"/>
          </w:tcPr>
          <w:p w:rsidR="005044C8" w:rsidRDefault="00313CF9">
            <w:pPr>
              <w:jc w:val="right"/>
            </w:pPr>
            <w:r>
              <w:rPr>
                <w:sz w:val="24"/>
              </w:rPr>
              <w:t>73,585,774.86</w:t>
            </w:r>
          </w:p>
        </w:tc>
        <w:tc>
          <w:tcPr>
            <w:tcW w:w="1620" w:type="dxa"/>
            <w:vAlign w:val="center"/>
          </w:tcPr>
          <w:p w:rsidR="005044C8" w:rsidRDefault="00313CF9">
            <w:pPr>
              <w:jc w:val="right"/>
            </w:pPr>
            <w:r>
              <w:rPr>
                <w:sz w:val="24"/>
              </w:rPr>
              <w:t>13.02</w:t>
            </w:r>
          </w:p>
        </w:tc>
      </w:tr>
      <w:tr w:rsidR="005044C8">
        <w:tc>
          <w:tcPr>
            <w:tcW w:w="869" w:type="dxa"/>
            <w:vAlign w:val="center"/>
          </w:tcPr>
          <w:p w:rsidR="005044C8" w:rsidRDefault="00313CF9">
            <w:pPr>
              <w:jc w:val="center"/>
            </w:pPr>
            <w:r>
              <w:rPr>
                <w:sz w:val="24"/>
              </w:rPr>
              <w:t>6</w:t>
            </w:r>
          </w:p>
        </w:tc>
        <w:tc>
          <w:tcPr>
            <w:tcW w:w="1650" w:type="dxa"/>
            <w:vAlign w:val="center"/>
          </w:tcPr>
          <w:p w:rsidR="005044C8" w:rsidRDefault="00313CF9">
            <w:pPr>
              <w:jc w:val="center"/>
            </w:pPr>
            <w:r>
              <w:rPr>
                <w:sz w:val="24"/>
              </w:rPr>
              <w:t>300170</w:t>
            </w:r>
          </w:p>
        </w:tc>
        <w:tc>
          <w:tcPr>
            <w:tcW w:w="1980" w:type="dxa"/>
            <w:vAlign w:val="center"/>
          </w:tcPr>
          <w:p w:rsidR="005044C8" w:rsidRDefault="00313CF9">
            <w:pPr>
              <w:jc w:val="center"/>
            </w:pPr>
            <w:r>
              <w:rPr>
                <w:sz w:val="24"/>
              </w:rPr>
              <w:t>汉得信息</w:t>
            </w:r>
          </w:p>
        </w:tc>
        <w:tc>
          <w:tcPr>
            <w:tcW w:w="2879" w:type="dxa"/>
            <w:vAlign w:val="center"/>
          </w:tcPr>
          <w:p w:rsidR="005044C8" w:rsidRDefault="00313CF9">
            <w:pPr>
              <w:jc w:val="right"/>
            </w:pPr>
            <w:r>
              <w:rPr>
                <w:sz w:val="24"/>
              </w:rPr>
              <w:t>70,098,637.67</w:t>
            </w:r>
          </w:p>
        </w:tc>
        <w:tc>
          <w:tcPr>
            <w:tcW w:w="1620" w:type="dxa"/>
            <w:vAlign w:val="center"/>
          </w:tcPr>
          <w:p w:rsidR="005044C8" w:rsidRDefault="00313CF9">
            <w:pPr>
              <w:jc w:val="right"/>
            </w:pPr>
            <w:r>
              <w:rPr>
                <w:sz w:val="24"/>
              </w:rPr>
              <w:t>12.40</w:t>
            </w:r>
          </w:p>
        </w:tc>
      </w:tr>
      <w:tr w:rsidR="005044C8">
        <w:tc>
          <w:tcPr>
            <w:tcW w:w="869" w:type="dxa"/>
            <w:vAlign w:val="center"/>
          </w:tcPr>
          <w:p w:rsidR="005044C8" w:rsidRDefault="00313CF9">
            <w:pPr>
              <w:jc w:val="center"/>
            </w:pPr>
            <w:r>
              <w:rPr>
                <w:sz w:val="24"/>
              </w:rPr>
              <w:t>7</w:t>
            </w:r>
          </w:p>
        </w:tc>
        <w:tc>
          <w:tcPr>
            <w:tcW w:w="1650" w:type="dxa"/>
            <w:vAlign w:val="center"/>
          </w:tcPr>
          <w:p w:rsidR="005044C8" w:rsidRDefault="00313CF9">
            <w:pPr>
              <w:jc w:val="center"/>
            </w:pPr>
            <w:r>
              <w:rPr>
                <w:sz w:val="24"/>
              </w:rPr>
              <w:t>300529</w:t>
            </w:r>
          </w:p>
        </w:tc>
        <w:tc>
          <w:tcPr>
            <w:tcW w:w="1980" w:type="dxa"/>
            <w:vAlign w:val="center"/>
          </w:tcPr>
          <w:p w:rsidR="005044C8" w:rsidRDefault="00313CF9">
            <w:pPr>
              <w:jc w:val="center"/>
            </w:pPr>
            <w:r>
              <w:rPr>
                <w:sz w:val="24"/>
              </w:rPr>
              <w:t>健帆生物</w:t>
            </w:r>
          </w:p>
        </w:tc>
        <w:tc>
          <w:tcPr>
            <w:tcW w:w="2879" w:type="dxa"/>
            <w:vAlign w:val="center"/>
          </w:tcPr>
          <w:p w:rsidR="005044C8" w:rsidRDefault="00313CF9">
            <w:pPr>
              <w:jc w:val="right"/>
            </w:pPr>
            <w:r>
              <w:rPr>
                <w:sz w:val="24"/>
              </w:rPr>
              <w:t>67,048,860.78</w:t>
            </w:r>
          </w:p>
        </w:tc>
        <w:tc>
          <w:tcPr>
            <w:tcW w:w="1620" w:type="dxa"/>
            <w:vAlign w:val="center"/>
          </w:tcPr>
          <w:p w:rsidR="005044C8" w:rsidRDefault="00313CF9">
            <w:pPr>
              <w:jc w:val="right"/>
            </w:pPr>
            <w:r>
              <w:rPr>
                <w:sz w:val="24"/>
              </w:rPr>
              <w:t>11.86</w:t>
            </w:r>
          </w:p>
        </w:tc>
      </w:tr>
      <w:tr w:rsidR="005044C8">
        <w:tc>
          <w:tcPr>
            <w:tcW w:w="869" w:type="dxa"/>
            <w:vAlign w:val="center"/>
          </w:tcPr>
          <w:p w:rsidR="005044C8" w:rsidRDefault="00313CF9">
            <w:pPr>
              <w:jc w:val="center"/>
            </w:pPr>
            <w:r>
              <w:rPr>
                <w:sz w:val="24"/>
              </w:rPr>
              <w:t>8</w:t>
            </w:r>
          </w:p>
        </w:tc>
        <w:tc>
          <w:tcPr>
            <w:tcW w:w="1650" w:type="dxa"/>
            <w:vAlign w:val="center"/>
          </w:tcPr>
          <w:p w:rsidR="005044C8" w:rsidRDefault="00313CF9">
            <w:pPr>
              <w:jc w:val="center"/>
            </w:pPr>
            <w:r>
              <w:rPr>
                <w:sz w:val="24"/>
              </w:rPr>
              <w:t>601100</w:t>
            </w:r>
          </w:p>
        </w:tc>
        <w:tc>
          <w:tcPr>
            <w:tcW w:w="1980" w:type="dxa"/>
            <w:vAlign w:val="center"/>
          </w:tcPr>
          <w:p w:rsidR="005044C8" w:rsidRDefault="00313CF9">
            <w:pPr>
              <w:jc w:val="center"/>
            </w:pPr>
            <w:r>
              <w:rPr>
                <w:sz w:val="24"/>
              </w:rPr>
              <w:t>恒立液压</w:t>
            </w:r>
          </w:p>
        </w:tc>
        <w:tc>
          <w:tcPr>
            <w:tcW w:w="2879" w:type="dxa"/>
            <w:vAlign w:val="center"/>
          </w:tcPr>
          <w:p w:rsidR="005044C8" w:rsidRDefault="00313CF9">
            <w:pPr>
              <w:jc w:val="right"/>
            </w:pPr>
            <w:r>
              <w:rPr>
                <w:sz w:val="24"/>
              </w:rPr>
              <w:t>62,968,227.30</w:t>
            </w:r>
          </w:p>
        </w:tc>
        <w:tc>
          <w:tcPr>
            <w:tcW w:w="1620" w:type="dxa"/>
            <w:vAlign w:val="center"/>
          </w:tcPr>
          <w:p w:rsidR="005044C8" w:rsidRDefault="00313CF9">
            <w:pPr>
              <w:jc w:val="right"/>
            </w:pPr>
            <w:r>
              <w:rPr>
                <w:sz w:val="24"/>
              </w:rPr>
              <w:t>11.14</w:t>
            </w:r>
          </w:p>
        </w:tc>
      </w:tr>
      <w:tr w:rsidR="005044C8">
        <w:tc>
          <w:tcPr>
            <w:tcW w:w="869" w:type="dxa"/>
            <w:vAlign w:val="center"/>
          </w:tcPr>
          <w:p w:rsidR="005044C8" w:rsidRDefault="00313CF9">
            <w:pPr>
              <w:jc w:val="center"/>
            </w:pPr>
            <w:r>
              <w:rPr>
                <w:sz w:val="24"/>
              </w:rPr>
              <w:t>9</w:t>
            </w:r>
          </w:p>
        </w:tc>
        <w:tc>
          <w:tcPr>
            <w:tcW w:w="1650" w:type="dxa"/>
            <w:vAlign w:val="center"/>
          </w:tcPr>
          <w:p w:rsidR="005044C8" w:rsidRDefault="00313CF9">
            <w:pPr>
              <w:jc w:val="center"/>
            </w:pPr>
            <w:r>
              <w:rPr>
                <w:sz w:val="24"/>
              </w:rPr>
              <w:t>000661</w:t>
            </w:r>
          </w:p>
        </w:tc>
        <w:tc>
          <w:tcPr>
            <w:tcW w:w="1980" w:type="dxa"/>
            <w:vAlign w:val="center"/>
          </w:tcPr>
          <w:p w:rsidR="005044C8" w:rsidRDefault="00313CF9">
            <w:pPr>
              <w:jc w:val="center"/>
            </w:pPr>
            <w:r>
              <w:rPr>
                <w:sz w:val="24"/>
              </w:rPr>
              <w:t>长春高新</w:t>
            </w:r>
          </w:p>
        </w:tc>
        <w:tc>
          <w:tcPr>
            <w:tcW w:w="2879" w:type="dxa"/>
            <w:vAlign w:val="center"/>
          </w:tcPr>
          <w:p w:rsidR="005044C8" w:rsidRDefault="00313CF9">
            <w:pPr>
              <w:jc w:val="right"/>
            </w:pPr>
            <w:r>
              <w:rPr>
                <w:sz w:val="24"/>
              </w:rPr>
              <w:t>59,334,761.96</w:t>
            </w:r>
          </w:p>
        </w:tc>
        <w:tc>
          <w:tcPr>
            <w:tcW w:w="1620" w:type="dxa"/>
            <w:vAlign w:val="center"/>
          </w:tcPr>
          <w:p w:rsidR="005044C8" w:rsidRDefault="00313CF9">
            <w:pPr>
              <w:jc w:val="right"/>
            </w:pPr>
            <w:r>
              <w:rPr>
                <w:sz w:val="24"/>
              </w:rPr>
              <w:t>10.50</w:t>
            </w:r>
          </w:p>
        </w:tc>
      </w:tr>
      <w:tr w:rsidR="005044C8">
        <w:tc>
          <w:tcPr>
            <w:tcW w:w="869" w:type="dxa"/>
            <w:vAlign w:val="center"/>
          </w:tcPr>
          <w:p w:rsidR="005044C8" w:rsidRDefault="00313CF9">
            <w:pPr>
              <w:jc w:val="center"/>
            </w:pPr>
            <w:r>
              <w:rPr>
                <w:sz w:val="24"/>
              </w:rPr>
              <w:t>10</w:t>
            </w:r>
          </w:p>
        </w:tc>
        <w:tc>
          <w:tcPr>
            <w:tcW w:w="1650" w:type="dxa"/>
            <w:vAlign w:val="center"/>
          </w:tcPr>
          <w:p w:rsidR="005044C8" w:rsidRDefault="00313CF9">
            <w:pPr>
              <w:jc w:val="center"/>
            </w:pPr>
            <w:r>
              <w:rPr>
                <w:sz w:val="24"/>
              </w:rPr>
              <w:t>002690</w:t>
            </w:r>
          </w:p>
        </w:tc>
        <w:tc>
          <w:tcPr>
            <w:tcW w:w="1980" w:type="dxa"/>
            <w:vAlign w:val="center"/>
          </w:tcPr>
          <w:p w:rsidR="005044C8" w:rsidRDefault="00313CF9">
            <w:pPr>
              <w:jc w:val="center"/>
            </w:pPr>
            <w:r>
              <w:rPr>
                <w:sz w:val="24"/>
              </w:rPr>
              <w:t>美亚光电</w:t>
            </w:r>
          </w:p>
        </w:tc>
        <w:tc>
          <w:tcPr>
            <w:tcW w:w="2879" w:type="dxa"/>
            <w:vAlign w:val="center"/>
          </w:tcPr>
          <w:p w:rsidR="005044C8" w:rsidRDefault="00313CF9">
            <w:pPr>
              <w:jc w:val="right"/>
            </w:pPr>
            <w:r>
              <w:rPr>
                <w:sz w:val="24"/>
              </w:rPr>
              <w:t>57,985,911.24</w:t>
            </w:r>
          </w:p>
        </w:tc>
        <w:tc>
          <w:tcPr>
            <w:tcW w:w="1620" w:type="dxa"/>
            <w:vAlign w:val="center"/>
          </w:tcPr>
          <w:p w:rsidR="005044C8" w:rsidRDefault="00313CF9">
            <w:pPr>
              <w:jc w:val="right"/>
            </w:pPr>
            <w:r>
              <w:rPr>
                <w:sz w:val="24"/>
              </w:rPr>
              <w:t>10.26</w:t>
            </w:r>
          </w:p>
        </w:tc>
      </w:tr>
      <w:tr w:rsidR="005044C8">
        <w:tc>
          <w:tcPr>
            <w:tcW w:w="869" w:type="dxa"/>
            <w:vAlign w:val="center"/>
          </w:tcPr>
          <w:p w:rsidR="005044C8" w:rsidRDefault="00313CF9">
            <w:pPr>
              <w:jc w:val="center"/>
            </w:pPr>
            <w:r>
              <w:rPr>
                <w:sz w:val="24"/>
              </w:rPr>
              <w:t>11</w:t>
            </w:r>
          </w:p>
        </w:tc>
        <w:tc>
          <w:tcPr>
            <w:tcW w:w="1650" w:type="dxa"/>
            <w:vAlign w:val="center"/>
          </w:tcPr>
          <w:p w:rsidR="005044C8" w:rsidRDefault="00313CF9">
            <w:pPr>
              <w:jc w:val="center"/>
            </w:pPr>
            <w:r>
              <w:rPr>
                <w:sz w:val="24"/>
              </w:rPr>
              <w:t>601155</w:t>
            </w:r>
          </w:p>
        </w:tc>
        <w:tc>
          <w:tcPr>
            <w:tcW w:w="1980" w:type="dxa"/>
            <w:vAlign w:val="center"/>
          </w:tcPr>
          <w:p w:rsidR="005044C8" w:rsidRDefault="00313CF9">
            <w:pPr>
              <w:jc w:val="center"/>
            </w:pPr>
            <w:r>
              <w:rPr>
                <w:sz w:val="24"/>
              </w:rPr>
              <w:t>新城控股</w:t>
            </w:r>
          </w:p>
        </w:tc>
        <w:tc>
          <w:tcPr>
            <w:tcW w:w="2879" w:type="dxa"/>
            <w:vAlign w:val="center"/>
          </w:tcPr>
          <w:p w:rsidR="005044C8" w:rsidRDefault="00313CF9">
            <w:pPr>
              <w:jc w:val="right"/>
            </w:pPr>
            <w:r>
              <w:rPr>
                <w:sz w:val="24"/>
              </w:rPr>
              <w:t>56,393,945.41</w:t>
            </w:r>
          </w:p>
        </w:tc>
        <w:tc>
          <w:tcPr>
            <w:tcW w:w="1620" w:type="dxa"/>
            <w:vAlign w:val="center"/>
          </w:tcPr>
          <w:p w:rsidR="005044C8" w:rsidRDefault="00313CF9">
            <w:pPr>
              <w:jc w:val="right"/>
            </w:pPr>
            <w:r>
              <w:rPr>
                <w:sz w:val="24"/>
              </w:rPr>
              <w:t>9.98</w:t>
            </w:r>
          </w:p>
        </w:tc>
      </w:tr>
      <w:tr w:rsidR="005044C8">
        <w:tc>
          <w:tcPr>
            <w:tcW w:w="869" w:type="dxa"/>
            <w:vAlign w:val="center"/>
          </w:tcPr>
          <w:p w:rsidR="005044C8" w:rsidRDefault="00313CF9">
            <w:pPr>
              <w:jc w:val="center"/>
            </w:pPr>
            <w:r>
              <w:rPr>
                <w:sz w:val="24"/>
              </w:rPr>
              <w:t>12</w:t>
            </w:r>
          </w:p>
        </w:tc>
        <w:tc>
          <w:tcPr>
            <w:tcW w:w="1650" w:type="dxa"/>
            <w:vAlign w:val="center"/>
          </w:tcPr>
          <w:p w:rsidR="005044C8" w:rsidRDefault="00313CF9">
            <w:pPr>
              <w:jc w:val="center"/>
            </w:pPr>
            <w:r>
              <w:rPr>
                <w:sz w:val="24"/>
              </w:rPr>
              <w:t>300326</w:t>
            </w:r>
          </w:p>
        </w:tc>
        <w:tc>
          <w:tcPr>
            <w:tcW w:w="1980" w:type="dxa"/>
            <w:vAlign w:val="center"/>
          </w:tcPr>
          <w:p w:rsidR="005044C8" w:rsidRDefault="00313CF9">
            <w:pPr>
              <w:jc w:val="center"/>
            </w:pPr>
            <w:r>
              <w:rPr>
                <w:sz w:val="24"/>
              </w:rPr>
              <w:t>凯利泰</w:t>
            </w:r>
          </w:p>
        </w:tc>
        <w:tc>
          <w:tcPr>
            <w:tcW w:w="2879" w:type="dxa"/>
            <w:vAlign w:val="center"/>
          </w:tcPr>
          <w:p w:rsidR="005044C8" w:rsidRDefault="00313CF9">
            <w:pPr>
              <w:jc w:val="right"/>
            </w:pPr>
            <w:r>
              <w:rPr>
                <w:sz w:val="24"/>
              </w:rPr>
              <w:t>52,965,917.16</w:t>
            </w:r>
          </w:p>
        </w:tc>
        <w:tc>
          <w:tcPr>
            <w:tcW w:w="1620" w:type="dxa"/>
            <w:vAlign w:val="center"/>
          </w:tcPr>
          <w:p w:rsidR="005044C8" w:rsidRDefault="00313CF9">
            <w:pPr>
              <w:jc w:val="right"/>
            </w:pPr>
            <w:r>
              <w:rPr>
                <w:sz w:val="24"/>
              </w:rPr>
              <w:t>9.37</w:t>
            </w:r>
          </w:p>
        </w:tc>
      </w:tr>
      <w:tr w:rsidR="005044C8">
        <w:tc>
          <w:tcPr>
            <w:tcW w:w="869" w:type="dxa"/>
            <w:vAlign w:val="center"/>
          </w:tcPr>
          <w:p w:rsidR="005044C8" w:rsidRDefault="00313CF9">
            <w:pPr>
              <w:jc w:val="center"/>
            </w:pPr>
            <w:r>
              <w:rPr>
                <w:sz w:val="24"/>
              </w:rPr>
              <w:t>13</w:t>
            </w:r>
          </w:p>
        </w:tc>
        <w:tc>
          <w:tcPr>
            <w:tcW w:w="1650" w:type="dxa"/>
            <w:vAlign w:val="center"/>
          </w:tcPr>
          <w:p w:rsidR="005044C8" w:rsidRDefault="00313CF9">
            <w:pPr>
              <w:jc w:val="center"/>
            </w:pPr>
            <w:r>
              <w:rPr>
                <w:sz w:val="24"/>
              </w:rPr>
              <w:t>603506</w:t>
            </w:r>
          </w:p>
        </w:tc>
        <w:tc>
          <w:tcPr>
            <w:tcW w:w="1980" w:type="dxa"/>
            <w:vAlign w:val="center"/>
          </w:tcPr>
          <w:p w:rsidR="005044C8" w:rsidRDefault="00313CF9">
            <w:pPr>
              <w:jc w:val="center"/>
            </w:pPr>
            <w:r>
              <w:rPr>
                <w:sz w:val="24"/>
              </w:rPr>
              <w:t>南都物业</w:t>
            </w:r>
          </w:p>
        </w:tc>
        <w:tc>
          <w:tcPr>
            <w:tcW w:w="2879" w:type="dxa"/>
            <w:vAlign w:val="center"/>
          </w:tcPr>
          <w:p w:rsidR="005044C8" w:rsidRDefault="00313CF9">
            <w:pPr>
              <w:jc w:val="right"/>
            </w:pPr>
            <w:r>
              <w:rPr>
                <w:sz w:val="24"/>
              </w:rPr>
              <w:t>52,515,199.55</w:t>
            </w:r>
          </w:p>
        </w:tc>
        <w:tc>
          <w:tcPr>
            <w:tcW w:w="1620" w:type="dxa"/>
            <w:vAlign w:val="center"/>
          </w:tcPr>
          <w:p w:rsidR="005044C8" w:rsidRDefault="00313CF9">
            <w:pPr>
              <w:jc w:val="right"/>
            </w:pPr>
            <w:r>
              <w:rPr>
                <w:sz w:val="24"/>
              </w:rPr>
              <w:t>9.29</w:t>
            </w:r>
          </w:p>
        </w:tc>
      </w:tr>
      <w:tr w:rsidR="005044C8">
        <w:tc>
          <w:tcPr>
            <w:tcW w:w="869" w:type="dxa"/>
            <w:vAlign w:val="center"/>
          </w:tcPr>
          <w:p w:rsidR="005044C8" w:rsidRDefault="00313CF9">
            <w:pPr>
              <w:jc w:val="center"/>
            </w:pPr>
            <w:r>
              <w:rPr>
                <w:sz w:val="24"/>
              </w:rPr>
              <w:t>14</w:t>
            </w:r>
          </w:p>
        </w:tc>
        <w:tc>
          <w:tcPr>
            <w:tcW w:w="1650" w:type="dxa"/>
            <w:vAlign w:val="center"/>
          </w:tcPr>
          <w:p w:rsidR="005044C8" w:rsidRDefault="00313CF9">
            <w:pPr>
              <w:jc w:val="center"/>
            </w:pPr>
            <w:r>
              <w:rPr>
                <w:sz w:val="24"/>
              </w:rPr>
              <w:t>603039</w:t>
            </w:r>
          </w:p>
        </w:tc>
        <w:tc>
          <w:tcPr>
            <w:tcW w:w="1980" w:type="dxa"/>
            <w:vAlign w:val="center"/>
          </w:tcPr>
          <w:p w:rsidR="005044C8" w:rsidRDefault="00313CF9">
            <w:pPr>
              <w:jc w:val="center"/>
            </w:pPr>
            <w:r>
              <w:rPr>
                <w:sz w:val="24"/>
              </w:rPr>
              <w:t>泛微网络</w:t>
            </w:r>
          </w:p>
        </w:tc>
        <w:tc>
          <w:tcPr>
            <w:tcW w:w="2879" w:type="dxa"/>
            <w:vAlign w:val="center"/>
          </w:tcPr>
          <w:p w:rsidR="005044C8" w:rsidRDefault="00313CF9">
            <w:pPr>
              <w:jc w:val="right"/>
            </w:pPr>
            <w:r>
              <w:rPr>
                <w:sz w:val="24"/>
              </w:rPr>
              <w:t>50,722,841.61</w:t>
            </w:r>
          </w:p>
        </w:tc>
        <w:tc>
          <w:tcPr>
            <w:tcW w:w="1620" w:type="dxa"/>
            <w:vAlign w:val="center"/>
          </w:tcPr>
          <w:p w:rsidR="005044C8" w:rsidRDefault="00313CF9">
            <w:pPr>
              <w:jc w:val="right"/>
            </w:pPr>
            <w:r>
              <w:rPr>
                <w:sz w:val="24"/>
              </w:rPr>
              <w:t>8.98</w:t>
            </w:r>
          </w:p>
        </w:tc>
      </w:tr>
      <w:tr w:rsidR="005044C8">
        <w:tc>
          <w:tcPr>
            <w:tcW w:w="869" w:type="dxa"/>
            <w:vAlign w:val="center"/>
          </w:tcPr>
          <w:p w:rsidR="005044C8" w:rsidRDefault="00313CF9">
            <w:pPr>
              <w:jc w:val="center"/>
            </w:pPr>
            <w:r>
              <w:rPr>
                <w:sz w:val="24"/>
              </w:rPr>
              <w:t>15</w:t>
            </w:r>
          </w:p>
        </w:tc>
        <w:tc>
          <w:tcPr>
            <w:tcW w:w="1650" w:type="dxa"/>
            <w:vAlign w:val="center"/>
          </w:tcPr>
          <w:p w:rsidR="005044C8" w:rsidRDefault="00313CF9">
            <w:pPr>
              <w:jc w:val="center"/>
            </w:pPr>
            <w:r>
              <w:rPr>
                <w:sz w:val="24"/>
              </w:rPr>
              <w:t>000963</w:t>
            </w:r>
          </w:p>
        </w:tc>
        <w:tc>
          <w:tcPr>
            <w:tcW w:w="1980" w:type="dxa"/>
            <w:vAlign w:val="center"/>
          </w:tcPr>
          <w:p w:rsidR="005044C8" w:rsidRDefault="00313CF9">
            <w:pPr>
              <w:jc w:val="center"/>
            </w:pPr>
            <w:r>
              <w:rPr>
                <w:sz w:val="24"/>
              </w:rPr>
              <w:t>华东医药</w:t>
            </w:r>
          </w:p>
        </w:tc>
        <w:tc>
          <w:tcPr>
            <w:tcW w:w="2879" w:type="dxa"/>
            <w:vAlign w:val="center"/>
          </w:tcPr>
          <w:p w:rsidR="005044C8" w:rsidRDefault="00313CF9">
            <w:pPr>
              <w:jc w:val="right"/>
            </w:pPr>
            <w:r>
              <w:rPr>
                <w:sz w:val="24"/>
              </w:rPr>
              <w:t>50,590,449.67</w:t>
            </w:r>
          </w:p>
        </w:tc>
        <w:tc>
          <w:tcPr>
            <w:tcW w:w="1620" w:type="dxa"/>
            <w:vAlign w:val="center"/>
          </w:tcPr>
          <w:p w:rsidR="005044C8" w:rsidRDefault="00313CF9">
            <w:pPr>
              <w:jc w:val="right"/>
            </w:pPr>
            <w:r>
              <w:rPr>
                <w:sz w:val="24"/>
              </w:rPr>
              <w:t>8.95</w:t>
            </w:r>
          </w:p>
        </w:tc>
      </w:tr>
      <w:tr w:rsidR="005044C8">
        <w:tc>
          <w:tcPr>
            <w:tcW w:w="869" w:type="dxa"/>
            <w:vAlign w:val="center"/>
          </w:tcPr>
          <w:p w:rsidR="005044C8" w:rsidRDefault="00313CF9">
            <w:pPr>
              <w:jc w:val="center"/>
            </w:pPr>
            <w:r>
              <w:rPr>
                <w:sz w:val="24"/>
              </w:rPr>
              <w:t>16</w:t>
            </w:r>
          </w:p>
        </w:tc>
        <w:tc>
          <w:tcPr>
            <w:tcW w:w="1650" w:type="dxa"/>
            <w:vAlign w:val="center"/>
          </w:tcPr>
          <w:p w:rsidR="005044C8" w:rsidRDefault="00313CF9">
            <w:pPr>
              <w:jc w:val="center"/>
            </w:pPr>
            <w:r>
              <w:rPr>
                <w:sz w:val="24"/>
              </w:rPr>
              <w:t>002027</w:t>
            </w:r>
          </w:p>
        </w:tc>
        <w:tc>
          <w:tcPr>
            <w:tcW w:w="1980" w:type="dxa"/>
            <w:vAlign w:val="center"/>
          </w:tcPr>
          <w:p w:rsidR="005044C8" w:rsidRDefault="00313CF9">
            <w:pPr>
              <w:jc w:val="center"/>
            </w:pPr>
            <w:r>
              <w:rPr>
                <w:sz w:val="24"/>
              </w:rPr>
              <w:t>分众传媒</w:t>
            </w:r>
          </w:p>
        </w:tc>
        <w:tc>
          <w:tcPr>
            <w:tcW w:w="2879" w:type="dxa"/>
            <w:vAlign w:val="center"/>
          </w:tcPr>
          <w:p w:rsidR="005044C8" w:rsidRDefault="00313CF9">
            <w:pPr>
              <w:jc w:val="right"/>
            </w:pPr>
            <w:r>
              <w:rPr>
                <w:sz w:val="24"/>
              </w:rPr>
              <w:t>47,502,514.65</w:t>
            </w:r>
          </w:p>
        </w:tc>
        <w:tc>
          <w:tcPr>
            <w:tcW w:w="1620" w:type="dxa"/>
            <w:vAlign w:val="center"/>
          </w:tcPr>
          <w:p w:rsidR="005044C8" w:rsidRDefault="00313CF9">
            <w:pPr>
              <w:jc w:val="right"/>
            </w:pPr>
            <w:r>
              <w:rPr>
                <w:sz w:val="24"/>
              </w:rPr>
              <w:t>8.41</w:t>
            </w:r>
          </w:p>
        </w:tc>
      </w:tr>
      <w:tr w:rsidR="005044C8">
        <w:tc>
          <w:tcPr>
            <w:tcW w:w="869" w:type="dxa"/>
            <w:vAlign w:val="center"/>
          </w:tcPr>
          <w:p w:rsidR="005044C8" w:rsidRDefault="00313CF9">
            <w:pPr>
              <w:jc w:val="center"/>
            </w:pPr>
            <w:r>
              <w:rPr>
                <w:sz w:val="24"/>
              </w:rPr>
              <w:t>17</w:t>
            </w:r>
          </w:p>
        </w:tc>
        <w:tc>
          <w:tcPr>
            <w:tcW w:w="1650" w:type="dxa"/>
            <w:vAlign w:val="center"/>
          </w:tcPr>
          <w:p w:rsidR="005044C8" w:rsidRDefault="00313CF9">
            <w:pPr>
              <w:jc w:val="center"/>
            </w:pPr>
            <w:r>
              <w:rPr>
                <w:sz w:val="24"/>
              </w:rPr>
              <w:t>000961</w:t>
            </w:r>
          </w:p>
        </w:tc>
        <w:tc>
          <w:tcPr>
            <w:tcW w:w="1980" w:type="dxa"/>
            <w:vAlign w:val="center"/>
          </w:tcPr>
          <w:p w:rsidR="005044C8" w:rsidRDefault="00313CF9">
            <w:pPr>
              <w:jc w:val="center"/>
            </w:pPr>
            <w:r>
              <w:rPr>
                <w:sz w:val="24"/>
              </w:rPr>
              <w:t>中南建设</w:t>
            </w:r>
          </w:p>
        </w:tc>
        <w:tc>
          <w:tcPr>
            <w:tcW w:w="2879" w:type="dxa"/>
            <w:vAlign w:val="center"/>
          </w:tcPr>
          <w:p w:rsidR="005044C8" w:rsidRDefault="00313CF9">
            <w:pPr>
              <w:jc w:val="right"/>
            </w:pPr>
            <w:r>
              <w:rPr>
                <w:sz w:val="24"/>
              </w:rPr>
              <w:t>47,165,408.64</w:t>
            </w:r>
          </w:p>
        </w:tc>
        <w:tc>
          <w:tcPr>
            <w:tcW w:w="1620" w:type="dxa"/>
            <w:vAlign w:val="center"/>
          </w:tcPr>
          <w:p w:rsidR="005044C8" w:rsidRDefault="00313CF9">
            <w:pPr>
              <w:jc w:val="right"/>
            </w:pPr>
            <w:r>
              <w:rPr>
                <w:sz w:val="24"/>
              </w:rPr>
              <w:t>8.35</w:t>
            </w:r>
          </w:p>
        </w:tc>
      </w:tr>
      <w:tr w:rsidR="005044C8">
        <w:tc>
          <w:tcPr>
            <w:tcW w:w="869" w:type="dxa"/>
            <w:vAlign w:val="center"/>
          </w:tcPr>
          <w:p w:rsidR="005044C8" w:rsidRDefault="00313CF9">
            <w:pPr>
              <w:jc w:val="center"/>
            </w:pPr>
            <w:r>
              <w:rPr>
                <w:sz w:val="24"/>
              </w:rPr>
              <w:t>18</w:t>
            </w:r>
          </w:p>
        </w:tc>
        <w:tc>
          <w:tcPr>
            <w:tcW w:w="1650" w:type="dxa"/>
            <w:vAlign w:val="center"/>
          </w:tcPr>
          <w:p w:rsidR="005044C8" w:rsidRDefault="00313CF9">
            <w:pPr>
              <w:jc w:val="center"/>
            </w:pPr>
            <w:r>
              <w:rPr>
                <w:sz w:val="24"/>
              </w:rPr>
              <w:t>300602</w:t>
            </w:r>
          </w:p>
        </w:tc>
        <w:tc>
          <w:tcPr>
            <w:tcW w:w="1980" w:type="dxa"/>
            <w:vAlign w:val="center"/>
          </w:tcPr>
          <w:p w:rsidR="005044C8" w:rsidRDefault="00313CF9">
            <w:pPr>
              <w:jc w:val="center"/>
            </w:pPr>
            <w:r>
              <w:rPr>
                <w:sz w:val="24"/>
              </w:rPr>
              <w:t>飞荣达</w:t>
            </w:r>
          </w:p>
        </w:tc>
        <w:tc>
          <w:tcPr>
            <w:tcW w:w="2879" w:type="dxa"/>
            <w:vAlign w:val="center"/>
          </w:tcPr>
          <w:p w:rsidR="005044C8" w:rsidRDefault="00313CF9">
            <w:pPr>
              <w:jc w:val="right"/>
            </w:pPr>
            <w:r>
              <w:rPr>
                <w:sz w:val="24"/>
              </w:rPr>
              <w:t>45,430,757.97</w:t>
            </w:r>
          </w:p>
        </w:tc>
        <w:tc>
          <w:tcPr>
            <w:tcW w:w="1620" w:type="dxa"/>
            <w:vAlign w:val="center"/>
          </w:tcPr>
          <w:p w:rsidR="005044C8" w:rsidRDefault="00313CF9">
            <w:pPr>
              <w:jc w:val="right"/>
            </w:pPr>
            <w:r>
              <w:rPr>
                <w:sz w:val="24"/>
              </w:rPr>
              <w:t>8.04</w:t>
            </w:r>
          </w:p>
        </w:tc>
      </w:tr>
      <w:tr w:rsidR="005044C8">
        <w:tc>
          <w:tcPr>
            <w:tcW w:w="869" w:type="dxa"/>
            <w:vAlign w:val="center"/>
          </w:tcPr>
          <w:p w:rsidR="005044C8" w:rsidRDefault="00313CF9">
            <w:pPr>
              <w:jc w:val="center"/>
            </w:pPr>
            <w:r>
              <w:rPr>
                <w:sz w:val="24"/>
              </w:rPr>
              <w:t>19</w:t>
            </w:r>
          </w:p>
        </w:tc>
        <w:tc>
          <w:tcPr>
            <w:tcW w:w="1650" w:type="dxa"/>
            <w:vAlign w:val="center"/>
          </w:tcPr>
          <w:p w:rsidR="005044C8" w:rsidRDefault="00313CF9">
            <w:pPr>
              <w:jc w:val="center"/>
            </w:pPr>
            <w:r>
              <w:rPr>
                <w:sz w:val="24"/>
              </w:rPr>
              <w:t>300012</w:t>
            </w:r>
          </w:p>
        </w:tc>
        <w:tc>
          <w:tcPr>
            <w:tcW w:w="1980" w:type="dxa"/>
            <w:vAlign w:val="center"/>
          </w:tcPr>
          <w:p w:rsidR="005044C8" w:rsidRDefault="00313CF9">
            <w:pPr>
              <w:jc w:val="center"/>
            </w:pPr>
            <w:r>
              <w:rPr>
                <w:sz w:val="24"/>
              </w:rPr>
              <w:t>华测检测</w:t>
            </w:r>
          </w:p>
        </w:tc>
        <w:tc>
          <w:tcPr>
            <w:tcW w:w="2879" w:type="dxa"/>
            <w:vAlign w:val="center"/>
          </w:tcPr>
          <w:p w:rsidR="005044C8" w:rsidRDefault="00313CF9">
            <w:pPr>
              <w:jc w:val="right"/>
            </w:pPr>
            <w:r>
              <w:rPr>
                <w:sz w:val="24"/>
              </w:rPr>
              <w:t>43,196,763.14</w:t>
            </w:r>
          </w:p>
        </w:tc>
        <w:tc>
          <w:tcPr>
            <w:tcW w:w="1620" w:type="dxa"/>
            <w:vAlign w:val="center"/>
          </w:tcPr>
          <w:p w:rsidR="005044C8" w:rsidRDefault="00313CF9">
            <w:pPr>
              <w:jc w:val="right"/>
            </w:pPr>
            <w:r>
              <w:rPr>
                <w:sz w:val="24"/>
              </w:rPr>
              <w:t>7.64</w:t>
            </w:r>
          </w:p>
        </w:tc>
      </w:tr>
      <w:tr w:rsidR="005044C8">
        <w:tc>
          <w:tcPr>
            <w:tcW w:w="869" w:type="dxa"/>
            <w:vAlign w:val="center"/>
          </w:tcPr>
          <w:p w:rsidR="005044C8" w:rsidRDefault="00313CF9">
            <w:pPr>
              <w:jc w:val="center"/>
            </w:pPr>
            <w:r>
              <w:rPr>
                <w:sz w:val="24"/>
              </w:rPr>
              <w:t>20</w:t>
            </w:r>
          </w:p>
        </w:tc>
        <w:tc>
          <w:tcPr>
            <w:tcW w:w="1650" w:type="dxa"/>
            <w:vAlign w:val="center"/>
          </w:tcPr>
          <w:p w:rsidR="005044C8" w:rsidRDefault="00313CF9">
            <w:pPr>
              <w:jc w:val="center"/>
            </w:pPr>
            <w:r>
              <w:rPr>
                <w:sz w:val="24"/>
              </w:rPr>
              <w:t>000002</w:t>
            </w:r>
          </w:p>
        </w:tc>
        <w:tc>
          <w:tcPr>
            <w:tcW w:w="1980" w:type="dxa"/>
            <w:vAlign w:val="center"/>
          </w:tcPr>
          <w:p w:rsidR="005044C8" w:rsidRDefault="00313CF9">
            <w:pPr>
              <w:jc w:val="center"/>
            </w:pPr>
            <w:r>
              <w:rPr>
                <w:sz w:val="24"/>
              </w:rPr>
              <w:t>万科</w:t>
            </w:r>
            <w:r>
              <w:rPr>
                <w:sz w:val="24"/>
              </w:rPr>
              <w:t>A</w:t>
            </w:r>
          </w:p>
        </w:tc>
        <w:tc>
          <w:tcPr>
            <w:tcW w:w="2879" w:type="dxa"/>
            <w:vAlign w:val="center"/>
          </w:tcPr>
          <w:p w:rsidR="005044C8" w:rsidRDefault="00313CF9">
            <w:pPr>
              <w:jc w:val="right"/>
            </w:pPr>
            <w:r>
              <w:rPr>
                <w:sz w:val="24"/>
              </w:rPr>
              <w:t>39,611,175.70</w:t>
            </w:r>
          </w:p>
        </w:tc>
        <w:tc>
          <w:tcPr>
            <w:tcW w:w="1620" w:type="dxa"/>
            <w:vAlign w:val="center"/>
          </w:tcPr>
          <w:p w:rsidR="005044C8" w:rsidRDefault="00313CF9">
            <w:pPr>
              <w:jc w:val="right"/>
            </w:pPr>
            <w:r>
              <w:rPr>
                <w:sz w:val="24"/>
              </w:rPr>
              <w:t>7.01</w:t>
            </w:r>
          </w:p>
        </w:tc>
      </w:tr>
      <w:tr w:rsidR="005044C8">
        <w:tc>
          <w:tcPr>
            <w:tcW w:w="869" w:type="dxa"/>
            <w:vAlign w:val="center"/>
          </w:tcPr>
          <w:p w:rsidR="005044C8" w:rsidRDefault="00313CF9">
            <w:pPr>
              <w:jc w:val="center"/>
            </w:pPr>
            <w:r>
              <w:rPr>
                <w:sz w:val="24"/>
              </w:rPr>
              <w:t>21</w:t>
            </w:r>
          </w:p>
        </w:tc>
        <w:tc>
          <w:tcPr>
            <w:tcW w:w="1650" w:type="dxa"/>
            <w:vAlign w:val="center"/>
          </w:tcPr>
          <w:p w:rsidR="005044C8" w:rsidRDefault="00313CF9">
            <w:pPr>
              <w:jc w:val="center"/>
            </w:pPr>
            <w:r>
              <w:rPr>
                <w:sz w:val="24"/>
              </w:rPr>
              <w:t>002410</w:t>
            </w:r>
          </w:p>
        </w:tc>
        <w:tc>
          <w:tcPr>
            <w:tcW w:w="1980" w:type="dxa"/>
            <w:vAlign w:val="center"/>
          </w:tcPr>
          <w:p w:rsidR="005044C8" w:rsidRDefault="00313CF9">
            <w:pPr>
              <w:jc w:val="center"/>
            </w:pPr>
            <w:r>
              <w:rPr>
                <w:sz w:val="24"/>
              </w:rPr>
              <w:t>广联达</w:t>
            </w:r>
          </w:p>
        </w:tc>
        <w:tc>
          <w:tcPr>
            <w:tcW w:w="2879" w:type="dxa"/>
            <w:vAlign w:val="center"/>
          </w:tcPr>
          <w:p w:rsidR="005044C8" w:rsidRDefault="00313CF9">
            <w:pPr>
              <w:jc w:val="right"/>
            </w:pPr>
            <w:r>
              <w:rPr>
                <w:sz w:val="24"/>
              </w:rPr>
              <w:t>36,993,125.05</w:t>
            </w:r>
          </w:p>
        </w:tc>
        <w:tc>
          <w:tcPr>
            <w:tcW w:w="1620" w:type="dxa"/>
            <w:vAlign w:val="center"/>
          </w:tcPr>
          <w:p w:rsidR="005044C8" w:rsidRDefault="00313CF9">
            <w:pPr>
              <w:jc w:val="right"/>
            </w:pPr>
            <w:r>
              <w:rPr>
                <w:sz w:val="24"/>
              </w:rPr>
              <w:t>6.55</w:t>
            </w:r>
          </w:p>
        </w:tc>
      </w:tr>
      <w:tr w:rsidR="005044C8">
        <w:tc>
          <w:tcPr>
            <w:tcW w:w="869" w:type="dxa"/>
            <w:vAlign w:val="center"/>
          </w:tcPr>
          <w:p w:rsidR="005044C8" w:rsidRDefault="00313CF9">
            <w:pPr>
              <w:jc w:val="center"/>
            </w:pPr>
            <w:r>
              <w:rPr>
                <w:sz w:val="24"/>
              </w:rPr>
              <w:lastRenderedPageBreak/>
              <w:t>22</w:t>
            </w:r>
          </w:p>
        </w:tc>
        <w:tc>
          <w:tcPr>
            <w:tcW w:w="1650" w:type="dxa"/>
            <w:vAlign w:val="center"/>
          </w:tcPr>
          <w:p w:rsidR="005044C8" w:rsidRDefault="00313CF9">
            <w:pPr>
              <w:jc w:val="center"/>
            </w:pPr>
            <w:r>
              <w:rPr>
                <w:sz w:val="24"/>
              </w:rPr>
              <w:t>300179</w:t>
            </w:r>
          </w:p>
        </w:tc>
        <w:tc>
          <w:tcPr>
            <w:tcW w:w="1980" w:type="dxa"/>
            <w:vAlign w:val="center"/>
          </w:tcPr>
          <w:p w:rsidR="005044C8" w:rsidRDefault="00313CF9">
            <w:pPr>
              <w:jc w:val="center"/>
            </w:pPr>
            <w:r>
              <w:rPr>
                <w:sz w:val="24"/>
              </w:rPr>
              <w:t>四方达</w:t>
            </w:r>
          </w:p>
        </w:tc>
        <w:tc>
          <w:tcPr>
            <w:tcW w:w="2879" w:type="dxa"/>
            <w:vAlign w:val="center"/>
          </w:tcPr>
          <w:p w:rsidR="005044C8" w:rsidRDefault="00313CF9">
            <w:pPr>
              <w:jc w:val="right"/>
            </w:pPr>
            <w:r>
              <w:rPr>
                <w:sz w:val="24"/>
              </w:rPr>
              <w:t>34,717,239.40</w:t>
            </w:r>
          </w:p>
        </w:tc>
        <w:tc>
          <w:tcPr>
            <w:tcW w:w="1620" w:type="dxa"/>
            <w:vAlign w:val="center"/>
          </w:tcPr>
          <w:p w:rsidR="005044C8" w:rsidRDefault="00313CF9">
            <w:pPr>
              <w:jc w:val="right"/>
            </w:pPr>
            <w:r>
              <w:rPr>
                <w:sz w:val="24"/>
              </w:rPr>
              <w:t>6.14</w:t>
            </w:r>
          </w:p>
        </w:tc>
      </w:tr>
      <w:tr w:rsidR="005044C8">
        <w:tc>
          <w:tcPr>
            <w:tcW w:w="869" w:type="dxa"/>
            <w:vAlign w:val="center"/>
          </w:tcPr>
          <w:p w:rsidR="005044C8" w:rsidRDefault="00313CF9">
            <w:pPr>
              <w:jc w:val="center"/>
            </w:pPr>
            <w:r>
              <w:rPr>
                <w:sz w:val="24"/>
              </w:rPr>
              <w:t>23</w:t>
            </w:r>
          </w:p>
        </w:tc>
        <w:tc>
          <w:tcPr>
            <w:tcW w:w="1650" w:type="dxa"/>
            <w:vAlign w:val="center"/>
          </w:tcPr>
          <w:p w:rsidR="005044C8" w:rsidRDefault="00313CF9">
            <w:pPr>
              <w:jc w:val="center"/>
            </w:pPr>
            <w:r>
              <w:rPr>
                <w:sz w:val="24"/>
              </w:rPr>
              <w:t>002415</w:t>
            </w:r>
          </w:p>
        </w:tc>
        <w:tc>
          <w:tcPr>
            <w:tcW w:w="1980" w:type="dxa"/>
            <w:vAlign w:val="center"/>
          </w:tcPr>
          <w:p w:rsidR="005044C8" w:rsidRDefault="00313CF9">
            <w:pPr>
              <w:jc w:val="center"/>
            </w:pPr>
            <w:r>
              <w:rPr>
                <w:sz w:val="24"/>
              </w:rPr>
              <w:t>海康威视</w:t>
            </w:r>
          </w:p>
        </w:tc>
        <w:tc>
          <w:tcPr>
            <w:tcW w:w="2879" w:type="dxa"/>
            <w:vAlign w:val="center"/>
          </w:tcPr>
          <w:p w:rsidR="005044C8" w:rsidRDefault="00313CF9">
            <w:pPr>
              <w:jc w:val="right"/>
            </w:pPr>
            <w:r>
              <w:rPr>
                <w:sz w:val="24"/>
              </w:rPr>
              <w:t>34,341,406.50</w:t>
            </w:r>
          </w:p>
        </w:tc>
        <w:tc>
          <w:tcPr>
            <w:tcW w:w="1620" w:type="dxa"/>
            <w:vAlign w:val="center"/>
          </w:tcPr>
          <w:p w:rsidR="005044C8" w:rsidRDefault="00313CF9">
            <w:pPr>
              <w:jc w:val="right"/>
            </w:pPr>
            <w:r>
              <w:rPr>
                <w:sz w:val="24"/>
              </w:rPr>
              <w:t>6.08</w:t>
            </w:r>
          </w:p>
        </w:tc>
      </w:tr>
      <w:tr w:rsidR="005044C8">
        <w:tc>
          <w:tcPr>
            <w:tcW w:w="869" w:type="dxa"/>
            <w:vAlign w:val="center"/>
          </w:tcPr>
          <w:p w:rsidR="005044C8" w:rsidRDefault="00313CF9">
            <w:pPr>
              <w:jc w:val="center"/>
            </w:pPr>
            <w:r>
              <w:rPr>
                <w:sz w:val="24"/>
              </w:rPr>
              <w:t>24</w:t>
            </w:r>
          </w:p>
        </w:tc>
        <w:tc>
          <w:tcPr>
            <w:tcW w:w="1650" w:type="dxa"/>
            <w:vAlign w:val="center"/>
          </w:tcPr>
          <w:p w:rsidR="005044C8" w:rsidRDefault="00313CF9">
            <w:pPr>
              <w:jc w:val="center"/>
            </w:pPr>
            <w:r>
              <w:rPr>
                <w:sz w:val="24"/>
              </w:rPr>
              <w:t>000759</w:t>
            </w:r>
          </w:p>
        </w:tc>
        <w:tc>
          <w:tcPr>
            <w:tcW w:w="1980" w:type="dxa"/>
            <w:vAlign w:val="center"/>
          </w:tcPr>
          <w:p w:rsidR="005044C8" w:rsidRDefault="00313CF9">
            <w:pPr>
              <w:jc w:val="center"/>
            </w:pPr>
            <w:r>
              <w:rPr>
                <w:sz w:val="24"/>
              </w:rPr>
              <w:t>中百集团</w:t>
            </w:r>
          </w:p>
        </w:tc>
        <w:tc>
          <w:tcPr>
            <w:tcW w:w="2879" w:type="dxa"/>
            <w:vAlign w:val="center"/>
          </w:tcPr>
          <w:p w:rsidR="005044C8" w:rsidRDefault="00313CF9">
            <w:pPr>
              <w:jc w:val="right"/>
            </w:pPr>
            <w:r>
              <w:rPr>
                <w:sz w:val="24"/>
              </w:rPr>
              <w:t>34,062,449.91</w:t>
            </w:r>
          </w:p>
        </w:tc>
        <w:tc>
          <w:tcPr>
            <w:tcW w:w="1620" w:type="dxa"/>
            <w:vAlign w:val="center"/>
          </w:tcPr>
          <w:p w:rsidR="005044C8" w:rsidRDefault="00313CF9">
            <w:pPr>
              <w:jc w:val="right"/>
            </w:pPr>
            <w:r>
              <w:rPr>
                <w:sz w:val="24"/>
              </w:rPr>
              <w:t>6.03</w:t>
            </w:r>
          </w:p>
        </w:tc>
      </w:tr>
      <w:tr w:rsidR="005044C8">
        <w:tc>
          <w:tcPr>
            <w:tcW w:w="869" w:type="dxa"/>
            <w:vAlign w:val="center"/>
          </w:tcPr>
          <w:p w:rsidR="005044C8" w:rsidRDefault="00313CF9">
            <w:pPr>
              <w:jc w:val="center"/>
            </w:pPr>
            <w:r>
              <w:rPr>
                <w:sz w:val="24"/>
              </w:rPr>
              <w:t>25</w:t>
            </w:r>
          </w:p>
        </w:tc>
        <w:tc>
          <w:tcPr>
            <w:tcW w:w="1650" w:type="dxa"/>
            <w:vAlign w:val="center"/>
          </w:tcPr>
          <w:p w:rsidR="005044C8" w:rsidRDefault="00313CF9">
            <w:pPr>
              <w:jc w:val="center"/>
            </w:pPr>
            <w:r>
              <w:rPr>
                <w:sz w:val="24"/>
              </w:rPr>
              <w:t>002439</w:t>
            </w:r>
          </w:p>
        </w:tc>
        <w:tc>
          <w:tcPr>
            <w:tcW w:w="1980" w:type="dxa"/>
            <w:vAlign w:val="center"/>
          </w:tcPr>
          <w:p w:rsidR="005044C8" w:rsidRDefault="00313CF9">
            <w:pPr>
              <w:jc w:val="center"/>
            </w:pPr>
            <w:r>
              <w:rPr>
                <w:sz w:val="24"/>
              </w:rPr>
              <w:t>启明星辰</w:t>
            </w:r>
          </w:p>
        </w:tc>
        <w:tc>
          <w:tcPr>
            <w:tcW w:w="2879" w:type="dxa"/>
            <w:vAlign w:val="center"/>
          </w:tcPr>
          <w:p w:rsidR="005044C8" w:rsidRDefault="00313CF9">
            <w:pPr>
              <w:jc w:val="right"/>
            </w:pPr>
            <w:r>
              <w:rPr>
                <w:sz w:val="24"/>
              </w:rPr>
              <w:t>33,377,411.59</w:t>
            </w:r>
          </w:p>
        </w:tc>
        <w:tc>
          <w:tcPr>
            <w:tcW w:w="1620" w:type="dxa"/>
            <w:vAlign w:val="center"/>
          </w:tcPr>
          <w:p w:rsidR="005044C8" w:rsidRDefault="00313CF9">
            <w:pPr>
              <w:jc w:val="right"/>
            </w:pPr>
            <w:r>
              <w:rPr>
                <w:sz w:val="24"/>
              </w:rPr>
              <w:t>5.91</w:t>
            </w:r>
          </w:p>
        </w:tc>
      </w:tr>
      <w:tr w:rsidR="005044C8">
        <w:tc>
          <w:tcPr>
            <w:tcW w:w="869" w:type="dxa"/>
            <w:vAlign w:val="center"/>
          </w:tcPr>
          <w:p w:rsidR="005044C8" w:rsidRDefault="00313CF9">
            <w:pPr>
              <w:jc w:val="center"/>
            </w:pPr>
            <w:r>
              <w:rPr>
                <w:sz w:val="24"/>
              </w:rPr>
              <w:t>26</w:t>
            </w:r>
          </w:p>
        </w:tc>
        <w:tc>
          <w:tcPr>
            <w:tcW w:w="1650" w:type="dxa"/>
            <w:vAlign w:val="center"/>
          </w:tcPr>
          <w:p w:rsidR="005044C8" w:rsidRDefault="00313CF9">
            <w:pPr>
              <w:jc w:val="center"/>
            </w:pPr>
            <w:r>
              <w:rPr>
                <w:sz w:val="24"/>
              </w:rPr>
              <w:t>000858</w:t>
            </w:r>
          </w:p>
        </w:tc>
        <w:tc>
          <w:tcPr>
            <w:tcW w:w="1980" w:type="dxa"/>
            <w:vAlign w:val="center"/>
          </w:tcPr>
          <w:p w:rsidR="005044C8" w:rsidRDefault="00313CF9">
            <w:pPr>
              <w:jc w:val="center"/>
            </w:pPr>
            <w:r>
              <w:rPr>
                <w:sz w:val="24"/>
              </w:rPr>
              <w:t>五粮液</w:t>
            </w:r>
          </w:p>
        </w:tc>
        <w:tc>
          <w:tcPr>
            <w:tcW w:w="2879" w:type="dxa"/>
            <w:vAlign w:val="center"/>
          </w:tcPr>
          <w:p w:rsidR="005044C8" w:rsidRDefault="00313CF9">
            <w:pPr>
              <w:jc w:val="right"/>
            </w:pPr>
            <w:r>
              <w:rPr>
                <w:sz w:val="24"/>
              </w:rPr>
              <w:t>31,893,428.55</w:t>
            </w:r>
          </w:p>
        </w:tc>
        <w:tc>
          <w:tcPr>
            <w:tcW w:w="1620" w:type="dxa"/>
            <w:vAlign w:val="center"/>
          </w:tcPr>
          <w:p w:rsidR="005044C8" w:rsidRDefault="00313CF9">
            <w:pPr>
              <w:jc w:val="right"/>
            </w:pPr>
            <w:r>
              <w:rPr>
                <w:sz w:val="24"/>
              </w:rPr>
              <w:t>5.64</w:t>
            </w:r>
          </w:p>
        </w:tc>
      </w:tr>
      <w:tr w:rsidR="005044C8">
        <w:tc>
          <w:tcPr>
            <w:tcW w:w="869" w:type="dxa"/>
            <w:vAlign w:val="center"/>
          </w:tcPr>
          <w:p w:rsidR="005044C8" w:rsidRDefault="00313CF9">
            <w:pPr>
              <w:jc w:val="center"/>
            </w:pPr>
            <w:r>
              <w:rPr>
                <w:sz w:val="24"/>
              </w:rPr>
              <w:t>27</w:t>
            </w:r>
          </w:p>
        </w:tc>
        <w:tc>
          <w:tcPr>
            <w:tcW w:w="1650" w:type="dxa"/>
            <w:vAlign w:val="center"/>
          </w:tcPr>
          <w:p w:rsidR="005044C8" w:rsidRDefault="00313CF9">
            <w:pPr>
              <w:jc w:val="center"/>
            </w:pPr>
            <w:r>
              <w:rPr>
                <w:sz w:val="24"/>
              </w:rPr>
              <w:t>002468</w:t>
            </w:r>
          </w:p>
        </w:tc>
        <w:tc>
          <w:tcPr>
            <w:tcW w:w="1980" w:type="dxa"/>
            <w:vAlign w:val="center"/>
          </w:tcPr>
          <w:p w:rsidR="005044C8" w:rsidRDefault="00313CF9">
            <w:pPr>
              <w:jc w:val="center"/>
            </w:pPr>
            <w:r>
              <w:rPr>
                <w:sz w:val="24"/>
              </w:rPr>
              <w:t>申通快递</w:t>
            </w:r>
          </w:p>
        </w:tc>
        <w:tc>
          <w:tcPr>
            <w:tcW w:w="2879" w:type="dxa"/>
            <w:vAlign w:val="center"/>
          </w:tcPr>
          <w:p w:rsidR="005044C8" w:rsidRDefault="00313CF9">
            <w:pPr>
              <w:jc w:val="right"/>
            </w:pPr>
            <w:r>
              <w:rPr>
                <w:sz w:val="24"/>
              </w:rPr>
              <w:t>31,225,462.00</w:t>
            </w:r>
          </w:p>
        </w:tc>
        <w:tc>
          <w:tcPr>
            <w:tcW w:w="1620" w:type="dxa"/>
            <w:vAlign w:val="center"/>
          </w:tcPr>
          <w:p w:rsidR="005044C8" w:rsidRDefault="00313CF9">
            <w:pPr>
              <w:jc w:val="right"/>
            </w:pPr>
            <w:r>
              <w:rPr>
                <w:sz w:val="24"/>
              </w:rPr>
              <w:t>5.53</w:t>
            </w:r>
          </w:p>
        </w:tc>
      </w:tr>
      <w:tr w:rsidR="005044C8">
        <w:tc>
          <w:tcPr>
            <w:tcW w:w="869" w:type="dxa"/>
            <w:vAlign w:val="center"/>
          </w:tcPr>
          <w:p w:rsidR="005044C8" w:rsidRDefault="00313CF9">
            <w:pPr>
              <w:jc w:val="center"/>
            </w:pPr>
            <w:r>
              <w:rPr>
                <w:sz w:val="24"/>
              </w:rPr>
              <w:t>28</w:t>
            </w:r>
          </w:p>
        </w:tc>
        <w:tc>
          <w:tcPr>
            <w:tcW w:w="1650" w:type="dxa"/>
            <w:vAlign w:val="center"/>
          </w:tcPr>
          <w:p w:rsidR="005044C8" w:rsidRDefault="00313CF9">
            <w:pPr>
              <w:jc w:val="center"/>
            </w:pPr>
            <w:r>
              <w:rPr>
                <w:sz w:val="24"/>
              </w:rPr>
              <w:t>601288</w:t>
            </w:r>
          </w:p>
        </w:tc>
        <w:tc>
          <w:tcPr>
            <w:tcW w:w="1980" w:type="dxa"/>
            <w:vAlign w:val="center"/>
          </w:tcPr>
          <w:p w:rsidR="005044C8" w:rsidRDefault="00313CF9">
            <w:pPr>
              <w:jc w:val="center"/>
            </w:pPr>
            <w:r>
              <w:rPr>
                <w:sz w:val="24"/>
              </w:rPr>
              <w:t>农业银行</w:t>
            </w:r>
          </w:p>
        </w:tc>
        <w:tc>
          <w:tcPr>
            <w:tcW w:w="2879" w:type="dxa"/>
            <w:vAlign w:val="center"/>
          </w:tcPr>
          <w:p w:rsidR="005044C8" w:rsidRDefault="00313CF9">
            <w:pPr>
              <w:jc w:val="right"/>
            </w:pPr>
            <w:r>
              <w:rPr>
                <w:sz w:val="24"/>
              </w:rPr>
              <w:t>27,422,848.18</w:t>
            </w:r>
          </w:p>
        </w:tc>
        <w:tc>
          <w:tcPr>
            <w:tcW w:w="1620" w:type="dxa"/>
            <w:vAlign w:val="center"/>
          </w:tcPr>
          <w:p w:rsidR="005044C8" w:rsidRDefault="00313CF9">
            <w:pPr>
              <w:jc w:val="right"/>
            </w:pPr>
            <w:r>
              <w:rPr>
                <w:sz w:val="24"/>
              </w:rPr>
              <w:t>4.85</w:t>
            </w:r>
          </w:p>
        </w:tc>
      </w:tr>
      <w:tr w:rsidR="005044C8">
        <w:tc>
          <w:tcPr>
            <w:tcW w:w="869" w:type="dxa"/>
            <w:vAlign w:val="center"/>
          </w:tcPr>
          <w:p w:rsidR="005044C8" w:rsidRDefault="00313CF9">
            <w:pPr>
              <w:jc w:val="center"/>
            </w:pPr>
            <w:r>
              <w:rPr>
                <w:sz w:val="24"/>
              </w:rPr>
              <w:t>29</w:t>
            </w:r>
          </w:p>
        </w:tc>
        <w:tc>
          <w:tcPr>
            <w:tcW w:w="1650" w:type="dxa"/>
            <w:vAlign w:val="center"/>
          </w:tcPr>
          <w:p w:rsidR="005044C8" w:rsidRDefault="00313CF9">
            <w:pPr>
              <w:jc w:val="center"/>
            </w:pPr>
            <w:r>
              <w:rPr>
                <w:sz w:val="24"/>
              </w:rPr>
              <w:t>603108</w:t>
            </w:r>
          </w:p>
        </w:tc>
        <w:tc>
          <w:tcPr>
            <w:tcW w:w="1980" w:type="dxa"/>
            <w:vAlign w:val="center"/>
          </w:tcPr>
          <w:p w:rsidR="005044C8" w:rsidRDefault="00313CF9">
            <w:pPr>
              <w:jc w:val="center"/>
            </w:pPr>
            <w:r>
              <w:rPr>
                <w:sz w:val="24"/>
              </w:rPr>
              <w:t>润达医疗</w:t>
            </w:r>
          </w:p>
        </w:tc>
        <w:tc>
          <w:tcPr>
            <w:tcW w:w="2879" w:type="dxa"/>
            <w:vAlign w:val="center"/>
          </w:tcPr>
          <w:p w:rsidR="005044C8" w:rsidRDefault="00313CF9">
            <w:pPr>
              <w:jc w:val="right"/>
            </w:pPr>
            <w:r>
              <w:rPr>
                <w:sz w:val="24"/>
              </w:rPr>
              <w:t>27,190,647.52</w:t>
            </w:r>
          </w:p>
        </w:tc>
        <w:tc>
          <w:tcPr>
            <w:tcW w:w="1620" w:type="dxa"/>
            <w:vAlign w:val="center"/>
          </w:tcPr>
          <w:p w:rsidR="005044C8" w:rsidRDefault="00313CF9">
            <w:pPr>
              <w:jc w:val="right"/>
            </w:pPr>
            <w:r>
              <w:rPr>
                <w:sz w:val="24"/>
              </w:rPr>
              <w:t>4.81</w:t>
            </w:r>
          </w:p>
        </w:tc>
      </w:tr>
      <w:tr w:rsidR="005044C8">
        <w:tc>
          <w:tcPr>
            <w:tcW w:w="869" w:type="dxa"/>
            <w:vAlign w:val="center"/>
          </w:tcPr>
          <w:p w:rsidR="005044C8" w:rsidRDefault="00313CF9">
            <w:pPr>
              <w:jc w:val="center"/>
            </w:pPr>
            <w:r>
              <w:rPr>
                <w:sz w:val="24"/>
              </w:rPr>
              <w:t>30</w:t>
            </w:r>
          </w:p>
        </w:tc>
        <w:tc>
          <w:tcPr>
            <w:tcW w:w="1650" w:type="dxa"/>
            <w:vAlign w:val="center"/>
          </w:tcPr>
          <w:p w:rsidR="005044C8" w:rsidRDefault="00313CF9">
            <w:pPr>
              <w:jc w:val="center"/>
            </w:pPr>
            <w:r>
              <w:rPr>
                <w:sz w:val="24"/>
              </w:rPr>
              <w:t>300523</w:t>
            </w:r>
          </w:p>
        </w:tc>
        <w:tc>
          <w:tcPr>
            <w:tcW w:w="1980" w:type="dxa"/>
            <w:vAlign w:val="center"/>
          </w:tcPr>
          <w:p w:rsidR="005044C8" w:rsidRDefault="00313CF9">
            <w:pPr>
              <w:jc w:val="center"/>
            </w:pPr>
            <w:r>
              <w:rPr>
                <w:sz w:val="24"/>
              </w:rPr>
              <w:t>辰安科技</w:t>
            </w:r>
          </w:p>
        </w:tc>
        <w:tc>
          <w:tcPr>
            <w:tcW w:w="2879" w:type="dxa"/>
            <w:vAlign w:val="center"/>
          </w:tcPr>
          <w:p w:rsidR="005044C8" w:rsidRDefault="00313CF9">
            <w:pPr>
              <w:jc w:val="right"/>
            </w:pPr>
            <w:r>
              <w:rPr>
                <w:sz w:val="24"/>
              </w:rPr>
              <w:t>27,045,850.59</w:t>
            </w:r>
          </w:p>
        </w:tc>
        <w:tc>
          <w:tcPr>
            <w:tcW w:w="1620" w:type="dxa"/>
            <w:vAlign w:val="center"/>
          </w:tcPr>
          <w:p w:rsidR="005044C8" w:rsidRDefault="00313CF9">
            <w:pPr>
              <w:jc w:val="right"/>
            </w:pPr>
            <w:r>
              <w:rPr>
                <w:sz w:val="24"/>
              </w:rPr>
              <w:t>4.79</w:t>
            </w:r>
          </w:p>
        </w:tc>
      </w:tr>
      <w:tr w:rsidR="005044C8">
        <w:tc>
          <w:tcPr>
            <w:tcW w:w="869" w:type="dxa"/>
            <w:vAlign w:val="center"/>
          </w:tcPr>
          <w:p w:rsidR="005044C8" w:rsidRDefault="00313CF9">
            <w:pPr>
              <w:jc w:val="center"/>
            </w:pPr>
            <w:r>
              <w:rPr>
                <w:sz w:val="24"/>
              </w:rPr>
              <w:t>31</w:t>
            </w:r>
          </w:p>
        </w:tc>
        <w:tc>
          <w:tcPr>
            <w:tcW w:w="1650" w:type="dxa"/>
            <w:vAlign w:val="center"/>
          </w:tcPr>
          <w:p w:rsidR="005044C8" w:rsidRDefault="00313CF9">
            <w:pPr>
              <w:jc w:val="center"/>
            </w:pPr>
            <w:r>
              <w:rPr>
                <w:sz w:val="24"/>
              </w:rPr>
              <w:t>601009</w:t>
            </w:r>
          </w:p>
        </w:tc>
        <w:tc>
          <w:tcPr>
            <w:tcW w:w="1980" w:type="dxa"/>
            <w:vAlign w:val="center"/>
          </w:tcPr>
          <w:p w:rsidR="005044C8" w:rsidRDefault="00313CF9">
            <w:pPr>
              <w:jc w:val="center"/>
            </w:pPr>
            <w:r>
              <w:rPr>
                <w:sz w:val="24"/>
              </w:rPr>
              <w:t>南京银行</w:t>
            </w:r>
          </w:p>
        </w:tc>
        <w:tc>
          <w:tcPr>
            <w:tcW w:w="2879" w:type="dxa"/>
            <w:vAlign w:val="center"/>
          </w:tcPr>
          <w:p w:rsidR="005044C8" w:rsidRDefault="00313CF9">
            <w:pPr>
              <w:jc w:val="right"/>
            </w:pPr>
            <w:r>
              <w:rPr>
                <w:sz w:val="24"/>
              </w:rPr>
              <w:t>26,650,025.81</w:t>
            </w:r>
          </w:p>
        </w:tc>
        <w:tc>
          <w:tcPr>
            <w:tcW w:w="1620" w:type="dxa"/>
            <w:vAlign w:val="center"/>
          </w:tcPr>
          <w:p w:rsidR="005044C8" w:rsidRDefault="00313CF9">
            <w:pPr>
              <w:jc w:val="right"/>
            </w:pPr>
            <w:r>
              <w:rPr>
                <w:sz w:val="24"/>
              </w:rPr>
              <w:t>4.72</w:t>
            </w:r>
          </w:p>
        </w:tc>
      </w:tr>
      <w:tr w:rsidR="005044C8">
        <w:tc>
          <w:tcPr>
            <w:tcW w:w="869" w:type="dxa"/>
            <w:vAlign w:val="center"/>
          </w:tcPr>
          <w:p w:rsidR="005044C8" w:rsidRDefault="00313CF9">
            <w:pPr>
              <w:jc w:val="center"/>
            </w:pPr>
            <w:r>
              <w:rPr>
                <w:sz w:val="24"/>
              </w:rPr>
              <w:t>32</w:t>
            </w:r>
          </w:p>
        </w:tc>
        <w:tc>
          <w:tcPr>
            <w:tcW w:w="1650" w:type="dxa"/>
            <w:vAlign w:val="center"/>
          </w:tcPr>
          <w:p w:rsidR="005044C8" w:rsidRDefault="00313CF9">
            <w:pPr>
              <w:jc w:val="center"/>
            </w:pPr>
            <w:r>
              <w:rPr>
                <w:sz w:val="24"/>
              </w:rPr>
              <w:t>603043</w:t>
            </w:r>
          </w:p>
        </w:tc>
        <w:tc>
          <w:tcPr>
            <w:tcW w:w="1980" w:type="dxa"/>
            <w:vAlign w:val="center"/>
          </w:tcPr>
          <w:p w:rsidR="005044C8" w:rsidRDefault="00313CF9">
            <w:pPr>
              <w:jc w:val="center"/>
            </w:pPr>
            <w:r>
              <w:rPr>
                <w:sz w:val="24"/>
              </w:rPr>
              <w:t>广州酒家</w:t>
            </w:r>
          </w:p>
        </w:tc>
        <w:tc>
          <w:tcPr>
            <w:tcW w:w="2879" w:type="dxa"/>
            <w:vAlign w:val="center"/>
          </w:tcPr>
          <w:p w:rsidR="005044C8" w:rsidRDefault="00313CF9">
            <w:pPr>
              <w:jc w:val="right"/>
            </w:pPr>
            <w:r>
              <w:rPr>
                <w:sz w:val="24"/>
              </w:rPr>
              <w:t>26,622,655.78</w:t>
            </w:r>
          </w:p>
        </w:tc>
        <w:tc>
          <w:tcPr>
            <w:tcW w:w="1620" w:type="dxa"/>
            <w:vAlign w:val="center"/>
          </w:tcPr>
          <w:p w:rsidR="005044C8" w:rsidRDefault="00313CF9">
            <w:pPr>
              <w:jc w:val="right"/>
            </w:pPr>
            <w:r>
              <w:rPr>
                <w:sz w:val="24"/>
              </w:rPr>
              <w:t>4.71</w:t>
            </w:r>
          </w:p>
        </w:tc>
      </w:tr>
      <w:tr w:rsidR="005044C8">
        <w:tc>
          <w:tcPr>
            <w:tcW w:w="869" w:type="dxa"/>
            <w:vAlign w:val="center"/>
          </w:tcPr>
          <w:p w:rsidR="005044C8" w:rsidRDefault="00313CF9">
            <w:pPr>
              <w:jc w:val="center"/>
            </w:pPr>
            <w:r>
              <w:rPr>
                <w:sz w:val="24"/>
              </w:rPr>
              <w:t>33</w:t>
            </w:r>
          </w:p>
        </w:tc>
        <w:tc>
          <w:tcPr>
            <w:tcW w:w="1650" w:type="dxa"/>
            <w:vAlign w:val="center"/>
          </w:tcPr>
          <w:p w:rsidR="005044C8" w:rsidRDefault="00313CF9">
            <w:pPr>
              <w:jc w:val="center"/>
            </w:pPr>
            <w:r>
              <w:rPr>
                <w:sz w:val="24"/>
              </w:rPr>
              <w:t>300271</w:t>
            </w:r>
          </w:p>
        </w:tc>
        <w:tc>
          <w:tcPr>
            <w:tcW w:w="1980" w:type="dxa"/>
            <w:vAlign w:val="center"/>
          </w:tcPr>
          <w:p w:rsidR="005044C8" w:rsidRDefault="00313CF9">
            <w:pPr>
              <w:jc w:val="center"/>
            </w:pPr>
            <w:r>
              <w:rPr>
                <w:sz w:val="24"/>
              </w:rPr>
              <w:t>华宇软件</w:t>
            </w:r>
          </w:p>
        </w:tc>
        <w:tc>
          <w:tcPr>
            <w:tcW w:w="2879" w:type="dxa"/>
            <w:vAlign w:val="center"/>
          </w:tcPr>
          <w:p w:rsidR="005044C8" w:rsidRDefault="00313CF9">
            <w:pPr>
              <w:jc w:val="right"/>
            </w:pPr>
            <w:r>
              <w:rPr>
                <w:sz w:val="24"/>
              </w:rPr>
              <w:t>25,798,602.38</w:t>
            </w:r>
          </w:p>
        </w:tc>
        <w:tc>
          <w:tcPr>
            <w:tcW w:w="1620" w:type="dxa"/>
            <w:vAlign w:val="center"/>
          </w:tcPr>
          <w:p w:rsidR="005044C8" w:rsidRDefault="00313CF9">
            <w:pPr>
              <w:jc w:val="right"/>
            </w:pPr>
            <w:r>
              <w:rPr>
                <w:sz w:val="24"/>
              </w:rPr>
              <w:t>4.57</w:t>
            </w:r>
          </w:p>
        </w:tc>
      </w:tr>
      <w:tr w:rsidR="005044C8">
        <w:tc>
          <w:tcPr>
            <w:tcW w:w="869" w:type="dxa"/>
            <w:vAlign w:val="center"/>
          </w:tcPr>
          <w:p w:rsidR="005044C8" w:rsidRDefault="00313CF9">
            <w:pPr>
              <w:jc w:val="center"/>
            </w:pPr>
            <w:r>
              <w:rPr>
                <w:sz w:val="24"/>
              </w:rPr>
              <w:t>34</w:t>
            </w:r>
          </w:p>
        </w:tc>
        <w:tc>
          <w:tcPr>
            <w:tcW w:w="1650" w:type="dxa"/>
            <w:vAlign w:val="center"/>
          </w:tcPr>
          <w:p w:rsidR="005044C8" w:rsidRDefault="00313CF9">
            <w:pPr>
              <w:jc w:val="center"/>
            </w:pPr>
            <w:r>
              <w:rPr>
                <w:sz w:val="24"/>
              </w:rPr>
              <w:t>600388</w:t>
            </w:r>
          </w:p>
        </w:tc>
        <w:tc>
          <w:tcPr>
            <w:tcW w:w="1980" w:type="dxa"/>
            <w:vAlign w:val="center"/>
          </w:tcPr>
          <w:p w:rsidR="005044C8" w:rsidRDefault="00313CF9">
            <w:pPr>
              <w:jc w:val="center"/>
            </w:pPr>
            <w:r>
              <w:rPr>
                <w:sz w:val="24"/>
              </w:rPr>
              <w:t>龙净环保</w:t>
            </w:r>
          </w:p>
        </w:tc>
        <w:tc>
          <w:tcPr>
            <w:tcW w:w="2879" w:type="dxa"/>
            <w:vAlign w:val="center"/>
          </w:tcPr>
          <w:p w:rsidR="005044C8" w:rsidRDefault="00313CF9">
            <w:pPr>
              <w:jc w:val="right"/>
            </w:pPr>
            <w:r>
              <w:rPr>
                <w:sz w:val="24"/>
              </w:rPr>
              <w:t>25,100,474.53</w:t>
            </w:r>
          </w:p>
        </w:tc>
        <w:tc>
          <w:tcPr>
            <w:tcW w:w="1620" w:type="dxa"/>
            <w:vAlign w:val="center"/>
          </w:tcPr>
          <w:p w:rsidR="005044C8" w:rsidRDefault="00313CF9">
            <w:pPr>
              <w:jc w:val="right"/>
            </w:pPr>
            <w:r>
              <w:rPr>
                <w:sz w:val="24"/>
              </w:rPr>
              <w:t>4.44</w:t>
            </w:r>
          </w:p>
        </w:tc>
      </w:tr>
      <w:tr w:rsidR="005044C8">
        <w:tc>
          <w:tcPr>
            <w:tcW w:w="869" w:type="dxa"/>
            <w:vAlign w:val="center"/>
          </w:tcPr>
          <w:p w:rsidR="005044C8" w:rsidRDefault="00313CF9">
            <w:pPr>
              <w:jc w:val="center"/>
            </w:pPr>
            <w:r>
              <w:rPr>
                <w:sz w:val="24"/>
              </w:rPr>
              <w:t>35</w:t>
            </w:r>
          </w:p>
        </w:tc>
        <w:tc>
          <w:tcPr>
            <w:tcW w:w="1650" w:type="dxa"/>
            <w:vAlign w:val="center"/>
          </w:tcPr>
          <w:p w:rsidR="005044C8" w:rsidRDefault="00313CF9">
            <w:pPr>
              <w:jc w:val="center"/>
            </w:pPr>
            <w:r>
              <w:rPr>
                <w:sz w:val="24"/>
              </w:rPr>
              <w:t>000651</w:t>
            </w:r>
          </w:p>
        </w:tc>
        <w:tc>
          <w:tcPr>
            <w:tcW w:w="1980" w:type="dxa"/>
            <w:vAlign w:val="center"/>
          </w:tcPr>
          <w:p w:rsidR="005044C8" w:rsidRDefault="00313CF9">
            <w:pPr>
              <w:jc w:val="center"/>
            </w:pPr>
            <w:r>
              <w:rPr>
                <w:sz w:val="24"/>
              </w:rPr>
              <w:t>格力电器</w:t>
            </w:r>
          </w:p>
        </w:tc>
        <w:tc>
          <w:tcPr>
            <w:tcW w:w="2879" w:type="dxa"/>
            <w:vAlign w:val="center"/>
          </w:tcPr>
          <w:p w:rsidR="005044C8" w:rsidRDefault="00313CF9">
            <w:pPr>
              <w:jc w:val="right"/>
            </w:pPr>
            <w:r>
              <w:rPr>
                <w:sz w:val="24"/>
              </w:rPr>
              <w:t>24,258,869.23</w:t>
            </w:r>
          </w:p>
        </w:tc>
        <w:tc>
          <w:tcPr>
            <w:tcW w:w="1620" w:type="dxa"/>
            <w:vAlign w:val="center"/>
          </w:tcPr>
          <w:p w:rsidR="005044C8" w:rsidRDefault="00313CF9">
            <w:pPr>
              <w:jc w:val="right"/>
            </w:pPr>
            <w:r>
              <w:rPr>
                <w:sz w:val="24"/>
              </w:rPr>
              <w:t>4.29</w:t>
            </w:r>
          </w:p>
        </w:tc>
      </w:tr>
      <w:tr w:rsidR="005044C8">
        <w:tc>
          <w:tcPr>
            <w:tcW w:w="869" w:type="dxa"/>
            <w:vAlign w:val="center"/>
          </w:tcPr>
          <w:p w:rsidR="005044C8" w:rsidRDefault="00313CF9">
            <w:pPr>
              <w:jc w:val="center"/>
            </w:pPr>
            <w:r>
              <w:rPr>
                <w:sz w:val="24"/>
              </w:rPr>
              <w:t>36</w:t>
            </w:r>
          </w:p>
        </w:tc>
        <w:tc>
          <w:tcPr>
            <w:tcW w:w="1650" w:type="dxa"/>
            <w:vAlign w:val="center"/>
          </w:tcPr>
          <w:p w:rsidR="005044C8" w:rsidRDefault="00313CF9">
            <w:pPr>
              <w:jc w:val="center"/>
            </w:pPr>
            <w:r>
              <w:rPr>
                <w:sz w:val="24"/>
              </w:rPr>
              <w:t>300369</w:t>
            </w:r>
          </w:p>
        </w:tc>
        <w:tc>
          <w:tcPr>
            <w:tcW w:w="1980" w:type="dxa"/>
            <w:vAlign w:val="center"/>
          </w:tcPr>
          <w:p w:rsidR="005044C8" w:rsidRDefault="00313CF9">
            <w:pPr>
              <w:jc w:val="center"/>
            </w:pPr>
            <w:r>
              <w:rPr>
                <w:sz w:val="24"/>
              </w:rPr>
              <w:t>绿盟科技</w:t>
            </w:r>
          </w:p>
        </w:tc>
        <w:tc>
          <w:tcPr>
            <w:tcW w:w="2879" w:type="dxa"/>
            <w:vAlign w:val="center"/>
          </w:tcPr>
          <w:p w:rsidR="005044C8" w:rsidRDefault="00313CF9">
            <w:pPr>
              <w:jc w:val="right"/>
            </w:pPr>
            <w:r>
              <w:rPr>
                <w:sz w:val="24"/>
              </w:rPr>
              <w:t>23,925,858.14</w:t>
            </w:r>
          </w:p>
        </w:tc>
        <w:tc>
          <w:tcPr>
            <w:tcW w:w="1620" w:type="dxa"/>
            <w:vAlign w:val="center"/>
          </w:tcPr>
          <w:p w:rsidR="005044C8" w:rsidRDefault="00313CF9">
            <w:pPr>
              <w:jc w:val="right"/>
            </w:pPr>
            <w:r>
              <w:rPr>
                <w:sz w:val="24"/>
              </w:rPr>
              <w:t>4.23</w:t>
            </w:r>
          </w:p>
        </w:tc>
      </w:tr>
      <w:tr w:rsidR="005044C8">
        <w:tc>
          <w:tcPr>
            <w:tcW w:w="869" w:type="dxa"/>
            <w:vAlign w:val="center"/>
          </w:tcPr>
          <w:p w:rsidR="005044C8" w:rsidRDefault="00313CF9">
            <w:pPr>
              <w:jc w:val="center"/>
            </w:pPr>
            <w:r>
              <w:rPr>
                <w:sz w:val="24"/>
              </w:rPr>
              <w:t>37</w:t>
            </w:r>
          </w:p>
        </w:tc>
        <w:tc>
          <w:tcPr>
            <w:tcW w:w="1650" w:type="dxa"/>
            <w:vAlign w:val="center"/>
          </w:tcPr>
          <w:p w:rsidR="005044C8" w:rsidRDefault="00313CF9">
            <w:pPr>
              <w:jc w:val="center"/>
            </w:pPr>
            <w:r>
              <w:rPr>
                <w:sz w:val="24"/>
              </w:rPr>
              <w:t>002292</w:t>
            </w:r>
          </w:p>
        </w:tc>
        <w:tc>
          <w:tcPr>
            <w:tcW w:w="1980" w:type="dxa"/>
            <w:vAlign w:val="center"/>
          </w:tcPr>
          <w:p w:rsidR="005044C8" w:rsidRDefault="00313CF9">
            <w:pPr>
              <w:jc w:val="center"/>
            </w:pPr>
            <w:r>
              <w:rPr>
                <w:sz w:val="24"/>
              </w:rPr>
              <w:t>奥飞娱乐</w:t>
            </w:r>
          </w:p>
        </w:tc>
        <w:tc>
          <w:tcPr>
            <w:tcW w:w="2879" w:type="dxa"/>
            <w:vAlign w:val="center"/>
          </w:tcPr>
          <w:p w:rsidR="005044C8" w:rsidRDefault="00313CF9">
            <w:pPr>
              <w:jc w:val="right"/>
            </w:pPr>
            <w:r>
              <w:rPr>
                <w:sz w:val="24"/>
              </w:rPr>
              <w:t>23,881,330.05</w:t>
            </w:r>
          </w:p>
        </w:tc>
        <w:tc>
          <w:tcPr>
            <w:tcW w:w="1620" w:type="dxa"/>
            <w:vAlign w:val="center"/>
          </w:tcPr>
          <w:p w:rsidR="005044C8" w:rsidRDefault="00313CF9">
            <w:pPr>
              <w:jc w:val="right"/>
            </w:pPr>
            <w:r>
              <w:rPr>
                <w:sz w:val="24"/>
              </w:rPr>
              <w:t>4.23</w:t>
            </w:r>
          </w:p>
        </w:tc>
      </w:tr>
      <w:tr w:rsidR="005044C8">
        <w:tc>
          <w:tcPr>
            <w:tcW w:w="869" w:type="dxa"/>
            <w:vAlign w:val="center"/>
          </w:tcPr>
          <w:p w:rsidR="005044C8" w:rsidRDefault="00313CF9">
            <w:pPr>
              <w:jc w:val="center"/>
            </w:pPr>
            <w:r>
              <w:rPr>
                <w:sz w:val="24"/>
              </w:rPr>
              <w:t>38</w:t>
            </w:r>
          </w:p>
        </w:tc>
        <w:tc>
          <w:tcPr>
            <w:tcW w:w="1650" w:type="dxa"/>
            <w:vAlign w:val="center"/>
          </w:tcPr>
          <w:p w:rsidR="005044C8" w:rsidRDefault="00313CF9">
            <w:pPr>
              <w:jc w:val="center"/>
            </w:pPr>
            <w:r>
              <w:rPr>
                <w:sz w:val="24"/>
              </w:rPr>
              <w:t>000681</w:t>
            </w:r>
          </w:p>
        </w:tc>
        <w:tc>
          <w:tcPr>
            <w:tcW w:w="1980" w:type="dxa"/>
            <w:vAlign w:val="center"/>
          </w:tcPr>
          <w:p w:rsidR="005044C8" w:rsidRDefault="00313CF9">
            <w:pPr>
              <w:jc w:val="center"/>
            </w:pPr>
            <w:r>
              <w:rPr>
                <w:sz w:val="24"/>
              </w:rPr>
              <w:t>视觉中国</w:t>
            </w:r>
          </w:p>
        </w:tc>
        <w:tc>
          <w:tcPr>
            <w:tcW w:w="2879" w:type="dxa"/>
            <w:vAlign w:val="center"/>
          </w:tcPr>
          <w:p w:rsidR="005044C8" w:rsidRDefault="00313CF9">
            <w:pPr>
              <w:jc w:val="right"/>
            </w:pPr>
            <w:r>
              <w:rPr>
                <w:sz w:val="24"/>
              </w:rPr>
              <w:t>21,836,110.25</w:t>
            </w:r>
          </w:p>
        </w:tc>
        <w:tc>
          <w:tcPr>
            <w:tcW w:w="1620" w:type="dxa"/>
            <w:vAlign w:val="center"/>
          </w:tcPr>
          <w:p w:rsidR="005044C8" w:rsidRDefault="00313CF9">
            <w:pPr>
              <w:jc w:val="right"/>
            </w:pPr>
            <w:r>
              <w:rPr>
                <w:sz w:val="24"/>
              </w:rPr>
              <w:t>3.86</w:t>
            </w:r>
          </w:p>
        </w:tc>
      </w:tr>
      <w:tr w:rsidR="005044C8">
        <w:tc>
          <w:tcPr>
            <w:tcW w:w="869" w:type="dxa"/>
            <w:vAlign w:val="center"/>
          </w:tcPr>
          <w:p w:rsidR="005044C8" w:rsidRDefault="00313CF9">
            <w:pPr>
              <w:jc w:val="center"/>
            </w:pPr>
            <w:r>
              <w:rPr>
                <w:sz w:val="24"/>
              </w:rPr>
              <w:t>39</w:t>
            </w:r>
          </w:p>
        </w:tc>
        <w:tc>
          <w:tcPr>
            <w:tcW w:w="1650" w:type="dxa"/>
            <w:vAlign w:val="center"/>
          </w:tcPr>
          <w:p w:rsidR="005044C8" w:rsidRDefault="00313CF9">
            <w:pPr>
              <w:jc w:val="center"/>
            </w:pPr>
            <w:r>
              <w:rPr>
                <w:sz w:val="24"/>
              </w:rPr>
              <w:t>300600</w:t>
            </w:r>
          </w:p>
        </w:tc>
        <w:tc>
          <w:tcPr>
            <w:tcW w:w="1980" w:type="dxa"/>
            <w:vAlign w:val="center"/>
          </w:tcPr>
          <w:p w:rsidR="005044C8" w:rsidRDefault="00313CF9">
            <w:pPr>
              <w:jc w:val="center"/>
            </w:pPr>
            <w:r>
              <w:rPr>
                <w:sz w:val="24"/>
              </w:rPr>
              <w:t>瑞特股份</w:t>
            </w:r>
          </w:p>
        </w:tc>
        <w:tc>
          <w:tcPr>
            <w:tcW w:w="2879" w:type="dxa"/>
            <w:vAlign w:val="center"/>
          </w:tcPr>
          <w:p w:rsidR="005044C8" w:rsidRDefault="00313CF9">
            <w:pPr>
              <w:jc w:val="right"/>
            </w:pPr>
            <w:r>
              <w:rPr>
                <w:sz w:val="24"/>
              </w:rPr>
              <w:t>21,590,187.70</w:t>
            </w:r>
          </w:p>
        </w:tc>
        <w:tc>
          <w:tcPr>
            <w:tcW w:w="1620" w:type="dxa"/>
            <w:vAlign w:val="center"/>
          </w:tcPr>
          <w:p w:rsidR="005044C8" w:rsidRDefault="00313CF9">
            <w:pPr>
              <w:jc w:val="right"/>
            </w:pPr>
            <w:r>
              <w:rPr>
                <w:sz w:val="24"/>
              </w:rPr>
              <w:t>3.82</w:t>
            </w:r>
          </w:p>
        </w:tc>
      </w:tr>
      <w:tr w:rsidR="005044C8">
        <w:tc>
          <w:tcPr>
            <w:tcW w:w="869" w:type="dxa"/>
            <w:vAlign w:val="center"/>
          </w:tcPr>
          <w:p w:rsidR="005044C8" w:rsidRDefault="00313CF9">
            <w:pPr>
              <w:jc w:val="center"/>
            </w:pPr>
            <w:r>
              <w:rPr>
                <w:sz w:val="24"/>
              </w:rPr>
              <w:t>40</w:t>
            </w:r>
          </w:p>
        </w:tc>
        <w:tc>
          <w:tcPr>
            <w:tcW w:w="1650" w:type="dxa"/>
            <w:vAlign w:val="center"/>
          </w:tcPr>
          <w:p w:rsidR="005044C8" w:rsidRDefault="00313CF9">
            <w:pPr>
              <w:jc w:val="center"/>
            </w:pPr>
            <w:r>
              <w:rPr>
                <w:sz w:val="24"/>
              </w:rPr>
              <w:t>600612</w:t>
            </w:r>
          </w:p>
        </w:tc>
        <w:tc>
          <w:tcPr>
            <w:tcW w:w="1980" w:type="dxa"/>
            <w:vAlign w:val="center"/>
          </w:tcPr>
          <w:p w:rsidR="005044C8" w:rsidRDefault="00313CF9">
            <w:pPr>
              <w:jc w:val="center"/>
            </w:pPr>
            <w:r>
              <w:rPr>
                <w:sz w:val="24"/>
              </w:rPr>
              <w:t>老凤祥</w:t>
            </w:r>
          </w:p>
        </w:tc>
        <w:tc>
          <w:tcPr>
            <w:tcW w:w="2879" w:type="dxa"/>
            <w:vAlign w:val="center"/>
          </w:tcPr>
          <w:p w:rsidR="005044C8" w:rsidRDefault="00313CF9">
            <w:pPr>
              <w:jc w:val="right"/>
            </w:pPr>
            <w:r>
              <w:rPr>
                <w:sz w:val="24"/>
              </w:rPr>
              <w:t>18,845,619.97</w:t>
            </w:r>
          </w:p>
        </w:tc>
        <w:tc>
          <w:tcPr>
            <w:tcW w:w="1620" w:type="dxa"/>
            <w:vAlign w:val="center"/>
          </w:tcPr>
          <w:p w:rsidR="005044C8" w:rsidRDefault="00313CF9">
            <w:pPr>
              <w:jc w:val="right"/>
            </w:pPr>
            <w:r>
              <w:rPr>
                <w:sz w:val="24"/>
              </w:rPr>
              <w:t>3.33</w:t>
            </w:r>
          </w:p>
        </w:tc>
      </w:tr>
      <w:tr w:rsidR="005044C8">
        <w:tc>
          <w:tcPr>
            <w:tcW w:w="869" w:type="dxa"/>
            <w:vAlign w:val="center"/>
          </w:tcPr>
          <w:p w:rsidR="005044C8" w:rsidRDefault="00313CF9">
            <w:pPr>
              <w:jc w:val="center"/>
            </w:pPr>
            <w:r>
              <w:rPr>
                <w:sz w:val="24"/>
              </w:rPr>
              <w:t>41</w:t>
            </w:r>
          </w:p>
        </w:tc>
        <w:tc>
          <w:tcPr>
            <w:tcW w:w="1650" w:type="dxa"/>
            <w:vAlign w:val="center"/>
          </w:tcPr>
          <w:p w:rsidR="005044C8" w:rsidRDefault="00313CF9">
            <w:pPr>
              <w:jc w:val="center"/>
            </w:pPr>
            <w:r>
              <w:rPr>
                <w:sz w:val="24"/>
              </w:rPr>
              <w:t>603730</w:t>
            </w:r>
          </w:p>
        </w:tc>
        <w:tc>
          <w:tcPr>
            <w:tcW w:w="1980" w:type="dxa"/>
            <w:vAlign w:val="center"/>
          </w:tcPr>
          <w:p w:rsidR="005044C8" w:rsidRDefault="00313CF9">
            <w:pPr>
              <w:jc w:val="center"/>
            </w:pPr>
            <w:r>
              <w:rPr>
                <w:sz w:val="24"/>
              </w:rPr>
              <w:t>岱美股份</w:t>
            </w:r>
          </w:p>
        </w:tc>
        <w:tc>
          <w:tcPr>
            <w:tcW w:w="2879" w:type="dxa"/>
            <w:vAlign w:val="center"/>
          </w:tcPr>
          <w:p w:rsidR="005044C8" w:rsidRDefault="00313CF9">
            <w:pPr>
              <w:jc w:val="right"/>
            </w:pPr>
            <w:r>
              <w:rPr>
                <w:sz w:val="24"/>
              </w:rPr>
              <w:t>16,688,324.00</w:t>
            </w:r>
          </w:p>
        </w:tc>
        <w:tc>
          <w:tcPr>
            <w:tcW w:w="1620" w:type="dxa"/>
            <w:vAlign w:val="center"/>
          </w:tcPr>
          <w:p w:rsidR="005044C8" w:rsidRDefault="00313CF9">
            <w:pPr>
              <w:jc w:val="right"/>
            </w:pPr>
            <w:r>
              <w:rPr>
                <w:sz w:val="24"/>
              </w:rPr>
              <w:t>2.95</w:t>
            </w:r>
          </w:p>
        </w:tc>
      </w:tr>
      <w:tr w:rsidR="005044C8">
        <w:tc>
          <w:tcPr>
            <w:tcW w:w="869" w:type="dxa"/>
            <w:vAlign w:val="center"/>
          </w:tcPr>
          <w:p w:rsidR="005044C8" w:rsidRDefault="00313CF9">
            <w:pPr>
              <w:jc w:val="center"/>
            </w:pPr>
            <w:r>
              <w:rPr>
                <w:sz w:val="24"/>
              </w:rPr>
              <w:t>42</w:t>
            </w:r>
          </w:p>
        </w:tc>
        <w:tc>
          <w:tcPr>
            <w:tcW w:w="1650" w:type="dxa"/>
            <w:vAlign w:val="center"/>
          </w:tcPr>
          <w:p w:rsidR="005044C8" w:rsidRDefault="00313CF9">
            <w:pPr>
              <w:jc w:val="center"/>
            </w:pPr>
            <w:r>
              <w:rPr>
                <w:sz w:val="24"/>
              </w:rPr>
              <w:t>600519</w:t>
            </w:r>
          </w:p>
        </w:tc>
        <w:tc>
          <w:tcPr>
            <w:tcW w:w="1980" w:type="dxa"/>
            <w:vAlign w:val="center"/>
          </w:tcPr>
          <w:p w:rsidR="005044C8" w:rsidRDefault="00313CF9">
            <w:pPr>
              <w:jc w:val="center"/>
            </w:pPr>
            <w:r>
              <w:rPr>
                <w:sz w:val="24"/>
              </w:rPr>
              <w:t>贵州茅台</w:t>
            </w:r>
          </w:p>
        </w:tc>
        <w:tc>
          <w:tcPr>
            <w:tcW w:w="2879" w:type="dxa"/>
            <w:vAlign w:val="center"/>
          </w:tcPr>
          <w:p w:rsidR="005044C8" w:rsidRDefault="00313CF9">
            <w:pPr>
              <w:jc w:val="right"/>
            </w:pPr>
            <w:r>
              <w:rPr>
                <w:sz w:val="24"/>
              </w:rPr>
              <w:t>16,371,280.14</w:t>
            </w:r>
          </w:p>
        </w:tc>
        <w:tc>
          <w:tcPr>
            <w:tcW w:w="1620" w:type="dxa"/>
            <w:vAlign w:val="center"/>
          </w:tcPr>
          <w:p w:rsidR="005044C8" w:rsidRDefault="00313CF9">
            <w:pPr>
              <w:jc w:val="right"/>
            </w:pPr>
            <w:r>
              <w:rPr>
                <w:sz w:val="24"/>
              </w:rPr>
              <w:t>2.90</w:t>
            </w:r>
          </w:p>
        </w:tc>
      </w:tr>
      <w:tr w:rsidR="005044C8">
        <w:tc>
          <w:tcPr>
            <w:tcW w:w="869" w:type="dxa"/>
            <w:vAlign w:val="center"/>
          </w:tcPr>
          <w:p w:rsidR="005044C8" w:rsidRDefault="00313CF9">
            <w:pPr>
              <w:jc w:val="center"/>
            </w:pPr>
            <w:r>
              <w:rPr>
                <w:sz w:val="24"/>
              </w:rPr>
              <w:t>43</w:t>
            </w:r>
          </w:p>
        </w:tc>
        <w:tc>
          <w:tcPr>
            <w:tcW w:w="1650" w:type="dxa"/>
            <w:vAlign w:val="center"/>
          </w:tcPr>
          <w:p w:rsidR="005044C8" w:rsidRDefault="00313CF9">
            <w:pPr>
              <w:jc w:val="center"/>
            </w:pPr>
            <w:r>
              <w:rPr>
                <w:sz w:val="24"/>
              </w:rPr>
              <w:t>600115</w:t>
            </w:r>
          </w:p>
        </w:tc>
        <w:tc>
          <w:tcPr>
            <w:tcW w:w="1980" w:type="dxa"/>
            <w:vAlign w:val="center"/>
          </w:tcPr>
          <w:p w:rsidR="005044C8" w:rsidRDefault="00313CF9">
            <w:pPr>
              <w:jc w:val="center"/>
            </w:pPr>
            <w:r>
              <w:rPr>
                <w:sz w:val="24"/>
              </w:rPr>
              <w:t>东方航空</w:t>
            </w:r>
          </w:p>
        </w:tc>
        <w:tc>
          <w:tcPr>
            <w:tcW w:w="2879" w:type="dxa"/>
            <w:vAlign w:val="center"/>
          </w:tcPr>
          <w:p w:rsidR="005044C8" w:rsidRDefault="00313CF9">
            <w:pPr>
              <w:jc w:val="right"/>
            </w:pPr>
            <w:r>
              <w:rPr>
                <w:sz w:val="24"/>
              </w:rPr>
              <w:t>16,351,702.91</w:t>
            </w:r>
          </w:p>
        </w:tc>
        <w:tc>
          <w:tcPr>
            <w:tcW w:w="1620" w:type="dxa"/>
            <w:vAlign w:val="center"/>
          </w:tcPr>
          <w:p w:rsidR="005044C8" w:rsidRDefault="00313CF9">
            <w:pPr>
              <w:jc w:val="right"/>
            </w:pPr>
            <w:r>
              <w:rPr>
                <w:sz w:val="24"/>
              </w:rPr>
              <w:t>2.89</w:t>
            </w:r>
          </w:p>
        </w:tc>
      </w:tr>
      <w:tr w:rsidR="005044C8">
        <w:tc>
          <w:tcPr>
            <w:tcW w:w="869" w:type="dxa"/>
            <w:vAlign w:val="center"/>
          </w:tcPr>
          <w:p w:rsidR="005044C8" w:rsidRDefault="00313CF9">
            <w:pPr>
              <w:jc w:val="center"/>
            </w:pPr>
            <w:r>
              <w:rPr>
                <w:sz w:val="24"/>
              </w:rPr>
              <w:t>44</w:t>
            </w:r>
          </w:p>
        </w:tc>
        <w:tc>
          <w:tcPr>
            <w:tcW w:w="1650" w:type="dxa"/>
            <w:vAlign w:val="center"/>
          </w:tcPr>
          <w:p w:rsidR="005044C8" w:rsidRDefault="00313CF9">
            <w:pPr>
              <w:jc w:val="center"/>
            </w:pPr>
            <w:r>
              <w:rPr>
                <w:sz w:val="24"/>
              </w:rPr>
              <w:t>601799</w:t>
            </w:r>
          </w:p>
        </w:tc>
        <w:tc>
          <w:tcPr>
            <w:tcW w:w="1980" w:type="dxa"/>
            <w:vAlign w:val="center"/>
          </w:tcPr>
          <w:p w:rsidR="005044C8" w:rsidRDefault="00313CF9">
            <w:pPr>
              <w:jc w:val="center"/>
            </w:pPr>
            <w:r>
              <w:rPr>
                <w:sz w:val="24"/>
              </w:rPr>
              <w:t>星宇股份</w:t>
            </w:r>
          </w:p>
        </w:tc>
        <w:tc>
          <w:tcPr>
            <w:tcW w:w="2879" w:type="dxa"/>
            <w:vAlign w:val="center"/>
          </w:tcPr>
          <w:p w:rsidR="005044C8" w:rsidRDefault="00313CF9">
            <w:pPr>
              <w:jc w:val="right"/>
            </w:pPr>
            <w:r>
              <w:rPr>
                <w:sz w:val="24"/>
              </w:rPr>
              <w:t>15,698,160.00</w:t>
            </w:r>
          </w:p>
        </w:tc>
        <w:tc>
          <w:tcPr>
            <w:tcW w:w="1620" w:type="dxa"/>
            <w:vAlign w:val="center"/>
          </w:tcPr>
          <w:p w:rsidR="005044C8" w:rsidRDefault="00313CF9">
            <w:pPr>
              <w:jc w:val="right"/>
            </w:pPr>
            <w:r>
              <w:rPr>
                <w:sz w:val="24"/>
              </w:rPr>
              <w:t>2.78</w:t>
            </w:r>
          </w:p>
        </w:tc>
      </w:tr>
      <w:tr w:rsidR="005044C8">
        <w:tc>
          <w:tcPr>
            <w:tcW w:w="869" w:type="dxa"/>
            <w:vAlign w:val="center"/>
          </w:tcPr>
          <w:p w:rsidR="005044C8" w:rsidRDefault="00313CF9">
            <w:pPr>
              <w:jc w:val="center"/>
            </w:pPr>
            <w:r>
              <w:rPr>
                <w:sz w:val="24"/>
              </w:rPr>
              <w:t>45</w:t>
            </w:r>
          </w:p>
        </w:tc>
        <w:tc>
          <w:tcPr>
            <w:tcW w:w="1650" w:type="dxa"/>
            <w:vAlign w:val="center"/>
          </w:tcPr>
          <w:p w:rsidR="005044C8" w:rsidRDefault="00313CF9">
            <w:pPr>
              <w:jc w:val="center"/>
            </w:pPr>
            <w:r>
              <w:rPr>
                <w:sz w:val="24"/>
              </w:rPr>
              <w:t>300015</w:t>
            </w:r>
          </w:p>
        </w:tc>
        <w:tc>
          <w:tcPr>
            <w:tcW w:w="1980" w:type="dxa"/>
            <w:vAlign w:val="center"/>
          </w:tcPr>
          <w:p w:rsidR="005044C8" w:rsidRDefault="00313CF9">
            <w:pPr>
              <w:jc w:val="center"/>
            </w:pPr>
            <w:r>
              <w:rPr>
                <w:sz w:val="24"/>
              </w:rPr>
              <w:t>爱尔眼科</w:t>
            </w:r>
          </w:p>
        </w:tc>
        <w:tc>
          <w:tcPr>
            <w:tcW w:w="2879" w:type="dxa"/>
            <w:vAlign w:val="center"/>
          </w:tcPr>
          <w:p w:rsidR="005044C8" w:rsidRDefault="00313CF9">
            <w:pPr>
              <w:jc w:val="right"/>
            </w:pPr>
            <w:r>
              <w:rPr>
                <w:sz w:val="24"/>
              </w:rPr>
              <w:t>15,528,257.50</w:t>
            </w:r>
          </w:p>
        </w:tc>
        <w:tc>
          <w:tcPr>
            <w:tcW w:w="1620" w:type="dxa"/>
            <w:vAlign w:val="center"/>
          </w:tcPr>
          <w:p w:rsidR="005044C8" w:rsidRDefault="00313CF9">
            <w:pPr>
              <w:jc w:val="right"/>
            </w:pPr>
            <w:r>
              <w:rPr>
                <w:sz w:val="24"/>
              </w:rPr>
              <w:t>2.75</w:t>
            </w:r>
          </w:p>
        </w:tc>
      </w:tr>
      <w:tr w:rsidR="005044C8">
        <w:tc>
          <w:tcPr>
            <w:tcW w:w="869" w:type="dxa"/>
            <w:vAlign w:val="center"/>
          </w:tcPr>
          <w:p w:rsidR="005044C8" w:rsidRDefault="00313CF9">
            <w:pPr>
              <w:jc w:val="center"/>
            </w:pPr>
            <w:r>
              <w:rPr>
                <w:sz w:val="24"/>
              </w:rPr>
              <w:t>46</w:t>
            </w:r>
          </w:p>
        </w:tc>
        <w:tc>
          <w:tcPr>
            <w:tcW w:w="1650" w:type="dxa"/>
            <w:vAlign w:val="center"/>
          </w:tcPr>
          <w:p w:rsidR="005044C8" w:rsidRDefault="00313CF9">
            <w:pPr>
              <w:jc w:val="center"/>
            </w:pPr>
            <w:r>
              <w:rPr>
                <w:sz w:val="24"/>
              </w:rPr>
              <w:t>603040</w:t>
            </w:r>
          </w:p>
        </w:tc>
        <w:tc>
          <w:tcPr>
            <w:tcW w:w="1980" w:type="dxa"/>
            <w:vAlign w:val="center"/>
          </w:tcPr>
          <w:p w:rsidR="005044C8" w:rsidRDefault="00313CF9">
            <w:pPr>
              <w:jc w:val="center"/>
            </w:pPr>
            <w:r>
              <w:rPr>
                <w:sz w:val="24"/>
              </w:rPr>
              <w:t>新坐标</w:t>
            </w:r>
          </w:p>
        </w:tc>
        <w:tc>
          <w:tcPr>
            <w:tcW w:w="2879" w:type="dxa"/>
            <w:vAlign w:val="center"/>
          </w:tcPr>
          <w:p w:rsidR="005044C8" w:rsidRDefault="00313CF9">
            <w:pPr>
              <w:jc w:val="right"/>
            </w:pPr>
            <w:r>
              <w:rPr>
                <w:sz w:val="24"/>
              </w:rPr>
              <w:t>14,967,100.46</w:t>
            </w:r>
          </w:p>
        </w:tc>
        <w:tc>
          <w:tcPr>
            <w:tcW w:w="1620" w:type="dxa"/>
            <w:vAlign w:val="center"/>
          </w:tcPr>
          <w:p w:rsidR="005044C8" w:rsidRDefault="00313CF9">
            <w:pPr>
              <w:jc w:val="right"/>
            </w:pPr>
            <w:r>
              <w:rPr>
                <w:sz w:val="24"/>
              </w:rPr>
              <w:t>2.65</w:t>
            </w:r>
          </w:p>
        </w:tc>
      </w:tr>
      <w:tr w:rsidR="005044C8">
        <w:tc>
          <w:tcPr>
            <w:tcW w:w="869" w:type="dxa"/>
            <w:vAlign w:val="center"/>
          </w:tcPr>
          <w:p w:rsidR="005044C8" w:rsidRDefault="00313CF9">
            <w:pPr>
              <w:jc w:val="center"/>
            </w:pPr>
            <w:r>
              <w:rPr>
                <w:sz w:val="24"/>
              </w:rPr>
              <w:t>47</w:t>
            </w:r>
          </w:p>
        </w:tc>
        <w:tc>
          <w:tcPr>
            <w:tcW w:w="1650" w:type="dxa"/>
            <w:vAlign w:val="center"/>
          </w:tcPr>
          <w:p w:rsidR="005044C8" w:rsidRDefault="00313CF9">
            <w:pPr>
              <w:jc w:val="center"/>
            </w:pPr>
            <w:r>
              <w:rPr>
                <w:sz w:val="24"/>
              </w:rPr>
              <w:t>002530</w:t>
            </w:r>
          </w:p>
        </w:tc>
        <w:tc>
          <w:tcPr>
            <w:tcW w:w="1980" w:type="dxa"/>
            <w:vAlign w:val="center"/>
          </w:tcPr>
          <w:p w:rsidR="005044C8" w:rsidRDefault="00313CF9">
            <w:pPr>
              <w:jc w:val="center"/>
            </w:pPr>
            <w:r>
              <w:rPr>
                <w:sz w:val="24"/>
              </w:rPr>
              <w:t>金财互联</w:t>
            </w:r>
          </w:p>
        </w:tc>
        <w:tc>
          <w:tcPr>
            <w:tcW w:w="2879" w:type="dxa"/>
            <w:vAlign w:val="center"/>
          </w:tcPr>
          <w:p w:rsidR="005044C8" w:rsidRDefault="00313CF9">
            <w:pPr>
              <w:jc w:val="right"/>
            </w:pPr>
            <w:r>
              <w:rPr>
                <w:sz w:val="24"/>
              </w:rPr>
              <w:t>14,615,913.41</w:t>
            </w:r>
          </w:p>
        </w:tc>
        <w:tc>
          <w:tcPr>
            <w:tcW w:w="1620" w:type="dxa"/>
            <w:vAlign w:val="center"/>
          </w:tcPr>
          <w:p w:rsidR="005044C8" w:rsidRDefault="00313CF9">
            <w:pPr>
              <w:jc w:val="right"/>
            </w:pPr>
            <w:r>
              <w:rPr>
                <w:sz w:val="24"/>
              </w:rPr>
              <w:t>2.59</w:t>
            </w:r>
          </w:p>
        </w:tc>
      </w:tr>
      <w:tr w:rsidR="005044C8">
        <w:tc>
          <w:tcPr>
            <w:tcW w:w="869" w:type="dxa"/>
            <w:vAlign w:val="center"/>
          </w:tcPr>
          <w:p w:rsidR="005044C8" w:rsidRDefault="00313CF9">
            <w:pPr>
              <w:jc w:val="center"/>
            </w:pPr>
            <w:r>
              <w:rPr>
                <w:sz w:val="24"/>
              </w:rPr>
              <w:lastRenderedPageBreak/>
              <w:t>48</w:t>
            </w:r>
          </w:p>
        </w:tc>
        <w:tc>
          <w:tcPr>
            <w:tcW w:w="1650" w:type="dxa"/>
            <w:vAlign w:val="center"/>
          </w:tcPr>
          <w:p w:rsidR="005044C8" w:rsidRDefault="00313CF9">
            <w:pPr>
              <w:jc w:val="center"/>
            </w:pPr>
            <w:r>
              <w:rPr>
                <w:sz w:val="24"/>
              </w:rPr>
              <w:t>000001</w:t>
            </w:r>
          </w:p>
        </w:tc>
        <w:tc>
          <w:tcPr>
            <w:tcW w:w="1980" w:type="dxa"/>
            <w:vAlign w:val="center"/>
          </w:tcPr>
          <w:p w:rsidR="005044C8" w:rsidRDefault="00313CF9">
            <w:pPr>
              <w:jc w:val="center"/>
            </w:pPr>
            <w:r>
              <w:rPr>
                <w:sz w:val="24"/>
              </w:rPr>
              <w:t>平安银行</w:t>
            </w:r>
          </w:p>
        </w:tc>
        <w:tc>
          <w:tcPr>
            <w:tcW w:w="2879" w:type="dxa"/>
            <w:vAlign w:val="center"/>
          </w:tcPr>
          <w:p w:rsidR="005044C8" w:rsidRDefault="00313CF9">
            <w:pPr>
              <w:jc w:val="right"/>
            </w:pPr>
            <w:r>
              <w:rPr>
                <w:sz w:val="24"/>
              </w:rPr>
              <w:t>13,643,356.60</w:t>
            </w:r>
          </w:p>
        </w:tc>
        <w:tc>
          <w:tcPr>
            <w:tcW w:w="1620" w:type="dxa"/>
            <w:vAlign w:val="center"/>
          </w:tcPr>
          <w:p w:rsidR="005044C8" w:rsidRDefault="00313CF9">
            <w:pPr>
              <w:jc w:val="right"/>
            </w:pPr>
            <w:r>
              <w:rPr>
                <w:sz w:val="24"/>
              </w:rPr>
              <w:t>2.41</w:t>
            </w:r>
          </w:p>
        </w:tc>
      </w:tr>
      <w:tr w:rsidR="005044C8">
        <w:tc>
          <w:tcPr>
            <w:tcW w:w="869" w:type="dxa"/>
            <w:vAlign w:val="center"/>
          </w:tcPr>
          <w:p w:rsidR="005044C8" w:rsidRDefault="00313CF9">
            <w:pPr>
              <w:jc w:val="center"/>
            </w:pPr>
            <w:r>
              <w:rPr>
                <w:sz w:val="24"/>
              </w:rPr>
              <w:t>49</w:t>
            </w:r>
          </w:p>
        </w:tc>
        <w:tc>
          <w:tcPr>
            <w:tcW w:w="1650" w:type="dxa"/>
            <w:vAlign w:val="center"/>
          </w:tcPr>
          <w:p w:rsidR="005044C8" w:rsidRDefault="00313CF9">
            <w:pPr>
              <w:jc w:val="center"/>
            </w:pPr>
            <w:r>
              <w:rPr>
                <w:sz w:val="24"/>
              </w:rPr>
              <w:t>300373</w:t>
            </w:r>
          </w:p>
        </w:tc>
        <w:tc>
          <w:tcPr>
            <w:tcW w:w="1980" w:type="dxa"/>
            <w:vAlign w:val="center"/>
          </w:tcPr>
          <w:p w:rsidR="005044C8" w:rsidRDefault="00313CF9">
            <w:pPr>
              <w:jc w:val="center"/>
            </w:pPr>
            <w:r>
              <w:rPr>
                <w:sz w:val="24"/>
              </w:rPr>
              <w:t>扬杰科技</w:t>
            </w:r>
          </w:p>
        </w:tc>
        <w:tc>
          <w:tcPr>
            <w:tcW w:w="2879" w:type="dxa"/>
            <w:vAlign w:val="center"/>
          </w:tcPr>
          <w:p w:rsidR="005044C8" w:rsidRDefault="00313CF9">
            <w:pPr>
              <w:jc w:val="right"/>
            </w:pPr>
            <w:r>
              <w:rPr>
                <w:sz w:val="24"/>
              </w:rPr>
              <w:t>13,596,667.38</w:t>
            </w:r>
          </w:p>
        </w:tc>
        <w:tc>
          <w:tcPr>
            <w:tcW w:w="1620" w:type="dxa"/>
            <w:vAlign w:val="center"/>
          </w:tcPr>
          <w:p w:rsidR="005044C8" w:rsidRDefault="00313CF9">
            <w:pPr>
              <w:jc w:val="right"/>
            </w:pPr>
            <w:r>
              <w:rPr>
                <w:sz w:val="24"/>
              </w:rPr>
              <w:t>2.41</w:t>
            </w:r>
          </w:p>
        </w:tc>
      </w:tr>
      <w:tr w:rsidR="005044C8">
        <w:tc>
          <w:tcPr>
            <w:tcW w:w="869" w:type="dxa"/>
            <w:vAlign w:val="center"/>
          </w:tcPr>
          <w:p w:rsidR="005044C8" w:rsidRDefault="00313CF9">
            <w:pPr>
              <w:jc w:val="center"/>
            </w:pPr>
            <w:r>
              <w:rPr>
                <w:sz w:val="24"/>
              </w:rPr>
              <w:t>50</w:t>
            </w:r>
          </w:p>
        </w:tc>
        <w:tc>
          <w:tcPr>
            <w:tcW w:w="1650" w:type="dxa"/>
            <w:vAlign w:val="center"/>
          </w:tcPr>
          <w:p w:rsidR="005044C8" w:rsidRDefault="00313CF9">
            <w:pPr>
              <w:jc w:val="center"/>
            </w:pPr>
            <w:r>
              <w:rPr>
                <w:sz w:val="24"/>
              </w:rPr>
              <w:t>000636</w:t>
            </w:r>
          </w:p>
        </w:tc>
        <w:tc>
          <w:tcPr>
            <w:tcW w:w="1980" w:type="dxa"/>
            <w:vAlign w:val="center"/>
          </w:tcPr>
          <w:p w:rsidR="005044C8" w:rsidRDefault="00313CF9">
            <w:pPr>
              <w:jc w:val="center"/>
            </w:pPr>
            <w:r>
              <w:rPr>
                <w:sz w:val="24"/>
              </w:rPr>
              <w:t>风华高科</w:t>
            </w:r>
          </w:p>
        </w:tc>
        <w:tc>
          <w:tcPr>
            <w:tcW w:w="2879" w:type="dxa"/>
            <w:vAlign w:val="center"/>
          </w:tcPr>
          <w:p w:rsidR="005044C8" w:rsidRDefault="00313CF9">
            <w:pPr>
              <w:jc w:val="right"/>
            </w:pPr>
            <w:r>
              <w:rPr>
                <w:sz w:val="24"/>
              </w:rPr>
              <w:t>12,482,072.18</w:t>
            </w:r>
          </w:p>
        </w:tc>
        <w:tc>
          <w:tcPr>
            <w:tcW w:w="1620" w:type="dxa"/>
            <w:vAlign w:val="center"/>
          </w:tcPr>
          <w:p w:rsidR="005044C8" w:rsidRDefault="00313CF9">
            <w:pPr>
              <w:jc w:val="right"/>
            </w:pPr>
            <w:r>
              <w:rPr>
                <w:sz w:val="24"/>
              </w:rPr>
              <w:t>2.21</w:t>
            </w:r>
          </w:p>
        </w:tc>
      </w:tr>
      <w:tr w:rsidR="005044C8">
        <w:tc>
          <w:tcPr>
            <w:tcW w:w="869" w:type="dxa"/>
            <w:vAlign w:val="center"/>
          </w:tcPr>
          <w:p w:rsidR="005044C8" w:rsidRDefault="00313CF9">
            <w:pPr>
              <w:jc w:val="center"/>
            </w:pPr>
            <w:r>
              <w:rPr>
                <w:sz w:val="24"/>
              </w:rPr>
              <w:t>51</w:t>
            </w:r>
          </w:p>
        </w:tc>
        <w:tc>
          <w:tcPr>
            <w:tcW w:w="1650" w:type="dxa"/>
            <w:vAlign w:val="center"/>
          </w:tcPr>
          <w:p w:rsidR="005044C8" w:rsidRDefault="00313CF9">
            <w:pPr>
              <w:jc w:val="center"/>
            </w:pPr>
            <w:r>
              <w:rPr>
                <w:sz w:val="24"/>
              </w:rPr>
              <w:t>601012</w:t>
            </w:r>
          </w:p>
        </w:tc>
        <w:tc>
          <w:tcPr>
            <w:tcW w:w="1980" w:type="dxa"/>
            <w:vAlign w:val="center"/>
          </w:tcPr>
          <w:p w:rsidR="005044C8" w:rsidRDefault="00313CF9">
            <w:pPr>
              <w:jc w:val="center"/>
            </w:pPr>
            <w:r>
              <w:rPr>
                <w:sz w:val="24"/>
              </w:rPr>
              <w:t>隆基股份</w:t>
            </w:r>
          </w:p>
        </w:tc>
        <w:tc>
          <w:tcPr>
            <w:tcW w:w="2879" w:type="dxa"/>
            <w:vAlign w:val="center"/>
          </w:tcPr>
          <w:p w:rsidR="005044C8" w:rsidRDefault="00313CF9">
            <w:pPr>
              <w:jc w:val="right"/>
            </w:pPr>
            <w:r>
              <w:rPr>
                <w:sz w:val="24"/>
              </w:rPr>
              <w:t>11,768,980.00</w:t>
            </w:r>
          </w:p>
        </w:tc>
        <w:tc>
          <w:tcPr>
            <w:tcW w:w="1620" w:type="dxa"/>
            <w:vAlign w:val="center"/>
          </w:tcPr>
          <w:p w:rsidR="005044C8" w:rsidRDefault="00313CF9">
            <w:pPr>
              <w:jc w:val="right"/>
            </w:pPr>
            <w:r>
              <w:rPr>
                <w:sz w:val="24"/>
              </w:rPr>
              <w:t>2.08</w:t>
            </w:r>
          </w:p>
        </w:tc>
      </w:tr>
      <w:tr w:rsidR="005044C8">
        <w:tc>
          <w:tcPr>
            <w:tcW w:w="869" w:type="dxa"/>
            <w:vAlign w:val="center"/>
          </w:tcPr>
          <w:p w:rsidR="005044C8" w:rsidRDefault="00313CF9">
            <w:pPr>
              <w:jc w:val="center"/>
            </w:pPr>
            <w:r>
              <w:rPr>
                <w:sz w:val="24"/>
              </w:rPr>
              <w:t>52</w:t>
            </w:r>
          </w:p>
        </w:tc>
        <w:tc>
          <w:tcPr>
            <w:tcW w:w="1650" w:type="dxa"/>
            <w:vAlign w:val="center"/>
          </w:tcPr>
          <w:p w:rsidR="005044C8" w:rsidRDefault="00313CF9">
            <w:pPr>
              <w:jc w:val="center"/>
            </w:pPr>
            <w:r>
              <w:rPr>
                <w:sz w:val="24"/>
              </w:rPr>
              <w:t>600535</w:t>
            </w:r>
          </w:p>
        </w:tc>
        <w:tc>
          <w:tcPr>
            <w:tcW w:w="1980" w:type="dxa"/>
            <w:vAlign w:val="center"/>
          </w:tcPr>
          <w:p w:rsidR="005044C8" w:rsidRDefault="00313CF9">
            <w:pPr>
              <w:jc w:val="center"/>
            </w:pPr>
            <w:r>
              <w:rPr>
                <w:sz w:val="24"/>
              </w:rPr>
              <w:t>天士力</w:t>
            </w:r>
          </w:p>
        </w:tc>
        <w:tc>
          <w:tcPr>
            <w:tcW w:w="2879" w:type="dxa"/>
            <w:vAlign w:val="center"/>
          </w:tcPr>
          <w:p w:rsidR="005044C8" w:rsidRDefault="00313CF9">
            <w:pPr>
              <w:jc w:val="right"/>
            </w:pPr>
            <w:r>
              <w:rPr>
                <w:sz w:val="24"/>
              </w:rPr>
              <w:t>11,708,007.31</w:t>
            </w:r>
          </w:p>
        </w:tc>
        <w:tc>
          <w:tcPr>
            <w:tcW w:w="1620" w:type="dxa"/>
            <w:vAlign w:val="center"/>
          </w:tcPr>
          <w:p w:rsidR="005044C8" w:rsidRDefault="00313CF9">
            <w:pPr>
              <w:jc w:val="right"/>
            </w:pPr>
            <w:r>
              <w:rPr>
                <w:sz w:val="24"/>
              </w:rPr>
              <w:t>2.07</w:t>
            </w:r>
          </w:p>
        </w:tc>
      </w:tr>
      <w:tr w:rsidR="005044C8">
        <w:tc>
          <w:tcPr>
            <w:tcW w:w="869" w:type="dxa"/>
            <w:vAlign w:val="center"/>
          </w:tcPr>
          <w:p w:rsidR="005044C8" w:rsidRDefault="00313CF9">
            <w:pPr>
              <w:jc w:val="center"/>
            </w:pPr>
            <w:r>
              <w:rPr>
                <w:sz w:val="24"/>
              </w:rPr>
              <w:t>53</w:t>
            </w:r>
          </w:p>
        </w:tc>
        <w:tc>
          <w:tcPr>
            <w:tcW w:w="1650" w:type="dxa"/>
            <w:vAlign w:val="center"/>
          </w:tcPr>
          <w:p w:rsidR="005044C8" w:rsidRDefault="00313CF9">
            <w:pPr>
              <w:jc w:val="center"/>
            </w:pPr>
            <w:r>
              <w:rPr>
                <w:sz w:val="24"/>
              </w:rPr>
              <w:t>002905</w:t>
            </w:r>
          </w:p>
        </w:tc>
        <w:tc>
          <w:tcPr>
            <w:tcW w:w="1980" w:type="dxa"/>
            <w:vAlign w:val="center"/>
          </w:tcPr>
          <w:p w:rsidR="005044C8" w:rsidRDefault="00313CF9">
            <w:pPr>
              <w:jc w:val="center"/>
            </w:pPr>
            <w:r>
              <w:rPr>
                <w:sz w:val="24"/>
              </w:rPr>
              <w:t>金逸影视</w:t>
            </w:r>
          </w:p>
        </w:tc>
        <w:tc>
          <w:tcPr>
            <w:tcW w:w="2879" w:type="dxa"/>
            <w:vAlign w:val="center"/>
          </w:tcPr>
          <w:p w:rsidR="005044C8" w:rsidRDefault="00313CF9">
            <w:pPr>
              <w:jc w:val="right"/>
            </w:pPr>
            <w:r>
              <w:rPr>
                <w:sz w:val="24"/>
              </w:rPr>
              <w:t>11,428,061.40</w:t>
            </w:r>
          </w:p>
        </w:tc>
        <w:tc>
          <w:tcPr>
            <w:tcW w:w="1620" w:type="dxa"/>
            <w:vAlign w:val="center"/>
          </w:tcPr>
          <w:p w:rsidR="005044C8" w:rsidRDefault="00313CF9">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5044C8">
        <w:tc>
          <w:tcPr>
            <w:tcW w:w="869" w:type="dxa"/>
            <w:vAlign w:val="center"/>
          </w:tcPr>
          <w:p w:rsidR="005044C8" w:rsidRDefault="00313CF9">
            <w:pPr>
              <w:jc w:val="center"/>
            </w:pPr>
            <w:r>
              <w:t>1</w:t>
            </w:r>
          </w:p>
        </w:tc>
        <w:tc>
          <w:tcPr>
            <w:tcW w:w="1650" w:type="dxa"/>
            <w:vAlign w:val="center"/>
          </w:tcPr>
          <w:p w:rsidR="005044C8" w:rsidRDefault="00313CF9">
            <w:pPr>
              <w:jc w:val="center"/>
            </w:pPr>
            <w:r>
              <w:t>600048</w:t>
            </w:r>
          </w:p>
        </w:tc>
        <w:tc>
          <w:tcPr>
            <w:tcW w:w="1980" w:type="dxa"/>
            <w:vAlign w:val="center"/>
          </w:tcPr>
          <w:p w:rsidR="005044C8" w:rsidRDefault="00313CF9">
            <w:pPr>
              <w:jc w:val="center"/>
            </w:pPr>
            <w:r>
              <w:t>保利地产</w:t>
            </w:r>
          </w:p>
        </w:tc>
        <w:tc>
          <w:tcPr>
            <w:tcW w:w="2879" w:type="dxa"/>
            <w:vAlign w:val="center"/>
          </w:tcPr>
          <w:p w:rsidR="005044C8" w:rsidRDefault="00313CF9">
            <w:pPr>
              <w:jc w:val="right"/>
            </w:pPr>
            <w:r>
              <w:t>107,679,422.88</w:t>
            </w:r>
          </w:p>
        </w:tc>
        <w:tc>
          <w:tcPr>
            <w:tcW w:w="1620" w:type="dxa"/>
            <w:vAlign w:val="center"/>
          </w:tcPr>
          <w:p w:rsidR="005044C8" w:rsidRDefault="00313CF9">
            <w:pPr>
              <w:jc w:val="right"/>
            </w:pPr>
            <w:r>
              <w:t>19.05</w:t>
            </w:r>
          </w:p>
        </w:tc>
      </w:tr>
      <w:tr w:rsidR="005044C8">
        <w:tc>
          <w:tcPr>
            <w:tcW w:w="869" w:type="dxa"/>
            <w:vAlign w:val="center"/>
          </w:tcPr>
          <w:p w:rsidR="005044C8" w:rsidRDefault="00313CF9">
            <w:pPr>
              <w:jc w:val="center"/>
            </w:pPr>
            <w:r>
              <w:t>2</w:t>
            </w:r>
          </w:p>
        </w:tc>
        <w:tc>
          <w:tcPr>
            <w:tcW w:w="1650" w:type="dxa"/>
            <w:vAlign w:val="center"/>
          </w:tcPr>
          <w:p w:rsidR="005044C8" w:rsidRDefault="00313CF9">
            <w:pPr>
              <w:jc w:val="center"/>
            </w:pPr>
            <w:r>
              <w:t>002027</w:t>
            </w:r>
          </w:p>
        </w:tc>
        <w:tc>
          <w:tcPr>
            <w:tcW w:w="1980" w:type="dxa"/>
            <w:vAlign w:val="center"/>
          </w:tcPr>
          <w:p w:rsidR="005044C8" w:rsidRDefault="00313CF9">
            <w:pPr>
              <w:jc w:val="center"/>
            </w:pPr>
            <w:r>
              <w:t>分众传媒</w:t>
            </w:r>
          </w:p>
        </w:tc>
        <w:tc>
          <w:tcPr>
            <w:tcW w:w="2879" w:type="dxa"/>
            <w:vAlign w:val="center"/>
          </w:tcPr>
          <w:p w:rsidR="005044C8" w:rsidRDefault="00313CF9">
            <w:pPr>
              <w:jc w:val="right"/>
            </w:pPr>
            <w:r>
              <w:t>65,902,593.68</w:t>
            </w:r>
          </w:p>
        </w:tc>
        <w:tc>
          <w:tcPr>
            <w:tcW w:w="1620" w:type="dxa"/>
            <w:vAlign w:val="center"/>
          </w:tcPr>
          <w:p w:rsidR="005044C8" w:rsidRDefault="00313CF9">
            <w:pPr>
              <w:jc w:val="right"/>
            </w:pPr>
            <w:r>
              <w:t>11.66</w:t>
            </w:r>
          </w:p>
        </w:tc>
      </w:tr>
      <w:tr w:rsidR="005044C8">
        <w:tc>
          <w:tcPr>
            <w:tcW w:w="869" w:type="dxa"/>
            <w:vAlign w:val="center"/>
          </w:tcPr>
          <w:p w:rsidR="005044C8" w:rsidRDefault="00313CF9">
            <w:pPr>
              <w:jc w:val="center"/>
            </w:pPr>
            <w:r>
              <w:t>3</w:t>
            </w:r>
          </w:p>
        </w:tc>
        <w:tc>
          <w:tcPr>
            <w:tcW w:w="1650" w:type="dxa"/>
            <w:vAlign w:val="center"/>
          </w:tcPr>
          <w:p w:rsidR="005044C8" w:rsidRDefault="00313CF9">
            <w:pPr>
              <w:jc w:val="center"/>
            </w:pPr>
            <w:r>
              <w:t>300271</w:t>
            </w:r>
          </w:p>
        </w:tc>
        <w:tc>
          <w:tcPr>
            <w:tcW w:w="1980" w:type="dxa"/>
            <w:vAlign w:val="center"/>
          </w:tcPr>
          <w:p w:rsidR="005044C8" w:rsidRDefault="00313CF9">
            <w:pPr>
              <w:jc w:val="center"/>
            </w:pPr>
            <w:r>
              <w:t>华宇软件</w:t>
            </w:r>
          </w:p>
        </w:tc>
        <w:tc>
          <w:tcPr>
            <w:tcW w:w="2879" w:type="dxa"/>
            <w:vAlign w:val="center"/>
          </w:tcPr>
          <w:p w:rsidR="005044C8" w:rsidRDefault="00313CF9">
            <w:pPr>
              <w:jc w:val="right"/>
            </w:pPr>
            <w:r>
              <w:t>60,747,960.55</w:t>
            </w:r>
          </w:p>
        </w:tc>
        <w:tc>
          <w:tcPr>
            <w:tcW w:w="1620" w:type="dxa"/>
            <w:vAlign w:val="center"/>
          </w:tcPr>
          <w:p w:rsidR="005044C8" w:rsidRDefault="00313CF9">
            <w:pPr>
              <w:jc w:val="right"/>
            </w:pPr>
            <w:r>
              <w:t>10.75</w:t>
            </w:r>
          </w:p>
        </w:tc>
      </w:tr>
      <w:tr w:rsidR="005044C8">
        <w:tc>
          <w:tcPr>
            <w:tcW w:w="869" w:type="dxa"/>
            <w:vAlign w:val="center"/>
          </w:tcPr>
          <w:p w:rsidR="005044C8" w:rsidRDefault="00313CF9">
            <w:pPr>
              <w:jc w:val="center"/>
            </w:pPr>
            <w:r>
              <w:t>4</w:t>
            </w:r>
          </w:p>
        </w:tc>
        <w:tc>
          <w:tcPr>
            <w:tcW w:w="1650" w:type="dxa"/>
            <w:vAlign w:val="center"/>
          </w:tcPr>
          <w:p w:rsidR="005044C8" w:rsidRDefault="00313CF9">
            <w:pPr>
              <w:jc w:val="center"/>
            </w:pPr>
            <w:r>
              <w:t>601155</w:t>
            </w:r>
          </w:p>
        </w:tc>
        <w:tc>
          <w:tcPr>
            <w:tcW w:w="1980" w:type="dxa"/>
            <w:vAlign w:val="center"/>
          </w:tcPr>
          <w:p w:rsidR="005044C8" w:rsidRDefault="00313CF9">
            <w:pPr>
              <w:jc w:val="center"/>
            </w:pPr>
            <w:r>
              <w:t>新城控股</w:t>
            </w:r>
          </w:p>
        </w:tc>
        <w:tc>
          <w:tcPr>
            <w:tcW w:w="2879" w:type="dxa"/>
            <w:vAlign w:val="center"/>
          </w:tcPr>
          <w:p w:rsidR="005044C8" w:rsidRDefault="00313CF9">
            <w:pPr>
              <w:jc w:val="right"/>
            </w:pPr>
            <w:r>
              <w:t>57,242,381.59</w:t>
            </w:r>
          </w:p>
        </w:tc>
        <w:tc>
          <w:tcPr>
            <w:tcW w:w="1620" w:type="dxa"/>
            <w:vAlign w:val="center"/>
          </w:tcPr>
          <w:p w:rsidR="005044C8" w:rsidRDefault="00313CF9">
            <w:pPr>
              <w:jc w:val="right"/>
            </w:pPr>
            <w:r>
              <w:t>10.13</w:t>
            </w:r>
          </w:p>
        </w:tc>
      </w:tr>
      <w:tr w:rsidR="005044C8">
        <w:tc>
          <w:tcPr>
            <w:tcW w:w="869" w:type="dxa"/>
            <w:vAlign w:val="center"/>
          </w:tcPr>
          <w:p w:rsidR="005044C8" w:rsidRDefault="00313CF9">
            <w:pPr>
              <w:jc w:val="center"/>
            </w:pPr>
            <w:r>
              <w:t>5</w:t>
            </w:r>
          </w:p>
        </w:tc>
        <w:tc>
          <w:tcPr>
            <w:tcW w:w="1650" w:type="dxa"/>
            <w:vAlign w:val="center"/>
          </w:tcPr>
          <w:p w:rsidR="005044C8" w:rsidRDefault="00313CF9">
            <w:pPr>
              <w:jc w:val="center"/>
            </w:pPr>
            <w:r>
              <w:t>600519</w:t>
            </w:r>
          </w:p>
        </w:tc>
        <w:tc>
          <w:tcPr>
            <w:tcW w:w="1980" w:type="dxa"/>
            <w:vAlign w:val="center"/>
          </w:tcPr>
          <w:p w:rsidR="005044C8" w:rsidRDefault="00313CF9">
            <w:pPr>
              <w:jc w:val="center"/>
            </w:pPr>
            <w:r>
              <w:t>贵州茅台</w:t>
            </w:r>
          </w:p>
        </w:tc>
        <w:tc>
          <w:tcPr>
            <w:tcW w:w="2879" w:type="dxa"/>
            <w:vAlign w:val="center"/>
          </w:tcPr>
          <w:p w:rsidR="005044C8" w:rsidRDefault="00313CF9">
            <w:pPr>
              <w:jc w:val="right"/>
            </w:pPr>
            <w:r>
              <w:t>52,733,582.77</w:t>
            </w:r>
          </w:p>
        </w:tc>
        <w:tc>
          <w:tcPr>
            <w:tcW w:w="1620" w:type="dxa"/>
            <w:vAlign w:val="center"/>
          </w:tcPr>
          <w:p w:rsidR="005044C8" w:rsidRDefault="00313CF9">
            <w:pPr>
              <w:jc w:val="right"/>
            </w:pPr>
            <w:r>
              <w:t>9.33</w:t>
            </w:r>
          </w:p>
        </w:tc>
      </w:tr>
      <w:tr w:rsidR="005044C8">
        <w:tc>
          <w:tcPr>
            <w:tcW w:w="869" w:type="dxa"/>
            <w:vAlign w:val="center"/>
          </w:tcPr>
          <w:p w:rsidR="005044C8" w:rsidRDefault="00313CF9">
            <w:pPr>
              <w:jc w:val="center"/>
            </w:pPr>
            <w:r>
              <w:t>6</w:t>
            </w:r>
          </w:p>
        </w:tc>
        <w:tc>
          <w:tcPr>
            <w:tcW w:w="1650" w:type="dxa"/>
            <w:vAlign w:val="center"/>
          </w:tcPr>
          <w:p w:rsidR="005044C8" w:rsidRDefault="00313CF9">
            <w:pPr>
              <w:jc w:val="center"/>
            </w:pPr>
            <w:r>
              <w:t>002410</w:t>
            </w:r>
          </w:p>
        </w:tc>
        <w:tc>
          <w:tcPr>
            <w:tcW w:w="1980" w:type="dxa"/>
            <w:vAlign w:val="center"/>
          </w:tcPr>
          <w:p w:rsidR="005044C8" w:rsidRDefault="00313CF9">
            <w:pPr>
              <w:jc w:val="center"/>
            </w:pPr>
            <w:r>
              <w:t>广联达</w:t>
            </w:r>
          </w:p>
        </w:tc>
        <w:tc>
          <w:tcPr>
            <w:tcW w:w="2879" w:type="dxa"/>
            <w:vAlign w:val="center"/>
          </w:tcPr>
          <w:p w:rsidR="005044C8" w:rsidRDefault="00313CF9">
            <w:pPr>
              <w:jc w:val="right"/>
            </w:pPr>
            <w:r>
              <w:t>48,675,532.53</w:t>
            </w:r>
          </w:p>
        </w:tc>
        <w:tc>
          <w:tcPr>
            <w:tcW w:w="1620" w:type="dxa"/>
            <w:vAlign w:val="center"/>
          </w:tcPr>
          <w:p w:rsidR="005044C8" w:rsidRDefault="00313CF9">
            <w:pPr>
              <w:jc w:val="right"/>
            </w:pPr>
            <w:r>
              <w:t>8.61</w:t>
            </w:r>
          </w:p>
        </w:tc>
      </w:tr>
      <w:tr w:rsidR="005044C8">
        <w:tc>
          <w:tcPr>
            <w:tcW w:w="869" w:type="dxa"/>
            <w:vAlign w:val="center"/>
          </w:tcPr>
          <w:p w:rsidR="005044C8" w:rsidRDefault="00313CF9">
            <w:pPr>
              <w:jc w:val="center"/>
            </w:pPr>
            <w:r>
              <w:t>7</w:t>
            </w:r>
          </w:p>
        </w:tc>
        <w:tc>
          <w:tcPr>
            <w:tcW w:w="1650" w:type="dxa"/>
            <w:vAlign w:val="center"/>
          </w:tcPr>
          <w:p w:rsidR="005044C8" w:rsidRDefault="00313CF9">
            <w:pPr>
              <w:jc w:val="center"/>
            </w:pPr>
            <w:r>
              <w:t>000002</w:t>
            </w:r>
          </w:p>
        </w:tc>
        <w:tc>
          <w:tcPr>
            <w:tcW w:w="1980" w:type="dxa"/>
            <w:vAlign w:val="center"/>
          </w:tcPr>
          <w:p w:rsidR="005044C8" w:rsidRDefault="00313CF9">
            <w:pPr>
              <w:jc w:val="center"/>
            </w:pPr>
            <w:r>
              <w:t>万科</w:t>
            </w:r>
            <w:r>
              <w:t>A</w:t>
            </w:r>
          </w:p>
        </w:tc>
        <w:tc>
          <w:tcPr>
            <w:tcW w:w="2879" w:type="dxa"/>
            <w:vAlign w:val="center"/>
          </w:tcPr>
          <w:p w:rsidR="005044C8" w:rsidRDefault="00313CF9">
            <w:pPr>
              <w:jc w:val="right"/>
            </w:pPr>
            <w:r>
              <w:t>48,456,607.30</w:t>
            </w:r>
          </w:p>
        </w:tc>
        <w:tc>
          <w:tcPr>
            <w:tcW w:w="1620" w:type="dxa"/>
            <w:vAlign w:val="center"/>
          </w:tcPr>
          <w:p w:rsidR="005044C8" w:rsidRDefault="00313CF9">
            <w:pPr>
              <w:jc w:val="right"/>
            </w:pPr>
            <w:r>
              <w:t>8.57</w:t>
            </w:r>
          </w:p>
        </w:tc>
      </w:tr>
      <w:tr w:rsidR="005044C8">
        <w:tc>
          <w:tcPr>
            <w:tcW w:w="869" w:type="dxa"/>
            <w:vAlign w:val="center"/>
          </w:tcPr>
          <w:p w:rsidR="005044C8" w:rsidRDefault="00313CF9">
            <w:pPr>
              <w:jc w:val="center"/>
            </w:pPr>
            <w:r>
              <w:t>8</w:t>
            </w:r>
          </w:p>
        </w:tc>
        <w:tc>
          <w:tcPr>
            <w:tcW w:w="1650" w:type="dxa"/>
            <w:vAlign w:val="center"/>
          </w:tcPr>
          <w:p w:rsidR="005044C8" w:rsidRDefault="00313CF9">
            <w:pPr>
              <w:jc w:val="center"/>
            </w:pPr>
            <w:r>
              <w:t>300365</w:t>
            </w:r>
          </w:p>
        </w:tc>
        <w:tc>
          <w:tcPr>
            <w:tcW w:w="1980" w:type="dxa"/>
            <w:vAlign w:val="center"/>
          </w:tcPr>
          <w:p w:rsidR="005044C8" w:rsidRDefault="00313CF9">
            <w:pPr>
              <w:jc w:val="center"/>
            </w:pPr>
            <w:r>
              <w:t>恒华科技</w:t>
            </w:r>
          </w:p>
        </w:tc>
        <w:tc>
          <w:tcPr>
            <w:tcW w:w="2879" w:type="dxa"/>
            <w:vAlign w:val="center"/>
          </w:tcPr>
          <w:p w:rsidR="005044C8" w:rsidRDefault="00313CF9">
            <w:pPr>
              <w:jc w:val="right"/>
            </w:pPr>
            <w:r>
              <w:t>40,115,762.86</w:t>
            </w:r>
          </w:p>
        </w:tc>
        <w:tc>
          <w:tcPr>
            <w:tcW w:w="1620" w:type="dxa"/>
            <w:vAlign w:val="center"/>
          </w:tcPr>
          <w:p w:rsidR="005044C8" w:rsidRDefault="00313CF9">
            <w:pPr>
              <w:jc w:val="right"/>
            </w:pPr>
            <w:r>
              <w:t>7.10</w:t>
            </w:r>
          </w:p>
        </w:tc>
      </w:tr>
      <w:tr w:rsidR="005044C8">
        <w:tc>
          <w:tcPr>
            <w:tcW w:w="869" w:type="dxa"/>
            <w:vAlign w:val="center"/>
          </w:tcPr>
          <w:p w:rsidR="005044C8" w:rsidRDefault="00313CF9">
            <w:pPr>
              <w:jc w:val="center"/>
            </w:pPr>
            <w:r>
              <w:t>9</w:t>
            </w:r>
          </w:p>
        </w:tc>
        <w:tc>
          <w:tcPr>
            <w:tcW w:w="1650" w:type="dxa"/>
            <w:vAlign w:val="center"/>
          </w:tcPr>
          <w:p w:rsidR="005044C8" w:rsidRDefault="00313CF9">
            <w:pPr>
              <w:jc w:val="center"/>
            </w:pPr>
            <w:r>
              <w:t>000961</w:t>
            </w:r>
          </w:p>
        </w:tc>
        <w:tc>
          <w:tcPr>
            <w:tcW w:w="1980" w:type="dxa"/>
            <w:vAlign w:val="center"/>
          </w:tcPr>
          <w:p w:rsidR="005044C8" w:rsidRDefault="00313CF9">
            <w:pPr>
              <w:jc w:val="center"/>
            </w:pPr>
            <w:r>
              <w:t>中南建设</w:t>
            </w:r>
          </w:p>
        </w:tc>
        <w:tc>
          <w:tcPr>
            <w:tcW w:w="2879" w:type="dxa"/>
            <w:vAlign w:val="center"/>
          </w:tcPr>
          <w:p w:rsidR="005044C8" w:rsidRDefault="00313CF9">
            <w:pPr>
              <w:jc w:val="right"/>
            </w:pPr>
            <w:r>
              <w:t>35,161,462.31</w:t>
            </w:r>
          </w:p>
        </w:tc>
        <w:tc>
          <w:tcPr>
            <w:tcW w:w="1620" w:type="dxa"/>
            <w:vAlign w:val="center"/>
          </w:tcPr>
          <w:p w:rsidR="005044C8" w:rsidRDefault="00313CF9">
            <w:pPr>
              <w:jc w:val="right"/>
            </w:pPr>
            <w:r>
              <w:t>6.22</w:t>
            </w:r>
          </w:p>
        </w:tc>
      </w:tr>
      <w:tr w:rsidR="005044C8">
        <w:tc>
          <w:tcPr>
            <w:tcW w:w="869" w:type="dxa"/>
            <w:vAlign w:val="center"/>
          </w:tcPr>
          <w:p w:rsidR="005044C8" w:rsidRDefault="00313CF9">
            <w:pPr>
              <w:jc w:val="center"/>
            </w:pPr>
            <w:r>
              <w:t>10</w:t>
            </w:r>
          </w:p>
        </w:tc>
        <w:tc>
          <w:tcPr>
            <w:tcW w:w="1650" w:type="dxa"/>
            <w:vAlign w:val="center"/>
          </w:tcPr>
          <w:p w:rsidR="005044C8" w:rsidRDefault="00313CF9">
            <w:pPr>
              <w:jc w:val="center"/>
            </w:pPr>
            <w:r>
              <w:t>601100</w:t>
            </w:r>
          </w:p>
        </w:tc>
        <w:tc>
          <w:tcPr>
            <w:tcW w:w="1980" w:type="dxa"/>
            <w:vAlign w:val="center"/>
          </w:tcPr>
          <w:p w:rsidR="005044C8" w:rsidRDefault="00313CF9">
            <w:pPr>
              <w:jc w:val="center"/>
            </w:pPr>
            <w:r>
              <w:t>恒立液压</w:t>
            </w:r>
          </w:p>
        </w:tc>
        <w:tc>
          <w:tcPr>
            <w:tcW w:w="2879" w:type="dxa"/>
            <w:vAlign w:val="center"/>
          </w:tcPr>
          <w:p w:rsidR="005044C8" w:rsidRDefault="00313CF9">
            <w:pPr>
              <w:jc w:val="right"/>
            </w:pPr>
            <w:r>
              <w:t>34,848,594.01</w:t>
            </w:r>
          </w:p>
        </w:tc>
        <w:tc>
          <w:tcPr>
            <w:tcW w:w="1620" w:type="dxa"/>
            <w:vAlign w:val="center"/>
          </w:tcPr>
          <w:p w:rsidR="005044C8" w:rsidRDefault="00313CF9">
            <w:pPr>
              <w:jc w:val="right"/>
            </w:pPr>
            <w:r>
              <w:t>6.17</w:t>
            </w:r>
          </w:p>
        </w:tc>
      </w:tr>
      <w:tr w:rsidR="005044C8">
        <w:tc>
          <w:tcPr>
            <w:tcW w:w="869" w:type="dxa"/>
            <w:vAlign w:val="center"/>
          </w:tcPr>
          <w:p w:rsidR="005044C8" w:rsidRDefault="00313CF9">
            <w:pPr>
              <w:jc w:val="center"/>
            </w:pPr>
            <w:r>
              <w:t>11</w:t>
            </w:r>
          </w:p>
        </w:tc>
        <w:tc>
          <w:tcPr>
            <w:tcW w:w="1650" w:type="dxa"/>
            <w:vAlign w:val="center"/>
          </w:tcPr>
          <w:p w:rsidR="005044C8" w:rsidRDefault="00313CF9">
            <w:pPr>
              <w:jc w:val="center"/>
            </w:pPr>
            <w:r>
              <w:t>000858</w:t>
            </w:r>
          </w:p>
        </w:tc>
        <w:tc>
          <w:tcPr>
            <w:tcW w:w="1980" w:type="dxa"/>
            <w:vAlign w:val="center"/>
          </w:tcPr>
          <w:p w:rsidR="005044C8" w:rsidRDefault="00313CF9">
            <w:pPr>
              <w:jc w:val="center"/>
            </w:pPr>
            <w:r>
              <w:t>五粮液</w:t>
            </w:r>
          </w:p>
        </w:tc>
        <w:tc>
          <w:tcPr>
            <w:tcW w:w="2879" w:type="dxa"/>
            <w:vAlign w:val="center"/>
          </w:tcPr>
          <w:p w:rsidR="005044C8" w:rsidRDefault="00313CF9">
            <w:pPr>
              <w:jc w:val="right"/>
            </w:pPr>
            <w:r>
              <w:t>31,266,376.53</w:t>
            </w:r>
          </w:p>
        </w:tc>
        <w:tc>
          <w:tcPr>
            <w:tcW w:w="1620" w:type="dxa"/>
            <w:vAlign w:val="center"/>
          </w:tcPr>
          <w:p w:rsidR="005044C8" w:rsidRDefault="00313CF9">
            <w:pPr>
              <w:jc w:val="right"/>
            </w:pPr>
            <w:r>
              <w:t>5.53</w:t>
            </w:r>
          </w:p>
        </w:tc>
      </w:tr>
      <w:tr w:rsidR="005044C8">
        <w:tc>
          <w:tcPr>
            <w:tcW w:w="869" w:type="dxa"/>
            <w:vAlign w:val="center"/>
          </w:tcPr>
          <w:p w:rsidR="005044C8" w:rsidRDefault="00313CF9">
            <w:pPr>
              <w:jc w:val="center"/>
            </w:pPr>
            <w:r>
              <w:t>12</w:t>
            </w:r>
          </w:p>
        </w:tc>
        <w:tc>
          <w:tcPr>
            <w:tcW w:w="1650" w:type="dxa"/>
            <w:vAlign w:val="center"/>
          </w:tcPr>
          <w:p w:rsidR="005044C8" w:rsidRDefault="00313CF9">
            <w:pPr>
              <w:jc w:val="center"/>
            </w:pPr>
            <w:r>
              <w:t>300369</w:t>
            </w:r>
          </w:p>
        </w:tc>
        <w:tc>
          <w:tcPr>
            <w:tcW w:w="1980" w:type="dxa"/>
            <w:vAlign w:val="center"/>
          </w:tcPr>
          <w:p w:rsidR="005044C8" w:rsidRDefault="00313CF9">
            <w:pPr>
              <w:jc w:val="center"/>
            </w:pPr>
            <w:r>
              <w:t>绿盟科技</w:t>
            </w:r>
          </w:p>
        </w:tc>
        <w:tc>
          <w:tcPr>
            <w:tcW w:w="2879" w:type="dxa"/>
            <w:vAlign w:val="center"/>
          </w:tcPr>
          <w:p w:rsidR="005044C8" w:rsidRDefault="00313CF9">
            <w:pPr>
              <w:jc w:val="right"/>
            </w:pPr>
            <w:r>
              <w:t>26,712,850.83</w:t>
            </w:r>
          </w:p>
        </w:tc>
        <w:tc>
          <w:tcPr>
            <w:tcW w:w="1620" w:type="dxa"/>
            <w:vAlign w:val="center"/>
          </w:tcPr>
          <w:p w:rsidR="005044C8" w:rsidRDefault="00313CF9">
            <w:pPr>
              <w:jc w:val="right"/>
            </w:pPr>
            <w:r>
              <w:t>4.73</w:t>
            </w:r>
          </w:p>
        </w:tc>
      </w:tr>
      <w:tr w:rsidR="005044C8">
        <w:tc>
          <w:tcPr>
            <w:tcW w:w="869" w:type="dxa"/>
            <w:vAlign w:val="center"/>
          </w:tcPr>
          <w:p w:rsidR="005044C8" w:rsidRDefault="00313CF9">
            <w:pPr>
              <w:jc w:val="center"/>
            </w:pPr>
            <w:r>
              <w:t>13</w:t>
            </w:r>
          </w:p>
        </w:tc>
        <w:tc>
          <w:tcPr>
            <w:tcW w:w="1650" w:type="dxa"/>
            <w:vAlign w:val="center"/>
          </w:tcPr>
          <w:p w:rsidR="005044C8" w:rsidRDefault="00313CF9">
            <w:pPr>
              <w:jc w:val="center"/>
            </w:pPr>
            <w:r>
              <w:t>600388</w:t>
            </w:r>
          </w:p>
        </w:tc>
        <w:tc>
          <w:tcPr>
            <w:tcW w:w="1980" w:type="dxa"/>
            <w:vAlign w:val="center"/>
          </w:tcPr>
          <w:p w:rsidR="005044C8" w:rsidRDefault="00313CF9">
            <w:pPr>
              <w:jc w:val="center"/>
            </w:pPr>
            <w:r>
              <w:t>龙净环保</w:t>
            </w:r>
          </w:p>
        </w:tc>
        <w:tc>
          <w:tcPr>
            <w:tcW w:w="2879" w:type="dxa"/>
            <w:vAlign w:val="center"/>
          </w:tcPr>
          <w:p w:rsidR="005044C8" w:rsidRDefault="00313CF9">
            <w:pPr>
              <w:jc w:val="right"/>
            </w:pPr>
            <w:r>
              <w:t>26,179,177.88</w:t>
            </w:r>
          </w:p>
        </w:tc>
        <w:tc>
          <w:tcPr>
            <w:tcW w:w="1620" w:type="dxa"/>
            <w:vAlign w:val="center"/>
          </w:tcPr>
          <w:p w:rsidR="005044C8" w:rsidRDefault="00313CF9">
            <w:pPr>
              <w:jc w:val="right"/>
            </w:pPr>
            <w:r>
              <w:t>4.63</w:t>
            </w:r>
          </w:p>
        </w:tc>
      </w:tr>
      <w:tr w:rsidR="005044C8">
        <w:tc>
          <w:tcPr>
            <w:tcW w:w="869" w:type="dxa"/>
            <w:vAlign w:val="center"/>
          </w:tcPr>
          <w:p w:rsidR="005044C8" w:rsidRDefault="00313CF9">
            <w:pPr>
              <w:jc w:val="center"/>
            </w:pPr>
            <w:r>
              <w:t>14</w:t>
            </w:r>
          </w:p>
        </w:tc>
        <w:tc>
          <w:tcPr>
            <w:tcW w:w="1650" w:type="dxa"/>
            <w:vAlign w:val="center"/>
          </w:tcPr>
          <w:p w:rsidR="005044C8" w:rsidRDefault="00313CF9">
            <w:pPr>
              <w:jc w:val="center"/>
            </w:pPr>
            <w:r>
              <w:t>000963</w:t>
            </w:r>
          </w:p>
        </w:tc>
        <w:tc>
          <w:tcPr>
            <w:tcW w:w="1980" w:type="dxa"/>
            <w:vAlign w:val="center"/>
          </w:tcPr>
          <w:p w:rsidR="005044C8" w:rsidRDefault="00313CF9">
            <w:pPr>
              <w:jc w:val="center"/>
            </w:pPr>
            <w:r>
              <w:t>华东医药</w:t>
            </w:r>
          </w:p>
        </w:tc>
        <w:tc>
          <w:tcPr>
            <w:tcW w:w="2879" w:type="dxa"/>
            <w:vAlign w:val="center"/>
          </w:tcPr>
          <w:p w:rsidR="005044C8" w:rsidRDefault="00313CF9">
            <w:pPr>
              <w:jc w:val="right"/>
            </w:pPr>
            <w:r>
              <w:t>25,458,696.48</w:t>
            </w:r>
          </w:p>
        </w:tc>
        <w:tc>
          <w:tcPr>
            <w:tcW w:w="1620" w:type="dxa"/>
            <w:vAlign w:val="center"/>
          </w:tcPr>
          <w:p w:rsidR="005044C8" w:rsidRDefault="00313CF9">
            <w:pPr>
              <w:jc w:val="right"/>
            </w:pPr>
            <w:r>
              <w:t>4.50</w:t>
            </w:r>
          </w:p>
        </w:tc>
      </w:tr>
      <w:tr w:rsidR="005044C8">
        <w:tc>
          <w:tcPr>
            <w:tcW w:w="869" w:type="dxa"/>
            <w:vAlign w:val="center"/>
          </w:tcPr>
          <w:p w:rsidR="005044C8" w:rsidRDefault="00313CF9">
            <w:pPr>
              <w:jc w:val="center"/>
            </w:pPr>
            <w:r>
              <w:lastRenderedPageBreak/>
              <w:t>15</w:t>
            </w:r>
          </w:p>
        </w:tc>
        <w:tc>
          <w:tcPr>
            <w:tcW w:w="1650" w:type="dxa"/>
            <w:vAlign w:val="center"/>
          </w:tcPr>
          <w:p w:rsidR="005044C8" w:rsidRDefault="00313CF9">
            <w:pPr>
              <w:jc w:val="center"/>
            </w:pPr>
            <w:r>
              <w:t>601288</w:t>
            </w:r>
          </w:p>
        </w:tc>
        <w:tc>
          <w:tcPr>
            <w:tcW w:w="1980" w:type="dxa"/>
            <w:vAlign w:val="center"/>
          </w:tcPr>
          <w:p w:rsidR="005044C8" w:rsidRDefault="00313CF9">
            <w:pPr>
              <w:jc w:val="center"/>
            </w:pPr>
            <w:r>
              <w:t>农业银行</w:t>
            </w:r>
          </w:p>
        </w:tc>
        <w:tc>
          <w:tcPr>
            <w:tcW w:w="2879" w:type="dxa"/>
            <w:vAlign w:val="center"/>
          </w:tcPr>
          <w:p w:rsidR="005044C8" w:rsidRDefault="00313CF9">
            <w:pPr>
              <w:jc w:val="right"/>
            </w:pPr>
            <w:r>
              <w:t>25,451,103.45</w:t>
            </w:r>
          </w:p>
        </w:tc>
        <w:tc>
          <w:tcPr>
            <w:tcW w:w="1620" w:type="dxa"/>
            <w:vAlign w:val="center"/>
          </w:tcPr>
          <w:p w:rsidR="005044C8" w:rsidRDefault="00313CF9">
            <w:pPr>
              <w:jc w:val="right"/>
            </w:pPr>
            <w:r>
              <w:t>4.50</w:t>
            </w:r>
          </w:p>
        </w:tc>
      </w:tr>
      <w:tr w:rsidR="005044C8">
        <w:tc>
          <w:tcPr>
            <w:tcW w:w="869" w:type="dxa"/>
            <w:vAlign w:val="center"/>
          </w:tcPr>
          <w:p w:rsidR="005044C8" w:rsidRDefault="00313CF9">
            <w:pPr>
              <w:jc w:val="center"/>
            </w:pPr>
            <w:r>
              <w:t>16</w:t>
            </w:r>
          </w:p>
        </w:tc>
        <w:tc>
          <w:tcPr>
            <w:tcW w:w="1650" w:type="dxa"/>
            <w:vAlign w:val="center"/>
          </w:tcPr>
          <w:p w:rsidR="005044C8" w:rsidRDefault="00313CF9">
            <w:pPr>
              <w:jc w:val="center"/>
            </w:pPr>
            <w:r>
              <w:t>300188</w:t>
            </w:r>
          </w:p>
        </w:tc>
        <w:tc>
          <w:tcPr>
            <w:tcW w:w="1980" w:type="dxa"/>
            <w:vAlign w:val="center"/>
          </w:tcPr>
          <w:p w:rsidR="005044C8" w:rsidRDefault="00313CF9">
            <w:pPr>
              <w:jc w:val="center"/>
            </w:pPr>
            <w:r>
              <w:t>美亚柏科</w:t>
            </w:r>
          </w:p>
        </w:tc>
        <w:tc>
          <w:tcPr>
            <w:tcW w:w="2879" w:type="dxa"/>
            <w:vAlign w:val="center"/>
          </w:tcPr>
          <w:p w:rsidR="005044C8" w:rsidRDefault="00313CF9">
            <w:pPr>
              <w:jc w:val="right"/>
            </w:pPr>
            <w:r>
              <w:t>24,801,133.23</w:t>
            </w:r>
          </w:p>
        </w:tc>
        <w:tc>
          <w:tcPr>
            <w:tcW w:w="1620" w:type="dxa"/>
            <w:vAlign w:val="center"/>
          </w:tcPr>
          <w:p w:rsidR="005044C8" w:rsidRDefault="00313CF9">
            <w:pPr>
              <w:jc w:val="right"/>
            </w:pPr>
            <w:r>
              <w:t>4.39</w:t>
            </w:r>
          </w:p>
        </w:tc>
      </w:tr>
      <w:tr w:rsidR="005044C8">
        <w:tc>
          <w:tcPr>
            <w:tcW w:w="869" w:type="dxa"/>
            <w:vAlign w:val="center"/>
          </w:tcPr>
          <w:p w:rsidR="005044C8" w:rsidRDefault="00313CF9">
            <w:pPr>
              <w:jc w:val="center"/>
            </w:pPr>
            <w:r>
              <w:t>17</w:t>
            </w:r>
          </w:p>
        </w:tc>
        <w:tc>
          <w:tcPr>
            <w:tcW w:w="1650" w:type="dxa"/>
            <w:vAlign w:val="center"/>
          </w:tcPr>
          <w:p w:rsidR="005044C8" w:rsidRDefault="00313CF9">
            <w:pPr>
              <w:jc w:val="center"/>
            </w:pPr>
            <w:r>
              <w:t>601009</w:t>
            </w:r>
          </w:p>
        </w:tc>
        <w:tc>
          <w:tcPr>
            <w:tcW w:w="1980" w:type="dxa"/>
            <w:vAlign w:val="center"/>
          </w:tcPr>
          <w:p w:rsidR="005044C8" w:rsidRDefault="00313CF9">
            <w:pPr>
              <w:jc w:val="center"/>
            </w:pPr>
            <w:r>
              <w:t>南京银行</w:t>
            </w:r>
          </w:p>
        </w:tc>
        <w:tc>
          <w:tcPr>
            <w:tcW w:w="2879" w:type="dxa"/>
            <w:vAlign w:val="center"/>
          </w:tcPr>
          <w:p w:rsidR="005044C8" w:rsidRDefault="00313CF9">
            <w:pPr>
              <w:jc w:val="right"/>
            </w:pPr>
            <w:r>
              <w:t>23,778,748.81</w:t>
            </w:r>
          </w:p>
        </w:tc>
        <w:tc>
          <w:tcPr>
            <w:tcW w:w="1620" w:type="dxa"/>
            <w:vAlign w:val="center"/>
          </w:tcPr>
          <w:p w:rsidR="005044C8" w:rsidRDefault="00313CF9">
            <w:pPr>
              <w:jc w:val="right"/>
            </w:pPr>
            <w:r>
              <w:t>4.21</w:t>
            </w:r>
          </w:p>
        </w:tc>
      </w:tr>
      <w:tr w:rsidR="005044C8">
        <w:tc>
          <w:tcPr>
            <w:tcW w:w="869" w:type="dxa"/>
            <w:vAlign w:val="center"/>
          </w:tcPr>
          <w:p w:rsidR="005044C8" w:rsidRDefault="00313CF9">
            <w:pPr>
              <w:jc w:val="center"/>
            </w:pPr>
            <w:r>
              <w:t>18</w:t>
            </w:r>
          </w:p>
        </w:tc>
        <w:tc>
          <w:tcPr>
            <w:tcW w:w="1650" w:type="dxa"/>
            <w:vAlign w:val="center"/>
          </w:tcPr>
          <w:p w:rsidR="005044C8" w:rsidRDefault="00313CF9">
            <w:pPr>
              <w:jc w:val="center"/>
            </w:pPr>
            <w:r>
              <w:t>000651</w:t>
            </w:r>
          </w:p>
        </w:tc>
        <w:tc>
          <w:tcPr>
            <w:tcW w:w="1980" w:type="dxa"/>
            <w:vAlign w:val="center"/>
          </w:tcPr>
          <w:p w:rsidR="005044C8" w:rsidRDefault="00313CF9">
            <w:pPr>
              <w:jc w:val="center"/>
            </w:pPr>
            <w:r>
              <w:t>格力电器</w:t>
            </w:r>
          </w:p>
        </w:tc>
        <w:tc>
          <w:tcPr>
            <w:tcW w:w="2879" w:type="dxa"/>
            <w:vAlign w:val="center"/>
          </w:tcPr>
          <w:p w:rsidR="005044C8" w:rsidRDefault="00313CF9">
            <w:pPr>
              <w:jc w:val="right"/>
            </w:pPr>
            <w:r>
              <w:t>23,244,960.42</w:t>
            </w:r>
          </w:p>
        </w:tc>
        <w:tc>
          <w:tcPr>
            <w:tcW w:w="1620" w:type="dxa"/>
            <w:vAlign w:val="center"/>
          </w:tcPr>
          <w:p w:rsidR="005044C8" w:rsidRDefault="00313CF9">
            <w:pPr>
              <w:jc w:val="right"/>
            </w:pPr>
            <w:r>
              <w:t>4.11</w:t>
            </w:r>
          </w:p>
        </w:tc>
      </w:tr>
      <w:tr w:rsidR="005044C8">
        <w:tc>
          <w:tcPr>
            <w:tcW w:w="869" w:type="dxa"/>
            <w:vAlign w:val="center"/>
          </w:tcPr>
          <w:p w:rsidR="005044C8" w:rsidRDefault="00313CF9">
            <w:pPr>
              <w:jc w:val="center"/>
            </w:pPr>
            <w:r>
              <w:t>19</w:t>
            </w:r>
          </w:p>
        </w:tc>
        <w:tc>
          <w:tcPr>
            <w:tcW w:w="1650" w:type="dxa"/>
            <w:vAlign w:val="center"/>
          </w:tcPr>
          <w:p w:rsidR="005044C8" w:rsidRDefault="00313CF9">
            <w:pPr>
              <w:jc w:val="center"/>
            </w:pPr>
            <w:r>
              <w:t>603039</w:t>
            </w:r>
          </w:p>
        </w:tc>
        <w:tc>
          <w:tcPr>
            <w:tcW w:w="1980" w:type="dxa"/>
            <w:vAlign w:val="center"/>
          </w:tcPr>
          <w:p w:rsidR="005044C8" w:rsidRDefault="00313CF9">
            <w:pPr>
              <w:jc w:val="center"/>
            </w:pPr>
            <w:r>
              <w:t>泛微网络</w:t>
            </w:r>
          </w:p>
        </w:tc>
        <w:tc>
          <w:tcPr>
            <w:tcW w:w="2879" w:type="dxa"/>
            <w:vAlign w:val="center"/>
          </w:tcPr>
          <w:p w:rsidR="005044C8" w:rsidRDefault="00313CF9">
            <w:pPr>
              <w:jc w:val="right"/>
            </w:pPr>
            <w:r>
              <w:t>22,016,297.57</w:t>
            </w:r>
          </w:p>
        </w:tc>
        <w:tc>
          <w:tcPr>
            <w:tcW w:w="1620" w:type="dxa"/>
            <w:vAlign w:val="center"/>
          </w:tcPr>
          <w:p w:rsidR="005044C8" w:rsidRDefault="00313CF9">
            <w:pPr>
              <w:jc w:val="right"/>
            </w:pPr>
            <w:r>
              <w:t>3.90</w:t>
            </w:r>
          </w:p>
        </w:tc>
      </w:tr>
      <w:tr w:rsidR="005044C8">
        <w:tc>
          <w:tcPr>
            <w:tcW w:w="869" w:type="dxa"/>
            <w:vAlign w:val="center"/>
          </w:tcPr>
          <w:p w:rsidR="005044C8" w:rsidRDefault="00313CF9">
            <w:pPr>
              <w:jc w:val="center"/>
            </w:pPr>
            <w:r>
              <w:t>20</w:t>
            </w:r>
          </w:p>
        </w:tc>
        <w:tc>
          <w:tcPr>
            <w:tcW w:w="1650" w:type="dxa"/>
            <w:vAlign w:val="center"/>
          </w:tcPr>
          <w:p w:rsidR="005044C8" w:rsidRDefault="00313CF9">
            <w:pPr>
              <w:jc w:val="center"/>
            </w:pPr>
            <w:r>
              <w:t>300170</w:t>
            </w:r>
          </w:p>
        </w:tc>
        <w:tc>
          <w:tcPr>
            <w:tcW w:w="1980" w:type="dxa"/>
            <w:vAlign w:val="center"/>
          </w:tcPr>
          <w:p w:rsidR="005044C8" w:rsidRDefault="00313CF9">
            <w:pPr>
              <w:jc w:val="center"/>
            </w:pPr>
            <w:r>
              <w:t>汉得信息</w:t>
            </w:r>
          </w:p>
        </w:tc>
        <w:tc>
          <w:tcPr>
            <w:tcW w:w="2879" w:type="dxa"/>
            <w:vAlign w:val="center"/>
          </w:tcPr>
          <w:p w:rsidR="005044C8" w:rsidRDefault="00313CF9">
            <w:pPr>
              <w:jc w:val="right"/>
            </w:pPr>
            <w:r>
              <w:t>20,915,595.14</w:t>
            </w:r>
          </w:p>
        </w:tc>
        <w:tc>
          <w:tcPr>
            <w:tcW w:w="1620" w:type="dxa"/>
            <w:vAlign w:val="center"/>
          </w:tcPr>
          <w:p w:rsidR="005044C8" w:rsidRDefault="00313CF9">
            <w:pPr>
              <w:jc w:val="right"/>
            </w:pPr>
            <w:r>
              <w:t>3.70</w:t>
            </w:r>
          </w:p>
        </w:tc>
      </w:tr>
      <w:tr w:rsidR="005044C8">
        <w:tc>
          <w:tcPr>
            <w:tcW w:w="869" w:type="dxa"/>
            <w:vAlign w:val="center"/>
          </w:tcPr>
          <w:p w:rsidR="005044C8" w:rsidRDefault="00313CF9">
            <w:pPr>
              <w:jc w:val="center"/>
            </w:pPr>
            <w:r>
              <w:t>21</w:t>
            </w:r>
          </w:p>
        </w:tc>
        <w:tc>
          <w:tcPr>
            <w:tcW w:w="1650" w:type="dxa"/>
            <w:vAlign w:val="center"/>
          </w:tcPr>
          <w:p w:rsidR="005044C8" w:rsidRDefault="00313CF9">
            <w:pPr>
              <w:jc w:val="center"/>
            </w:pPr>
            <w:r>
              <w:t>002343</w:t>
            </w:r>
          </w:p>
        </w:tc>
        <w:tc>
          <w:tcPr>
            <w:tcW w:w="1980" w:type="dxa"/>
            <w:vAlign w:val="center"/>
          </w:tcPr>
          <w:p w:rsidR="005044C8" w:rsidRDefault="00313CF9">
            <w:pPr>
              <w:jc w:val="center"/>
            </w:pPr>
            <w:r>
              <w:t>慈文传媒</w:t>
            </w:r>
          </w:p>
        </w:tc>
        <w:tc>
          <w:tcPr>
            <w:tcW w:w="2879" w:type="dxa"/>
            <w:vAlign w:val="center"/>
          </w:tcPr>
          <w:p w:rsidR="005044C8" w:rsidRDefault="00313CF9">
            <w:pPr>
              <w:jc w:val="right"/>
            </w:pPr>
            <w:r>
              <w:t>20,508,239.45</w:t>
            </w:r>
          </w:p>
        </w:tc>
        <w:tc>
          <w:tcPr>
            <w:tcW w:w="1620" w:type="dxa"/>
            <w:vAlign w:val="center"/>
          </w:tcPr>
          <w:p w:rsidR="005044C8" w:rsidRDefault="00313CF9">
            <w:pPr>
              <w:jc w:val="right"/>
            </w:pPr>
            <w:r>
              <w:t>3.63</w:t>
            </w:r>
          </w:p>
        </w:tc>
      </w:tr>
      <w:tr w:rsidR="005044C8">
        <w:tc>
          <w:tcPr>
            <w:tcW w:w="869" w:type="dxa"/>
            <w:vAlign w:val="center"/>
          </w:tcPr>
          <w:p w:rsidR="005044C8" w:rsidRDefault="00313CF9">
            <w:pPr>
              <w:jc w:val="center"/>
            </w:pPr>
            <w:r>
              <w:t>22</w:t>
            </w:r>
          </w:p>
        </w:tc>
        <w:tc>
          <w:tcPr>
            <w:tcW w:w="1650" w:type="dxa"/>
            <w:vAlign w:val="center"/>
          </w:tcPr>
          <w:p w:rsidR="005044C8" w:rsidRDefault="00313CF9">
            <w:pPr>
              <w:jc w:val="center"/>
            </w:pPr>
            <w:r>
              <w:t>300015</w:t>
            </w:r>
          </w:p>
        </w:tc>
        <w:tc>
          <w:tcPr>
            <w:tcW w:w="1980" w:type="dxa"/>
            <w:vAlign w:val="center"/>
          </w:tcPr>
          <w:p w:rsidR="005044C8" w:rsidRDefault="00313CF9">
            <w:pPr>
              <w:jc w:val="center"/>
            </w:pPr>
            <w:r>
              <w:t>爱尔眼科</w:t>
            </w:r>
          </w:p>
        </w:tc>
        <w:tc>
          <w:tcPr>
            <w:tcW w:w="2879" w:type="dxa"/>
            <w:vAlign w:val="center"/>
          </w:tcPr>
          <w:p w:rsidR="005044C8" w:rsidRDefault="00313CF9">
            <w:pPr>
              <w:jc w:val="right"/>
            </w:pPr>
            <w:r>
              <w:t>20,305,057.74</w:t>
            </w:r>
          </w:p>
        </w:tc>
        <w:tc>
          <w:tcPr>
            <w:tcW w:w="1620" w:type="dxa"/>
            <w:vAlign w:val="center"/>
          </w:tcPr>
          <w:p w:rsidR="005044C8" w:rsidRDefault="00313CF9">
            <w:pPr>
              <w:jc w:val="right"/>
            </w:pPr>
            <w:r>
              <w:t>3.59</w:t>
            </w:r>
          </w:p>
        </w:tc>
      </w:tr>
      <w:tr w:rsidR="005044C8">
        <w:tc>
          <w:tcPr>
            <w:tcW w:w="869" w:type="dxa"/>
            <w:vAlign w:val="center"/>
          </w:tcPr>
          <w:p w:rsidR="005044C8" w:rsidRDefault="00313CF9">
            <w:pPr>
              <w:jc w:val="center"/>
            </w:pPr>
            <w:r>
              <w:t>23</w:t>
            </w:r>
          </w:p>
        </w:tc>
        <w:tc>
          <w:tcPr>
            <w:tcW w:w="1650" w:type="dxa"/>
            <w:vAlign w:val="center"/>
          </w:tcPr>
          <w:p w:rsidR="005044C8" w:rsidRDefault="00313CF9">
            <w:pPr>
              <w:jc w:val="center"/>
            </w:pPr>
            <w:r>
              <w:t>000636</w:t>
            </w:r>
          </w:p>
        </w:tc>
        <w:tc>
          <w:tcPr>
            <w:tcW w:w="1980" w:type="dxa"/>
            <w:vAlign w:val="center"/>
          </w:tcPr>
          <w:p w:rsidR="005044C8" w:rsidRDefault="00313CF9">
            <w:pPr>
              <w:jc w:val="center"/>
            </w:pPr>
            <w:r>
              <w:t>风华高科</w:t>
            </w:r>
          </w:p>
        </w:tc>
        <w:tc>
          <w:tcPr>
            <w:tcW w:w="2879" w:type="dxa"/>
            <w:vAlign w:val="center"/>
          </w:tcPr>
          <w:p w:rsidR="005044C8" w:rsidRDefault="00313CF9">
            <w:pPr>
              <w:jc w:val="right"/>
            </w:pPr>
            <w:r>
              <w:t>18,985,974.65</w:t>
            </w:r>
          </w:p>
        </w:tc>
        <w:tc>
          <w:tcPr>
            <w:tcW w:w="1620" w:type="dxa"/>
            <w:vAlign w:val="center"/>
          </w:tcPr>
          <w:p w:rsidR="005044C8" w:rsidRDefault="00313CF9">
            <w:pPr>
              <w:jc w:val="right"/>
            </w:pPr>
            <w:r>
              <w:t>3.36</w:t>
            </w:r>
          </w:p>
        </w:tc>
      </w:tr>
      <w:tr w:rsidR="005044C8">
        <w:tc>
          <w:tcPr>
            <w:tcW w:w="869" w:type="dxa"/>
            <w:vAlign w:val="center"/>
          </w:tcPr>
          <w:p w:rsidR="005044C8" w:rsidRDefault="00313CF9">
            <w:pPr>
              <w:jc w:val="center"/>
            </w:pPr>
            <w:r>
              <w:t>24</w:t>
            </w:r>
          </w:p>
        </w:tc>
        <w:tc>
          <w:tcPr>
            <w:tcW w:w="1650" w:type="dxa"/>
            <w:vAlign w:val="center"/>
          </w:tcPr>
          <w:p w:rsidR="005044C8" w:rsidRDefault="00313CF9">
            <w:pPr>
              <w:jc w:val="center"/>
            </w:pPr>
            <w:r>
              <w:t>600612</w:t>
            </w:r>
          </w:p>
        </w:tc>
        <w:tc>
          <w:tcPr>
            <w:tcW w:w="1980" w:type="dxa"/>
            <w:vAlign w:val="center"/>
          </w:tcPr>
          <w:p w:rsidR="005044C8" w:rsidRDefault="00313CF9">
            <w:pPr>
              <w:jc w:val="center"/>
            </w:pPr>
            <w:r>
              <w:t>老凤祥</w:t>
            </w:r>
          </w:p>
        </w:tc>
        <w:tc>
          <w:tcPr>
            <w:tcW w:w="2879" w:type="dxa"/>
            <w:vAlign w:val="center"/>
          </w:tcPr>
          <w:p w:rsidR="005044C8" w:rsidRDefault="00313CF9">
            <w:pPr>
              <w:jc w:val="right"/>
            </w:pPr>
            <w:r>
              <w:t>18,262,438.14</w:t>
            </w:r>
          </w:p>
        </w:tc>
        <w:tc>
          <w:tcPr>
            <w:tcW w:w="1620" w:type="dxa"/>
            <w:vAlign w:val="center"/>
          </w:tcPr>
          <w:p w:rsidR="005044C8" w:rsidRDefault="00313CF9">
            <w:pPr>
              <w:jc w:val="right"/>
            </w:pPr>
            <w:r>
              <w:t>3.23</w:t>
            </w:r>
          </w:p>
        </w:tc>
      </w:tr>
      <w:tr w:rsidR="005044C8">
        <w:tc>
          <w:tcPr>
            <w:tcW w:w="869" w:type="dxa"/>
            <w:vAlign w:val="center"/>
          </w:tcPr>
          <w:p w:rsidR="005044C8" w:rsidRDefault="00313CF9">
            <w:pPr>
              <w:jc w:val="center"/>
            </w:pPr>
            <w:r>
              <w:t>25</w:t>
            </w:r>
          </w:p>
        </w:tc>
        <w:tc>
          <w:tcPr>
            <w:tcW w:w="1650" w:type="dxa"/>
            <w:vAlign w:val="center"/>
          </w:tcPr>
          <w:p w:rsidR="005044C8" w:rsidRDefault="00313CF9">
            <w:pPr>
              <w:jc w:val="center"/>
            </w:pPr>
            <w:r>
              <w:t>002292</w:t>
            </w:r>
          </w:p>
        </w:tc>
        <w:tc>
          <w:tcPr>
            <w:tcW w:w="1980" w:type="dxa"/>
            <w:vAlign w:val="center"/>
          </w:tcPr>
          <w:p w:rsidR="005044C8" w:rsidRDefault="00313CF9">
            <w:pPr>
              <w:jc w:val="center"/>
            </w:pPr>
            <w:r>
              <w:t>奥飞娱乐</w:t>
            </w:r>
          </w:p>
        </w:tc>
        <w:tc>
          <w:tcPr>
            <w:tcW w:w="2879" w:type="dxa"/>
            <w:vAlign w:val="center"/>
          </w:tcPr>
          <w:p w:rsidR="005044C8" w:rsidRDefault="00313CF9">
            <w:pPr>
              <w:jc w:val="right"/>
            </w:pPr>
            <w:r>
              <w:t>17,987,258.24</w:t>
            </w:r>
          </w:p>
        </w:tc>
        <w:tc>
          <w:tcPr>
            <w:tcW w:w="1620" w:type="dxa"/>
            <w:vAlign w:val="center"/>
          </w:tcPr>
          <w:p w:rsidR="005044C8" w:rsidRDefault="00313CF9">
            <w:pPr>
              <w:jc w:val="right"/>
            </w:pPr>
            <w:r>
              <w:t>3.18</w:t>
            </w:r>
          </w:p>
        </w:tc>
      </w:tr>
      <w:tr w:rsidR="005044C8">
        <w:tc>
          <w:tcPr>
            <w:tcW w:w="869" w:type="dxa"/>
            <w:vAlign w:val="center"/>
          </w:tcPr>
          <w:p w:rsidR="005044C8" w:rsidRDefault="00313CF9">
            <w:pPr>
              <w:jc w:val="center"/>
            </w:pPr>
            <w:r>
              <w:t>26</w:t>
            </w:r>
          </w:p>
        </w:tc>
        <w:tc>
          <w:tcPr>
            <w:tcW w:w="1650" w:type="dxa"/>
            <w:vAlign w:val="center"/>
          </w:tcPr>
          <w:p w:rsidR="005044C8" w:rsidRDefault="00313CF9">
            <w:pPr>
              <w:jc w:val="center"/>
            </w:pPr>
            <w:r>
              <w:t>603096</w:t>
            </w:r>
          </w:p>
        </w:tc>
        <w:tc>
          <w:tcPr>
            <w:tcW w:w="1980" w:type="dxa"/>
            <w:vAlign w:val="center"/>
          </w:tcPr>
          <w:p w:rsidR="005044C8" w:rsidRDefault="00313CF9">
            <w:pPr>
              <w:jc w:val="center"/>
            </w:pPr>
            <w:r>
              <w:t>新经典</w:t>
            </w:r>
          </w:p>
        </w:tc>
        <w:tc>
          <w:tcPr>
            <w:tcW w:w="2879" w:type="dxa"/>
            <w:vAlign w:val="center"/>
          </w:tcPr>
          <w:p w:rsidR="005044C8" w:rsidRDefault="00313CF9">
            <w:pPr>
              <w:jc w:val="right"/>
            </w:pPr>
            <w:r>
              <w:t>17,699,970.83</w:t>
            </w:r>
          </w:p>
        </w:tc>
        <w:tc>
          <w:tcPr>
            <w:tcW w:w="1620" w:type="dxa"/>
            <w:vAlign w:val="center"/>
          </w:tcPr>
          <w:p w:rsidR="005044C8" w:rsidRDefault="00313CF9">
            <w:pPr>
              <w:jc w:val="right"/>
            </w:pPr>
            <w:r>
              <w:t>3.13</w:t>
            </w:r>
          </w:p>
        </w:tc>
      </w:tr>
      <w:tr w:rsidR="005044C8">
        <w:tc>
          <w:tcPr>
            <w:tcW w:w="869" w:type="dxa"/>
            <w:vAlign w:val="center"/>
          </w:tcPr>
          <w:p w:rsidR="005044C8" w:rsidRDefault="00313CF9">
            <w:pPr>
              <w:jc w:val="center"/>
            </w:pPr>
            <w:r>
              <w:t>27</w:t>
            </w:r>
          </w:p>
        </w:tc>
        <w:tc>
          <w:tcPr>
            <w:tcW w:w="1650" w:type="dxa"/>
            <w:vAlign w:val="center"/>
          </w:tcPr>
          <w:p w:rsidR="005044C8" w:rsidRDefault="00313CF9">
            <w:pPr>
              <w:jc w:val="center"/>
            </w:pPr>
            <w:r>
              <w:t>300129</w:t>
            </w:r>
          </w:p>
        </w:tc>
        <w:tc>
          <w:tcPr>
            <w:tcW w:w="1980" w:type="dxa"/>
            <w:vAlign w:val="center"/>
          </w:tcPr>
          <w:p w:rsidR="005044C8" w:rsidRDefault="00313CF9">
            <w:pPr>
              <w:jc w:val="center"/>
            </w:pPr>
            <w:r>
              <w:t>泰胜风能</w:t>
            </w:r>
          </w:p>
        </w:tc>
        <w:tc>
          <w:tcPr>
            <w:tcW w:w="2879" w:type="dxa"/>
            <w:vAlign w:val="center"/>
          </w:tcPr>
          <w:p w:rsidR="005044C8" w:rsidRDefault="00313CF9">
            <w:pPr>
              <w:jc w:val="right"/>
            </w:pPr>
            <w:r>
              <w:t>16,205,857.51</w:t>
            </w:r>
          </w:p>
        </w:tc>
        <w:tc>
          <w:tcPr>
            <w:tcW w:w="1620" w:type="dxa"/>
            <w:vAlign w:val="center"/>
          </w:tcPr>
          <w:p w:rsidR="005044C8" w:rsidRDefault="00313CF9">
            <w:pPr>
              <w:jc w:val="right"/>
            </w:pPr>
            <w:r>
              <w:t>2.87</w:t>
            </w:r>
          </w:p>
        </w:tc>
      </w:tr>
      <w:tr w:rsidR="005044C8">
        <w:tc>
          <w:tcPr>
            <w:tcW w:w="869" w:type="dxa"/>
            <w:vAlign w:val="center"/>
          </w:tcPr>
          <w:p w:rsidR="005044C8" w:rsidRDefault="00313CF9">
            <w:pPr>
              <w:jc w:val="center"/>
            </w:pPr>
            <w:r>
              <w:t>28</w:t>
            </w:r>
          </w:p>
        </w:tc>
        <w:tc>
          <w:tcPr>
            <w:tcW w:w="1650" w:type="dxa"/>
            <w:vAlign w:val="center"/>
          </w:tcPr>
          <w:p w:rsidR="005044C8" w:rsidRDefault="00313CF9">
            <w:pPr>
              <w:jc w:val="center"/>
            </w:pPr>
            <w:r>
              <w:t>600115</w:t>
            </w:r>
          </w:p>
        </w:tc>
        <w:tc>
          <w:tcPr>
            <w:tcW w:w="1980" w:type="dxa"/>
            <w:vAlign w:val="center"/>
          </w:tcPr>
          <w:p w:rsidR="005044C8" w:rsidRDefault="00313CF9">
            <w:pPr>
              <w:jc w:val="center"/>
            </w:pPr>
            <w:r>
              <w:t>东方航空</w:t>
            </w:r>
          </w:p>
        </w:tc>
        <w:tc>
          <w:tcPr>
            <w:tcW w:w="2879" w:type="dxa"/>
            <w:vAlign w:val="center"/>
          </w:tcPr>
          <w:p w:rsidR="005044C8" w:rsidRDefault="00313CF9">
            <w:pPr>
              <w:jc w:val="right"/>
            </w:pPr>
            <w:r>
              <w:t>15,848,924.82</w:t>
            </w:r>
          </w:p>
        </w:tc>
        <w:tc>
          <w:tcPr>
            <w:tcW w:w="1620" w:type="dxa"/>
            <w:vAlign w:val="center"/>
          </w:tcPr>
          <w:p w:rsidR="005044C8" w:rsidRDefault="00313CF9">
            <w:pPr>
              <w:jc w:val="right"/>
            </w:pPr>
            <w:r>
              <w:t>2.80</w:t>
            </w:r>
          </w:p>
        </w:tc>
      </w:tr>
      <w:tr w:rsidR="005044C8">
        <w:tc>
          <w:tcPr>
            <w:tcW w:w="869" w:type="dxa"/>
            <w:vAlign w:val="center"/>
          </w:tcPr>
          <w:p w:rsidR="005044C8" w:rsidRDefault="00313CF9">
            <w:pPr>
              <w:jc w:val="center"/>
            </w:pPr>
            <w:r>
              <w:t>29</w:t>
            </w:r>
          </w:p>
        </w:tc>
        <w:tc>
          <w:tcPr>
            <w:tcW w:w="1650" w:type="dxa"/>
            <w:vAlign w:val="center"/>
          </w:tcPr>
          <w:p w:rsidR="005044C8" w:rsidRDefault="00313CF9">
            <w:pPr>
              <w:jc w:val="center"/>
            </w:pPr>
            <w:r>
              <w:t>601799</w:t>
            </w:r>
          </w:p>
        </w:tc>
        <w:tc>
          <w:tcPr>
            <w:tcW w:w="1980" w:type="dxa"/>
            <w:vAlign w:val="center"/>
          </w:tcPr>
          <w:p w:rsidR="005044C8" w:rsidRDefault="00313CF9">
            <w:pPr>
              <w:jc w:val="center"/>
            </w:pPr>
            <w:r>
              <w:t>星宇股份</w:t>
            </w:r>
          </w:p>
        </w:tc>
        <w:tc>
          <w:tcPr>
            <w:tcW w:w="2879" w:type="dxa"/>
            <w:vAlign w:val="center"/>
          </w:tcPr>
          <w:p w:rsidR="005044C8" w:rsidRDefault="00313CF9">
            <w:pPr>
              <w:jc w:val="right"/>
            </w:pPr>
            <w:r>
              <w:t>14,980,997.01</w:t>
            </w:r>
          </w:p>
        </w:tc>
        <w:tc>
          <w:tcPr>
            <w:tcW w:w="1620" w:type="dxa"/>
            <w:vAlign w:val="center"/>
          </w:tcPr>
          <w:p w:rsidR="005044C8" w:rsidRDefault="00313CF9">
            <w:pPr>
              <w:jc w:val="right"/>
            </w:pPr>
            <w:r>
              <w:t>2.65</w:t>
            </w:r>
          </w:p>
        </w:tc>
      </w:tr>
      <w:tr w:rsidR="005044C8">
        <w:tc>
          <w:tcPr>
            <w:tcW w:w="869" w:type="dxa"/>
            <w:vAlign w:val="center"/>
          </w:tcPr>
          <w:p w:rsidR="005044C8" w:rsidRDefault="00313CF9">
            <w:pPr>
              <w:jc w:val="center"/>
            </w:pPr>
            <w:r>
              <w:t>30</w:t>
            </w:r>
          </w:p>
        </w:tc>
        <w:tc>
          <w:tcPr>
            <w:tcW w:w="1650" w:type="dxa"/>
            <w:vAlign w:val="center"/>
          </w:tcPr>
          <w:p w:rsidR="005044C8" w:rsidRDefault="00313CF9">
            <w:pPr>
              <w:jc w:val="center"/>
            </w:pPr>
            <w:r>
              <w:t>000661</w:t>
            </w:r>
          </w:p>
        </w:tc>
        <w:tc>
          <w:tcPr>
            <w:tcW w:w="1980" w:type="dxa"/>
            <w:vAlign w:val="center"/>
          </w:tcPr>
          <w:p w:rsidR="005044C8" w:rsidRDefault="00313CF9">
            <w:pPr>
              <w:jc w:val="center"/>
            </w:pPr>
            <w:r>
              <w:t>长春高新</w:t>
            </w:r>
          </w:p>
        </w:tc>
        <w:tc>
          <w:tcPr>
            <w:tcW w:w="2879" w:type="dxa"/>
            <w:vAlign w:val="center"/>
          </w:tcPr>
          <w:p w:rsidR="005044C8" w:rsidRDefault="00313CF9">
            <w:pPr>
              <w:jc w:val="right"/>
            </w:pPr>
            <w:r>
              <w:t>14,389,603.80</w:t>
            </w:r>
          </w:p>
        </w:tc>
        <w:tc>
          <w:tcPr>
            <w:tcW w:w="1620" w:type="dxa"/>
            <w:vAlign w:val="center"/>
          </w:tcPr>
          <w:p w:rsidR="005044C8" w:rsidRDefault="00313CF9">
            <w:pPr>
              <w:jc w:val="right"/>
            </w:pPr>
            <w:r>
              <w:t>2.55</w:t>
            </w:r>
          </w:p>
        </w:tc>
      </w:tr>
      <w:tr w:rsidR="005044C8">
        <w:tc>
          <w:tcPr>
            <w:tcW w:w="869" w:type="dxa"/>
            <w:vAlign w:val="center"/>
          </w:tcPr>
          <w:p w:rsidR="005044C8" w:rsidRDefault="00313CF9">
            <w:pPr>
              <w:jc w:val="center"/>
            </w:pPr>
            <w:r>
              <w:t>31</w:t>
            </w:r>
          </w:p>
        </w:tc>
        <w:tc>
          <w:tcPr>
            <w:tcW w:w="1650" w:type="dxa"/>
            <w:vAlign w:val="center"/>
          </w:tcPr>
          <w:p w:rsidR="005044C8" w:rsidRDefault="00313CF9">
            <w:pPr>
              <w:jc w:val="center"/>
            </w:pPr>
            <w:r>
              <w:t>002530</w:t>
            </w:r>
          </w:p>
        </w:tc>
        <w:tc>
          <w:tcPr>
            <w:tcW w:w="1980" w:type="dxa"/>
            <w:vAlign w:val="center"/>
          </w:tcPr>
          <w:p w:rsidR="005044C8" w:rsidRDefault="00313CF9">
            <w:pPr>
              <w:jc w:val="center"/>
            </w:pPr>
            <w:r>
              <w:t>金财互联</w:t>
            </w:r>
          </w:p>
        </w:tc>
        <w:tc>
          <w:tcPr>
            <w:tcW w:w="2879" w:type="dxa"/>
            <w:vAlign w:val="center"/>
          </w:tcPr>
          <w:p w:rsidR="005044C8" w:rsidRDefault="00313CF9">
            <w:pPr>
              <w:jc w:val="right"/>
            </w:pPr>
            <w:r>
              <w:t>14,023,585.35</w:t>
            </w:r>
          </w:p>
        </w:tc>
        <w:tc>
          <w:tcPr>
            <w:tcW w:w="1620" w:type="dxa"/>
            <w:vAlign w:val="center"/>
          </w:tcPr>
          <w:p w:rsidR="005044C8" w:rsidRDefault="00313CF9">
            <w:pPr>
              <w:jc w:val="right"/>
            </w:pPr>
            <w:r>
              <w:t>2.48</w:t>
            </w:r>
          </w:p>
        </w:tc>
      </w:tr>
      <w:tr w:rsidR="005044C8">
        <w:tc>
          <w:tcPr>
            <w:tcW w:w="869" w:type="dxa"/>
            <w:vAlign w:val="center"/>
          </w:tcPr>
          <w:p w:rsidR="005044C8" w:rsidRDefault="00313CF9">
            <w:pPr>
              <w:jc w:val="center"/>
            </w:pPr>
            <w:r>
              <w:t>32</w:t>
            </w:r>
          </w:p>
        </w:tc>
        <w:tc>
          <w:tcPr>
            <w:tcW w:w="1650" w:type="dxa"/>
            <w:vAlign w:val="center"/>
          </w:tcPr>
          <w:p w:rsidR="005044C8" w:rsidRDefault="00313CF9">
            <w:pPr>
              <w:jc w:val="center"/>
            </w:pPr>
            <w:r>
              <w:t>300251</w:t>
            </w:r>
          </w:p>
        </w:tc>
        <w:tc>
          <w:tcPr>
            <w:tcW w:w="1980" w:type="dxa"/>
            <w:vAlign w:val="center"/>
          </w:tcPr>
          <w:p w:rsidR="005044C8" w:rsidRDefault="00313CF9">
            <w:pPr>
              <w:jc w:val="center"/>
            </w:pPr>
            <w:r>
              <w:t>光线传媒</w:t>
            </w:r>
          </w:p>
        </w:tc>
        <w:tc>
          <w:tcPr>
            <w:tcW w:w="2879" w:type="dxa"/>
            <w:vAlign w:val="center"/>
          </w:tcPr>
          <w:p w:rsidR="005044C8" w:rsidRDefault="00313CF9">
            <w:pPr>
              <w:jc w:val="right"/>
            </w:pPr>
            <w:r>
              <w:t>13,102,530.59</w:t>
            </w:r>
          </w:p>
        </w:tc>
        <w:tc>
          <w:tcPr>
            <w:tcW w:w="1620" w:type="dxa"/>
            <w:vAlign w:val="center"/>
          </w:tcPr>
          <w:p w:rsidR="005044C8" w:rsidRDefault="00313CF9">
            <w:pPr>
              <w:jc w:val="right"/>
            </w:pPr>
            <w:r>
              <w:t>2.32</w:t>
            </w:r>
          </w:p>
        </w:tc>
      </w:tr>
      <w:tr w:rsidR="005044C8">
        <w:tc>
          <w:tcPr>
            <w:tcW w:w="869" w:type="dxa"/>
            <w:vAlign w:val="center"/>
          </w:tcPr>
          <w:p w:rsidR="005044C8" w:rsidRDefault="00313CF9">
            <w:pPr>
              <w:jc w:val="center"/>
            </w:pPr>
            <w:r>
              <w:t>33</w:t>
            </w:r>
          </w:p>
        </w:tc>
        <w:tc>
          <w:tcPr>
            <w:tcW w:w="1650" w:type="dxa"/>
            <w:vAlign w:val="center"/>
          </w:tcPr>
          <w:p w:rsidR="005044C8" w:rsidRDefault="00313CF9">
            <w:pPr>
              <w:jc w:val="center"/>
            </w:pPr>
            <w:r>
              <w:t>000001</w:t>
            </w:r>
          </w:p>
        </w:tc>
        <w:tc>
          <w:tcPr>
            <w:tcW w:w="1980" w:type="dxa"/>
            <w:vAlign w:val="center"/>
          </w:tcPr>
          <w:p w:rsidR="005044C8" w:rsidRDefault="00313CF9">
            <w:pPr>
              <w:jc w:val="center"/>
            </w:pPr>
            <w:r>
              <w:t>平安银行</w:t>
            </w:r>
          </w:p>
        </w:tc>
        <w:tc>
          <w:tcPr>
            <w:tcW w:w="2879" w:type="dxa"/>
            <w:vAlign w:val="center"/>
          </w:tcPr>
          <w:p w:rsidR="005044C8" w:rsidRDefault="00313CF9">
            <w:pPr>
              <w:jc w:val="right"/>
            </w:pPr>
            <w:r>
              <w:t>12,425,753.34</w:t>
            </w:r>
          </w:p>
        </w:tc>
        <w:tc>
          <w:tcPr>
            <w:tcW w:w="1620" w:type="dxa"/>
            <w:vAlign w:val="center"/>
          </w:tcPr>
          <w:p w:rsidR="005044C8" w:rsidRDefault="00313CF9">
            <w:pPr>
              <w:jc w:val="right"/>
            </w:pPr>
            <w:r>
              <w:t>2.20</w:t>
            </w:r>
          </w:p>
        </w:tc>
      </w:tr>
      <w:tr w:rsidR="005044C8">
        <w:tc>
          <w:tcPr>
            <w:tcW w:w="869" w:type="dxa"/>
            <w:vAlign w:val="center"/>
          </w:tcPr>
          <w:p w:rsidR="005044C8" w:rsidRDefault="00313CF9">
            <w:pPr>
              <w:jc w:val="center"/>
            </w:pPr>
            <w:r>
              <w:t>34</w:t>
            </w:r>
          </w:p>
        </w:tc>
        <w:tc>
          <w:tcPr>
            <w:tcW w:w="1650" w:type="dxa"/>
            <w:vAlign w:val="center"/>
          </w:tcPr>
          <w:p w:rsidR="005044C8" w:rsidRDefault="00313CF9">
            <w:pPr>
              <w:jc w:val="center"/>
            </w:pPr>
            <w:r>
              <w:t>300373</w:t>
            </w:r>
          </w:p>
        </w:tc>
        <w:tc>
          <w:tcPr>
            <w:tcW w:w="1980" w:type="dxa"/>
            <w:vAlign w:val="center"/>
          </w:tcPr>
          <w:p w:rsidR="005044C8" w:rsidRDefault="00313CF9">
            <w:pPr>
              <w:jc w:val="center"/>
            </w:pPr>
            <w:r>
              <w:t>扬杰科技</w:t>
            </w:r>
          </w:p>
        </w:tc>
        <w:tc>
          <w:tcPr>
            <w:tcW w:w="2879" w:type="dxa"/>
            <w:vAlign w:val="center"/>
          </w:tcPr>
          <w:p w:rsidR="005044C8" w:rsidRDefault="00313CF9">
            <w:pPr>
              <w:jc w:val="right"/>
            </w:pPr>
            <w:r>
              <w:t>12,171,339.38</w:t>
            </w:r>
          </w:p>
        </w:tc>
        <w:tc>
          <w:tcPr>
            <w:tcW w:w="1620" w:type="dxa"/>
            <w:vAlign w:val="center"/>
          </w:tcPr>
          <w:p w:rsidR="005044C8" w:rsidRDefault="00313CF9">
            <w:pPr>
              <w:jc w:val="right"/>
            </w:pPr>
            <w:r>
              <w:t>2.15</w:t>
            </w:r>
          </w:p>
        </w:tc>
      </w:tr>
      <w:tr w:rsidR="005044C8">
        <w:tc>
          <w:tcPr>
            <w:tcW w:w="869" w:type="dxa"/>
            <w:vAlign w:val="center"/>
          </w:tcPr>
          <w:p w:rsidR="005044C8" w:rsidRDefault="00313CF9">
            <w:pPr>
              <w:jc w:val="center"/>
            </w:pPr>
            <w:r>
              <w:t>35</w:t>
            </w:r>
          </w:p>
        </w:tc>
        <w:tc>
          <w:tcPr>
            <w:tcW w:w="1650" w:type="dxa"/>
            <w:vAlign w:val="center"/>
          </w:tcPr>
          <w:p w:rsidR="005044C8" w:rsidRDefault="00313CF9">
            <w:pPr>
              <w:jc w:val="center"/>
            </w:pPr>
            <w:r>
              <w:t>600535</w:t>
            </w:r>
          </w:p>
        </w:tc>
        <w:tc>
          <w:tcPr>
            <w:tcW w:w="1980" w:type="dxa"/>
            <w:vAlign w:val="center"/>
          </w:tcPr>
          <w:p w:rsidR="005044C8" w:rsidRDefault="00313CF9">
            <w:pPr>
              <w:jc w:val="center"/>
            </w:pPr>
            <w:r>
              <w:t>天士力</w:t>
            </w:r>
          </w:p>
        </w:tc>
        <w:tc>
          <w:tcPr>
            <w:tcW w:w="2879" w:type="dxa"/>
            <w:vAlign w:val="center"/>
          </w:tcPr>
          <w:p w:rsidR="005044C8" w:rsidRDefault="00313CF9">
            <w:pPr>
              <w:jc w:val="right"/>
            </w:pPr>
            <w:r>
              <w:t>12,112,267.63</w:t>
            </w:r>
          </w:p>
        </w:tc>
        <w:tc>
          <w:tcPr>
            <w:tcW w:w="1620" w:type="dxa"/>
            <w:vAlign w:val="center"/>
          </w:tcPr>
          <w:p w:rsidR="005044C8" w:rsidRDefault="00313CF9">
            <w:pPr>
              <w:jc w:val="right"/>
            </w:pPr>
            <w:r>
              <w:t>2.14</w:t>
            </w:r>
          </w:p>
        </w:tc>
      </w:tr>
      <w:tr w:rsidR="005044C8">
        <w:tc>
          <w:tcPr>
            <w:tcW w:w="869" w:type="dxa"/>
            <w:vAlign w:val="center"/>
          </w:tcPr>
          <w:p w:rsidR="005044C8" w:rsidRDefault="00313CF9">
            <w:pPr>
              <w:jc w:val="center"/>
            </w:pPr>
            <w:r>
              <w:t>36</w:t>
            </w:r>
          </w:p>
        </w:tc>
        <w:tc>
          <w:tcPr>
            <w:tcW w:w="1650" w:type="dxa"/>
            <w:vAlign w:val="center"/>
          </w:tcPr>
          <w:p w:rsidR="005044C8" w:rsidRDefault="00313CF9">
            <w:pPr>
              <w:jc w:val="center"/>
            </w:pPr>
            <w:r>
              <w:t>300532</w:t>
            </w:r>
          </w:p>
        </w:tc>
        <w:tc>
          <w:tcPr>
            <w:tcW w:w="1980" w:type="dxa"/>
            <w:vAlign w:val="center"/>
          </w:tcPr>
          <w:p w:rsidR="005044C8" w:rsidRDefault="00313CF9">
            <w:pPr>
              <w:jc w:val="center"/>
            </w:pPr>
            <w:r>
              <w:t>今天国际</w:t>
            </w:r>
          </w:p>
        </w:tc>
        <w:tc>
          <w:tcPr>
            <w:tcW w:w="2879" w:type="dxa"/>
            <w:vAlign w:val="center"/>
          </w:tcPr>
          <w:p w:rsidR="005044C8" w:rsidRDefault="00313CF9">
            <w:pPr>
              <w:jc w:val="right"/>
            </w:pPr>
            <w:r>
              <w:t>11,988,422.52</w:t>
            </w:r>
          </w:p>
        </w:tc>
        <w:tc>
          <w:tcPr>
            <w:tcW w:w="1620" w:type="dxa"/>
            <w:vAlign w:val="center"/>
          </w:tcPr>
          <w:p w:rsidR="005044C8" w:rsidRDefault="00313CF9">
            <w:pPr>
              <w:jc w:val="right"/>
            </w:pPr>
            <w:r>
              <w:t>2.12</w:t>
            </w:r>
          </w:p>
        </w:tc>
      </w:tr>
      <w:tr w:rsidR="005044C8">
        <w:tc>
          <w:tcPr>
            <w:tcW w:w="869" w:type="dxa"/>
            <w:vAlign w:val="center"/>
          </w:tcPr>
          <w:p w:rsidR="005044C8" w:rsidRDefault="00313CF9">
            <w:pPr>
              <w:jc w:val="center"/>
            </w:pPr>
            <w:r>
              <w:t>37</w:t>
            </w:r>
          </w:p>
        </w:tc>
        <w:tc>
          <w:tcPr>
            <w:tcW w:w="1650" w:type="dxa"/>
            <w:vAlign w:val="center"/>
          </w:tcPr>
          <w:p w:rsidR="005044C8" w:rsidRDefault="00313CF9">
            <w:pPr>
              <w:jc w:val="center"/>
            </w:pPr>
            <w:r>
              <w:t>300179</w:t>
            </w:r>
          </w:p>
        </w:tc>
        <w:tc>
          <w:tcPr>
            <w:tcW w:w="1980" w:type="dxa"/>
            <w:vAlign w:val="center"/>
          </w:tcPr>
          <w:p w:rsidR="005044C8" w:rsidRDefault="00313CF9">
            <w:pPr>
              <w:jc w:val="center"/>
            </w:pPr>
            <w:r>
              <w:t>四方达</w:t>
            </w:r>
          </w:p>
        </w:tc>
        <w:tc>
          <w:tcPr>
            <w:tcW w:w="2879" w:type="dxa"/>
            <w:vAlign w:val="center"/>
          </w:tcPr>
          <w:p w:rsidR="005044C8" w:rsidRDefault="00313CF9">
            <w:pPr>
              <w:jc w:val="right"/>
            </w:pPr>
            <w:r>
              <w:t>11,797,397.52</w:t>
            </w:r>
          </w:p>
        </w:tc>
        <w:tc>
          <w:tcPr>
            <w:tcW w:w="1620" w:type="dxa"/>
            <w:vAlign w:val="center"/>
          </w:tcPr>
          <w:p w:rsidR="005044C8" w:rsidRDefault="00313CF9">
            <w:pPr>
              <w:jc w:val="right"/>
            </w:pPr>
            <w:r>
              <w:t>2.09</w:t>
            </w:r>
          </w:p>
        </w:tc>
      </w:tr>
      <w:tr w:rsidR="005044C8">
        <w:tc>
          <w:tcPr>
            <w:tcW w:w="869" w:type="dxa"/>
            <w:vAlign w:val="center"/>
          </w:tcPr>
          <w:p w:rsidR="005044C8" w:rsidRDefault="00313CF9">
            <w:pPr>
              <w:jc w:val="center"/>
            </w:pPr>
            <w:r>
              <w:t>38</w:t>
            </w:r>
          </w:p>
        </w:tc>
        <w:tc>
          <w:tcPr>
            <w:tcW w:w="1650" w:type="dxa"/>
            <w:vAlign w:val="center"/>
          </w:tcPr>
          <w:p w:rsidR="005044C8" w:rsidRDefault="00313CF9">
            <w:pPr>
              <w:jc w:val="center"/>
            </w:pPr>
            <w:r>
              <w:t>002905</w:t>
            </w:r>
          </w:p>
        </w:tc>
        <w:tc>
          <w:tcPr>
            <w:tcW w:w="1980" w:type="dxa"/>
            <w:vAlign w:val="center"/>
          </w:tcPr>
          <w:p w:rsidR="005044C8" w:rsidRDefault="00313CF9">
            <w:pPr>
              <w:jc w:val="center"/>
            </w:pPr>
            <w:r>
              <w:t>金逸影视</w:t>
            </w:r>
          </w:p>
        </w:tc>
        <w:tc>
          <w:tcPr>
            <w:tcW w:w="2879" w:type="dxa"/>
            <w:vAlign w:val="center"/>
          </w:tcPr>
          <w:p w:rsidR="005044C8" w:rsidRDefault="00313CF9">
            <w:pPr>
              <w:jc w:val="right"/>
            </w:pPr>
            <w:r>
              <w:t>11,565,716.67</w:t>
            </w:r>
          </w:p>
        </w:tc>
        <w:tc>
          <w:tcPr>
            <w:tcW w:w="1620" w:type="dxa"/>
            <w:vAlign w:val="center"/>
          </w:tcPr>
          <w:p w:rsidR="005044C8" w:rsidRDefault="00313CF9">
            <w:pPr>
              <w:jc w:val="right"/>
            </w:pPr>
            <w: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2,279,602,617.40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1,332,116,067.02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475,040.61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164,742.53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9,180,790.95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9,820,574.09</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CC10DC" w:rsidRPr="005C672D" w:rsidTr="00CC10D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044C8" w:rsidRDefault="00313CF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CC10DC" w:rsidRPr="005C672D" w:rsidTr="00CC10D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044C8" w:rsidRDefault="005044C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CC10DC" w:rsidRPr="005C672D" w:rsidTr="00CC10D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044C8" w:rsidRDefault="005044C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CC10DC" w:rsidRPr="005C672D" w:rsidTr="00CC10D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044C8" w:rsidRDefault="00313CF9">
            <w:pPr>
              <w:jc w:val="center"/>
            </w:pPr>
            <w:r>
              <w:rPr>
                <w:bCs/>
                <w:color w:val="000000"/>
                <w:sz w:val="24"/>
              </w:rPr>
              <w:t>90,839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6,445.86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235,142,596.59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40.16%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350,392,896.97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59.84%</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185,465.51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4,956,375,599.84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201,038,812.88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462,066,197.13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77,569,516.45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585,535,493.56</w:t>
            </w:r>
          </w:p>
        </w:tc>
      </w:tr>
    </w:tbl>
    <w:p w:rsidR="005044C8" w:rsidRDefault="00313CF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67067C"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67067C"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5044C8" w:rsidRDefault="00313CF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67067C"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67067C"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lastRenderedPageBreak/>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本基金自基金合同生效日起聘请普华永道中天会计师事务所（特殊普通合伙）为本基金提供审计服务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5044C8" w:rsidRDefault="00313CF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044C8" w:rsidRDefault="00313CF9">
      <w:pPr>
        <w:tabs>
          <w:tab w:val="left" w:pos="426"/>
        </w:tabs>
        <w:spacing w:before="29" w:line="288" w:lineRule="auto"/>
        <w:jc w:val="left"/>
        <w:rPr>
          <w:kern w:val="0"/>
          <w:sz w:val="24"/>
        </w:rPr>
      </w:pPr>
      <w:r>
        <w:rPr>
          <w:kern w:val="0"/>
          <w:sz w:val="24"/>
        </w:rPr>
        <w:t>基金管理人及其高级管理人员本报告期内未受监管部门稽查或处罚。</w:t>
      </w:r>
    </w:p>
    <w:p w:rsidR="005044C8" w:rsidRDefault="00313CF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044C8">
        <w:tc>
          <w:tcPr>
            <w:tcW w:w="1559" w:type="dxa"/>
            <w:vAlign w:val="center"/>
          </w:tcPr>
          <w:p w:rsidR="005044C8" w:rsidRDefault="00313CF9">
            <w:pPr>
              <w:jc w:val="center"/>
            </w:pPr>
            <w:r>
              <w:rPr>
                <w:color w:val="000000"/>
                <w:sz w:val="24"/>
              </w:rPr>
              <w:t>华创证券有限责任公司</w:t>
            </w:r>
          </w:p>
        </w:tc>
        <w:tc>
          <w:tcPr>
            <w:tcW w:w="779" w:type="dxa"/>
            <w:vAlign w:val="center"/>
          </w:tcPr>
          <w:p w:rsidR="005044C8" w:rsidRDefault="00313CF9">
            <w:pPr>
              <w:jc w:val="center"/>
            </w:pPr>
            <w:r>
              <w:rPr>
                <w:color w:val="000000"/>
                <w:sz w:val="24"/>
              </w:rPr>
              <w:t>3</w:t>
            </w:r>
          </w:p>
        </w:tc>
        <w:tc>
          <w:tcPr>
            <w:tcW w:w="1800" w:type="dxa"/>
            <w:vAlign w:val="center"/>
          </w:tcPr>
          <w:p w:rsidR="005044C8" w:rsidRDefault="00313CF9">
            <w:pPr>
              <w:jc w:val="right"/>
            </w:pPr>
            <w:r>
              <w:rPr>
                <w:color w:val="000000"/>
                <w:sz w:val="24"/>
              </w:rPr>
              <w:t>801,519,398.11</w:t>
            </w:r>
          </w:p>
        </w:tc>
        <w:tc>
          <w:tcPr>
            <w:tcW w:w="1080" w:type="dxa"/>
            <w:vAlign w:val="center"/>
          </w:tcPr>
          <w:p w:rsidR="005044C8" w:rsidRDefault="00313CF9">
            <w:pPr>
              <w:jc w:val="right"/>
            </w:pPr>
            <w:r>
              <w:rPr>
                <w:color w:val="000000"/>
                <w:sz w:val="24"/>
              </w:rPr>
              <w:t>22.21%</w:t>
            </w:r>
          </w:p>
        </w:tc>
        <w:tc>
          <w:tcPr>
            <w:tcW w:w="1620" w:type="dxa"/>
            <w:vAlign w:val="center"/>
          </w:tcPr>
          <w:p w:rsidR="005044C8" w:rsidRDefault="00313CF9">
            <w:pPr>
              <w:jc w:val="right"/>
            </w:pPr>
            <w:r>
              <w:rPr>
                <w:color w:val="000000"/>
                <w:sz w:val="24"/>
              </w:rPr>
              <w:t>746,454.83</w:t>
            </w:r>
          </w:p>
        </w:tc>
        <w:tc>
          <w:tcPr>
            <w:tcW w:w="1080" w:type="dxa"/>
            <w:vAlign w:val="center"/>
          </w:tcPr>
          <w:p w:rsidR="005044C8" w:rsidRDefault="00313CF9">
            <w:pPr>
              <w:jc w:val="right"/>
            </w:pPr>
            <w:r>
              <w:rPr>
                <w:color w:val="000000"/>
                <w:sz w:val="24"/>
              </w:rPr>
              <w:t>22.21%</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国开证券股份有限公司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78,169,029.53</w:t>
            </w:r>
          </w:p>
        </w:tc>
        <w:tc>
          <w:tcPr>
            <w:tcW w:w="1080" w:type="dxa"/>
            <w:vAlign w:val="center"/>
          </w:tcPr>
          <w:p w:rsidR="005044C8" w:rsidRDefault="00313CF9">
            <w:pPr>
              <w:jc w:val="right"/>
            </w:pPr>
            <w:r>
              <w:rPr>
                <w:color w:val="000000"/>
                <w:sz w:val="24"/>
              </w:rPr>
              <w:t>2.17%</w:t>
            </w:r>
          </w:p>
        </w:tc>
        <w:tc>
          <w:tcPr>
            <w:tcW w:w="1620" w:type="dxa"/>
            <w:vAlign w:val="center"/>
          </w:tcPr>
          <w:p w:rsidR="005044C8" w:rsidRDefault="00313CF9">
            <w:pPr>
              <w:jc w:val="right"/>
            </w:pPr>
            <w:r>
              <w:rPr>
                <w:color w:val="000000"/>
                <w:sz w:val="24"/>
              </w:rPr>
              <w:t>72,798.75</w:t>
            </w:r>
          </w:p>
        </w:tc>
        <w:tc>
          <w:tcPr>
            <w:tcW w:w="1080" w:type="dxa"/>
            <w:vAlign w:val="center"/>
          </w:tcPr>
          <w:p w:rsidR="005044C8" w:rsidRDefault="00313CF9">
            <w:pPr>
              <w:jc w:val="right"/>
            </w:pPr>
            <w:r>
              <w:rPr>
                <w:color w:val="000000"/>
                <w:sz w:val="24"/>
              </w:rPr>
              <w:t>2.17%</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广发证券股份有限公司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766,882,753.26</w:t>
            </w:r>
          </w:p>
        </w:tc>
        <w:tc>
          <w:tcPr>
            <w:tcW w:w="1080" w:type="dxa"/>
            <w:vAlign w:val="center"/>
          </w:tcPr>
          <w:p w:rsidR="005044C8" w:rsidRDefault="00313CF9">
            <w:pPr>
              <w:jc w:val="right"/>
            </w:pPr>
            <w:r>
              <w:rPr>
                <w:color w:val="000000"/>
                <w:sz w:val="24"/>
              </w:rPr>
              <w:t>21.25%</w:t>
            </w:r>
          </w:p>
        </w:tc>
        <w:tc>
          <w:tcPr>
            <w:tcW w:w="1620" w:type="dxa"/>
            <w:vAlign w:val="center"/>
          </w:tcPr>
          <w:p w:rsidR="005044C8" w:rsidRDefault="00313CF9">
            <w:pPr>
              <w:jc w:val="right"/>
            </w:pPr>
            <w:r>
              <w:rPr>
                <w:color w:val="000000"/>
                <w:sz w:val="24"/>
              </w:rPr>
              <w:t>714,198.59</w:t>
            </w:r>
          </w:p>
        </w:tc>
        <w:tc>
          <w:tcPr>
            <w:tcW w:w="1080" w:type="dxa"/>
            <w:vAlign w:val="center"/>
          </w:tcPr>
          <w:p w:rsidR="005044C8" w:rsidRDefault="00313CF9">
            <w:pPr>
              <w:jc w:val="right"/>
            </w:pPr>
            <w:r>
              <w:rPr>
                <w:color w:val="000000"/>
                <w:sz w:val="24"/>
              </w:rPr>
              <w:t>21.25%</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中泰证券股份有限公司</w:t>
            </w:r>
          </w:p>
        </w:tc>
        <w:tc>
          <w:tcPr>
            <w:tcW w:w="779" w:type="dxa"/>
            <w:vAlign w:val="center"/>
          </w:tcPr>
          <w:p w:rsidR="005044C8" w:rsidRDefault="00313CF9">
            <w:pPr>
              <w:jc w:val="center"/>
            </w:pPr>
            <w:r>
              <w:rPr>
                <w:color w:val="000000"/>
                <w:sz w:val="24"/>
              </w:rPr>
              <w:t>2</w:t>
            </w:r>
          </w:p>
        </w:tc>
        <w:tc>
          <w:tcPr>
            <w:tcW w:w="1800" w:type="dxa"/>
            <w:vAlign w:val="center"/>
          </w:tcPr>
          <w:p w:rsidR="005044C8" w:rsidRDefault="00313CF9">
            <w:pPr>
              <w:jc w:val="right"/>
            </w:pPr>
            <w:r>
              <w:rPr>
                <w:color w:val="000000"/>
                <w:sz w:val="24"/>
              </w:rPr>
              <w:t>61,444,988.19</w:t>
            </w:r>
          </w:p>
        </w:tc>
        <w:tc>
          <w:tcPr>
            <w:tcW w:w="1080" w:type="dxa"/>
            <w:vAlign w:val="center"/>
          </w:tcPr>
          <w:p w:rsidR="005044C8" w:rsidRDefault="00313CF9">
            <w:pPr>
              <w:jc w:val="right"/>
            </w:pPr>
            <w:r>
              <w:rPr>
                <w:color w:val="000000"/>
                <w:sz w:val="24"/>
              </w:rPr>
              <w:t>1.70%</w:t>
            </w:r>
          </w:p>
        </w:tc>
        <w:tc>
          <w:tcPr>
            <w:tcW w:w="1620" w:type="dxa"/>
            <w:vAlign w:val="center"/>
          </w:tcPr>
          <w:p w:rsidR="005044C8" w:rsidRDefault="00313CF9">
            <w:pPr>
              <w:jc w:val="right"/>
            </w:pPr>
            <w:r>
              <w:rPr>
                <w:color w:val="000000"/>
                <w:sz w:val="24"/>
              </w:rPr>
              <w:t>57,223.02</w:t>
            </w:r>
          </w:p>
        </w:tc>
        <w:tc>
          <w:tcPr>
            <w:tcW w:w="1080" w:type="dxa"/>
            <w:vAlign w:val="center"/>
          </w:tcPr>
          <w:p w:rsidR="005044C8" w:rsidRDefault="00313CF9">
            <w:pPr>
              <w:jc w:val="right"/>
            </w:pPr>
            <w:r>
              <w:rPr>
                <w:color w:val="000000"/>
                <w:sz w:val="24"/>
              </w:rPr>
              <w:t>1.70%</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长江证券股份有限公司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592,111,066.01</w:t>
            </w:r>
          </w:p>
        </w:tc>
        <w:tc>
          <w:tcPr>
            <w:tcW w:w="1080" w:type="dxa"/>
            <w:vAlign w:val="center"/>
          </w:tcPr>
          <w:p w:rsidR="005044C8" w:rsidRDefault="00313CF9">
            <w:pPr>
              <w:jc w:val="right"/>
            </w:pPr>
            <w:r>
              <w:rPr>
                <w:color w:val="000000"/>
                <w:sz w:val="24"/>
              </w:rPr>
              <w:t>16.41%</w:t>
            </w:r>
          </w:p>
        </w:tc>
        <w:tc>
          <w:tcPr>
            <w:tcW w:w="1620" w:type="dxa"/>
            <w:vAlign w:val="center"/>
          </w:tcPr>
          <w:p w:rsidR="005044C8" w:rsidRDefault="00313CF9">
            <w:pPr>
              <w:jc w:val="right"/>
            </w:pPr>
            <w:r>
              <w:rPr>
                <w:color w:val="000000"/>
                <w:sz w:val="24"/>
              </w:rPr>
              <w:t>551,594.51</w:t>
            </w:r>
          </w:p>
        </w:tc>
        <w:tc>
          <w:tcPr>
            <w:tcW w:w="1080" w:type="dxa"/>
            <w:vAlign w:val="center"/>
          </w:tcPr>
          <w:p w:rsidR="005044C8" w:rsidRDefault="00313CF9">
            <w:pPr>
              <w:jc w:val="right"/>
            </w:pPr>
            <w:r>
              <w:rPr>
                <w:color w:val="000000"/>
                <w:sz w:val="24"/>
              </w:rPr>
              <w:t>16.41%</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东方证券股份有限公司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548,813,857.51</w:t>
            </w:r>
          </w:p>
        </w:tc>
        <w:tc>
          <w:tcPr>
            <w:tcW w:w="1080" w:type="dxa"/>
            <w:vAlign w:val="center"/>
          </w:tcPr>
          <w:p w:rsidR="005044C8" w:rsidRDefault="00313CF9">
            <w:pPr>
              <w:jc w:val="right"/>
            </w:pPr>
            <w:r>
              <w:rPr>
                <w:color w:val="000000"/>
                <w:sz w:val="24"/>
              </w:rPr>
              <w:t>15.21%</w:t>
            </w:r>
          </w:p>
        </w:tc>
        <w:tc>
          <w:tcPr>
            <w:tcW w:w="1620" w:type="dxa"/>
            <w:vAlign w:val="center"/>
          </w:tcPr>
          <w:p w:rsidR="005044C8" w:rsidRDefault="00313CF9">
            <w:pPr>
              <w:jc w:val="right"/>
            </w:pPr>
            <w:r>
              <w:rPr>
                <w:color w:val="000000"/>
                <w:sz w:val="24"/>
              </w:rPr>
              <w:t>511,113.91</w:t>
            </w:r>
          </w:p>
        </w:tc>
        <w:tc>
          <w:tcPr>
            <w:tcW w:w="1080" w:type="dxa"/>
            <w:vAlign w:val="center"/>
          </w:tcPr>
          <w:p w:rsidR="005044C8" w:rsidRDefault="00313CF9">
            <w:pPr>
              <w:jc w:val="right"/>
            </w:pPr>
            <w:r>
              <w:rPr>
                <w:color w:val="000000"/>
                <w:sz w:val="24"/>
              </w:rPr>
              <w:t>15.20%</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瑞银证券有限责任公司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417,501,838.09</w:t>
            </w:r>
          </w:p>
        </w:tc>
        <w:tc>
          <w:tcPr>
            <w:tcW w:w="1080" w:type="dxa"/>
            <w:vAlign w:val="center"/>
          </w:tcPr>
          <w:p w:rsidR="005044C8" w:rsidRDefault="00313CF9">
            <w:pPr>
              <w:jc w:val="right"/>
            </w:pPr>
            <w:r>
              <w:rPr>
                <w:color w:val="000000"/>
                <w:sz w:val="24"/>
              </w:rPr>
              <w:t>11.57%</w:t>
            </w:r>
          </w:p>
        </w:tc>
        <w:tc>
          <w:tcPr>
            <w:tcW w:w="1620" w:type="dxa"/>
            <w:vAlign w:val="center"/>
          </w:tcPr>
          <w:p w:rsidR="005044C8" w:rsidRDefault="00313CF9">
            <w:pPr>
              <w:jc w:val="right"/>
            </w:pPr>
            <w:r>
              <w:rPr>
                <w:color w:val="000000"/>
                <w:sz w:val="24"/>
              </w:rPr>
              <w:t>388,820.43</w:t>
            </w:r>
          </w:p>
        </w:tc>
        <w:tc>
          <w:tcPr>
            <w:tcW w:w="1080" w:type="dxa"/>
            <w:vAlign w:val="center"/>
          </w:tcPr>
          <w:p w:rsidR="005044C8" w:rsidRDefault="00313CF9">
            <w:pPr>
              <w:jc w:val="right"/>
            </w:pPr>
            <w:r>
              <w:rPr>
                <w:color w:val="000000"/>
                <w:sz w:val="24"/>
              </w:rPr>
              <w:t>11.57%</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lastRenderedPageBreak/>
              <w:t>西藏东方财富证券股份有限公司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221,309,825.52</w:t>
            </w:r>
          </w:p>
        </w:tc>
        <w:tc>
          <w:tcPr>
            <w:tcW w:w="1080" w:type="dxa"/>
            <w:vAlign w:val="center"/>
          </w:tcPr>
          <w:p w:rsidR="005044C8" w:rsidRDefault="00313CF9">
            <w:pPr>
              <w:jc w:val="right"/>
            </w:pPr>
            <w:r>
              <w:rPr>
                <w:color w:val="000000"/>
                <w:sz w:val="24"/>
              </w:rPr>
              <w:t>6.13%</w:t>
            </w:r>
          </w:p>
        </w:tc>
        <w:tc>
          <w:tcPr>
            <w:tcW w:w="1620" w:type="dxa"/>
            <w:vAlign w:val="center"/>
          </w:tcPr>
          <w:p w:rsidR="005044C8" w:rsidRDefault="00313CF9">
            <w:pPr>
              <w:jc w:val="right"/>
            </w:pPr>
            <w:r>
              <w:rPr>
                <w:color w:val="000000"/>
                <w:sz w:val="24"/>
              </w:rPr>
              <w:t>206,105.79</w:t>
            </w:r>
          </w:p>
        </w:tc>
        <w:tc>
          <w:tcPr>
            <w:tcW w:w="1080" w:type="dxa"/>
            <w:vAlign w:val="center"/>
          </w:tcPr>
          <w:p w:rsidR="005044C8" w:rsidRDefault="00313CF9">
            <w:pPr>
              <w:jc w:val="right"/>
            </w:pPr>
            <w:r>
              <w:rPr>
                <w:color w:val="000000"/>
                <w:sz w:val="24"/>
              </w:rPr>
              <w:t>6.13%</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民生证券股份有限公司</w:t>
            </w:r>
          </w:p>
        </w:tc>
        <w:tc>
          <w:tcPr>
            <w:tcW w:w="779" w:type="dxa"/>
            <w:vAlign w:val="center"/>
          </w:tcPr>
          <w:p w:rsidR="005044C8" w:rsidRDefault="00313CF9">
            <w:pPr>
              <w:jc w:val="center"/>
            </w:pPr>
            <w:r>
              <w:rPr>
                <w:color w:val="000000"/>
                <w:sz w:val="24"/>
              </w:rPr>
              <w:t>2</w:t>
            </w:r>
          </w:p>
        </w:tc>
        <w:tc>
          <w:tcPr>
            <w:tcW w:w="1800" w:type="dxa"/>
            <w:vAlign w:val="center"/>
          </w:tcPr>
          <w:p w:rsidR="005044C8" w:rsidRDefault="00313CF9">
            <w:pPr>
              <w:jc w:val="right"/>
            </w:pPr>
            <w:r>
              <w:rPr>
                <w:color w:val="000000"/>
                <w:sz w:val="24"/>
              </w:rPr>
              <w:t>121,546,384.98</w:t>
            </w:r>
          </w:p>
        </w:tc>
        <w:tc>
          <w:tcPr>
            <w:tcW w:w="1080" w:type="dxa"/>
            <w:vAlign w:val="center"/>
          </w:tcPr>
          <w:p w:rsidR="005044C8" w:rsidRDefault="00313CF9">
            <w:pPr>
              <w:jc w:val="right"/>
            </w:pPr>
            <w:r>
              <w:rPr>
                <w:color w:val="000000"/>
                <w:sz w:val="24"/>
              </w:rPr>
              <w:t>3.37%</w:t>
            </w:r>
          </w:p>
        </w:tc>
        <w:tc>
          <w:tcPr>
            <w:tcW w:w="1620" w:type="dxa"/>
            <w:vAlign w:val="center"/>
          </w:tcPr>
          <w:p w:rsidR="005044C8" w:rsidRDefault="00313CF9">
            <w:pPr>
              <w:jc w:val="right"/>
            </w:pPr>
            <w:r>
              <w:rPr>
                <w:color w:val="000000"/>
                <w:sz w:val="24"/>
              </w:rPr>
              <w:t>113,196.65</w:t>
            </w:r>
          </w:p>
        </w:tc>
        <w:tc>
          <w:tcPr>
            <w:tcW w:w="1080" w:type="dxa"/>
            <w:vAlign w:val="center"/>
          </w:tcPr>
          <w:p w:rsidR="005044C8" w:rsidRDefault="00313CF9">
            <w:pPr>
              <w:jc w:val="right"/>
            </w:pPr>
            <w:r>
              <w:rPr>
                <w:color w:val="000000"/>
                <w:sz w:val="24"/>
              </w:rPr>
              <w:t>3.37%</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东吴证券股份有限公司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w:t>
            </w:r>
          </w:p>
        </w:tc>
        <w:tc>
          <w:tcPr>
            <w:tcW w:w="1080" w:type="dxa"/>
            <w:vAlign w:val="center"/>
          </w:tcPr>
          <w:p w:rsidR="005044C8" w:rsidRDefault="00313CF9">
            <w:pPr>
              <w:jc w:val="right"/>
            </w:pPr>
            <w:r>
              <w:rPr>
                <w:color w:val="000000"/>
                <w:sz w:val="24"/>
              </w:rPr>
              <w:t>-</w:t>
            </w:r>
          </w:p>
        </w:tc>
        <w:tc>
          <w:tcPr>
            <w:tcW w:w="1620" w:type="dxa"/>
            <w:vAlign w:val="center"/>
          </w:tcPr>
          <w:p w:rsidR="005044C8" w:rsidRDefault="00313CF9">
            <w:pPr>
              <w:jc w:val="right"/>
            </w:pPr>
            <w:r>
              <w:rPr>
                <w:color w:val="000000"/>
                <w:sz w:val="24"/>
              </w:rPr>
              <w:t>-</w:t>
            </w:r>
          </w:p>
        </w:tc>
        <w:tc>
          <w:tcPr>
            <w:tcW w:w="1080" w:type="dxa"/>
            <w:vAlign w:val="center"/>
          </w:tcPr>
          <w:p w:rsidR="005044C8" w:rsidRDefault="00313CF9">
            <w:pPr>
              <w:jc w:val="right"/>
            </w:pPr>
            <w:r>
              <w:rPr>
                <w:color w:val="000000"/>
                <w:sz w:val="24"/>
              </w:rPr>
              <w:t>-</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北京高华证券有限责任公司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w:t>
            </w:r>
          </w:p>
        </w:tc>
        <w:tc>
          <w:tcPr>
            <w:tcW w:w="1080" w:type="dxa"/>
            <w:vAlign w:val="center"/>
          </w:tcPr>
          <w:p w:rsidR="005044C8" w:rsidRDefault="00313CF9">
            <w:pPr>
              <w:jc w:val="right"/>
            </w:pPr>
            <w:r>
              <w:rPr>
                <w:color w:val="000000"/>
                <w:sz w:val="24"/>
              </w:rPr>
              <w:t>-</w:t>
            </w:r>
          </w:p>
        </w:tc>
        <w:tc>
          <w:tcPr>
            <w:tcW w:w="1620" w:type="dxa"/>
            <w:vAlign w:val="center"/>
          </w:tcPr>
          <w:p w:rsidR="005044C8" w:rsidRDefault="00313CF9">
            <w:pPr>
              <w:jc w:val="right"/>
            </w:pPr>
            <w:r>
              <w:rPr>
                <w:color w:val="000000"/>
                <w:sz w:val="24"/>
              </w:rPr>
              <w:t>-</w:t>
            </w:r>
          </w:p>
        </w:tc>
        <w:tc>
          <w:tcPr>
            <w:tcW w:w="1080" w:type="dxa"/>
            <w:vAlign w:val="center"/>
          </w:tcPr>
          <w:p w:rsidR="005044C8" w:rsidRDefault="00313CF9">
            <w:pPr>
              <w:jc w:val="right"/>
            </w:pPr>
            <w:r>
              <w:rPr>
                <w:color w:val="000000"/>
                <w:sz w:val="24"/>
              </w:rPr>
              <w:t>-</w:t>
            </w:r>
          </w:p>
        </w:tc>
        <w:tc>
          <w:tcPr>
            <w:tcW w:w="1080" w:type="dxa"/>
            <w:vAlign w:val="center"/>
          </w:tcPr>
          <w:p w:rsidR="005044C8" w:rsidRDefault="00313CF9">
            <w:pPr>
              <w:jc w:val="left"/>
            </w:pPr>
            <w:r>
              <w:rPr>
                <w:color w:val="000000"/>
                <w:sz w:val="24"/>
              </w:rPr>
              <w:t>-</w:t>
            </w:r>
          </w:p>
        </w:tc>
      </w:tr>
      <w:tr w:rsidR="005044C8">
        <w:tc>
          <w:tcPr>
            <w:tcW w:w="1559" w:type="dxa"/>
            <w:vAlign w:val="center"/>
          </w:tcPr>
          <w:p w:rsidR="005044C8" w:rsidRDefault="00313CF9">
            <w:pPr>
              <w:jc w:val="center"/>
            </w:pPr>
            <w:r>
              <w:rPr>
                <w:color w:val="000000"/>
                <w:sz w:val="24"/>
              </w:rPr>
              <w:t>国盛证券有限责任公司</w:t>
            </w:r>
          </w:p>
        </w:tc>
        <w:tc>
          <w:tcPr>
            <w:tcW w:w="779" w:type="dxa"/>
            <w:vAlign w:val="center"/>
          </w:tcPr>
          <w:p w:rsidR="005044C8" w:rsidRDefault="00313CF9">
            <w:pPr>
              <w:jc w:val="center"/>
            </w:pPr>
            <w:r>
              <w:rPr>
                <w:color w:val="000000"/>
                <w:sz w:val="24"/>
              </w:rPr>
              <w:t>1</w:t>
            </w:r>
          </w:p>
        </w:tc>
        <w:tc>
          <w:tcPr>
            <w:tcW w:w="1800" w:type="dxa"/>
            <w:vAlign w:val="center"/>
          </w:tcPr>
          <w:p w:rsidR="005044C8" w:rsidRDefault="00313CF9">
            <w:pPr>
              <w:jc w:val="right"/>
            </w:pPr>
            <w:r>
              <w:rPr>
                <w:color w:val="000000"/>
                <w:sz w:val="24"/>
              </w:rPr>
              <w:t>-</w:t>
            </w:r>
          </w:p>
        </w:tc>
        <w:tc>
          <w:tcPr>
            <w:tcW w:w="1080" w:type="dxa"/>
            <w:vAlign w:val="center"/>
          </w:tcPr>
          <w:p w:rsidR="005044C8" w:rsidRDefault="00313CF9">
            <w:pPr>
              <w:jc w:val="right"/>
            </w:pPr>
            <w:r>
              <w:rPr>
                <w:color w:val="000000"/>
                <w:sz w:val="24"/>
              </w:rPr>
              <w:t>-</w:t>
            </w:r>
          </w:p>
        </w:tc>
        <w:tc>
          <w:tcPr>
            <w:tcW w:w="1620" w:type="dxa"/>
            <w:vAlign w:val="center"/>
          </w:tcPr>
          <w:p w:rsidR="005044C8" w:rsidRDefault="00313CF9">
            <w:pPr>
              <w:jc w:val="right"/>
            </w:pPr>
            <w:r>
              <w:rPr>
                <w:color w:val="000000"/>
                <w:sz w:val="24"/>
              </w:rPr>
              <w:t>-</w:t>
            </w:r>
          </w:p>
        </w:tc>
        <w:tc>
          <w:tcPr>
            <w:tcW w:w="1080" w:type="dxa"/>
            <w:vAlign w:val="center"/>
          </w:tcPr>
          <w:p w:rsidR="005044C8" w:rsidRDefault="00313CF9">
            <w:pPr>
              <w:jc w:val="right"/>
            </w:pPr>
            <w:r>
              <w:rPr>
                <w:color w:val="000000"/>
                <w:sz w:val="24"/>
              </w:rPr>
              <w:t>-</w:t>
            </w:r>
          </w:p>
        </w:tc>
        <w:tc>
          <w:tcPr>
            <w:tcW w:w="1080" w:type="dxa"/>
            <w:vAlign w:val="center"/>
          </w:tcPr>
          <w:p w:rsidR="005044C8" w:rsidRDefault="00313CF9">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216AB" w:rsidRPr="005312D8" w:rsidTr="00744AC5">
        <w:tc>
          <w:tcPr>
            <w:tcW w:w="1560" w:type="dxa"/>
            <w:vMerge w:val="restart"/>
            <w:vAlign w:val="center"/>
          </w:tcPr>
          <w:p w:rsidR="00B216AB" w:rsidRPr="005312D8" w:rsidRDefault="00B216AB" w:rsidP="00744AC5">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权证交易</w:t>
            </w:r>
          </w:p>
        </w:tc>
      </w:tr>
      <w:tr w:rsidR="00B216AB" w:rsidRPr="005312D8" w:rsidTr="00744AC5">
        <w:tc>
          <w:tcPr>
            <w:tcW w:w="1560" w:type="dxa"/>
            <w:vMerge/>
            <w:vAlign w:val="center"/>
          </w:tcPr>
          <w:p w:rsidR="00B216AB" w:rsidRPr="005312D8" w:rsidRDefault="00B216AB" w:rsidP="00744AC5">
            <w:pPr>
              <w:widowControl/>
              <w:spacing w:line="276" w:lineRule="auto"/>
              <w:jc w:val="left"/>
              <w:rPr>
                <w:rFonts w:eastAsiaTheme="minorEastAsia"/>
                <w:kern w:val="0"/>
                <w:sz w:val="24"/>
              </w:rPr>
            </w:pPr>
          </w:p>
        </w:tc>
        <w:tc>
          <w:tcPr>
            <w:tcW w:w="1320" w:type="dxa"/>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B216AB" w:rsidRPr="005312D8" w:rsidRDefault="00B216AB" w:rsidP="00744AC5">
            <w:pPr>
              <w:spacing w:line="276" w:lineRule="auto"/>
              <w:jc w:val="center"/>
              <w:rPr>
                <w:rFonts w:eastAsiaTheme="minorEastAsia"/>
                <w:sz w:val="24"/>
              </w:rPr>
            </w:pPr>
            <w:r w:rsidRPr="005312D8">
              <w:rPr>
                <w:rFonts w:eastAsiaTheme="minorEastAsia"/>
                <w:sz w:val="24"/>
              </w:rPr>
              <w:t>占当期权证成交总额的比例</w:t>
            </w:r>
          </w:p>
        </w:tc>
      </w:tr>
      <w:tr w:rsidR="00B216AB" w:rsidTr="00744AC5">
        <w:tc>
          <w:tcPr>
            <w:tcW w:w="1560" w:type="dxa"/>
            <w:vAlign w:val="center"/>
          </w:tcPr>
          <w:p w:rsidR="00B216AB" w:rsidRDefault="00B216AB" w:rsidP="00744AC5">
            <w:pPr>
              <w:jc w:val="left"/>
            </w:pPr>
            <w:r>
              <w:rPr>
                <w:rFonts w:eastAsiaTheme="minorEastAsia"/>
                <w:sz w:val="24"/>
              </w:rPr>
              <w:t>华创证券有限责任公司</w:t>
            </w:r>
          </w:p>
        </w:tc>
        <w:tc>
          <w:tcPr>
            <w:tcW w:w="1320" w:type="dxa"/>
            <w:vAlign w:val="center"/>
          </w:tcPr>
          <w:p w:rsidR="00B216AB" w:rsidRDefault="00B216AB" w:rsidP="00744AC5">
            <w:pPr>
              <w:jc w:val="right"/>
            </w:pPr>
            <w:r>
              <w:rPr>
                <w:rFonts w:eastAsiaTheme="minorEastAsia"/>
                <w:sz w:val="24"/>
              </w:rPr>
              <w:t>4,992,000.00</w:t>
            </w:r>
          </w:p>
        </w:tc>
        <w:tc>
          <w:tcPr>
            <w:tcW w:w="1080" w:type="dxa"/>
            <w:vAlign w:val="center"/>
          </w:tcPr>
          <w:p w:rsidR="00B216AB" w:rsidRDefault="00B216AB" w:rsidP="00744AC5">
            <w:pPr>
              <w:jc w:val="right"/>
            </w:pPr>
            <w:r>
              <w:rPr>
                <w:rFonts w:eastAsiaTheme="minorEastAsia"/>
                <w:sz w:val="24"/>
              </w:rPr>
              <w:t>100.00%</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国开证券股份有限公司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广发证券股份有限公司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中泰证券股份有限公司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长江证券股份有限公司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东方证券股份有限公司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瑞银证券有限责任公司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西藏东方财富证券股份有限公司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民生证券股份有限公司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东吴证券股份有限公司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北京高华证券有限责任</w:t>
            </w:r>
            <w:r>
              <w:rPr>
                <w:rFonts w:eastAsiaTheme="minorEastAsia"/>
                <w:sz w:val="24"/>
              </w:rPr>
              <w:lastRenderedPageBreak/>
              <w:t>公司</w:t>
            </w:r>
          </w:p>
        </w:tc>
        <w:tc>
          <w:tcPr>
            <w:tcW w:w="1320" w:type="dxa"/>
            <w:vAlign w:val="center"/>
          </w:tcPr>
          <w:p w:rsidR="00B216AB" w:rsidRDefault="00B216AB" w:rsidP="00744AC5">
            <w:pPr>
              <w:jc w:val="right"/>
            </w:pPr>
            <w:r>
              <w:rPr>
                <w:rFonts w:eastAsiaTheme="minorEastAsia"/>
                <w:sz w:val="24"/>
              </w:rPr>
              <w:lastRenderedPageBreak/>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r w:rsidR="00B216AB" w:rsidTr="00744AC5">
        <w:tc>
          <w:tcPr>
            <w:tcW w:w="1560" w:type="dxa"/>
            <w:vAlign w:val="center"/>
          </w:tcPr>
          <w:p w:rsidR="00B216AB" w:rsidRDefault="00B216AB" w:rsidP="00744AC5">
            <w:pPr>
              <w:jc w:val="left"/>
            </w:pPr>
            <w:r>
              <w:rPr>
                <w:rFonts w:eastAsiaTheme="minorEastAsia"/>
                <w:sz w:val="24"/>
              </w:rPr>
              <w:t>国盛证券有限责任公司</w:t>
            </w:r>
          </w:p>
        </w:tc>
        <w:tc>
          <w:tcPr>
            <w:tcW w:w="1320" w:type="dxa"/>
            <w:vAlign w:val="center"/>
          </w:tcPr>
          <w:p w:rsidR="00B216AB" w:rsidRDefault="00B216AB" w:rsidP="00744AC5">
            <w:pPr>
              <w:jc w:val="right"/>
            </w:pPr>
            <w:r>
              <w:rPr>
                <w:rFonts w:eastAsiaTheme="minorEastAsia"/>
                <w:sz w:val="24"/>
              </w:rPr>
              <w:t>-</w:t>
            </w:r>
          </w:p>
        </w:tc>
        <w:tc>
          <w:tcPr>
            <w:tcW w:w="1080" w:type="dxa"/>
            <w:vAlign w:val="center"/>
          </w:tcPr>
          <w:p w:rsidR="00B216AB" w:rsidRDefault="00B216AB" w:rsidP="00744AC5">
            <w:pPr>
              <w:jc w:val="right"/>
            </w:pPr>
            <w:r>
              <w:rPr>
                <w:rFonts w:eastAsiaTheme="minorEastAsia"/>
                <w:sz w:val="24"/>
              </w:rPr>
              <w:t>-</w:t>
            </w:r>
          </w:p>
        </w:tc>
        <w:tc>
          <w:tcPr>
            <w:tcW w:w="1143" w:type="dxa"/>
            <w:vAlign w:val="center"/>
          </w:tcPr>
          <w:p w:rsidR="00B216AB" w:rsidRDefault="00B216AB" w:rsidP="00744AC5">
            <w:pPr>
              <w:jc w:val="right"/>
            </w:pPr>
            <w:r>
              <w:rPr>
                <w:rFonts w:eastAsiaTheme="minorEastAsia"/>
                <w:sz w:val="24"/>
              </w:rPr>
              <w:t>-</w:t>
            </w:r>
          </w:p>
        </w:tc>
        <w:tc>
          <w:tcPr>
            <w:tcW w:w="1197" w:type="dxa"/>
            <w:vAlign w:val="center"/>
          </w:tcPr>
          <w:p w:rsidR="00B216AB" w:rsidRDefault="00B216AB" w:rsidP="00744AC5">
            <w:pPr>
              <w:jc w:val="right"/>
            </w:pPr>
            <w:r>
              <w:rPr>
                <w:rFonts w:eastAsiaTheme="minorEastAsia"/>
                <w:sz w:val="24"/>
              </w:rPr>
              <w:t>-</w:t>
            </w:r>
          </w:p>
        </w:tc>
        <w:tc>
          <w:tcPr>
            <w:tcW w:w="1497" w:type="dxa"/>
            <w:vAlign w:val="center"/>
          </w:tcPr>
          <w:p w:rsidR="00B216AB" w:rsidRDefault="00B216AB" w:rsidP="00744AC5">
            <w:pPr>
              <w:jc w:val="right"/>
            </w:pPr>
            <w:r>
              <w:rPr>
                <w:rFonts w:eastAsiaTheme="minorEastAsia"/>
                <w:sz w:val="24"/>
              </w:rPr>
              <w:t>-</w:t>
            </w:r>
          </w:p>
        </w:tc>
        <w:tc>
          <w:tcPr>
            <w:tcW w:w="1203" w:type="dxa"/>
            <w:vAlign w:val="center"/>
          </w:tcPr>
          <w:p w:rsidR="00B216AB" w:rsidRDefault="00B216AB" w:rsidP="00744AC5">
            <w:pPr>
              <w:jc w:val="right"/>
            </w:pPr>
            <w:r>
              <w:rPr>
                <w:rFonts w:eastAsiaTheme="minorEastAsia"/>
                <w:sz w:val="24"/>
              </w:rPr>
              <w:t>-</w:t>
            </w:r>
          </w:p>
        </w:tc>
      </w:tr>
    </w:tbl>
    <w:p w:rsidR="005044C8" w:rsidRDefault="00313CF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p>
    <w:p w:rsidR="005044C8" w:rsidRDefault="00313CF9">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w:t>
      </w:r>
      <w:bookmarkStart w:id="136" w:name="_GoBack"/>
      <w:bookmarkEnd w:id="136"/>
      <w:r>
        <w:rPr>
          <w:color w:val="000000"/>
          <w:sz w:val="24"/>
        </w:rPr>
        <w:t>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044C8" w:rsidRDefault="00313CF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34" w:rsidRDefault="00405934">
      <w:r>
        <w:separator/>
      </w:r>
    </w:p>
  </w:endnote>
  <w:endnote w:type="continuationSeparator" w:id="0">
    <w:p w:rsidR="00405934" w:rsidRDefault="0040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216AB">
      <w:rPr>
        <w:noProof/>
        <w:kern w:val="0"/>
        <w:szCs w:val="21"/>
      </w:rPr>
      <w:t>31</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B216AB">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34" w:rsidRDefault="00405934">
      <w:r>
        <w:separator/>
      </w:r>
    </w:p>
  </w:footnote>
  <w:footnote w:type="continuationSeparator" w:id="0">
    <w:p w:rsidR="00405934" w:rsidRDefault="0040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交银施罗德优势行业灵活配置混合型证券投资基金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3CF9"/>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934"/>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4C8"/>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67C"/>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16AB"/>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0DC"/>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48C"/>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096ED"/>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41C5-9CF3-4B3B-9B76-C2F6260E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31</Pages>
  <Words>3543</Words>
  <Characters>20199</Characters>
  <Application>Microsoft Office Word</Application>
  <DocSecurity>0</DocSecurity>
  <Lines>168</Lines>
  <Paragraphs>47</Paragraphs>
  <ScaleCrop>false</ScaleCrop>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1251</cp:revision>
  <cp:lastPrinted>2007-07-19T00:46:00Z</cp:lastPrinted>
  <dcterms:created xsi:type="dcterms:W3CDTF">2013-08-19T07:44:00Z</dcterms:created>
  <dcterms:modified xsi:type="dcterms:W3CDTF">2018-08-23T10:36:00Z</dcterms:modified>
</cp:coreProperties>
</file>