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交银施罗德定期支付双息平衡混合型证券投资基金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7173"/>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7174"/>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DD638B" w:rsidRDefault="00352AD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DD638B" w:rsidRDefault="00352ADA">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D638B" w:rsidRDefault="00352AD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DD638B" w:rsidRDefault="00352AD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DD638B" w:rsidRDefault="00352AD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217423" w:rsidRDefault="001A60F0">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547173" w:history="1">
        <w:r w:rsidR="00217423" w:rsidRPr="00F06E6E">
          <w:rPr>
            <w:rStyle w:val="a8"/>
            <w:b/>
            <w:bCs/>
            <w:noProof/>
          </w:rPr>
          <w:t xml:space="preserve">§1  </w:t>
        </w:r>
        <w:r w:rsidR="00217423" w:rsidRPr="00F06E6E">
          <w:rPr>
            <w:rStyle w:val="a8"/>
            <w:rFonts w:hint="eastAsia"/>
            <w:b/>
            <w:bCs/>
            <w:noProof/>
          </w:rPr>
          <w:t>重要提示及目录</w:t>
        </w:r>
        <w:r w:rsidR="00217423">
          <w:rPr>
            <w:noProof/>
            <w:webHidden/>
          </w:rPr>
          <w:tab/>
        </w:r>
        <w:r w:rsidR="00217423">
          <w:rPr>
            <w:noProof/>
            <w:webHidden/>
          </w:rPr>
          <w:fldChar w:fldCharType="begin"/>
        </w:r>
        <w:r w:rsidR="00217423">
          <w:rPr>
            <w:noProof/>
            <w:webHidden/>
          </w:rPr>
          <w:instrText xml:space="preserve"> PAGEREF _Toc522547173 \h </w:instrText>
        </w:r>
        <w:r w:rsidR="00217423">
          <w:rPr>
            <w:noProof/>
            <w:webHidden/>
          </w:rPr>
        </w:r>
        <w:r w:rsidR="00217423">
          <w:rPr>
            <w:noProof/>
            <w:webHidden/>
          </w:rPr>
          <w:fldChar w:fldCharType="separate"/>
        </w:r>
        <w:r w:rsidR="00217423">
          <w:rPr>
            <w:noProof/>
            <w:webHidden/>
          </w:rPr>
          <w:t>2</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74" w:history="1">
        <w:r w:rsidR="00217423" w:rsidRPr="00F06E6E">
          <w:rPr>
            <w:rStyle w:val="a8"/>
            <w:noProof/>
          </w:rPr>
          <w:t xml:space="preserve">1.1 </w:t>
        </w:r>
        <w:r w:rsidR="00217423" w:rsidRPr="00F06E6E">
          <w:rPr>
            <w:rStyle w:val="a8"/>
            <w:rFonts w:hint="eastAsia"/>
            <w:noProof/>
          </w:rPr>
          <w:t>重要提示</w:t>
        </w:r>
        <w:r w:rsidR="00217423">
          <w:rPr>
            <w:noProof/>
            <w:webHidden/>
          </w:rPr>
          <w:tab/>
        </w:r>
        <w:r w:rsidR="00217423">
          <w:rPr>
            <w:noProof/>
            <w:webHidden/>
          </w:rPr>
          <w:fldChar w:fldCharType="begin"/>
        </w:r>
        <w:r w:rsidR="00217423">
          <w:rPr>
            <w:noProof/>
            <w:webHidden/>
          </w:rPr>
          <w:instrText xml:space="preserve"> PAGEREF _Toc522547174 \h </w:instrText>
        </w:r>
        <w:r w:rsidR="00217423">
          <w:rPr>
            <w:noProof/>
            <w:webHidden/>
          </w:rPr>
        </w:r>
        <w:r w:rsidR="00217423">
          <w:rPr>
            <w:noProof/>
            <w:webHidden/>
          </w:rPr>
          <w:fldChar w:fldCharType="separate"/>
        </w:r>
        <w:r w:rsidR="00217423">
          <w:rPr>
            <w:noProof/>
            <w:webHidden/>
          </w:rPr>
          <w:t>2</w:t>
        </w:r>
        <w:r w:rsidR="00217423">
          <w:rPr>
            <w:noProof/>
            <w:webHidden/>
          </w:rPr>
          <w:fldChar w:fldCharType="end"/>
        </w:r>
      </w:hyperlink>
    </w:p>
    <w:p w:rsidR="00217423" w:rsidRDefault="00FF6F13">
      <w:pPr>
        <w:pStyle w:val="11"/>
        <w:rPr>
          <w:rFonts w:asciiTheme="minorHAnsi" w:eastAsiaTheme="minorEastAsia" w:hAnsiTheme="minorHAnsi" w:cstheme="minorBidi"/>
          <w:noProof/>
          <w:szCs w:val="22"/>
        </w:rPr>
      </w:pPr>
      <w:hyperlink w:anchor="_Toc522547175" w:history="1">
        <w:r w:rsidR="00217423" w:rsidRPr="00F06E6E">
          <w:rPr>
            <w:rStyle w:val="a8"/>
            <w:b/>
            <w:bCs/>
            <w:noProof/>
          </w:rPr>
          <w:t xml:space="preserve">§2  </w:t>
        </w:r>
        <w:r w:rsidR="00217423" w:rsidRPr="00F06E6E">
          <w:rPr>
            <w:rStyle w:val="a8"/>
            <w:rFonts w:hint="eastAsia"/>
            <w:b/>
            <w:bCs/>
            <w:noProof/>
          </w:rPr>
          <w:t>基金简介</w:t>
        </w:r>
        <w:r w:rsidR="00217423">
          <w:rPr>
            <w:noProof/>
            <w:webHidden/>
          </w:rPr>
          <w:tab/>
        </w:r>
        <w:r w:rsidR="00217423">
          <w:rPr>
            <w:noProof/>
            <w:webHidden/>
          </w:rPr>
          <w:fldChar w:fldCharType="begin"/>
        </w:r>
        <w:r w:rsidR="00217423">
          <w:rPr>
            <w:noProof/>
            <w:webHidden/>
          </w:rPr>
          <w:instrText xml:space="preserve"> PAGEREF _Toc522547175 \h </w:instrText>
        </w:r>
        <w:r w:rsidR="00217423">
          <w:rPr>
            <w:noProof/>
            <w:webHidden/>
          </w:rPr>
        </w:r>
        <w:r w:rsidR="00217423">
          <w:rPr>
            <w:noProof/>
            <w:webHidden/>
          </w:rPr>
          <w:fldChar w:fldCharType="separate"/>
        </w:r>
        <w:r w:rsidR="00217423">
          <w:rPr>
            <w:noProof/>
            <w:webHidden/>
          </w:rPr>
          <w:t>5</w:t>
        </w:r>
        <w:r w:rsidR="00217423">
          <w:rPr>
            <w:noProof/>
            <w:webHidden/>
          </w:rPr>
          <w:fldChar w:fldCharType="end"/>
        </w:r>
      </w:hyperlink>
    </w:p>
    <w:p w:rsidR="00217423" w:rsidRDefault="00FF6F13" w:rsidP="00F87288">
      <w:pPr>
        <w:pStyle w:val="22"/>
        <w:tabs>
          <w:tab w:val="left" w:pos="845"/>
        </w:tabs>
        <w:rPr>
          <w:rFonts w:asciiTheme="minorHAnsi" w:eastAsiaTheme="minorEastAsia" w:hAnsiTheme="minorHAnsi" w:cstheme="minorBidi"/>
          <w:noProof/>
          <w:kern w:val="2"/>
          <w:szCs w:val="22"/>
        </w:rPr>
      </w:pPr>
      <w:hyperlink w:anchor="_Toc522547176" w:history="1">
        <w:r w:rsidR="00217423" w:rsidRPr="00F06E6E">
          <w:rPr>
            <w:rStyle w:val="a8"/>
            <w:noProof/>
          </w:rPr>
          <w:t>2.1</w:t>
        </w:r>
        <w:r w:rsidR="00217423">
          <w:rPr>
            <w:rFonts w:asciiTheme="minorHAnsi" w:eastAsiaTheme="minorEastAsia" w:hAnsiTheme="minorHAnsi" w:cstheme="minorBidi"/>
            <w:noProof/>
            <w:kern w:val="2"/>
            <w:szCs w:val="22"/>
          </w:rPr>
          <w:tab/>
        </w:r>
        <w:r w:rsidR="00217423" w:rsidRPr="00F06E6E">
          <w:rPr>
            <w:rStyle w:val="a8"/>
            <w:rFonts w:hint="eastAsia"/>
            <w:noProof/>
          </w:rPr>
          <w:t>基金基本情况</w:t>
        </w:r>
        <w:r w:rsidR="00217423">
          <w:rPr>
            <w:noProof/>
            <w:webHidden/>
          </w:rPr>
          <w:tab/>
        </w:r>
        <w:r w:rsidR="00217423">
          <w:rPr>
            <w:noProof/>
            <w:webHidden/>
          </w:rPr>
          <w:fldChar w:fldCharType="begin"/>
        </w:r>
        <w:r w:rsidR="00217423">
          <w:rPr>
            <w:noProof/>
            <w:webHidden/>
          </w:rPr>
          <w:instrText xml:space="preserve"> PAGEREF _Toc522547176 \h </w:instrText>
        </w:r>
        <w:r w:rsidR="00217423">
          <w:rPr>
            <w:noProof/>
            <w:webHidden/>
          </w:rPr>
        </w:r>
        <w:r w:rsidR="00217423">
          <w:rPr>
            <w:noProof/>
            <w:webHidden/>
          </w:rPr>
          <w:fldChar w:fldCharType="separate"/>
        </w:r>
        <w:r w:rsidR="00217423">
          <w:rPr>
            <w:noProof/>
            <w:webHidden/>
          </w:rPr>
          <w:t>5</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77" w:history="1">
        <w:r w:rsidR="00217423" w:rsidRPr="00F06E6E">
          <w:rPr>
            <w:rStyle w:val="a8"/>
            <w:noProof/>
          </w:rPr>
          <w:t xml:space="preserve">2.2 </w:t>
        </w:r>
        <w:r w:rsidR="00217423" w:rsidRPr="00F06E6E">
          <w:rPr>
            <w:rStyle w:val="a8"/>
            <w:rFonts w:hint="eastAsia"/>
            <w:noProof/>
          </w:rPr>
          <w:t>基金产品说明</w:t>
        </w:r>
        <w:r w:rsidR="00217423">
          <w:rPr>
            <w:noProof/>
            <w:webHidden/>
          </w:rPr>
          <w:tab/>
        </w:r>
        <w:r w:rsidR="00217423">
          <w:rPr>
            <w:noProof/>
            <w:webHidden/>
          </w:rPr>
          <w:fldChar w:fldCharType="begin"/>
        </w:r>
        <w:r w:rsidR="00217423">
          <w:rPr>
            <w:noProof/>
            <w:webHidden/>
          </w:rPr>
          <w:instrText xml:space="preserve"> PAGEREF _Toc522547177 \h </w:instrText>
        </w:r>
        <w:r w:rsidR="00217423">
          <w:rPr>
            <w:noProof/>
            <w:webHidden/>
          </w:rPr>
        </w:r>
        <w:r w:rsidR="00217423">
          <w:rPr>
            <w:noProof/>
            <w:webHidden/>
          </w:rPr>
          <w:fldChar w:fldCharType="separate"/>
        </w:r>
        <w:r w:rsidR="00217423">
          <w:rPr>
            <w:noProof/>
            <w:webHidden/>
          </w:rPr>
          <w:t>5</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78" w:history="1">
        <w:r w:rsidR="00217423" w:rsidRPr="00F06E6E">
          <w:rPr>
            <w:rStyle w:val="a8"/>
            <w:noProof/>
          </w:rPr>
          <w:t xml:space="preserve">2.3 </w:t>
        </w:r>
        <w:r w:rsidR="00217423" w:rsidRPr="00F06E6E">
          <w:rPr>
            <w:rStyle w:val="a8"/>
            <w:rFonts w:hint="eastAsia"/>
            <w:noProof/>
          </w:rPr>
          <w:t>基金管理人和基金托管人</w:t>
        </w:r>
        <w:r w:rsidR="00217423">
          <w:rPr>
            <w:noProof/>
            <w:webHidden/>
          </w:rPr>
          <w:tab/>
        </w:r>
        <w:r w:rsidR="00217423">
          <w:rPr>
            <w:noProof/>
            <w:webHidden/>
          </w:rPr>
          <w:fldChar w:fldCharType="begin"/>
        </w:r>
        <w:r w:rsidR="00217423">
          <w:rPr>
            <w:noProof/>
            <w:webHidden/>
          </w:rPr>
          <w:instrText xml:space="preserve"> PAGEREF _Toc522547178 \h </w:instrText>
        </w:r>
        <w:r w:rsidR="00217423">
          <w:rPr>
            <w:noProof/>
            <w:webHidden/>
          </w:rPr>
        </w:r>
        <w:r w:rsidR="00217423">
          <w:rPr>
            <w:noProof/>
            <w:webHidden/>
          </w:rPr>
          <w:fldChar w:fldCharType="separate"/>
        </w:r>
        <w:r w:rsidR="00217423">
          <w:rPr>
            <w:noProof/>
            <w:webHidden/>
          </w:rPr>
          <w:t>5</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79" w:history="1">
        <w:r w:rsidR="00217423" w:rsidRPr="00F06E6E">
          <w:rPr>
            <w:rStyle w:val="a8"/>
            <w:noProof/>
          </w:rPr>
          <w:t xml:space="preserve">2.4 </w:t>
        </w:r>
        <w:r w:rsidR="00217423" w:rsidRPr="00F06E6E">
          <w:rPr>
            <w:rStyle w:val="a8"/>
            <w:rFonts w:hint="eastAsia"/>
            <w:noProof/>
          </w:rPr>
          <w:t>信息披露方式</w:t>
        </w:r>
        <w:r w:rsidR="00217423">
          <w:rPr>
            <w:noProof/>
            <w:webHidden/>
          </w:rPr>
          <w:tab/>
        </w:r>
        <w:r w:rsidR="00217423">
          <w:rPr>
            <w:noProof/>
            <w:webHidden/>
          </w:rPr>
          <w:fldChar w:fldCharType="begin"/>
        </w:r>
        <w:r w:rsidR="00217423">
          <w:rPr>
            <w:noProof/>
            <w:webHidden/>
          </w:rPr>
          <w:instrText xml:space="preserve"> PAGEREF _Toc522547179 \h </w:instrText>
        </w:r>
        <w:r w:rsidR="00217423">
          <w:rPr>
            <w:noProof/>
            <w:webHidden/>
          </w:rPr>
        </w:r>
        <w:r w:rsidR="00217423">
          <w:rPr>
            <w:noProof/>
            <w:webHidden/>
          </w:rPr>
          <w:fldChar w:fldCharType="separate"/>
        </w:r>
        <w:r w:rsidR="00217423">
          <w:rPr>
            <w:noProof/>
            <w:webHidden/>
          </w:rPr>
          <w:t>6</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80" w:history="1">
        <w:r w:rsidR="00217423" w:rsidRPr="00F06E6E">
          <w:rPr>
            <w:rStyle w:val="a8"/>
            <w:noProof/>
          </w:rPr>
          <w:t xml:space="preserve">2.5 </w:t>
        </w:r>
        <w:r w:rsidR="00217423" w:rsidRPr="00F06E6E">
          <w:rPr>
            <w:rStyle w:val="a8"/>
            <w:rFonts w:hint="eastAsia"/>
            <w:noProof/>
          </w:rPr>
          <w:t>其他相关资料</w:t>
        </w:r>
        <w:r w:rsidR="00217423">
          <w:rPr>
            <w:noProof/>
            <w:webHidden/>
          </w:rPr>
          <w:tab/>
        </w:r>
        <w:r w:rsidR="00217423">
          <w:rPr>
            <w:noProof/>
            <w:webHidden/>
          </w:rPr>
          <w:fldChar w:fldCharType="begin"/>
        </w:r>
        <w:r w:rsidR="00217423">
          <w:rPr>
            <w:noProof/>
            <w:webHidden/>
          </w:rPr>
          <w:instrText xml:space="preserve"> PAGEREF _Toc522547180 \h </w:instrText>
        </w:r>
        <w:r w:rsidR="00217423">
          <w:rPr>
            <w:noProof/>
            <w:webHidden/>
          </w:rPr>
        </w:r>
        <w:r w:rsidR="00217423">
          <w:rPr>
            <w:noProof/>
            <w:webHidden/>
          </w:rPr>
          <w:fldChar w:fldCharType="separate"/>
        </w:r>
        <w:r w:rsidR="00217423">
          <w:rPr>
            <w:noProof/>
            <w:webHidden/>
          </w:rPr>
          <w:t>6</w:t>
        </w:r>
        <w:r w:rsidR="00217423">
          <w:rPr>
            <w:noProof/>
            <w:webHidden/>
          </w:rPr>
          <w:fldChar w:fldCharType="end"/>
        </w:r>
      </w:hyperlink>
    </w:p>
    <w:p w:rsidR="00217423" w:rsidRDefault="00FF6F13">
      <w:pPr>
        <w:pStyle w:val="11"/>
        <w:rPr>
          <w:rFonts w:asciiTheme="minorHAnsi" w:eastAsiaTheme="minorEastAsia" w:hAnsiTheme="minorHAnsi" w:cstheme="minorBidi"/>
          <w:noProof/>
          <w:szCs w:val="22"/>
        </w:rPr>
      </w:pPr>
      <w:hyperlink w:anchor="_Toc522547181" w:history="1">
        <w:r w:rsidR="00217423" w:rsidRPr="00F06E6E">
          <w:rPr>
            <w:rStyle w:val="a8"/>
            <w:b/>
            <w:bCs/>
            <w:noProof/>
          </w:rPr>
          <w:t xml:space="preserve">§3  </w:t>
        </w:r>
        <w:r w:rsidR="00217423" w:rsidRPr="00F06E6E">
          <w:rPr>
            <w:rStyle w:val="a8"/>
            <w:rFonts w:hint="eastAsia"/>
            <w:b/>
            <w:bCs/>
            <w:noProof/>
          </w:rPr>
          <w:t>主要财务指标和基金净值表现</w:t>
        </w:r>
        <w:r w:rsidR="00217423">
          <w:rPr>
            <w:noProof/>
            <w:webHidden/>
          </w:rPr>
          <w:tab/>
        </w:r>
        <w:r w:rsidR="00217423">
          <w:rPr>
            <w:noProof/>
            <w:webHidden/>
          </w:rPr>
          <w:fldChar w:fldCharType="begin"/>
        </w:r>
        <w:r w:rsidR="00217423">
          <w:rPr>
            <w:noProof/>
            <w:webHidden/>
          </w:rPr>
          <w:instrText xml:space="preserve"> PAGEREF _Toc522547181 \h </w:instrText>
        </w:r>
        <w:r w:rsidR="00217423">
          <w:rPr>
            <w:noProof/>
            <w:webHidden/>
          </w:rPr>
        </w:r>
        <w:r w:rsidR="00217423">
          <w:rPr>
            <w:noProof/>
            <w:webHidden/>
          </w:rPr>
          <w:fldChar w:fldCharType="separate"/>
        </w:r>
        <w:r w:rsidR="00217423">
          <w:rPr>
            <w:noProof/>
            <w:webHidden/>
          </w:rPr>
          <w:t>6</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82" w:history="1">
        <w:r w:rsidR="00217423" w:rsidRPr="00F06E6E">
          <w:rPr>
            <w:rStyle w:val="a8"/>
            <w:noProof/>
          </w:rPr>
          <w:t xml:space="preserve">3.1 </w:t>
        </w:r>
        <w:r w:rsidR="00217423" w:rsidRPr="00F06E6E">
          <w:rPr>
            <w:rStyle w:val="a8"/>
            <w:rFonts w:hint="eastAsia"/>
            <w:noProof/>
          </w:rPr>
          <w:t>主要会计数据和财务指标</w:t>
        </w:r>
        <w:r w:rsidR="00217423">
          <w:rPr>
            <w:noProof/>
            <w:webHidden/>
          </w:rPr>
          <w:tab/>
        </w:r>
        <w:r w:rsidR="00217423">
          <w:rPr>
            <w:noProof/>
            <w:webHidden/>
          </w:rPr>
          <w:fldChar w:fldCharType="begin"/>
        </w:r>
        <w:r w:rsidR="00217423">
          <w:rPr>
            <w:noProof/>
            <w:webHidden/>
          </w:rPr>
          <w:instrText xml:space="preserve"> PAGEREF _Toc522547182 \h </w:instrText>
        </w:r>
        <w:r w:rsidR="00217423">
          <w:rPr>
            <w:noProof/>
            <w:webHidden/>
          </w:rPr>
        </w:r>
        <w:r w:rsidR="00217423">
          <w:rPr>
            <w:noProof/>
            <w:webHidden/>
          </w:rPr>
          <w:fldChar w:fldCharType="separate"/>
        </w:r>
        <w:r w:rsidR="00217423">
          <w:rPr>
            <w:noProof/>
            <w:webHidden/>
          </w:rPr>
          <w:t>6</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83" w:history="1">
        <w:r w:rsidR="00217423" w:rsidRPr="00F06E6E">
          <w:rPr>
            <w:rStyle w:val="a8"/>
            <w:noProof/>
          </w:rPr>
          <w:t xml:space="preserve">3.2 </w:t>
        </w:r>
        <w:r w:rsidR="00217423" w:rsidRPr="00F06E6E">
          <w:rPr>
            <w:rStyle w:val="a8"/>
            <w:rFonts w:hint="eastAsia"/>
            <w:noProof/>
          </w:rPr>
          <w:t>基金净值表现</w:t>
        </w:r>
        <w:r w:rsidR="00217423">
          <w:rPr>
            <w:noProof/>
            <w:webHidden/>
          </w:rPr>
          <w:tab/>
        </w:r>
        <w:r w:rsidR="00217423">
          <w:rPr>
            <w:noProof/>
            <w:webHidden/>
          </w:rPr>
          <w:fldChar w:fldCharType="begin"/>
        </w:r>
        <w:r w:rsidR="00217423">
          <w:rPr>
            <w:noProof/>
            <w:webHidden/>
          </w:rPr>
          <w:instrText xml:space="preserve"> PAGEREF _Toc522547183 \h </w:instrText>
        </w:r>
        <w:r w:rsidR="00217423">
          <w:rPr>
            <w:noProof/>
            <w:webHidden/>
          </w:rPr>
        </w:r>
        <w:r w:rsidR="00217423">
          <w:rPr>
            <w:noProof/>
            <w:webHidden/>
          </w:rPr>
          <w:fldChar w:fldCharType="separate"/>
        </w:r>
        <w:r w:rsidR="00217423">
          <w:rPr>
            <w:noProof/>
            <w:webHidden/>
          </w:rPr>
          <w:t>7</w:t>
        </w:r>
        <w:r w:rsidR="00217423">
          <w:rPr>
            <w:noProof/>
            <w:webHidden/>
          </w:rPr>
          <w:fldChar w:fldCharType="end"/>
        </w:r>
      </w:hyperlink>
    </w:p>
    <w:p w:rsidR="00217423" w:rsidRDefault="00FF6F13">
      <w:pPr>
        <w:pStyle w:val="11"/>
        <w:rPr>
          <w:rFonts w:asciiTheme="minorHAnsi" w:eastAsiaTheme="minorEastAsia" w:hAnsiTheme="minorHAnsi" w:cstheme="minorBidi"/>
          <w:noProof/>
          <w:szCs w:val="22"/>
        </w:rPr>
      </w:pPr>
      <w:hyperlink w:anchor="_Toc522547184" w:history="1">
        <w:r w:rsidR="00217423" w:rsidRPr="00F06E6E">
          <w:rPr>
            <w:rStyle w:val="a8"/>
            <w:b/>
            <w:bCs/>
            <w:noProof/>
          </w:rPr>
          <w:t xml:space="preserve">§4  </w:t>
        </w:r>
        <w:r w:rsidR="00217423" w:rsidRPr="00F06E6E">
          <w:rPr>
            <w:rStyle w:val="a8"/>
            <w:rFonts w:hint="eastAsia"/>
            <w:b/>
            <w:bCs/>
            <w:noProof/>
          </w:rPr>
          <w:t>管理人报告</w:t>
        </w:r>
        <w:r w:rsidR="00217423">
          <w:rPr>
            <w:noProof/>
            <w:webHidden/>
          </w:rPr>
          <w:tab/>
        </w:r>
        <w:r w:rsidR="00217423">
          <w:rPr>
            <w:noProof/>
            <w:webHidden/>
          </w:rPr>
          <w:fldChar w:fldCharType="begin"/>
        </w:r>
        <w:r w:rsidR="00217423">
          <w:rPr>
            <w:noProof/>
            <w:webHidden/>
          </w:rPr>
          <w:instrText xml:space="preserve"> PAGEREF _Toc522547184 \h </w:instrText>
        </w:r>
        <w:r w:rsidR="00217423">
          <w:rPr>
            <w:noProof/>
            <w:webHidden/>
          </w:rPr>
        </w:r>
        <w:r w:rsidR="00217423">
          <w:rPr>
            <w:noProof/>
            <w:webHidden/>
          </w:rPr>
          <w:fldChar w:fldCharType="separate"/>
        </w:r>
        <w:r w:rsidR="00217423">
          <w:rPr>
            <w:noProof/>
            <w:webHidden/>
          </w:rPr>
          <w:t>8</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85" w:history="1">
        <w:r w:rsidR="00217423" w:rsidRPr="00F06E6E">
          <w:rPr>
            <w:rStyle w:val="a8"/>
            <w:noProof/>
          </w:rPr>
          <w:t xml:space="preserve">4.1 </w:t>
        </w:r>
        <w:r w:rsidR="00217423" w:rsidRPr="00F06E6E">
          <w:rPr>
            <w:rStyle w:val="a8"/>
            <w:rFonts w:hint="eastAsia"/>
            <w:noProof/>
          </w:rPr>
          <w:t>基金管理人及基金经理情况</w:t>
        </w:r>
        <w:r w:rsidR="00217423">
          <w:rPr>
            <w:noProof/>
            <w:webHidden/>
          </w:rPr>
          <w:tab/>
        </w:r>
        <w:r w:rsidR="00217423">
          <w:rPr>
            <w:noProof/>
            <w:webHidden/>
          </w:rPr>
          <w:fldChar w:fldCharType="begin"/>
        </w:r>
        <w:r w:rsidR="00217423">
          <w:rPr>
            <w:noProof/>
            <w:webHidden/>
          </w:rPr>
          <w:instrText xml:space="preserve"> PAGEREF _Toc522547185 \h </w:instrText>
        </w:r>
        <w:r w:rsidR="00217423">
          <w:rPr>
            <w:noProof/>
            <w:webHidden/>
          </w:rPr>
        </w:r>
        <w:r w:rsidR="00217423">
          <w:rPr>
            <w:noProof/>
            <w:webHidden/>
          </w:rPr>
          <w:fldChar w:fldCharType="separate"/>
        </w:r>
        <w:r w:rsidR="00217423">
          <w:rPr>
            <w:noProof/>
            <w:webHidden/>
          </w:rPr>
          <w:t>8</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86" w:history="1">
        <w:r w:rsidR="00217423" w:rsidRPr="00F06E6E">
          <w:rPr>
            <w:rStyle w:val="a8"/>
            <w:noProof/>
          </w:rPr>
          <w:t xml:space="preserve">4.2 </w:t>
        </w:r>
        <w:r w:rsidR="00217423" w:rsidRPr="00F06E6E">
          <w:rPr>
            <w:rStyle w:val="a8"/>
            <w:rFonts w:hint="eastAsia"/>
            <w:noProof/>
          </w:rPr>
          <w:t>管理人对报告期内本基金运作遵规守信情况的说明</w:t>
        </w:r>
        <w:r w:rsidR="00217423">
          <w:rPr>
            <w:noProof/>
            <w:webHidden/>
          </w:rPr>
          <w:tab/>
        </w:r>
        <w:r w:rsidR="00217423">
          <w:rPr>
            <w:noProof/>
            <w:webHidden/>
          </w:rPr>
          <w:fldChar w:fldCharType="begin"/>
        </w:r>
        <w:r w:rsidR="00217423">
          <w:rPr>
            <w:noProof/>
            <w:webHidden/>
          </w:rPr>
          <w:instrText xml:space="preserve"> PAGEREF _Toc522547186 \h </w:instrText>
        </w:r>
        <w:r w:rsidR="00217423">
          <w:rPr>
            <w:noProof/>
            <w:webHidden/>
          </w:rPr>
        </w:r>
        <w:r w:rsidR="00217423">
          <w:rPr>
            <w:noProof/>
            <w:webHidden/>
          </w:rPr>
          <w:fldChar w:fldCharType="separate"/>
        </w:r>
        <w:r w:rsidR="00217423">
          <w:rPr>
            <w:noProof/>
            <w:webHidden/>
          </w:rPr>
          <w:t>9</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87" w:history="1">
        <w:r w:rsidR="00217423" w:rsidRPr="00F06E6E">
          <w:rPr>
            <w:rStyle w:val="a8"/>
            <w:noProof/>
          </w:rPr>
          <w:t xml:space="preserve">4.3 </w:t>
        </w:r>
        <w:r w:rsidR="00217423" w:rsidRPr="00F06E6E">
          <w:rPr>
            <w:rStyle w:val="a8"/>
            <w:rFonts w:hint="eastAsia"/>
            <w:noProof/>
          </w:rPr>
          <w:t>管理人对报告期内公平交易情况的专项说明</w:t>
        </w:r>
        <w:r w:rsidR="00217423">
          <w:rPr>
            <w:noProof/>
            <w:webHidden/>
          </w:rPr>
          <w:tab/>
        </w:r>
        <w:r w:rsidR="00217423">
          <w:rPr>
            <w:noProof/>
            <w:webHidden/>
          </w:rPr>
          <w:fldChar w:fldCharType="begin"/>
        </w:r>
        <w:r w:rsidR="00217423">
          <w:rPr>
            <w:noProof/>
            <w:webHidden/>
          </w:rPr>
          <w:instrText xml:space="preserve"> PAGEREF _Toc522547187 \h </w:instrText>
        </w:r>
        <w:r w:rsidR="00217423">
          <w:rPr>
            <w:noProof/>
            <w:webHidden/>
          </w:rPr>
        </w:r>
        <w:r w:rsidR="00217423">
          <w:rPr>
            <w:noProof/>
            <w:webHidden/>
          </w:rPr>
          <w:fldChar w:fldCharType="separate"/>
        </w:r>
        <w:r w:rsidR="00217423">
          <w:rPr>
            <w:noProof/>
            <w:webHidden/>
          </w:rPr>
          <w:t>9</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88" w:history="1">
        <w:r w:rsidR="00217423" w:rsidRPr="00F06E6E">
          <w:rPr>
            <w:rStyle w:val="a8"/>
            <w:noProof/>
          </w:rPr>
          <w:t xml:space="preserve">4.4 </w:t>
        </w:r>
        <w:r w:rsidR="00217423" w:rsidRPr="00F06E6E">
          <w:rPr>
            <w:rStyle w:val="a8"/>
            <w:rFonts w:hint="eastAsia"/>
            <w:noProof/>
          </w:rPr>
          <w:t>管理人对报告期内基金的投资策略和业绩表现的说明</w:t>
        </w:r>
        <w:r w:rsidR="00217423">
          <w:rPr>
            <w:noProof/>
            <w:webHidden/>
          </w:rPr>
          <w:tab/>
        </w:r>
        <w:r w:rsidR="00217423">
          <w:rPr>
            <w:noProof/>
            <w:webHidden/>
          </w:rPr>
          <w:fldChar w:fldCharType="begin"/>
        </w:r>
        <w:r w:rsidR="00217423">
          <w:rPr>
            <w:noProof/>
            <w:webHidden/>
          </w:rPr>
          <w:instrText xml:space="preserve"> PAGEREF _Toc522547188 \h </w:instrText>
        </w:r>
        <w:r w:rsidR="00217423">
          <w:rPr>
            <w:noProof/>
            <w:webHidden/>
          </w:rPr>
        </w:r>
        <w:r w:rsidR="00217423">
          <w:rPr>
            <w:noProof/>
            <w:webHidden/>
          </w:rPr>
          <w:fldChar w:fldCharType="separate"/>
        </w:r>
        <w:r w:rsidR="00217423">
          <w:rPr>
            <w:noProof/>
            <w:webHidden/>
          </w:rPr>
          <w:t>10</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89" w:history="1">
        <w:r w:rsidR="00217423" w:rsidRPr="00F06E6E">
          <w:rPr>
            <w:rStyle w:val="a8"/>
            <w:noProof/>
          </w:rPr>
          <w:t xml:space="preserve">4.5 </w:t>
        </w:r>
        <w:r w:rsidR="00217423" w:rsidRPr="00F06E6E">
          <w:rPr>
            <w:rStyle w:val="a8"/>
            <w:rFonts w:hint="eastAsia"/>
            <w:noProof/>
          </w:rPr>
          <w:t>管理人对宏观经济、证券市场及行业走势的简要展望</w:t>
        </w:r>
        <w:r w:rsidR="00217423">
          <w:rPr>
            <w:noProof/>
            <w:webHidden/>
          </w:rPr>
          <w:tab/>
        </w:r>
        <w:r w:rsidR="00217423">
          <w:rPr>
            <w:noProof/>
            <w:webHidden/>
          </w:rPr>
          <w:fldChar w:fldCharType="begin"/>
        </w:r>
        <w:r w:rsidR="00217423">
          <w:rPr>
            <w:noProof/>
            <w:webHidden/>
          </w:rPr>
          <w:instrText xml:space="preserve"> PAGEREF _Toc522547189 \h </w:instrText>
        </w:r>
        <w:r w:rsidR="00217423">
          <w:rPr>
            <w:noProof/>
            <w:webHidden/>
          </w:rPr>
        </w:r>
        <w:r w:rsidR="00217423">
          <w:rPr>
            <w:noProof/>
            <w:webHidden/>
          </w:rPr>
          <w:fldChar w:fldCharType="separate"/>
        </w:r>
        <w:r w:rsidR="00217423">
          <w:rPr>
            <w:noProof/>
            <w:webHidden/>
          </w:rPr>
          <w:t>10</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90" w:history="1">
        <w:r w:rsidR="00217423" w:rsidRPr="00F06E6E">
          <w:rPr>
            <w:rStyle w:val="a8"/>
            <w:noProof/>
          </w:rPr>
          <w:t xml:space="preserve">4.6 </w:t>
        </w:r>
        <w:r w:rsidR="00217423" w:rsidRPr="00F06E6E">
          <w:rPr>
            <w:rStyle w:val="a8"/>
            <w:rFonts w:hint="eastAsia"/>
            <w:noProof/>
          </w:rPr>
          <w:t>管理人对报告期内基金估值程序等事项的说明</w:t>
        </w:r>
        <w:r w:rsidR="00217423">
          <w:rPr>
            <w:noProof/>
            <w:webHidden/>
          </w:rPr>
          <w:tab/>
        </w:r>
        <w:r w:rsidR="00217423">
          <w:rPr>
            <w:noProof/>
            <w:webHidden/>
          </w:rPr>
          <w:fldChar w:fldCharType="begin"/>
        </w:r>
        <w:r w:rsidR="00217423">
          <w:rPr>
            <w:noProof/>
            <w:webHidden/>
          </w:rPr>
          <w:instrText xml:space="preserve"> PAGEREF _Toc522547190 \h </w:instrText>
        </w:r>
        <w:r w:rsidR="00217423">
          <w:rPr>
            <w:noProof/>
            <w:webHidden/>
          </w:rPr>
        </w:r>
        <w:r w:rsidR="00217423">
          <w:rPr>
            <w:noProof/>
            <w:webHidden/>
          </w:rPr>
          <w:fldChar w:fldCharType="separate"/>
        </w:r>
        <w:r w:rsidR="00217423">
          <w:rPr>
            <w:noProof/>
            <w:webHidden/>
          </w:rPr>
          <w:t>10</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91" w:history="1">
        <w:r w:rsidR="00217423" w:rsidRPr="00F06E6E">
          <w:rPr>
            <w:rStyle w:val="a8"/>
            <w:noProof/>
          </w:rPr>
          <w:t xml:space="preserve">4.7 </w:t>
        </w:r>
        <w:r w:rsidR="00217423" w:rsidRPr="00F06E6E">
          <w:rPr>
            <w:rStyle w:val="a8"/>
            <w:rFonts w:hint="eastAsia"/>
            <w:noProof/>
          </w:rPr>
          <w:t>管理人对报告期内基金利润分配情况的说明</w:t>
        </w:r>
        <w:r w:rsidR="00217423">
          <w:rPr>
            <w:noProof/>
            <w:webHidden/>
          </w:rPr>
          <w:tab/>
        </w:r>
        <w:r w:rsidR="00217423">
          <w:rPr>
            <w:noProof/>
            <w:webHidden/>
          </w:rPr>
          <w:fldChar w:fldCharType="begin"/>
        </w:r>
        <w:r w:rsidR="00217423">
          <w:rPr>
            <w:noProof/>
            <w:webHidden/>
          </w:rPr>
          <w:instrText xml:space="preserve"> PAGEREF _Toc522547191 \h </w:instrText>
        </w:r>
        <w:r w:rsidR="00217423">
          <w:rPr>
            <w:noProof/>
            <w:webHidden/>
          </w:rPr>
        </w:r>
        <w:r w:rsidR="00217423">
          <w:rPr>
            <w:noProof/>
            <w:webHidden/>
          </w:rPr>
          <w:fldChar w:fldCharType="separate"/>
        </w:r>
        <w:r w:rsidR="00217423">
          <w:rPr>
            <w:noProof/>
            <w:webHidden/>
          </w:rPr>
          <w:t>11</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92" w:history="1">
        <w:r w:rsidR="00217423" w:rsidRPr="00F06E6E">
          <w:rPr>
            <w:rStyle w:val="a8"/>
            <w:noProof/>
          </w:rPr>
          <w:t xml:space="preserve">4.8 </w:t>
        </w:r>
        <w:r w:rsidR="00217423" w:rsidRPr="00F06E6E">
          <w:rPr>
            <w:rStyle w:val="a8"/>
            <w:rFonts w:hint="eastAsia"/>
            <w:noProof/>
          </w:rPr>
          <w:t>报告期内管理人对本基金持有人数或基金资产净值预警情形的说明</w:t>
        </w:r>
        <w:r w:rsidR="00217423">
          <w:rPr>
            <w:noProof/>
            <w:webHidden/>
          </w:rPr>
          <w:tab/>
        </w:r>
        <w:r w:rsidR="00217423">
          <w:rPr>
            <w:noProof/>
            <w:webHidden/>
          </w:rPr>
          <w:fldChar w:fldCharType="begin"/>
        </w:r>
        <w:r w:rsidR="00217423">
          <w:rPr>
            <w:noProof/>
            <w:webHidden/>
          </w:rPr>
          <w:instrText xml:space="preserve"> PAGEREF _Toc522547192 \h </w:instrText>
        </w:r>
        <w:r w:rsidR="00217423">
          <w:rPr>
            <w:noProof/>
            <w:webHidden/>
          </w:rPr>
        </w:r>
        <w:r w:rsidR="00217423">
          <w:rPr>
            <w:noProof/>
            <w:webHidden/>
          </w:rPr>
          <w:fldChar w:fldCharType="separate"/>
        </w:r>
        <w:r w:rsidR="00217423">
          <w:rPr>
            <w:noProof/>
            <w:webHidden/>
          </w:rPr>
          <w:t>11</w:t>
        </w:r>
        <w:r w:rsidR="00217423">
          <w:rPr>
            <w:noProof/>
            <w:webHidden/>
          </w:rPr>
          <w:fldChar w:fldCharType="end"/>
        </w:r>
      </w:hyperlink>
    </w:p>
    <w:p w:rsidR="00217423" w:rsidRDefault="00FF6F13">
      <w:pPr>
        <w:pStyle w:val="11"/>
        <w:rPr>
          <w:rFonts w:asciiTheme="minorHAnsi" w:eastAsiaTheme="minorEastAsia" w:hAnsiTheme="minorHAnsi" w:cstheme="minorBidi"/>
          <w:noProof/>
          <w:szCs w:val="22"/>
        </w:rPr>
      </w:pPr>
      <w:hyperlink w:anchor="_Toc522547193" w:history="1">
        <w:r w:rsidR="00217423" w:rsidRPr="00F06E6E">
          <w:rPr>
            <w:rStyle w:val="a8"/>
            <w:b/>
            <w:bCs/>
            <w:noProof/>
          </w:rPr>
          <w:t xml:space="preserve">§5  </w:t>
        </w:r>
        <w:r w:rsidR="00217423" w:rsidRPr="00F06E6E">
          <w:rPr>
            <w:rStyle w:val="a8"/>
            <w:rFonts w:hint="eastAsia"/>
            <w:b/>
            <w:bCs/>
            <w:noProof/>
          </w:rPr>
          <w:t>托管人报告</w:t>
        </w:r>
        <w:r w:rsidR="00217423">
          <w:rPr>
            <w:noProof/>
            <w:webHidden/>
          </w:rPr>
          <w:tab/>
        </w:r>
        <w:r w:rsidR="00217423">
          <w:rPr>
            <w:noProof/>
            <w:webHidden/>
          </w:rPr>
          <w:fldChar w:fldCharType="begin"/>
        </w:r>
        <w:r w:rsidR="00217423">
          <w:rPr>
            <w:noProof/>
            <w:webHidden/>
          </w:rPr>
          <w:instrText xml:space="preserve"> PAGEREF _Toc522547193 \h </w:instrText>
        </w:r>
        <w:r w:rsidR="00217423">
          <w:rPr>
            <w:noProof/>
            <w:webHidden/>
          </w:rPr>
        </w:r>
        <w:r w:rsidR="00217423">
          <w:rPr>
            <w:noProof/>
            <w:webHidden/>
          </w:rPr>
          <w:fldChar w:fldCharType="separate"/>
        </w:r>
        <w:r w:rsidR="00217423">
          <w:rPr>
            <w:noProof/>
            <w:webHidden/>
          </w:rPr>
          <w:t>11</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94" w:history="1">
        <w:r w:rsidR="00217423" w:rsidRPr="00F06E6E">
          <w:rPr>
            <w:rStyle w:val="a8"/>
            <w:noProof/>
          </w:rPr>
          <w:t xml:space="preserve">5.1 </w:t>
        </w:r>
        <w:r w:rsidR="00217423" w:rsidRPr="00F06E6E">
          <w:rPr>
            <w:rStyle w:val="a8"/>
            <w:rFonts w:hint="eastAsia"/>
            <w:noProof/>
          </w:rPr>
          <w:t>报告期内本基金托管人遵规守信情况声明</w:t>
        </w:r>
        <w:r w:rsidR="00217423">
          <w:rPr>
            <w:noProof/>
            <w:webHidden/>
          </w:rPr>
          <w:tab/>
        </w:r>
        <w:r w:rsidR="00217423">
          <w:rPr>
            <w:noProof/>
            <w:webHidden/>
          </w:rPr>
          <w:fldChar w:fldCharType="begin"/>
        </w:r>
        <w:r w:rsidR="00217423">
          <w:rPr>
            <w:noProof/>
            <w:webHidden/>
          </w:rPr>
          <w:instrText xml:space="preserve"> PAGEREF _Toc522547194 \h </w:instrText>
        </w:r>
        <w:r w:rsidR="00217423">
          <w:rPr>
            <w:noProof/>
            <w:webHidden/>
          </w:rPr>
        </w:r>
        <w:r w:rsidR="00217423">
          <w:rPr>
            <w:noProof/>
            <w:webHidden/>
          </w:rPr>
          <w:fldChar w:fldCharType="separate"/>
        </w:r>
        <w:r w:rsidR="00217423">
          <w:rPr>
            <w:noProof/>
            <w:webHidden/>
          </w:rPr>
          <w:t>11</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95" w:history="1">
        <w:r w:rsidR="00217423" w:rsidRPr="00F06E6E">
          <w:rPr>
            <w:rStyle w:val="a8"/>
            <w:noProof/>
          </w:rPr>
          <w:t xml:space="preserve">5.2 </w:t>
        </w:r>
        <w:r w:rsidR="00217423" w:rsidRPr="00F06E6E">
          <w:rPr>
            <w:rStyle w:val="a8"/>
            <w:rFonts w:hint="eastAsia"/>
            <w:noProof/>
          </w:rPr>
          <w:t>托管人对报告期内本基金投资运作遵规守信、净值计算、利润分配等情况的说明</w:t>
        </w:r>
        <w:r w:rsidR="00217423">
          <w:rPr>
            <w:noProof/>
            <w:webHidden/>
          </w:rPr>
          <w:tab/>
        </w:r>
        <w:r w:rsidR="00217423">
          <w:rPr>
            <w:noProof/>
            <w:webHidden/>
          </w:rPr>
          <w:fldChar w:fldCharType="begin"/>
        </w:r>
        <w:r w:rsidR="00217423">
          <w:rPr>
            <w:noProof/>
            <w:webHidden/>
          </w:rPr>
          <w:instrText xml:space="preserve"> PAGEREF _Toc522547195 \h </w:instrText>
        </w:r>
        <w:r w:rsidR="00217423">
          <w:rPr>
            <w:noProof/>
            <w:webHidden/>
          </w:rPr>
        </w:r>
        <w:r w:rsidR="00217423">
          <w:rPr>
            <w:noProof/>
            <w:webHidden/>
          </w:rPr>
          <w:fldChar w:fldCharType="separate"/>
        </w:r>
        <w:r w:rsidR="00217423">
          <w:rPr>
            <w:noProof/>
            <w:webHidden/>
          </w:rPr>
          <w:t>11</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96" w:history="1">
        <w:r w:rsidR="00217423" w:rsidRPr="00F06E6E">
          <w:rPr>
            <w:rStyle w:val="a8"/>
            <w:noProof/>
          </w:rPr>
          <w:t xml:space="preserve">5.3 </w:t>
        </w:r>
        <w:r w:rsidR="00217423" w:rsidRPr="00F06E6E">
          <w:rPr>
            <w:rStyle w:val="a8"/>
            <w:rFonts w:hint="eastAsia"/>
            <w:noProof/>
          </w:rPr>
          <w:t>托管人对本半年度报告中财务信息等内容的真实、准确和完整发表意见</w:t>
        </w:r>
        <w:r w:rsidR="00217423">
          <w:rPr>
            <w:noProof/>
            <w:webHidden/>
          </w:rPr>
          <w:tab/>
        </w:r>
        <w:r w:rsidR="00217423">
          <w:rPr>
            <w:noProof/>
            <w:webHidden/>
          </w:rPr>
          <w:fldChar w:fldCharType="begin"/>
        </w:r>
        <w:r w:rsidR="00217423">
          <w:rPr>
            <w:noProof/>
            <w:webHidden/>
          </w:rPr>
          <w:instrText xml:space="preserve"> PAGEREF _Toc522547196 \h </w:instrText>
        </w:r>
        <w:r w:rsidR="00217423">
          <w:rPr>
            <w:noProof/>
            <w:webHidden/>
          </w:rPr>
        </w:r>
        <w:r w:rsidR="00217423">
          <w:rPr>
            <w:noProof/>
            <w:webHidden/>
          </w:rPr>
          <w:fldChar w:fldCharType="separate"/>
        </w:r>
        <w:r w:rsidR="00217423">
          <w:rPr>
            <w:noProof/>
            <w:webHidden/>
          </w:rPr>
          <w:t>11</w:t>
        </w:r>
        <w:r w:rsidR="00217423">
          <w:rPr>
            <w:noProof/>
            <w:webHidden/>
          </w:rPr>
          <w:fldChar w:fldCharType="end"/>
        </w:r>
      </w:hyperlink>
    </w:p>
    <w:p w:rsidR="00217423" w:rsidRDefault="00FF6F13" w:rsidP="00697571">
      <w:pPr>
        <w:pStyle w:val="11"/>
        <w:tabs>
          <w:tab w:val="left" w:pos="411"/>
        </w:tabs>
        <w:rPr>
          <w:rFonts w:asciiTheme="minorHAnsi" w:eastAsiaTheme="minorEastAsia" w:hAnsiTheme="minorHAnsi" w:cstheme="minorBidi"/>
          <w:noProof/>
          <w:szCs w:val="22"/>
        </w:rPr>
      </w:pPr>
      <w:hyperlink w:anchor="_Toc522547197" w:history="1">
        <w:r w:rsidR="00217423" w:rsidRPr="00F06E6E">
          <w:rPr>
            <w:rStyle w:val="a8"/>
            <w:b/>
            <w:bCs/>
            <w:noProof/>
          </w:rPr>
          <w:t>§6</w:t>
        </w:r>
        <w:r w:rsidR="00217423">
          <w:rPr>
            <w:rFonts w:asciiTheme="minorHAnsi" w:eastAsiaTheme="minorEastAsia" w:hAnsiTheme="minorHAnsi" w:cstheme="minorBidi"/>
            <w:noProof/>
            <w:szCs w:val="22"/>
          </w:rPr>
          <w:tab/>
        </w:r>
        <w:r w:rsidR="00217423" w:rsidRPr="00F06E6E">
          <w:rPr>
            <w:rStyle w:val="a8"/>
            <w:rFonts w:hint="eastAsia"/>
            <w:b/>
            <w:bCs/>
            <w:noProof/>
          </w:rPr>
          <w:t>半年度财务会计报告（未经审计）</w:t>
        </w:r>
        <w:r w:rsidR="00217423">
          <w:rPr>
            <w:noProof/>
            <w:webHidden/>
          </w:rPr>
          <w:tab/>
        </w:r>
        <w:r w:rsidR="00217423">
          <w:rPr>
            <w:noProof/>
            <w:webHidden/>
          </w:rPr>
          <w:fldChar w:fldCharType="begin"/>
        </w:r>
        <w:r w:rsidR="00217423">
          <w:rPr>
            <w:noProof/>
            <w:webHidden/>
          </w:rPr>
          <w:instrText xml:space="preserve"> PAGEREF _Toc522547197 \h </w:instrText>
        </w:r>
        <w:r w:rsidR="00217423">
          <w:rPr>
            <w:noProof/>
            <w:webHidden/>
          </w:rPr>
        </w:r>
        <w:r w:rsidR="00217423">
          <w:rPr>
            <w:noProof/>
            <w:webHidden/>
          </w:rPr>
          <w:fldChar w:fldCharType="separate"/>
        </w:r>
        <w:r w:rsidR="00217423">
          <w:rPr>
            <w:noProof/>
            <w:webHidden/>
          </w:rPr>
          <w:t>12</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98" w:history="1">
        <w:r w:rsidR="00217423" w:rsidRPr="00F06E6E">
          <w:rPr>
            <w:rStyle w:val="a8"/>
            <w:noProof/>
          </w:rPr>
          <w:t xml:space="preserve">6.1 </w:t>
        </w:r>
        <w:r w:rsidR="00217423" w:rsidRPr="00F06E6E">
          <w:rPr>
            <w:rStyle w:val="a8"/>
            <w:rFonts w:hint="eastAsia"/>
            <w:noProof/>
          </w:rPr>
          <w:t>资产负债表</w:t>
        </w:r>
        <w:r w:rsidR="00217423">
          <w:rPr>
            <w:noProof/>
            <w:webHidden/>
          </w:rPr>
          <w:tab/>
        </w:r>
        <w:r w:rsidR="00217423">
          <w:rPr>
            <w:noProof/>
            <w:webHidden/>
          </w:rPr>
          <w:fldChar w:fldCharType="begin"/>
        </w:r>
        <w:r w:rsidR="00217423">
          <w:rPr>
            <w:noProof/>
            <w:webHidden/>
          </w:rPr>
          <w:instrText xml:space="preserve"> PAGEREF _Toc522547198 \h </w:instrText>
        </w:r>
        <w:r w:rsidR="00217423">
          <w:rPr>
            <w:noProof/>
            <w:webHidden/>
          </w:rPr>
        </w:r>
        <w:r w:rsidR="00217423">
          <w:rPr>
            <w:noProof/>
            <w:webHidden/>
          </w:rPr>
          <w:fldChar w:fldCharType="separate"/>
        </w:r>
        <w:r w:rsidR="00217423">
          <w:rPr>
            <w:noProof/>
            <w:webHidden/>
          </w:rPr>
          <w:t>12</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199" w:history="1">
        <w:r w:rsidR="00217423" w:rsidRPr="00F06E6E">
          <w:rPr>
            <w:rStyle w:val="a8"/>
            <w:noProof/>
          </w:rPr>
          <w:t xml:space="preserve">6.2 </w:t>
        </w:r>
        <w:r w:rsidR="00217423" w:rsidRPr="00F06E6E">
          <w:rPr>
            <w:rStyle w:val="a8"/>
            <w:rFonts w:hint="eastAsia"/>
            <w:noProof/>
          </w:rPr>
          <w:t>利润表</w:t>
        </w:r>
        <w:r w:rsidR="00217423">
          <w:rPr>
            <w:noProof/>
            <w:webHidden/>
          </w:rPr>
          <w:tab/>
        </w:r>
        <w:r w:rsidR="00217423">
          <w:rPr>
            <w:noProof/>
            <w:webHidden/>
          </w:rPr>
          <w:fldChar w:fldCharType="begin"/>
        </w:r>
        <w:r w:rsidR="00217423">
          <w:rPr>
            <w:noProof/>
            <w:webHidden/>
          </w:rPr>
          <w:instrText xml:space="preserve"> PAGEREF _Toc522547199 \h </w:instrText>
        </w:r>
        <w:r w:rsidR="00217423">
          <w:rPr>
            <w:noProof/>
            <w:webHidden/>
          </w:rPr>
        </w:r>
        <w:r w:rsidR="00217423">
          <w:rPr>
            <w:noProof/>
            <w:webHidden/>
          </w:rPr>
          <w:fldChar w:fldCharType="separate"/>
        </w:r>
        <w:r w:rsidR="00217423">
          <w:rPr>
            <w:noProof/>
            <w:webHidden/>
          </w:rPr>
          <w:t>13</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00" w:history="1">
        <w:r w:rsidR="00217423" w:rsidRPr="00F06E6E">
          <w:rPr>
            <w:rStyle w:val="a8"/>
            <w:noProof/>
          </w:rPr>
          <w:t xml:space="preserve">6.3 </w:t>
        </w:r>
        <w:r w:rsidR="00217423" w:rsidRPr="00F06E6E">
          <w:rPr>
            <w:rStyle w:val="a8"/>
            <w:rFonts w:hint="eastAsia"/>
            <w:noProof/>
          </w:rPr>
          <w:t>所有者权益（基金净值）变动表</w:t>
        </w:r>
        <w:r w:rsidR="00217423">
          <w:rPr>
            <w:noProof/>
            <w:webHidden/>
          </w:rPr>
          <w:tab/>
        </w:r>
        <w:r w:rsidR="00217423">
          <w:rPr>
            <w:noProof/>
            <w:webHidden/>
          </w:rPr>
          <w:fldChar w:fldCharType="begin"/>
        </w:r>
        <w:r w:rsidR="00217423">
          <w:rPr>
            <w:noProof/>
            <w:webHidden/>
          </w:rPr>
          <w:instrText xml:space="preserve"> PAGEREF _Toc522547200 \h </w:instrText>
        </w:r>
        <w:r w:rsidR="00217423">
          <w:rPr>
            <w:noProof/>
            <w:webHidden/>
          </w:rPr>
        </w:r>
        <w:r w:rsidR="00217423">
          <w:rPr>
            <w:noProof/>
            <w:webHidden/>
          </w:rPr>
          <w:fldChar w:fldCharType="separate"/>
        </w:r>
        <w:r w:rsidR="00217423">
          <w:rPr>
            <w:noProof/>
            <w:webHidden/>
          </w:rPr>
          <w:t>14</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01" w:history="1">
        <w:r w:rsidR="00217423" w:rsidRPr="00F06E6E">
          <w:rPr>
            <w:rStyle w:val="a8"/>
            <w:noProof/>
          </w:rPr>
          <w:t xml:space="preserve">6.4 </w:t>
        </w:r>
        <w:r w:rsidR="00217423" w:rsidRPr="00F06E6E">
          <w:rPr>
            <w:rStyle w:val="a8"/>
            <w:rFonts w:hint="eastAsia"/>
            <w:noProof/>
          </w:rPr>
          <w:t>报表附注</w:t>
        </w:r>
        <w:r w:rsidR="00217423">
          <w:rPr>
            <w:noProof/>
            <w:webHidden/>
          </w:rPr>
          <w:tab/>
        </w:r>
        <w:r w:rsidR="00217423">
          <w:rPr>
            <w:noProof/>
            <w:webHidden/>
          </w:rPr>
          <w:fldChar w:fldCharType="begin"/>
        </w:r>
        <w:r w:rsidR="00217423">
          <w:rPr>
            <w:noProof/>
            <w:webHidden/>
          </w:rPr>
          <w:instrText xml:space="preserve"> PAGEREF _Toc522547201 \h </w:instrText>
        </w:r>
        <w:r w:rsidR="00217423">
          <w:rPr>
            <w:noProof/>
            <w:webHidden/>
          </w:rPr>
        </w:r>
        <w:r w:rsidR="00217423">
          <w:rPr>
            <w:noProof/>
            <w:webHidden/>
          </w:rPr>
          <w:fldChar w:fldCharType="separate"/>
        </w:r>
        <w:r w:rsidR="00217423">
          <w:rPr>
            <w:noProof/>
            <w:webHidden/>
          </w:rPr>
          <w:t>16</w:t>
        </w:r>
        <w:r w:rsidR="00217423">
          <w:rPr>
            <w:noProof/>
            <w:webHidden/>
          </w:rPr>
          <w:fldChar w:fldCharType="end"/>
        </w:r>
      </w:hyperlink>
    </w:p>
    <w:p w:rsidR="00217423" w:rsidRDefault="00FF6F13">
      <w:pPr>
        <w:pStyle w:val="11"/>
        <w:rPr>
          <w:rFonts w:asciiTheme="minorHAnsi" w:eastAsiaTheme="minorEastAsia" w:hAnsiTheme="minorHAnsi" w:cstheme="minorBidi"/>
          <w:noProof/>
          <w:szCs w:val="22"/>
        </w:rPr>
      </w:pPr>
      <w:hyperlink w:anchor="_Toc522547202" w:history="1">
        <w:r w:rsidR="00217423" w:rsidRPr="00F06E6E">
          <w:rPr>
            <w:rStyle w:val="a8"/>
            <w:b/>
            <w:bCs/>
            <w:noProof/>
          </w:rPr>
          <w:t xml:space="preserve">§7  </w:t>
        </w:r>
        <w:r w:rsidR="00217423" w:rsidRPr="00F06E6E">
          <w:rPr>
            <w:rStyle w:val="a8"/>
            <w:rFonts w:hint="eastAsia"/>
            <w:b/>
            <w:bCs/>
            <w:noProof/>
          </w:rPr>
          <w:t>投资组合报告</w:t>
        </w:r>
        <w:r w:rsidR="00217423">
          <w:rPr>
            <w:noProof/>
            <w:webHidden/>
          </w:rPr>
          <w:tab/>
        </w:r>
        <w:r w:rsidR="00217423">
          <w:rPr>
            <w:noProof/>
            <w:webHidden/>
          </w:rPr>
          <w:fldChar w:fldCharType="begin"/>
        </w:r>
        <w:r w:rsidR="00217423">
          <w:rPr>
            <w:noProof/>
            <w:webHidden/>
          </w:rPr>
          <w:instrText xml:space="preserve"> PAGEREF _Toc522547202 \h </w:instrText>
        </w:r>
        <w:r w:rsidR="00217423">
          <w:rPr>
            <w:noProof/>
            <w:webHidden/>
          </w:rPr>
        </w:r>
        <w:r w:rsidR="00217423">
          <w:rPr>
            <w:noProof/>
            <w:webHidden/>
          </w:rPr>
          <w:fldChar w:fldCharType="separate"/>
        </w:r>
        <w:r w:rsidR="00217423">
          <w:rPr>
            <w:noProof/>
            <w:webHidden/>
          </w:rPr>
          <w:t>33</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03" w:history="1">
        <w:r w:rsidR="00217423" w:rsidRPr="00F06E6E">
          <w:rPr>
            <w:rStyle w:val="a8"/>
            <w:noProof/>
          </w:rPr>
          <w:t xml:space="preserve">7.1 </w:t>
        </w:r>
        <w:r w:rsidR="00217423" w:rsidRPr="00F06E6E">
          <w:rPr>
            <w:rStyle w:val="a8"/>
            <w:rFonts w:hint="eastAsia"/>
            <w:noProof/>
          </w:rPr>
          <w:t>期末基金资产组合情况</w:t>
        </w:r>
        <w:r w:rsidR="00217423">
          <w:rPr>
            <w:noProof/>
            <w:webHidden/>
          </w:rPr>
          <w:tab/>
        </w:r>
        <w:r w:rsidR="00217423">
          <w:rPr>
            <w:noProof/>
            <w:webHidden/>
          </w:rPr>
          <w:fldChar w:fldCharType="begin"/>
        </w:r>
        <w:r w:rsidR="00217423">
          <w:rPr>
            <w:noProof/>
            <w:webHidden/>
          </w:rPr>
          <w:instrText xml:space="preserve"> PAGEREF _Toc522547203 \h </w:instrText>
        </w:r>
        <w:r w:rsidR="00217423">
          <w:rPr>
            <w:noProof/>
            <w:webHidden/>
          </w:rPr>
        </w:r>
        <w:r w:rsidR="00217423">
          <w:rPr>
            <w:noProof/>
            <w:webHidden/>
          </w:rPr>
          <w:fldChar w:fldCharType="separate"/>
        </w:r>
        <w:r w:rsidR="00217423">
          <w:rPr>
            <w:noProof/>
            <w:webHidden/>
          </w:rPr>
          <w:t>33</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04" w:history="1">
        <w:r w:rsidR="00217423" w:rsidRPr="00F06E6E">
          <w:rPr>
            <w:rStyle w:val="a8"/>
            <w:noProof/>
          </w:rPr>
          <w:t xml:space="preserve">7.2 </w:t>
        </w:r>
        <w:r w:rsidR="00217423" w:rsidRPr="00F06E6E">
          <w:rPr>
            <w:rStyle w:val="a8"/>
            <w:rFonts w:hint="eastAsia"/>
            <w:noProof/>
          </w:rPr>
          <w:t>期末按行业分类的股票投资组合</w:t>
        </w:r>
        <w:r w:rsidR="00217423">
          <w:rPr>
            <w:noProof/>
            <w:webHidden/>
          </w:rPr>
          <w:tab/>
        </w:r>
        <w:r w:rsidR="00217423">
          <w:rPr>
            <w:noProof/>
            <w:webHidden/>
          </w:rPr>
          <w:fldChar w:fldCharType="begin"/>
        </w:r>
        <w:r w:rsidR="00217423">
          <w:rPr>
            <w:noProof/>
            <w:webHidden/>
          </w:rPr>
          <w:instrText xml:space="preserve"> PAGEREF _Toc522547204 \h </w:instrText>
        </w:r>
        <w:r w:rsidR="00217423">
          <w:rPr>
            <w:noProof/>
            <w:webHidden/>
          </w:rPr>
        </w:r>
        <w:r w:rsidR="00217423">
          <w:rPr>
            <w:noProof/>
            <w:webHidden/>
          </w:rPr>
          <w:fldChar w:fldCharType="separate"/>
        </w:r>
        <w:r w:rsidR="00217423">
          <w:rPr>
            <w:noProof/>
            <w:webHidden/>
          </w:rPr>
          <w:t>33</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07" w:history="1">
        <w:r w:rsidR="00217423" w:rsidRPr="00F06E6E">
          <w:rPr>
            <w:rStyle w:val="a8"/>
            <w:noProof/>
          </w:rPr>
          <w:t xml:space="preserve">7.3 </w:t>
        </w:r>
        <w:r w:rsidR="00217423" w:rsidRPr="00F06E6E">
          <w:rPr>
            <w:rStyle w:val="a8"/>
            <w:rFonts w:hint="eastAsia"/>
            <w:noProof/>
          </w:rPr>
          <w:t>期末按公允价值占基金资产净值比例大小排序的所有股票投资明细</w:t>
        </w:r>
        <w:r w:rsidR="00217423">
          <w:rPr>
            <w:noProof/>
            <w:webHidden/>
          </w:rPr>
          <w:tab/>
        </w:r>
        <w:r w:rsidR="00217423">
          <w:rPr>
            <w:noProof/>
            <w:webHidden/>
          </w:rPr>
          <w:fldChar w:fldCharType="begin"/>
        </w:r>
        <w:r w:rsidR="00217423">
          <w:rPr>
            <w:noProof/>
            <w:webHidden/>
          </w:rPr>
          <w:instrText xml:space="preserve"> PAGEREF _Toc522547207 \h </w:instrText>
        </w:r>
        <w:r w:rsidR="00217423">
          <w:rPr>
            <w:noProof/>
            <w:webHidden/>
          </w:rPr>
        </w:r>
        <w:r w:rsidR="00217423">
          <w:rPr>
            <w:noProof/>
            <w:webHidden/>
          </w:rPr>
          <w:fldChar w:fldCharType="separate"/>
        </w:r>
        <w:r w:rsidR="00217423">
          <w:rPr>
            <w:noProof/>
            <w:webHidden/>
          </w:rPr>
          <w:t>34</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08" w:history="1">
        <w:r w:rsidR="00217423" w:rsidRPr="00F06E6E">
          <w:rPr>
            <w:rStyle w:val="a8"/>
            <w:noProof/>
          </w:rPr>
          <w:t>7.4</w:t>
        </w:r>
        <w:r w:rsidR="00217423" w:rsidRPr="00F06E6E">
          <w:rPr>
            <w:rStyle w:val="a8"/>
            <w:rFonts w:hint="eastAsia"/>
            <w:noProof/>
          </w:rPr>
          <w:t>报告期内股票投资组合的重大变动</w:t>
        </w:r>
        <w:r w:rsidR="00217423">
          <w:rPr>
            <w:noProof/>
            <w:webHidden/>
          </w:rPr>
          <w:tab/>
        </w:r>
        <w:r w:rsidR="00217423">
          <w:rPr>
            <w:noProof/>
            <w:webHidden/>
          </w:rPr>
          <w:fldChar w:fldCharType="begin"/>
        </w:r>
        <w:r w:rsidR="00217423">
          <w:rPr>
            <w:noProof/>
            <w:webHidden/>
          </w:rPr>
          <w:instrText xml:space="preserve"> PAGEREF _Toc522547208 \h </w:instrText>
        </w:r>
        <w:r w:rsidR="00217423">
          <w:rPr>
            <w:noProof/>
            <w:webHidden/>
          </w:rPr>
        </w:r>
        <w:r w:rsidR="00217423">
          <w:rPr>
            <w:noProof/>
            <w:webHidden/>
          </w:rPr>
          <w:fldChar w:fldCharType="separate"/>
        </w:r>
        <w:r w:rsidR="00217423">
          <w:rPr>
            <w:noProof/>
            <w:webHidden/>
          </w:rPr>
          <w:t>36</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09" w:history="1">
        <w:r w:rsidR="00217423" w:rsidRPr="00F06E6E">
          <w:rPr>
            <w:rStyle w:val="a8"/>
            <w:noProof/>
          </w:rPr>
          <w:t xml:space="preserve">7.5 </w:t>
        </w:r>
        <w:r w:rsidR="00217423" w:rsidRPr="00F06E6E">
          <w:rPr>
            <w:rStyle w:val="a8"/>
            <w:rFonts w:hint="eastAsia"/>
            <w:noProof/>
          </w:rPr>
          <w:t>期末按债券品种分类的债券投资组合</w:t>
        </w:r>
        <w:r w:rsidR="00217423">
          <w:rPr>
            <w:noProof/>
            <w:webHidden/>
          </w:rPr>
          <w:tab/>
        </w:r>
        <w:r w:rsidR="00217423">
          <w:rPr>
            <w:noProof/>
            <w:webHidden/>
          </w:rPr>
          <w:fldChar w:fldCharType="begin"/>
        </w:r>
        <w:r w:rsidR="00217423">
          <w:rPr>
            <w:noProof/>
            <w:webHidden/>
          </w:rPr>
          <w:instrText xml:space="preserve"> PAGEREF _Toc522547209 \h </w:instrText>
        </w:r>
        <w:r w:rsidR="00217423">
          <w:rPr>
            <w:noProof/>
            <w:webHidden/>
          </w:rPr>
        </w:r>
        <w:r w:rsidR="00217423">
          <w:rPr>
            <w:noProof/>
            <w:webHidden/>
          </w:rPr>
          <w:fldChar w:fldCharType="separate"/>
        </w:r>
        <w:r w:rsidR="00217423">
          <w:rPr>
            <w:noProof/>
            <w:webHidden/>
          </w:rPr>
          <w:t>41</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10" w:history="1">
        <w:r w:rsidR="00217423" w:rsidRPr="00F06E6E">
          <w:rPr>
            <w:rStyle w:val="a8"/>
            <w:noProof/>
          </w:rPr>
          <w:t>7.6</w:t>
        </w:r>
        <w:r w:rsidR="00217423" w:rsidRPr="00F06E6E">
          <w:rPr>
            <w:rStyle w:val="a8"/>
            <w:rFonts w:hint="eastAsia"/>
            <w:noProof/>
          </w:rPr>
          <w:t>期末按公允价值占基金资产净值比例大小排序的前五名债券投资明细</w:t>
        </w:r>
        <w:r w:rsidR="00217423">
          <w:rPr>
            <w:noProof/>
            <w:webHidden/>
          </w:rPr>
          <w:tab/>
        </w:r>
        <w:r w:rsidR="00217423">
          <w:rPr>
            <w:noProof/>
            <w:webHidden/>
          </w:rPr>
          <w:fldChar w:fldCharType="begin"/>
        </w:r>
        <w:r w:rsidR="00217423">
          <w:rPr>
            <w:noProof/>
            <w:webHidden/>
          </w:rPr>
          <w:instrText xml:space="preserve"> PAGEREF _Toc522547210 \h </w:instrText>
        </w:r>
        <w:r w:rsidR="00217423">
          <w:rPr>
            <w:noProof/>
            <w:webHidden/>
          </w:rPr>
        </w:r>
        <w:r w:rsidR="00217423">
          <w:rPr>
            <w:noProof/>
            <w:webHidden/>
          </w:rPr>
          <w:fldChar w:fldCharType="separate"/>
        </w:r>
        <w:r w:rsidR="00217423">
          <w:rPr>
            <w:noProof/>
            <w:webHidden/>
          </w:rPr>
          <w:t>41</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11" w:history="1">
        <w:r w:rsidR="00217423" w:rsidRPr="00F06E6E">
          <w:rPr>
            <w:rStyle w:val="a8"/>
            <w:noProof/>
          </w:rPr>
          <w:t xml:space="preserve">7.7 </w:t>
        </w:r>
        <w:r w:rsidR="00217423" w:rsidRPr="00F06E6E">
          <w:rPr>
            <w:rStyle w:val="a8"/>
            <w:rFonts w:hint="eastAsia"/>
            <w:noProof/>
          </w:rPr>
          <w:t>期末按公允价值占基金资产净值比例大小排序的所有资产支持证券投资明细</w:t>
        </w:r>
        <w:r w:rsidR="00217423">
          <w:rPr>
            <w:noProof/>
            <w:webHidden/>
          </w:rPr>
          <w:tab/>
        </w:r>
        <w:r w:rsidR="00217423">
          <w:rPr>
            <w:noProof/>
            <w:webHidden/>
          </w:rPr>
          <w:fldChar w:fldCharType="begin"/>
        </w:r>
        <w:r w:rsidR="00217423">
          <w:rPr>
            <w:noProof/>
            <w:webHidden/>
          </w:rPr>
          <w:instrText xml:space="preserve"> PAGEREF _Toc522547211 \h </w:instrText>
        </w:r>
        <w:r w:rsidR="00217423">
          <w:rPr>
            <w:noProof/>
            <w:webHidden/>
          </w:rPr>
        </w:r>
        <w:r w:rsidR="00217423">
          <w:rPr>
            <w:noProof/>
            <w:webHidden/>
          </w:rPr>
          <w:fldChar w:fldCharType="separate"/>
        </w:r>
        <w:r w:rsidR="00217423">
          <w:rPr>
            <w:noProof/>
            <w:webHidden/>
          </w:rPr>
          <w:t>41</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12" w:history="1">
        <w:r w:rsidR="00217423" w:rsidRPr="00F06E6E">
          <w:rPr>
            <w:rStyle w:val="a8"/>
            <w:noProof/>
          </w:rPr>
          <w:t xml:space="preserve">7.8 </w:t>
        </w:r>
        <w:r w:rsidR="00217423" w:rsidRPr="00F06E6E">
          <w:rPr>
            <w:rStyle w:val="a8"/>
            <w:rFonts w:hint="eastAsia"/>
            <w:noProof/>
          </w:rPr>
          <w:t>报告期末按公允价值占基金资产净值比例大小排序的前五名贵金属投资明细</w:t>
        </w:r>
        <w:r w:rsidR="00217423">
          <w:rPr>
            <w:noProof/>
            <w:webHidden/>
          </w:rPr>
          <w:tab/>
        </w:r>
        <w:r w:rsidR="00217423">
          <w:rPr>
            <w:noProof/>
            <w:webHidden/>
          </w:rPr>
          <w:fldChar w:fldCharType="begin"/>
        </w:r>
        <w:r w:rsidR="00217423">
          <w:rPr>
            <w:noProof/>
            <w:webHidden/>
          </w:rPr>
          <w:instrText xml:space="preserve"> PAGEREF _Toc522547212 \h </w:instrText>
        </w:r>
        <w:r w:rsidR="00217423">
          <w:rPr>
            <w:noProof/>
            <w:webHidden/>
          </w:rPr>
        </w:r>
        <w:r w:rsidR="00217423">
          <w:rPr>
            <w:noProof/>
            <w:webHidden/>
          </w:rPr>
          <w:fldChar w:fldCharType="separate"/>
        </w:r>
        <w:r w:rsidR="00217423">
          <w:rPr>
            <w:noProof/>
            <w:webHidden/>
          </w:rPr>
          <w:t>41</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13" w:history="1">
        <w:r w:rsidR="00217423" w:rsidRPr="00F06E6E">
          <w:rPr>
            <w:rStyle w:val="a8"/>
            <w:noProof/>
          </w:rPr>
          <w:t xml:space="preserve">7.9 </w:t>
        </w:r>
        <w:r w:rsidR="00217423" w:rsidRPr="00F06E6E">
          <w:rPr>
            <w:rStyle w:val="a8"/>
            <w:rFonts w:hint="eastAsia"/>
            <w:noProof/>
          </w:rPr>
          <w:t>期末按公允价值占基金资产净值比例大小排序的前五名权证投资明细</w:t>
        </w:r>
        <w:r w:rsidR="00217423">
          <w:rPr>
            <w:noProof/>
            <w:webHidden/>
          </w:rPr>
          <w:tab/>
        </w:r>
        <w:r w:rsidR="00217423">
          <w:rPr>
            <w:noProof/>
            <w:webHidden/>
          </w:rPr>
          <w:fldChar w:fldCharType="begin"/>
        </w:r>
        <w:r w:rsidR="00217423">
          <w:rPr>
            <w:noProof/>
            <w:webHidden/>
          </w:rPr>
          <w:instrText xml:space="preserve"> PAGEREF _Toc522547213 \h </w:instrText>
        </w:r>
        <w:r w:rsidR="00217423">
          <w:rPr>
            <w:noProof/>
            <w:webHidden/>
          </w:rPr>
        </w:r>
        <w:r w:rsidR="00217423">
          <w:rPr>
            <w:noProof/>
            <w:webHidden/>
          </w:rPr>
          <w:fldChar w:fldCharType="separate"/>
        </w:r>
        <w:r w:rsidR="00217423">
          <w:rPr>
            <w:noProof/>
            <w:webHidden/>
          </w:rPr>
          <w:t>41</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14" w:history="1">
        <w:r w:rsidR="00217423" w:rsidRPr="00F06E6E">
          <w:rPr>
            <w:rStyle w:val="a8"/>
            <w:noProof/>
          </w:rPr>
          <w:t xml:space="preserve">7.10 </w:t>
        </w:r>
        <w:r w:rsidR="00217423" w:rsidRPr="00F06E6E">
          <w:rPr>
            <w:rStyle w:val="a8"/>
            <w:rFonts w:hint="eastAsia"/>
            <w:noProof/>
          </w:rPr>
          <w:t>报告期末本基金投资的股指期货交易情况说明</w:t>
        </w:r>
        <w:r w:rsidR="00217423">
          <w:rPr>
            <w:noProof/>
            <w:webHidden/>
          </w:rPr>
          <w:tab/>
        </w:r>
        <w:r w:rsidR="00217423">
          <w:rPr>
            <w:noProof/>
            <w:webHidden/>
          </w:rPr>
          <w:fldChar w:fldCharType="begin"/>
        </w:r>
        <w:r w:rsidR="00217423">
          <w:rPr>
            <w:noProof/>
            <w:webHidden/>
          </w:rPr>
          <w:instrText xml:space="preserve"> PAGEREF _Toc522547214 \h </w:instrText>
        </w:r>
        <w:r w:rsidR="00217423">
          <w:rPr>
            <w:noProof/>
            <w:webHidden/>
          </w:rPr>
        </w:r>
        <w:r w:rsidR="00217423">
          <w:rPr>
            <w:noProof/>
            <w:webHidden/>
          </w:rPr>
          <w:fldChar w:fldCharType="separate"/>
        </w:r>
        <w:r w:rsidR="00217423">
          <w:rPr>
            <w:noProof/>
            <w:webHidden/>
          </w:rPr>
          <w:t>41</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15" w:history="1">
        <w:r w:rsidR="00217423" w:rsidRPr="00F06E6E">
          <w:rPr>
            <w:rStyle w:val="a8"/>
            <w:noProof/>
          </w:rPr>
          <w:t>7.11</w:t>
        </w:r>
        <w:r w:rsidR="00217423" w:rsidRPr="00F06E6E">
          <w:rPr>
            <w:rStyle w:val="a8"/>
            <w:rFonts w:hint="eastAsia"/>
            <w:noProof/>
          </w:rPr>
          <w:t>报告期末本基金投资的国债期货交易情况说明</w:t>
        </w:r>
        <w:r w:rsidR="00217423">
          <w:rPr>
            <w:noProof/>
            <w:webHidden/>
          </w:rPr>
          <w:tab/>
        </w:r>
        <w:r w:rsidR="00217423">
          <w:rPr>
            <w:noProof/>
            <w:webHidden/>
          </w:rPr>
          <w:fldChar w:fldCharType="begin"/>
        </w:r>
        <w:r w:rsidR="00217423">
          <w:rPr>
            <w:noProof/>
            <w:webHidden/>
          </w:rPr>
          <w:instrText xml:space="preserve"> PAGEREF _Toc522547215 \h </w:instrText>
        </w:r>
        <w:r w:rsidR="00217423">
          <w:rPr>
            <w:noProof/>
            <w:webHidden/>
          </w:rPr>
        </w:r>
        <w:r w:rsidR="00217423">
          <w:rPr>
            <w:noProof/>
            <w:webHidden/>
          </w:rPr>
          <w:fldChar w:fldCharType="separate"/>
        </w:r>
        <w:r w:rsidR="00217423">
          <w:rPr>
            <w:noProof/>
            <w:webHidden/>
          </w:rPr>
          <w:t>41</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16" w:history="1">
        <w:r w:rsidR="00217423" w:rsidRPr="00F06E6E">
          <w:rPr>
            <w:rStyle w:val="a8"/>
            <w:noProof/>
          </w:rPr>
          <w:t xml:space="preserve">7.12 </w:t>
        </w:r>
        <w:r w:rsidR="00217423" w:rsidRPr="00F06E6E">
          <w:rPr>
            <w:rStyle w:val="a8"/>
            <w:rFonts w:hint="eastAsia"/>
            <w:noProof/>
          </w:rPr>
          <w:t>投资组合报告附注</w:t>
        </w:r>
        <w:r w:rsidR="00217423">
          <w:rPr>
            <w:noProof/>
            <w:webHidden/>
          </w:rPr>
          <w:tab/>
        </w:r>
        <w:r w:rsidR="00217423">
          <w:rPr>
            <w:noProof/>
            <w:webHidden/>
          </w:rPr>
          <w:fldChar w:fldCharType="begin"/>
        </w:r>
        <w:r w:rsidR="00217423">
          <w:rPr>
            <w:noProof/>
            <w:webHidden/>
          </w:rPr>
          <w:instrText xml:space="preserve"> PAGEREF _Toc522547216 \h </w:instrText>
        </w:r>
        <w:r w:rsidR="00217423">
          <w:rPr>
            <w:noProof/>
            <w:webHidden/>
          </w:rPr>
        </w:r>
        <w:r w:rsidR="00217423">
          <w:rPr>
            <w:noProof/>
            <w:webHidden/>
          </w:rPr>
          <w:fldChar w:fldCharType="separate"/>
        </w:r>
        <w:r w:rsidR="00217423">
          <w:rPr>
            <w:noProof/>
            <w:webHidden/>
          </w:rPr>
          <w:t>42</w:t>
        </w:r>
        <w:r w:rsidR="00217423">
          <w:rPr>
            <w:noProof/>
            <w:webHidden/>
          </w:rPr>
          <w:fldChar w:fldCharType="end"/>
        </w:r>
      </w:hyperlink>
    </w:p>
    <w:p w:rsidR="00217423" w:rsidRDefault="00FF6F13">
      <w:pPr>
        <w:pStyle w:val="11"/>
        <w:rPr>
          <w:rFonts w:asciiTheme="minorHAnsi" w:eastAsiaTheme="minorEastAsia" w:hAnsiTheme="minorHAnsi" w:cstheme="minorBidi"/>
          <w:noProof/>
          <w:szCs w:val="22"/>
        </w:rPr>
      </w:pPr>
      <w:hyperlink w:anchor="_Toc522547217" w:history="1">
        <w:r w:rsidR="00217423" w:rsidRPr="00F06E6E">
          <w:rPr>
            <w:rStyle w:val="a8"/>
            <w:b/>
            <w:bCs/>
            <w:noProof/>
          </w:rPr>
          <w:t xml:space="preserve">§8  </w:t>
        </w:r>
        <w:r w:rsidR="00217423" w:rsidRPr="00F06E6E">
          <w:rPr>
            <w:rStyle w:val="a8"/>
            <w:rFonts w:hint="eastAsia"/>
            <w:b/>
            <w:bCs/>
            <w:noProof/>
          </w:rPr>
          <w:t>基金份额持有人信息</w:t>
        </w:r>
        <w:r w:rsidR="00217423">
          <w:rPr>
            <w:noProof/>
            <w:webHidden/>
          </w:rPr>
          <w:tab/>
        </w:r>
        <w:r w:rsidR="00217423">
          <w:rPr>
            <w:noProof/>
            <w:webHidden/>
          </w:rPr>
          <w:fldChar w:fldCharType="begin"/>
        </w:r>
        <w:r w:rsidR="00217423">
          <w:rPr>
            <w:noProof/>
            <w:webHidden/>
          </w:rPr>
          <w:instrText xml:space="preserve"> PAGEREF _Toc522547217 \h </w:instrText>
        </w:r>
        <w:r w:rsidR="00217423">
          <w:rPr>
            <w:noProof/>
            <w:webHidden/>
          </w:rPr>
        </w:r>
        <w:r w:rsidR="00217423">
          <w:rPr>
            <w:noProof/>
            <w:webHidden/>
          </w:rPr>
          <w:fldChar w:fldCharType="separate"/>
        </w:r>
        <w:r w:rsidR="00217423">
          <w:rPr>
            <w:noProof/>
            <w:webHidden/>
          </w:rPr>
          <w:t>42</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18" w:history="1">
        <w:r w:rsidR="00217423" w:rsidRPr="00F06E6E">
          <w:rPr>
            <w:rStyle w:val="a8"/>
            <w:noProof/>
          </w:rPr>
          <w:t xml:space="preserve">8.1 </w:t>
        </w:r>
        <w:r w:rsidR="00217423" w:rsidRPr="00F06E6E">
          <w:rPr>
            <w:rStyle w:val="a8"/>
            <w:rFonts w:hint="eastAsia"/>
            <w:noProof/>
          </w:rPr>
          <w:t>期末基金份额持有人户数及持有人结构</w:t>
        </w:r>
        <w:r w:rsidR="00217423">
          <w:rPr>
            <w:noProof/>
            <w:webHidden/>
          </w:rPr>
          <w:tab/>
        </w:r>
        <w:r w:rsidR="00217423">
          <w:rPr>
            <w:noProof/>
            <w:webHidden/>
          </w:rPr>
          <w:fldChar w:fldCharType="begin"/>
        </w:r>
        <w:r w:rsidR="00217423">
          <w:rPr>
            <w:noProof/>
            <w:webHidden/>
          </w:rPr>
          <w:instrText xml:space="preserve"> PAGEREF _Toc522547218 \h </w:instrText>
        </w:r>
        <w:r w:rsidR="00217423">
          <w:rPr>
            <w:noProof/>
            <w:webHidden/>
          </w:rPr>
        </w:r>
        <w:r w:rsidR="00217423">
          <w:rPr>
            <w:noProof/>
            <w:webHidden/>
          </w:rPr>
          <w:fldChar w:fldCharType="separate"/>
        </w:r>
        <w:r w:rsidR="00217423">
          <w:rPr>
            <w:noProof/>
            <w:webHidden/>
          </w:rPr>
          <w:t>42</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19" w:history="1">
        <w:r w:rsidR="00217423" w:rsidRPr="00F06E6E">
          <w:rPr>
            <w:rStyle w:val="a8"/>
            <w:noProof/>
          </w:rPr>
          <w:t xml:space="preserve">8.2 </w:t>
        </w:r>
        <w:r w:rsidR="00217423" w:rsidRPr="00F06E6E">
          <w:rPr>
            <w:rStyle w:val="a8"/>
            <w:rFonts w:hint="eastAsia"/>
            <w:noProof/>
          </w:rPr>
          <w:t>期末基金管理人的从业人员持有本基金的情况</w:t>
        </w:r>
        <w:r w:rsidR="00217423">
          <w:rPr>
            <w:noProof/>
            <w:webHidden/>
          </w:rPr>
          <w:tab/>
        </w:r>
        <w:r w:rsidR="00217423">
          <w:rPr>
            <w:noProof/>
            <w:webHidden/>
          </w:rPr>
          <w:fldChar w:fldCharType="begin"/>
        </w:r>
        <w:r w:rsidR="00217423">
          <w:rPr>
            <w:noProof/>
            <w:webHidden/>
          </w:rPr>
          <w:instrText xml:space="preserve"> PAGEREF _Toc522547219 \h </w:instrText>
        </w:r>
        <w:r w:rsidR="00217423">
          <w:rPr>
            <w:noProof/>
            <w:webHidden/>
          </w:rPr>
        </w:r>
        <w:r w:rsidR="00217423">
          <w:rPr>
            <w:noProof/>
            <w:webHidden/>
          </w:rPr>
          <w:fldChar w:fldCharType="separate"/>
        </w:r>
        <w:r w:rsidR="00217423">
          <w:rPr>
            <w:noProof/>
            <w:webHidden/>
          </w:rPr>
          <w:t>43</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20" w:history="1">
        <w:r w:rsidR="00217423" w:rsidRPr="00F06E6E">
          <w:rPr>
            <w:rStyle w:val="a8"/>
            <w:noProof/>
          </w:rPr>
          <w:t>8.3</w:t>
        </w:r>
        <w:r w:rsidR="00217423" w:rsidRPr="00F06E6E">
          <w:rPr>
            <w:rStyle w:val="a8"/>
            <w:rFonts w:hint="eastAsia"/>
            <w:noProof/>
          </w:rPr>
          <w:t>期末基金管理人的从业人员持有本开放式基金份额总量区间的情况</w:t>
        </w:r>
        <w:r w:rsidR="00217423">
          <w:rPr>
            <w:noProof/>
            <w:webHidden/>
          </w:rPr>
          <w:tab/>
        </w:r>
        <w:r w:rsidR="00217423">
          <w:rPr>
            <w:noProof/>
            <w:webHidden/>
          </w:rPr>
          <w:fldChar w:fldCharType="begin"/>
        </w:r>
        <w:r w:rsidR="00217423">
          <w:rPr>
            <w:noProof/>
            <w:webHidden/>
          </w:rPr>
          <w:instrText xml:space="preserve"> PAGEREF _Toc522547220 \h </w:instrText>
        </w:r>
        <w:r w:rsidR="00217423">
          <w:rPr>
            <w:noProof/>
            <w:webHidden/>
          </w:rPr>
        </w:r>
        <w:r w:rsidR="00217423">
          <w:rPr>
            <w:noProof/>
            <w:webHidden/>
          </w:rPr>
          <w:fldChar w:fldCharType="separate"/>
        </w:r>
        <w:r w:rsidR="00217423">
          <w:rPr>
            <w:noProof/>
            <w:webHidden/>
          </w:rPr>
          <w:t>43</w:t>
        </w:r>
        <w:r w:rsidR="00217423">
          <w:rPr>
            <w:noProof/>
            <w:webHidden/>
          </w:rPr>
          <w:fldChar w:fldCharType="end"/>
        </w:r>
      </w:hyperlink>
    </w:p>
    <w:p w:rsidR="00217423" w:rsidRDefault="00FF6F13">
      <w:pPr>
        <w:pStyle w:val="11"/>
        <w:rPr>
          <w:rFonts w:asciiTheme="minorHAnsi" w:eastAsiaTheme="minorEastAsia" w:hAnsiTheme="minorHAnsi" w:cstheme="minorBidi"/>
          <w:noProof/>
          <w:szCs w:val="22"/>
        </w:rPr>
      </w:pPr>
      <w:hyperlink w:anchor="_Toc522547221" w:history="1">
        <w:r w:rsidR="00217423" w:rsidRPr="00F06E6E">
          <w:rPr>
            <w:rStyle w:val="a8"/>
            <w:b/>
            <w:bCs/>
            <w:noProof/>
          </w:rPr>
          <w:t>§9</w:t>
        </w:r>
        <w:r w:rsidR="00F87288">
          <w:rPr>
            <w:rStyle w:val="a8"/>
            <w:b/>
            <w:bCs/>
            <w:noProof/>
          </w:rPr>
          <w:t xml:space="preserve">  </w:t>
        </w:r>
        <w:r w:rsidR="00217423" w:rsidRPr="00F06E6E">
          <w:rPr>
            <w:rStyle w:val="a8"/>
            <w:rFonts w:hint="eastAsia"/>
            <w:b/>
            <w:bCs/>
            <w:noProof/>
          </w:rPr>
          <w:t>开放式基金份额变动</w:t>
        </w:r>
        <w:r w:rsidR="00217423">
          <w:rPr>
            <w:noProof/>
            <w:webHidden/>
          </w:rPr>
          <w:tab/>
        </w:r>
        <w:r w:rsidR="00217423">
          <w:rPr>
            <w:noProof/>
            <w:webHidden/>
          </w:rPr>
          <w:fldChar w:fldCharType="begin"/>
        </w:r>
        <w:r w:rsidR="00217423">
          <w:rPr>
            <w:noProof/>
            <w:webHidden/>
          </w:rPr>
          <w:instrText xml:space="preserve"> PAGEREF _Toc522547221 \h </w:instrText>
        </w:r>
        <w:r w:rsidR="00217423">
          <w:rPr>
            <w:noProof/>
            <w:webHidden/>
          </w:rPr>
        </w:r>
        <w:r w:rsidR="00217423">
          <w:rPr>
            <w:noProof/>
            <w:webHidden/>
          </w:rPr>
          <w:fldChar w:fldCharType="separate"/>
        </w:r>
        <w:r w:rsidR="00217423">
          <w:rPr>
            <w:noProof/>
            <w:webHidden/>
          </w:rPr>
          <w:t>43</w:t>
        </w:r>
        <w:r w:rsidR="00217423">
          <w:rPr>
            <w:noProof/>
            <w:webHidden/>
          </w:rPr>
          <w:fldChar w:fldCharType="end"/>
        </w:r>
      </w:hyperlink>
    </w:p>
    <w:p w:rsidR="00217423" w:rsidRDefault="00FF6F13">
      <w:pPr>
        <w:pStyle w:val="11"/>
        <w:rPr>
          <w:rFonts w:asciiTheme="minorHAnsi" w:eastAsiaTheme="minorEastAsia" w:hAnsiTheme="minorHAnsi" w:cstheme="minorBidi"/>
          <w:noProof/>
          <w:szCs w:val="22"/>
        </w:rPr>
      </w:pPr>
      <w:hyperlink w:anchor="_Toc522547222" w:history="1">
        <w:r w:rsidR="00F87288">
          <w:rPr>
            <w:rStyle w:val="a8"/>
            <w:b/>
            <w:bCs/>
            <w:noProof/>
          </w:rPr>
          <w:t xml:space="preserve">§10 </w:t>
        </w:r>
        <w:r w:rsidR="00217423" w:rsidRPr="00F06E6E">
          <w:rPr>
            <w:rStyle w:val="a8"/>
            <w:rFonts w:hint="eastAsia"/>
            <w:b/>
            <w:bCs/>
            <w:noProof/>
          </w:rPr>
          <w:t>重大事件揭示</w:t>
        </w:r>
        <w:r w:rsidR="00217423">
          <w:rPr>
            <w:noProof/>
            <w:webHidden/>
          </w:rPr>
          <w:tab/>
        </w:r>
        <w:r w:rsidR="00217423">
          <w:rPr>
            <w:noProof/>
            <w:webHidden/>
          </w:rPr>
          <w:fldChar w:fldCharType="begin"/>
        </w:r>
        <w:r w:rsidR="00217423">
          <w:rPr>
            <w:noProof/>
            <w:webHidden/>
          </w:rPr>
          <w:instrText xml:space="preserve"> PAGEREF _Toc522547222 \h </w:instrText>
        </w:r>
        <w:r w:rsidR="00217423">
          <w:rPr>
            <w:noProof/>
            <w:webHidden/>
          </w:rPr>
        </w:r>
        <w:r w:rsidR="00217423">
          <w:rPr>
            <w:noProof/>
            <w:webHidden/>
          </w:rPr>
          <w:fldChar w:fldCharType="separate"/>
        </w:r>
        <w:r w:rsidR="00217423">
          <w:rPr>
            <w:noProof/>
            <w:webHidden/>
          </w:rPr>
          <w:t>43</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23" w:history="1">
        <w:r w:rsidR="00217423" w:rsidRPr="00F06E6E">
          <w:rPr>
            <w:rStyle w:val="a8"/>
            <w:noProof/>
          </w:rPr>
          <w:t xml:space="preserve">10.1 </w:t>
        </w:r>
        <w:r w:rsidR="00217423" w:rsidRPr="00F06E6E">
          <w:rPr>
            <w:rStyle w:val="a8"/>
            <w:rFonts w:hint="eastAsia"/>
            <w:noProof/>
          </w:rPr>
          <w:t>基金份额持有人大会决议</w:t>
        </w:r>
        <w:r w:rsidR="00217423">
          <w:rPr>
            <w:noProof/>
            <w:webHidden/>
          </w:rPr>
          <w:tab/>
        </w:r>
        <w:r w:rsidR="00217423">
          <w:rPr>
            <w:noProof/>
            <w:webHidden/>
          </w:rPr>
          <w:fldChar w:fldCharType="begin"/>
        </w:r>
        <w:r w:rsidR="00217423">
          <w:rPr>
            <w:noProof/>
            <w:webHidden/>
          </w:rPr>
          <w:instrText xml:space="preserve"> PAGEREF _Toc522547223 \h </w:instrText>
        </w:r>
        <w:r w:rsidR="00217423">
          <w:rPr>
            <w:noProof/>
            <w:webHidden/>
          </w:rPr>
        </w:r>
        <w:r w:rsidR="00217423">
          <w:rPr>
            <w:noProof/>
            <w:webHidden/>
          </w:rPr>
          <w:fldChar w:fldCharType="separate"/>
        </w:r>
        <w:r w:rsidR="00217423">
          <w:rPr>
            <w:noProof/>
            <w:webHidden/>
          </w:rPr>
          <w:t>43</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24" w:history="1">
        <w:r w:rsidR="00217423" w:rsidRPr="00F06E6E">
          <w:rPr>
            <w:rStyle w:val="a8"/>
            <w:noProof/>
          </w:rPr>
          <w:t xml:space="preserve">10.2 </w:t>
        </w:r>
        <w:r w:rsidR="00217423" w:rsidRPr="00F06E6E">
          <w:rPr>
            <w:rStyle w:val="a8"/>
            <w:rFonts w:hint="eastAsia"/>
            <w:noProof/>
          </w:rPr>
          <w:t>基金管理人、基金托管人的专门基金托管部门的重大人事变动</w:t>
        </w:r>
        <w:r w:rsidR="00217423">
          <w:rPr>
            <w:noProof/>
            <w:webHidden/>
          </w:rPr>
          <w:tab/>
        </w:r>
        <w:r w:rsidR="00217423">
          <w:rPr>
            <w:noProof/>
            <w:webHidden/>
          </w:rPr>
          <w:fldChar w:fldCharType="begin"/>
        </w:r>
        <w:r w:rsidR="00217423">
          <w:rPr>
            <w:noProof/>
            <w:webHidden/>
          </w:rPr>
          <w:instrText xml:space="preserve"> PAGEREF _Toc522547224 \h </w:instrText>
        </w:r>
        <w:r w:rsidR="00217423">
          <w:rPr>
            <w:noProof/>
            <w:webHidden/>
          </w:rPr>
        </w:r>
        <w:r w:rsidR="00217423">
          <w:rPr>
            <w:noProof/>
            <w:webHidden/>
          </w:rPr>
          <w:fldChar w:fldCharType="separate"/>
        </w:r>
        <w:r w:rsidR="00217423">
          <w:rPr>
            <w:noProof/>
            <w:webHidden/>
          </w:rPr>
          <w:t>44</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25" w:history="1">
        <w:r w:rsidR="00217423" w:rsidRPr="00F06E6E">
          <w:rPr>
            <w:rStyle w:val="a8"/>
            <w:noProof/>
          </w:rPr>
          <w:t xml:space="preserve">10.3 </w:t>
        </w:r>
        <w:r w:rsidR="00217423" w:rsidRPr="00F06E6E">
          <w:rPr>
            <w:rStyle w:val="a8"/>
            <w:rFonts w:hint="eastAsia"/>
            <w:noProof/>
          </w:rPr>
          <w:t>涉及基金管理人、基金财产、基金托管业务的诉讼</w:t>
        </w:r>
        <w:r w:rsidR="00217423">
          <w:rPr>
            <w:noProof/>
            <w:webHidden/>
          </w:rPr>
          <w:tab/>
        </w:r>
        <w:r w:rsidR="00217423">
          <w:rPr>
            <w:noProof/>
            <w:webHidden/>
          </w:rPr>
          <w:fldChar w:fldCharType="begin"/>
        </w:r>
        <w:r w:rsidR="00217423">
          <w:rPr>
            <w:noProof/>
            <w:webHidden/>
          </w:rPr>
          <w:instrText xml:space="preserve"> PAGEREF _Toc522547225 \h </w:instrText>
        </w:r>
        <w:r w:rsidR="00217423">
          <w:rPr>
            <w:noProof/>
            <w:webHidden/>
          </w:rPr>
        </w:r>
        <w:r w:rsidR="00217423">
          <w:rPr>
            <w:noProof/>
            <w:webHidden/>
          </w:rPr>
          <w:fldChar w:fldCharType="separate"/>
        </w:r>
        <w:r w:rsidR="00217423">
          <w:rPr>
            <w:noProof/>
            <w:webHidden/>
          </w:rPr>
          <w:t>44</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26" w:history="1">
        <w:r w:rsidR="00217423" w:rsidRPr="00F06E6E">
          <w:rPr>
            <w:rStyle w:val="a8"/>
            <w:noProof/>
          </w:rPr>
          <w:t xml:space="preserve">10.4 </w:t>
        </w:r>
        <w:r w:rsidR="00217423" w:rsidRPr="00F06E6E">
          <w:rPr>
            <w:rStyle w:val="a8"/>
            <w:rFonts w:hint="eastAsia"/>
            <w:noProof/>
          </w:rPr>
          <w:t>基金投资策略的改变</w:t>
        </w:r>
        <w:r w:rsidR="00217423">
          <w:rPr>
            <w:noProof/>
            <w:webHidden/>
          </w:rPr>
          <w:tab/>
        </w:r>
        <w:r w:rsidR="00217423">
          <w:rPr>
            <w:noProof/>
            <w:webHidden/>
          </w:rPr>
          <w:fldChar w:fldCharType="begin"/>
        </w:r>
        <w:r w:rsidR="00217423">
          <w:rPr>
            <w:noProof/>
            <w:webHidden/>
          </w:rPr>
          <w:instrText xml:space="preserve"> PAGEREF _Toc522547226 \h </w:instrText>
        </w:r>
        <w:r w:rsidR="00217423">
          <w:rPr>
            <w:noProof/>
            <w:webHidden/>
          </w:rPr>
        </w:r>
        <w:r w:rsidR="00217423">
          <w:rPr>
            <w:noProof/>
            <w:webHidden/>
          </w:rPr>
          <w:fldChar w:fldCharType="separate"/>
        </w:r>
        <w:r w:rsidR="00217423">
          <w:rPr>
            <w:noProof/>
            <w:webHidden/>
          </w:rPr>
          <w:t>44</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27" w:history="1">
        <w:r w:rsidR="00217423" w:rsidRPr="00F06E6E">
          <w:rPr>
            <w:rStyle w:val="a8"/>
            <w:noProof/>
          </w:rPr>
          <w:t xml:space="preserve">10.5 </w:t>
        </w:r>
        <w:r w:rsidR="00217423" w:rsidRPr="00F06E6E">
          <w:rPr>
            <w:rStyle w:val="a8"/>
            <w:rFonts w:hint="eastAsia"/>
            <w:noProof/>
          </w:rPr>
          <w:t>本报告期持有的基金发生的重大影响事件</w:t>
        </w:r>
        <w:r w:rsidR="00217423">
          <w:rPr>
            <w:noProof/>
            <w:webHidden/>
          </w:rPr>
          <w:tab/>
        </w:r>
        <w:r w:rsidR="00217423">
          <w:rPr>
            <w:noProof/>
            <w:webHidden/>
          </w:rPr>
          <w:fldChar w:fldCharType="begin"/>
        </w:r>
        <w:r w:rsidR="00217423">
          <w:rPr>
            <w:noProof/>
            <w:webHidden/>
          </w:rPr>
          <w:instrText xml:space="preserve"> PAGEREF _Toc522547227 \h </w:instrText>
        </w:r>
        <w:r w:rsidR="00217423">
          <w:rPr>
            <w:noProof/>
            <w:webHidden/>
          </w:rPr>
        </w:r>
        <w:r w:rsidR="00217423">
          <w:rPr>
            <w:noProof/>
            <w:webHidden/>
          </w:rPr>
          <w:fldChar w:fldCharType="separate"/>
        </w:r>
        <w:r w:rsidR="00217423">
          <w:rPr>
            <w:noProof/>
            <w:webHidden/>
          </w:rPr>
          <w:t>44</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28" w:history="1">
        <w:r w:rsidR="00217423" w:rsidRPr="00F06E6E">
          <w:rPr>
            <w:rStyle w:val="a8"/>
            <w:noProof/>
          </w:rPr>
          <w:t>10.6</w:t>
        </w:r>
        <w:r w:rsidR="00217423" w:rsidRPr="00F06E6E">
          <w:rPr>
            <w:rStyle w:val="a8"/>
            <w:rFonts w:hint="eastAsia"/>
            <w:noProof/>
          </w:rPr>
          <w:t>为基金进行审计的会计师事务所情况</w:t>
        </w:r>
        <w:r w:rsidR="00217423">
          <w:rPr>
            <w:noProof/>
            <w:webHidden/>
          </w:rPr>
          <w:tab/>
        </w:r>
        <w:r w:rsidR="00217423">
          <w:rPr>
            <w:noProof/>
            <w:webHidden/>
          </w:rPr>
          <w:fldChar w:fldCharType="begin"/>
        </w:r>
        <w:r w:rsidR="00217423">
          <w:rPr>
            <w:noProof/>
            <w:webHidden/>
          </w:rPr>
          <w:instrText xml:space="preserve"> PAGEREF _Toc522547228 \h </w:instrText>
        </w:r>
        <w:r w:rsidR="00217423">
          <w:rPr>
            <w:noProof/>
            <w:webHidden/>
          </w:rPr>
        </w:r>
        <w:r w:rsidR="00217423">
          <w:rPr>
            <w:noProof/>
            <w:webHidden/>
          </w:rPr>
          <w:fldChar w:fldCharType="separate"/>
        </w:r>
        <w:r w:rsidR="00217423">
          <w:rPr>
            <w:noProof/>
            <w:webHidden/>
          </w:rPr>
          <w:t>44</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29" w:history="1">
        <w:r w:rsidR="00217423" w:rsidRPr="00F06E6E">
          <w:rPr>
            <w:rStyle w:val="a8"/>
            <w:noProof/>
          </w:rPr>
          <w:t xml:space="preserve">10.7 </w:t>
        </w:r>
        <w:r w:rsidR="00217423" w:rsidRPr="00F06E6E">
          <w:rPr>
            <w:rStyle w:val="a8"/>
            <w:rFonts w:hint="eastAsia"/>
            <w:noProof/>
          </w:rPr>
          <w:t>管理人、托管人及其高级管理人员受稽查或处罚等情况</w:t>
        </w:r>
        <w:r w:rsidR="00217423">
          <w:rPr>
            <w:noProof/>
            <w:webHidden/>
          </w:rPr>
          <w:tab/>
        </w:r>
        <w:r w:rsidR="00217423">
          <w:rPr>
            <w:noProof/>
            <w:webHidden/>
          </w:rPr>
          <w:fldChar w:fldCharType="begin"/>
        </w:r>
        <w:r w:rsidR="00217423">
          <w:rPr>
            <w:noProof/>
            <w:webHidden/>
          </w:rPr>
          <w:instrText xml:space="preserve"> PAGEREF _Toc522547229 \h </w:instrText>
        </w:r>
        <w:r w:rsidR="00217423">
          <w:rPr>
            <w:noProof/>
            <w:webHidden/>
          </w:rPr>
        </w:r>
        <w:r w:rsidR="00217423">
          <w:rPr>
            <w:noProof/>
            <w:webHidden/>
          </w:rPr>
          <w:fldChar w:fldCharType="separate"/>
        </w:r>
        <w:r w:rsidR="00217423">
          <w:rPr>
            <w:noProof/>
            <w:webHidden/>
          </w:rPr>
          <w:t>44</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30" w:history="1">
        <w:r w:rsidR="00217423" w:rsidRPr="00F06E6E">
          <w:rPr>
            <w:rStyle w:val="a8"/>
            <w:noProof/>
          </w:rPr>
          <w:t xml:space="preserve">10.8 </w:t>
        </w:r>
        <w:r w:rsidR="00217423" w:rsidRPr="00F06E6E">
          <w:rPr>
            <w:rStyle w:val="a8"/>
            <w:rFonts w:hint="eastAsia"/>
            <w:noProof/>
          </w:rPr>
          <w:t>基金租用证券公司交易单元的有关情况</w:t>
        </w:r>
        <w:r w:rsidR="00217423">
          <w:rPr>
            <w:noProof/>
            <w:webHidden/>
          </w:rPr>
          <w:tab/>
        </w:r>
        <w:r w:rsidR="00217423">
          <w:rPr>
            <w:noProof/>
            <w:webHidden/>
          </w:rPr>
          <w:fldChar w:fldCharType="begin"/>
        </w:r>
        <w:r w:rsidR="00217423">
          <w:rPr>
            <w:noProof/>
            <w:webHidden/>
          </w:rPr>
          <w:instrText xml:space="preserve"> PAGEREF _Toc522547230 \h </w:instrText>
        </w:r>
        <w:r w:rsidR="00217423">
          <w:rPr>
            <w:noProof/>
            <w:webHidden/>
          </w:rPr>
        </w:r>
        <w:r w:rsidR="00217423">
          <w:rPr>
            <w:noProof/>
            <w:webHidden/>
          </w:rPr>
          <w:fldChar w:fldCharType="separate"/>
        </w:r>
        <w:r w:rsidR="00217423">
          <w:rPr>
            <w:noProof/>
            <w:webHidden/>
          </w:rPr>
          <w:t>44</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31" w:history="1">
        <w:r w:rsidR="00217423" w:rsidRPr="00F06E6E">
          <w:rPr>
            <w:rStyle w:val="a8"/>
            <w:noProof/>
          </w:rPr>
          <w:t xml:space="preserve">10.9 </w:t>
        </w:r>
        <w:r w:rsidR="00217423" w:rsidRPr="00F06E6E">
          <w:rPr>
            <w:rStyle w:val="a8"/>
            <w:rFonts w:hint="eastAsia"/>
            <w:noProof/>
          </w:rPr>
          <w:t>其他重大事件</w:t>
        </w:r>
        <w:r w:rsidR="00217423">
          <w:rPr>
            <w:noProof/>
            <w:webHidden/>
          </w:rPr>
          <w:tab/>
        </w:r>
        <w:r w:rsidR="00217423">
          <w:rPr>
            <w:noProof/>
            <w:webHidden/>
          </w:rPr>
          <w:fldChar w:fldCharType="begin"/>
        </w:r>
        <w:r w:rsidR="00217423">
          <w:rPr>
            <w:noProof/>
            <w:webHidden/>
          </w:rPr>
          <w:instrText xml:space="preserve"> PAGEREF _Toc522547231 \h </w:instrText>
        </w:r>
        <w:r w:rsidR="00217423">
          <w:rPr>
            <w:noProof/>
            <w:webHidden/>
          </w:rPr>
        </w:r>
        <w:r w:rsidR="00217423">
          <w:rPr>
            <w:noProof/>
            <w:webHidden/>
          </w:rPr>
          <w:fldChar w:fldCharType="separate"/>
        </w:r>
        <w:r w:rsidR="00217423">
          <w:rPr>
            <w:noProof/>
            <w:webHidden/>
          </w:rPr>
          <w:t>46</w:t>
        </w:r>
        <w:r w:rsidR="00217423">
          <w:rPr>
            <w:noProof/>
            <w:webHidden/>
          </w:rPr>
          <w:fldChar w:fldCharType="end"/>
        </w:r>
      </w:hyperlink>
    </w:p>
    <w:p w:rsidR="00217423" w:rsidRDefault="00FF6F13">
      <w:pPr>
        <w:pStyle w:val="11"/>
        <w:rPr>
          <w:rFonts w:asciiTheme="minorHAnsi" w:eastAsiaTheme="minorEastAsia" w:hAnsiTheme="minorHAnsi" w:cstheme="minorBidi"/>
          <w:noProof/>
          <w:szCs w:val="22"/>
        </w:rPr>
      </w:pPr>
      <w:hyperlink w:anchor="_Toc522547232" w:history="1">
        <w:r w:rsidR="00217423" w:rsidRPr="00F06E6E">
          <w:rPr>
            <w:rStyle w:val="a8"/>
            <w:b/>
            <w:bCs/>
            <w:noProof/>
          </w:rPr>
          <w:t xml:space="preserve">§11 </w:t>
        </w:r>
        <w:r w:rsidR="00217423" w:rsidRPr="00F06E6E">
          <w:rPr>
            <w:rStyle w:val="a8"/>
            <w:rFonts w:hint="eastAsia"/>
            <w:b/>
            <w:bCs/>
            <w:noProof/>
          </w:rPr>
          <w:t>影响投资者决策的其他重要信息</w:t>
        </w:r>
        <w:r w:rsidR="00217423">
          <w:rPr>
            <w:noProof/>
            <w:webHidden/>
          </w:rPr>
          <w:tab/>
        </w:r>
        <w:r w:rsidR="00217423">
          <w:rPr>
            <w:noProof/>
            <w:webHidden/>
          </w:rPr>
          <w:fldChar w:fldCharType="begin"/>
        </w:r>
        <w:r w:rsidR="00217423">
          <w:rPr>
            <w:noProof/>
            <w:webHidden/>
          </w:rPr>
          <w:instrText xml:space="preserve"> PAGEREF _Toc522547232 \h </w:instrText>
        </w:r>
        <w:r w:rsidR="00217423">
          <w:rPr>
            <w:noProof/>
            <w:webHidden/>
          </w:rPr>
        </w:r>
        <w:r w:rsidR="00217423">
          <w:rPr>
            <w:noProof/>
            <w:webHidden/>
          </w:rPr>
          <w:fldChar w:fldCharType="separate"/>
        </w:r>
        <w:r w:rsidR="00217423">
          <w:rPr>
            <w:noProof/>
            <w:webHidden/>
          </w:rPr>
          <w:t>47</w:t>
        </w:r>
        <w:r w:rsidR="00217423">
          <w:rPr>
            <w:noProof/>
            <w:webHidden/>
          </w:rPr>
          <w:fldChar w:fldCharType="end"/>
        </w:r>
      </w:hyperlink>
    </w:p>
    <w:p w:rsidR="00217423" w:rsidRDefault="00FF6F13">
      <w:pPr>
        <w:pStyle w:val="11"/>
        <w:rPr>
          <w:rFonts w:asciiTheme="minorHAnsi" w:eastAsiaTheme="minorEastAsia" w:hAnsiTheme="minorHAnsi" w:cstheme="minorBidi"/>
          <w:noProof/>
          <w:szCs w:val="22"/>
        </w:rPr>
      </w:pPr>
      <w:hyperlink w:anchor="_Toc522547233" w:history="1">
        <w:r w:rsidR="00F87288">
          <w:rPr>
            <w:rStyle w:val="a8"/>
            <w:b/>
            <w:bCs/>
            <w:noProof/>
          </w:rPr>
          <w:t xml:space="preserve">§12 </w:t>
        </w:r>
        <w:r w:rsidR="00217423" w:rsidRPr="00F06E6E">
          <w:rPr>
            <w:rStyle w:val="a8"/>
            <w:rFonts w:hint="eastAsia"/>
            <w:b/>
            <w:bCs/>
            <w:noProof/>
          </w:rPr>
          <w:t>备查文件目录</w:t>
        </w:r>
        <w:r w:rsidR="00217423">
          <w:rPr>
            <w:noProof/>
            <w:webHidden/>
          </w:rPr>
          <w:tab/>
        </w:r>
        <w:r w:rsidR="00217423">
          <w:rPr>
            <w:noProof/>
            <w:webHidden/>
          </w:rPr>
          <w:fldChar w:fldCharType="begin"/>
        </w:r>
        <w:r w:rsidR="00217423">
          <w:rPr>
            <w:noProof/>
            <w:webHidden/>
          </w:rPr>
          <w:instrText xml:space="preserve"> PAGEREF _Toc522547233 \h </w:instrText>
        </w:r>
        <w:r w:rsidR="00217423">
          <w:rPr>
            <w:noProof/>
            <w:webHidden/>
          </w:rPr>
        </w:r>
        <w:r w:rsidR="00217423">
          <w:rPr>
            <w:noProof/>
            <w:webHidden/>
          </w:rPr>
          <w:fldChar w:fldCharType="separate"/>
        </w:r>
        <w:r w:rsidR="00217423">
          <w:rPr>
            <w:noProof/>
            <w:webHidden/>
          </w:rPr>
          <w:t>48</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34" w:history="1">
        <w:r w:rsidR="00217423" w:rsidRPr="00F06E6E">
          <w:rPr>
            <w:rStyle w:val="a8"/>
            <w:noProof/>
          </w:rPr>
          <w:t xml:space="preserve">12.1 </w:t>
        </w:r>
        <w:r w:rsidR="00217423" w:rsidRPr="00F06E6E">
          <w:rPr>
            <w:rStyle w:val="a8"/>
            <w:rFonts w:hint="eastAsia"/>
            <w:noProof/>
          </w:rPr>
          <w:t>备查文件目录</w:t>
        </w:r>
        <w:r w:rsidR="00217423">
          <w:rPr>
            <w:noProof/>
            <w:webHidden/>
          </w:rPr>
          <w:tab/>
        </w:r>
        <w:r w:rsidR="00217423">
          <w:rPr>
            <w:noProof/>
            <w:webHidden/>
          </w:rPr>
          <w:fldChar w:fldCharType="begin"/>
        </w:r>
        <w:r w:rsidR="00217423">
          <w:rPr>
            <w:noProof/>
            <w:webHidden/>
          </w:rPr>
          <w:instrText xml:space="preserve"> PAGEREF _Toc522547234 \h </w:instrText>
        </w:r>
        <w:r w:rsidR="00217423">
          <w:rPr>
            <w:noProof/>
            <w:webHidden/>
          </w:rPr>
        </w:r>
        <w:r w:rsidR="00217423">
          <w:rPr>
            <w:noProof/>
            <w:webHidden/>
          </w:rPr>
          <w:fldChar w:fldCharType="separate"/>
        </w:r>
        <w:r w:rsidR="00217423">
          <w:rPr>
            <w:noProof/>
            <w:webHidden/>
          </w:rPr>
          <w:t>48</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35" w:history="1">
        <w:r w:rsidR="00217423" w:rsidRPr="00F06E6E">
          <w:rPr>
            <w:rStyle w:val="a8"/>
            <w:noProof/>
          </w:rPr>
          <w:t xml:space="preserve">12.2 </w:t>
        </w:r>
        <w:r w:rsidR="00217423" w:rsidRPr="00F06E6E">
          <w:rPr>
            <w:rStyle w:val="a8"/>
            <w:rFonts w:hint="eastAsia"/>
            <w:noProof/>
          </w:rPr>
          <w:t>存放地点</w:t>
        </w:r>
        <w:r w:rsidR="00217423">
          <w:rPr>
            <w:noProof/>
            <w:webHidden/>
          </w:rPr>
          <w:tab/>
        </w:r>
        <w:r w:rsidR="00217423">
          <w:rPr>
            <w:noProof/>
            <w:webHidden/>
          </w:rPr>
          <w:fldChar w:fldCharType="begin"/>
        </w:r>
        <w:r w:rsidR="00217423">
          <w:rPr>
            <w:noProof/>
            <w:webHidden/>
          </w:rPr>
          <w:instrText xml:space="preserve"> PAGEREF _Toc522547235 \h </w:instrText>
        </w:r>
        <w:r w:rsidR="00217423">
          <w:rPr>
            <w:noProof/>
            <w:webHidden/>
          </w:rPr>
        </w:r>
        <w:r w:rsidR="00217423">
          <w:rPr>
            <w:noProof/>
            <w:webHidden/>
          </w:rPr>
          <w:fldChar w:fldCharType="separate"/>
        </w:r>
        <w:r w:rsidR="00217423">
          <w:rPr>
            <w:noProof/>
            <w:webHidden/>
          </w:rPr>
          <w:t>48</w:t>
        </w:r>
        <w:r w:rsidR="00217423">
          <w:rPr>
            <w:noProof/>
            <w:webHidden/>
          </w:rPr>
          <w:fldChar w:fldCharType="end"/>
        </w:r>
      </w:hyperlink>
    </w:p>
    <w:p w:rsidR="00217423" w:rsidRDefault="00FF6F13">
      <w:pPr>
        <w:pStyle w:val="22"/>
        <w:rPr>
          <w:rFonts w:asciiTheme="minorHAnsi" w:eastAsiaTheme="minorEastAsia" w:hAnsiTheme="minorHAnsi" w:cstheme="minorBidi"/>
          <w:noProof/>
          <w:kern w:val="2"/>
          <w:szCs w:val="22"/>
        </w:rPr>
      </w:pPr>
      <w:hyperlink w:anchor="_Toc522547236" w:history="1">
        <w:r w:rsidR="00217423" w:rsidRPr="00F06E6E">
          <w:rPr>
            <w:rStyle w:val="a8"/>
            <w:noProof/>
          </w:rPr>
          <w:t xml:space="preserve">12.3 </w:t>
        </w:r>
        <w:r w:rsidR="00217423" w:rsidRPr="00F06E6E">
          <w:rPr>
            <w:rStyle w:val="a8"/>
            <w:rFonts w:hint="eastAsia"/>
            <w:noProof/>
          </w:rPr>
          <w:t>查阅方式</w:t>
        </w:r>
        <w:r w:rsidR="00217423">
          <w:rPr>
            <w:noProof/>
            <w:webHidden/>
          </w:rPr>
          <w:tab/>
        </w:r>
        <w:r w:rsidR="00217423">
          <w:rPr>
            <w:noProof/>
            <w:webHidden/>
          </w:rPr>
          <w:fldChar w:fldCharType="begin"/>
        </w:r>
        <w:r w:rsidR="00217423">
          <w:rPr>
            <w:noProof/>
            <w:webHidden/>
          </w:rPr>
          <w:instrText xml:space="preserve"> PAGEREF _Toc522547236 \h </w:instrText>
        </w:r>
        <w:r w:rsidR="00217423">
          <w:rPr>
            <w:noProof/>
            <w:webHidden/>
          </w:rPr>
        </w:r>
        <w:r w:rsidR="00217423">
          <w:rPr>
            <w:noProof/>
            <w:webHidden/>
          </w:rPr>
          <w:fldChar w:fldCharType="separate"/>
        </w:r>
        <w:r w:rsidR="00217423">
          <w:rPr>
            <w:noProof/>
            <w:webHidden/>
          </w:rPr>
          <w:t>48</w:t>
        </w:r>
        <w:r w:rsidR="00217423">
          <w:rPr>
            <w:noProof/>
            <w:webHidden/>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547175"/>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547176"/>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交银施罗德定期支付双息平衡混合型证券投资基金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交银定期支付双息平衡混合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519732</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519732</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2013</w:t>
            </w:r>
            <w:r w:rsidRPr="005312D8">
              <w:rPr>
                <w:sz w:val="24"/>
              </w:rPr>
              <w:t>年</w:t>
            </w:r>
            <w:r w:rsidRPr="005312D8">
              <w:rPr>
                <w:sz w:val="24"/>
              </w:rPr>
              <w:t>9</w:t>
            </w:r>
            <w:r w:rsidRPr="005312D8">
              <w:rPr>
                <w:sz w:val="24"/>
              </w:rPr>
              <w:t>月</w:t>
            </w:r>
            <w:r w:rsidRPr="005312D8">
              <w:rPr>
                <w:sz w:val="24"/>
              </w:rPr>
              <w:t>4</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489,302,295.58</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547177"/>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本基金精选具有长期增长潜力和较好分红能力的股票，以及具有较高息票率的债券，力争实现基金资产的长期增值。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50%×</w:t>
            </w:r>
            <w:r w:rsidRPr="005312D8">
              <w:rPr>
                <w:sz w:val="24"/>
              </w:rPr>
              <w:t>中证红利指数收益率</w:t>
            </w:r>
            <w:r w:rsidRPr="005312D8">
              <w:rPr>
                <w:sz w:val="24"/>
              </w:rPr>
              <w:t>+50%×</w:t>
            </w:r>
            <w:r w:rsidRPr="005312D8">
              <w:rPr>
                <w:sz w:val="24"/>
              </w:rPr>
              <w:t>中债综合全价指数收益率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本基金是一只混合型基金，在证券投资基金中属于较高风险的品种，其长期平均风险和预期收益高于货币市场基金和债券型基金，低于股票型基金。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547178"/>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547179"/>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547180"/>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7181"/>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547182"/>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-17,495,200.79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-11,609,787.07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-0.0507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-1.70%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7.27%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849,445,766.92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1.736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1,444,661,748.84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2.952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195.20%</w:t>
            </w:r>
          </w:p>
        </w:tc>
      </w:tr>
    </w:tbl>
    <w:bookmarkEnd w:id="15"/>
    <w:bookmarkEnd w:id="16"/>
    <w:p w:rsidR="00DD638B" w:rsidRDefault="00352AD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547183"/>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DD638B">
        <w:tc>
          <w:tcPr>
            <w:tcW w:w="1497" w:type="dxa"/>
            <w:vAlign w:val="center"/>
          </w:tcPr>
          <w:p w:rsidR="00DD638B" w:rsidRDefault="00352ADA">
            <w:pPr>
              <w:jc w:val="left"/>
            </w:pPr>
            <w:r>
              <w:rPr>
                <w:color w:val="000000"/>
                <w:sz w:val="24"/>
              </w:rPr>
              <w:t>过去一个月</w:t>
            </w:r>
          </w:p>
        </w:tc>
        <w:tc>
          <w:tcPr>
            <w:tcW w:w="1251" w:type="dxa"/>
            <w:vAlign w:val="center"/>
          </w:tcPr>
          <w:p w:rsidR="00DD638B" w:rsidRDefault="00352ADA">
            <w:pPr>
              <w:jc w:val="center"/>
            </w:pPr>
            <w:r>
              <w:rPr>
                <w:color w:val="000000"/>
                <w:sz w:val="24"/>
              </w:rPr>
              <w:t>-3.47%</w:t>
            </w:r>
          </w:p>
        </w:tc>
        <w:tc>
          <w:tcPr>
            <w:tcW w:w="1250" w:type="dxa"/>
            <w:vAlign w:val="center"/>
          </w:tcPr>
          <w:p w:rsidR="00DD638B" w:rsidRDefault="00352ADA">
            <w:pPr>
              <w:jc w:val="center"/>
            </w:pPr>
            <w:r>
              <w:rPr>
                <w:color w:val="000000"/>
                <w:sz w:val="24"/>
              </w:rPr>
              <w:t>1.40%</w:t>
            </w:r>
          </w:p>
        </w:tc>
        <w:tc>
          <w:tcPr>
            <w:tcW w:w="1250" w:type="dxa"/>
            <w:vAlign w:val="center"/>
          </w:tcPr>
          <w:p w:rsidR="00DD638B" w:rsidRDefault="00352ADA">
            <w:pPr>
              <w:jc w:val="center"/>
            </w:pPr>
            <w:r>
              <w:rPr>
                <w:color w:val="000000"/>
                <w:sz w:val="24"/>
              </w:rPr>
              <w:t>-3.97%</w:t>
            </w:r>
          </w:p>
        </w:tc>
        <w:tc>
          <w:tcPr>
            <w:tcW w:w="1250" w:type="dxa"/>
            <w:vAlign w:val="center"/>
          </w:tcPr>
          <w:p w:rsidR="00DD638B" w:rsidRDefault="00352ADA">
            <w:pPr>
              <w:jc w:val="center"/>
            </w:pPr>
            <w:r>
              <w:rPr>
                <w:color w:val="000000"/>
                <w:sz w:val="24"/>
              </w:rPr>
              <w:t>0.59%</w:t>
            </w:r>
          </w:p>
        </w:tc>
        <w:tc>
          <w:tcPr>
            <w:tcW w:w="1250" w:type="dxa"/>
            <w:vAlign w:val="center"/>
          </w:tcPr>
          <w:p w:rsidR="00DD638B" w:rsidRDefault="00352ADA">
            <w:pPr>
              <w:jc w:val="center"/>
            </w:pPr>
            <w:r>
              <w:rPr>
                <w:color w:val="000000"/>
                <w:sz w:val="24"/>
              </w:rPr>
              <w:t>0.50%</w:t>
            </w:r>
          </w:p>
        </w:tc>
        <w:tc>
          <w:tcPr>
            <w:tcW w:w="1250" w:type="dxa"/>
            <w:vAlign w:val="center"/>
          </w:tcPr>
          <w:p w:rsidR="00DD638B" w:rsidRDefault="00352ADA">
            <w:pPr>
              <w:jc w:val="center"/>
            </w:pPr>
            <w:r>
              <w:rPr>
                <w:color w:val="000000"/>
                <w:sz w:val="24"/>
              </w:rPr>
              <w:t>0.81%</w:t>
            </w:r>
          </w:p>
        </w:tc>
      </w:tr>
      <w:tr w:rsidR="00DD638B">
        <w:tc>
          <w:tcPr>
            <w:tcW w:w="1497" w:type="dxa"/>
            <w:vAlign w:val="center"/>
          </w:tcPr>
          <w:p w:rsidR="00DD638B" w:rsidRDefault="00352ADA">
            <w:pPr>
              <w:jc w:val="left"/>
            </w:pPr>
            <w:r>
              <w:rPr>
                <w:color w:val="000000"/>
                <w:sz w:val="24"/>
              </w:rPr>
              <w:t>过去三个月</w:t>
            </w:r>
          </w:p>
        </w:tc>
        <w:tc>
          <w:tcPr>
            <w:tcW w:w="1251" w:type="dxa"/>
            <w:vAlign w:val="center"/>
          </w:tcPr>
          <w:p w:rsidR="00DD638B" w:rsidRDefault="00352ADA">
            <w:pPr>
              <w:jc w:val="center"/>
            </w:pPr>
            <w:r>
              <w:rPr>
                <w:color w:val="000000"/>
                <w:sz w:val="24"/>
              </w:rPr>
              <w:t>-5.32%</w:t>
            </w:r>
          </w:p>
        </w:tc>
        <w:tc>
          <w:tcPr>
            <w:tcW w:w="1250" w:type="dxa"/>
            <w:vAlign w:val="center"/>
          </w:tcPr>
          <w:p w:rsidR="00DD638B" w:rsidRDefault="00352ADA">
            <w:pPr>
              <w:jc w:val="center"/>
            </w:pPr>
            <w:r>
              <w:rPr>
                <w:color w:val="000000"/>
                <w:sz w:val="24"/>
              </w:rPr>
              <w:t>1.17%</w:t>
            </w:r>
          </w:p>
        </w:tc>
        <w:tc>
          <w:tcPr>
            <w:tcW w:w="1250" w:type="dxa"/>
            <w:vAlign w:val="center"/>
          </w:tcPr>
          <w:p w:rsidR="00DD638B" w:rsidRDefault="00352ADA">
            <w:pPr>
              <w:jc w:val="center"/>
            </w:pPr>
            <w:r>
              <w:rPr>
                <w:color w:val="000000"/>
                <w:sz w:val="24"/>
              </w:rPr>
              <w:t>-4.05%</w:t>
            </w:r>
          </w:p>
        </w:tc>
        <w:tc>
          <w:tcPr>
            <w:tcW w:w="1250" w:type="dxa"/>
            <w:vAlign w:val="center"/>
          </w:tcPr>
          <w:p w:rsidR="00DD638B" w:rsidRDefault="00352ADA">
            <w:pPr>
              <w:jc w:val="center"/>
            </w:pPr>
            <w:r>
              <w:rPr>
                <w:color w:val="000000"/>
                <w:sz w:val="24"/>
              </w:rPr>
              <w:t>0.52%</w:t>
            </w:r>
          </w:p>
        </w:tc>
        <w:tc>
          <w:tcPr>
            <w:tcW w:w="1250" w:type="dxa"/>
            <w:vAlign w:val="center"/>
          </w:tcPr>
          <w:p w:rsidR="00DD638B" w:rsidRDefault="00352ADA">
            <w:pPr>
              <w:jc w:val="center"/>
            </w:pPr>
            <w:r>
              <w:rPr>
                <w:color w:val="000000"/>
                <w:sz w:val="24"/>
              </w:rPr>
              <w:t>-1.27%</w:t>
            </w:r>
          </w:p>
        </w:tc>
        <w:tc>
          <w:tcPr>
            <w:tcW w:w="1250" w:type="dxa"/>
            <w:vAlign w:val="center"/>
          </w:tcPr>
          <w:p w:rsidR="00DD638B" w:rsidRDefault="00352ADA">
            <w:pPr>
              <w:jc w:val="center"/>
            </w:pPr>
            <w:r>
              <w:rPr>
                <w:color w:val="000000"/>
                <w:sz w:val="24"/>
              </w:rPr>
              <w:t>0.65%</w:t>
            </w:r>
          </w:p>
        </w:tc>
      </w:tr>
      <w:tr w:rsidR="00DD638B">
        <w:tc>
          <w:tcPr>
            <w:tcW w:w="1497" w:type="dxa"/>
            <w:vAlign w:val="center"/>
          </w:tcPr>
          <w:p w:rsidR="00DD638B" w:rsidRDefault="00352ADA">
            <w:pPr>
              <w:jc w:val="left"/>
            </w:pPr>
            <w:r>
              <w:rPr>
                <w:color w:val="000000"/>
                <w:sz w:val="24"/>
              </w:rPr>
              <w:t>过去六个月</w:t>
            </w:r>
          </w:p>
        </w:tc>
        <w:tc>
          <w:tcPr>
            <w:tcW w:w="1251" w:type="dxa"/>
            <w:vAlign w:val="center"/>
          </w:tcPr>
          <w:p w:rsidR="00DD638B" w:rsidRDefault="00352ADA">
            <w:pPr>
              <w:jc w:val="center"/>
            </w:pPr>
            <w:r>
              <w:rPr>
                <w:color w:val="000000"/>
                <w:sz w:val="24"/>
              </w:rPr>
              <w:t>7.27%</w:t>
            </w:r>
          </w:p>
        </w:tc>
        <w:tc>
          <w:tcPr>
            <w:tcW w:w="1250" w:type="dxa"/>
            <w:vAlign w:val="center"/>
          </w:tcPr>
          <w:p w:rsidR="00DD638B" w:rsidRDefault="00352ADA">
            <w:pPr>
              <w:jc w:val="center"/>
            </w:pPr>
            <w:r>
              <w:rPr>
                <w:color w:val="000000"/>
                <w:sz w:val="24"/>
              </w:rPr>
              <w:t>1.27%</w:t>
            </w:r>
          </w:p>
        </w:tc>
        <w:tc>
          <w:tcPr>
            <w:tcW w:w="1250" w:type="dxa"/>
            <w:vAlign w:val="center"/>
          </w:tcPr>
          <w:p w:rsidR="00DD638B" w:rsidRDefault="00352ADA">
            <w:pPr>
              <w:jc w:val="center"/>
            </w:pPr>
            <w:r>
              <w:rPr>
                <w:color w:val="000000"/>
                <w:sz w:val="24"/>
              </w:rPr>
              <w:t>-4.94%</w:t>
            </w:r>
          </w:p>
        </w:tc>
        <w:tc>
          <w:tcPr>
            <w:tcW w:w="1250" w:type="dxa"/>
            <w:vAlign w:val="center"/>
          </w:tcPr>
          <w:p w:rsidR="00DD638B" w:rsidRDefault="00352ADA">
            <w:pPr>
              <w:jc w:val="center"/>
            </w:pPr>
            <w:r>
              <w:rPr>
                <w:color w:val="000000"/>
                <w:sz w:val="24"/>
              </w:rPr>
              <w:t>0.54%</w:t>
            </w:r>
          </w:p>
        </w:tc>
        <w:tc>
          <w:tcPr>
            <w:tcW w:w="1250" w:type="dxa"/>
            <w:vAlign w:val="center"/>
          </w:tcPr>
          <w:p w:rsidR="00DD638B" w:rsidRDefault="00352ADA">
            <w:pPr>
              <w:jc w:val="center"/>
            </w:pPr>
            <w:r>
              <w:rPr>
                <w:color w:val="000000"/>
                <w:sz w:val="24"/>
              </w:rPr>
              <w:t>12.21%</w:t>
            </w:r>
          </w:p>
        </w:tc>
        <w:tc>
          <w:tcPr>
            <w:tcW w:w="1250" w:type="dxa"/>
            <w:vAlign w:val="center"/>
          </w:tcPr>
          <w:p w:rsidR="00DD638B" w:rsidRDefault="00352ADA">
            <w:pPr>
              <w:jc w:val="center"/>
            </w:pPr>
            <w:r>
              <w:rPr>
                <w:color w:val="000000"/>
                <w:sz w:val="24"/>
              </w:rPr>
              <w:t>0.73%</w:t>
            </w:r>
          </w:p>
        </w:tc>
      </w:tr>
      <w:tr w:rsidR="00DD638B">
        <w:tc>
          <w:tcPr>
            <w:tcW w:w="1497" w:type="dxa"/>
            <w:vAlign w:val="center"/>
          </w:tcPr>
          <w:p w:rsidR="00DD638B" w:rsidRDefault="00352ADA">
            <w:pPr>
              <w:jc w:val="left"/>
            </w:pPr>
            <w:r>
              <w:rPr>
                <w:color w:val="000000"/>
                <w:sz w:val="24"/>
              </w:rPr>
              <w:t>过去一年</w:t>
            </w:r>
          </w:p>
        </w:tc>
        <w:tc>
          <w:tcPr>
            <w:tcW w:w="1251" w:type="dxa"/>
            <w:vAlign w:val="center"/>
          </w:tcPr>
          <w:p w:rsidR="00DD638B" w:rsidRDefault="00352ADA">
            <w:pPr>
              <w:jc w:val="center"/>
            </w:pPr>
            <w:r>
              <w:rPr>
                <w:color w:val="000000"/>
                <w:sz w:val="24"/>
              </w:rPr>
              <w:t>34.49%</w:t>
            </w:r>
          </w:p>
        </w:tc>
        <w:tc>
          <w:tcPr>
            <w:tcW w:w="1250" w:type="dxa"/>
            <w:vAlign w:val="center"/>
          </w:tcPr>
          <w:p w:rsidR="00DD638B" w:rsidRDefault="00352ADA">
            <w:pPr>
              <w:jc w:val="center"/>
            </w:pPr>
            <w:r>
              <w:rPr>
                <w:color w:val="000000"/>
                <w:sz w:val="24"/>
              </w:rPr>
              <w:t>1.09%</w:t>
            </w:r>
          </w:p>
        </w:tc>
        <w:tc>
          <w:tcPr>
            <w:tcW w:w="1250" w:type="dxa"/>
            <w:vAlign w:val="center"/>
          </w:tcPr>
          <w:p w:rsidR="00DD638B" w:rsidRDefault="00352ADA">
            <w:pPr>
              <w:jc w:val="center"/>
            </w:pPr>
            <w:r>
              <w:rPr>
                <w:color w:val="000000"/>
                <w:sz w:val="24"/>
              </w:rPr>
              <w:t>-3.21%</w:t>
            </w:r>
          </w:p>
        </w:tc>
        <w:tc>
          <w:tcPr>
            <w:tcW w:w="1250" w:type="dxa"/>
            <w:vAlign w:val="center"/>
          </w:tcPr>
          <w:p w:rsidR="00DD638B" w:rsidRDefault="00352ADA">
            <w:pPr>
              <w:jc w:val="center"/>
            </w:pPr>
            <w:r>
              <w:rPr>
                <w:color w:val="000000"/>
                <w:sz w:val="24"/>
              </w:rPr>
              <w:t>0.43%</w:t>
            </w:r>
          </w:p>
        </w:tc>
        <w:tc>
          <w:tcPr>
            <w:tcW w:w="1250" w:type="dxa"/>
            <w:vAlign w:val="center"/>
          </w:tcPr>
          <w:p w:rsidR="00DD638B" w:rsidRDefault="00352ADA">
            <w:pPr>
              <w:jc w:val="center"/>
            </w:pPr>
            <w:r>
              <w:rPr>
                <w:color w:val="000000"/>
                <w:sz w:val="24"/>
              </w:rPr>
              <w:t>37.70%</w:t>
            </w:r>
          </w:p>
        </w:tc>
        <w:tc>
          <w:tcPr>
            <w:tcW w:w="1250" w:type="dxa"/>
            <w:vAlign w:val="center"/>
          </w:tcPr>
          <w:p w:rsidR="00DD638B" w:rsidRDefault="00352ADA">
            <w:pPr>
              <w:jc w:val="center"/>
            </w:pPr>
            <w:r>
              <w:rPr>
                <w:color w:val="000000"/>
                <w:sz w:val="24"/>
              </w:rPr>
              <w:t>0.66%</w:t>
            </w:r>
          </w:p>
        </w:tc>
      </w:tr>
      <w:tr w:rsidR="00DD638B">
        <w:tc>
          <w:tcPr>
            <w:tcW w:w="1497" w:type="dxa"/>
            <w:vAlign w:val="center"/>
          </w:tcPr>
          <w:p w:rsidR="00DD638B" w:rsidRDefault="00352ADA">
            <w:pPr>
              <w:jc w:val="left"/>
            </w:pPr>
            <w:r>
              <w:rPr>
                <w:color w:val="000000"/>
                <w:sz w:val="24"/>
              </w:rPr>
              <w:t>过去三年</w:t>
            </w:r>
          </w:p>
        </w:tc>
        <w:tc>
          <w:tcPr>
            <w:tcW w:w="1251" w:type="dxa"/>
            <w:vAlign w:val="center"/>
          </w:tcPr>
          <w:p w:rsidR="00DD638B" w:rsidRDefault="00352ADA">
            <w:pPr>
              <w:jc w:val="center"/>
            </w:pPr>
            <w:r>
              <w:rPr>
                <w:color w:val="000000"/>
                <w:sz w:val="24"/>
              </w:rPr>
              <w:t>58.37%</w:t>
            </w:r>
          </w:p>
        </w:tc>
        <w:tc>
          <w:tcPr>
            <w:tcW w:w="1250" w:type="dxa"/>
            <w:vAlign w:val="center"/>
          </w:tcPr>
          <w:p w:rsidR="00DD638B" w:rsidRDefault="00352ADA">
            <w:pPr>
              <w:jc w:val="center"/>
            </w:pPr>
            <w:r>
              <w:rPr>
                <w:color w:val="000000"/>
                <w:sz w:val="24"/>
              </w:rPr>
              <w:t>1.33%</w:t>
            </w:r>
          </w:p>
        </w:tc>
        <w:tc>
          <w:tcPr>
            <w:tcW w:w="1250" w:type="dxa"/>
            <w:vAlign w:val="center"/>
          </w:tcPr>
          <w:p w:rsidR="00DD638B" w:rsidRDefault="00352ADA">
            <w:pPr>
              <w:jc w:val="center"/>
            </w:pPr>
            <w:r>
              <w:rPr>
                <w:color w:val="000000"/>
                <w:sz w:val="24"/>
              </w:rPr>
              <w:t>-7.48%</w:t>
            </w:r>
          </w:p>
        </w:tc>
        <w:tc>
          <w:tcPr>
            <w:tcW w:w="1250" w:type="dxa"/>
            <w:vAlign w:val="center"/>
          </w:tcPr>
          <w:p w:rsidR="00DD638B" w:rsidRDefault="00352ADA">
            <w:pPr>
              <w:jc w:val="center"/>
            </w:pPr>
            <w:r>
              <w:rPr>
                <w:color w:val="000000"/>
                <w:sz w:val="24"/>
              </w:rPr>
              <w:t>0.78%</w:t>
            </w:r>
          </w:p>
        </w:tc>
        <w:tc>
          <w:tcPr>
            <w:tcW w:w="1250" w:type="dxa"/>
            <w:vAlign w:val="center"/>
          </w:tcPr>
          <w:p w:rsidR="00DD638B" w:rsidRDefault="00352ADA">
            <w:pPr>
              <w:jc w:val="center"/>
            </w:pPr>
            <w:r>
              <w:rPr>
                <w:color w:val="000000"/>
                <w:sz w:val="24"/>
              </w:rPr>
              <w:t>65.85%</w:t>
            </w:r>
          </w:p>
        </w:tc>
        <w:tc>
          <w:tcPr>
            <w:tcW w:w="1250" w:type="dxa"/>
            <w:vAlign w:val="center"/>
          </w:tcPr>
          <w:p w:rsidR="00DD638B" w:rsidRDefault="00352ADA">
            <w:pPr>
              <w:jc w:val="center"/>
            </w:pPr>
            <w:r>
              <w:rPr>
                <w:color w:val="000000"/>
                <w:sz w:val="24"/>
              </w:rPr>
              <w:t>0.55%</w:t>
            </w:r>
          </w:p>
        </w:tc>
      </w:tr>
      <w:tr w:rsidR="00DD638B">
        <w:tc>
          <w:tcPr>
            <w:tcW w:w="1497" w:type="dxa"/>
            <w:vAlign w:val="center"/>
          </w:tcPr>
          <w:p w:rsidR="00DD638B" w:rsidRDefault="00352ADA">
            <w:pPr>
              <w:jc w:val="left"/>
            </w:pPr>
            <w:r>
              <w:rPr>
                <w:color w:val="000000"/>
                <w:sz w:val="24"/>
              </w:rPr>
              <w:t>自基金合同生效起至今</w:t>
            </w:r>
          </w:p>
        </w:tc>
        <w:tc>
          <w:tcPr>
            <w:tcW w:w="1251" w:type="dxa"/>
            <w:vAlign w:val="center"/>
          </w:tcPr>
          <w:p w:rsidR="00DD638B" w:rsidRDefault="00352ADA">
            <w:pPr>
              <w:jc w:val="center"/>
            </w:pPr>
            <w:r>
              <w:rPr>
                <w:color w:val="000000"/>
                <w:sz w:val="24"/>
              </w:rPr>
              <w:t>195.20%</w:t>
            </w:r>
          </w:p>
        </w:tc>
        <w:tc>
          <w:tcPr>
            <w:tcW w:w="1250" w:type="dxa"/>
            <w:vAlign w:val="center"/>
          </w:tcPr>
          <w:p w:rsidR="00DD638B" w:rsidRDefault="00352ADA">
            <w:pPr>
              <w:jc w:val="center"/>
            </w:pPr>
            <w:r>
              <w:rPr>
                <w:color w:val="000000"/>
                <w:sz w:val="24"/>
              </w:rPr>
              <w:t>1.30%</w:t>
            </w:r>
          </w:p>
        </w:tc>
        <w:tc>
          <w:tcPr>
            <w:tcW w:w="1250" w:type="dxa"/>
            <w:vAlign w:val="center"/>
          </w:tcPr>
          <w:p w:rsidR="00DD638B" w:rsidRDefault="00352ADA">
            <w:pPr>
              <w:jc w:val="center"/>
            </w:pPr>
            <w:r>
              <w:rPr>
                <w:color w:val="000000"/>
                <w:sz w:val="24"/>
              </w:rPr>
              <w:t>42.76%</w:t>
            </w:r>
          </w:p>
        </w:tc>
        <w:tc>
          <w:tcPr>
            <w:tcW w:w="1250" w:type="dxa"/>
            <w:vAlign w:val="center"/>
          </w:tcPr>
          <w:p w:rsidR="00DD638B" w:rsidRDefault="00352ADA">
            <w:pPr>
              <w:jc w:val="center"/>
            </w:pPr>
            <w:r>
              <w:rPr>
                <w:color w:val="000000"/>
                <w:sz w:val="24"/>
              </w:rPr>
              <w:t>0.78%</w:t>
            </w:r>
          </w:p>
        </w:tc>
        <w:tc>
          <w:tcPr>
            <w:tcW w:w="1250" w:type="dxa"/>
            <w:vAlign w:val="center"/>
          </w:tcPr>
          <w:p w:rsidR="00DD638B" w:rsidRDefault="00352ADA">
            <w:pPr>
              <w:jc w:val="center"/>
            </w:pPr>
            <w:r>
              <w:rPr>
                <w:color w:val="000000"/>
                <w:sz w:val="24"/>
              </w:rPr>
              <w:t>152.44%</w:t>
            </w:r>
          </w:p>
        </w:tc>
        <w:tc>
          <w:tcPr>
            <w:tcW w:w="1250" w:type="dxa"/>
            <w:vAlign w:val="center"/>
          </w:tcPr>
          <w:p w:rsidR="00DD638B" w:rsidRDefault="00352ADA">
            <w:pPr>
              <w:jc w:val="center"/>
            </w:pPr>
            <w:r>
              <w:rPr>
                <w:color w:val="000000"/>
                <w:sz w:val="24"/>
              </w:rPr>
              <w:t>0.52%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50%×</w:t>
      </w:r>
      <w:r w:rsidRPr="005312D8">
        <w:rPr>
          <w:kern w:val="0"/>
          <w:sz w:val="24"/>
        </w:rPr>
        <w:t>中证红利指数收益率</w:t>
      </w:r>
      <w:r w:rsidRPr="005312D8">
        <w:rPr>
          <w:kern w:val="0"/>
          <w:sz w:val="24"/>
        </w:rPr>
        <w:t>+50%×</w:t>
      </w:r>
      <w:r w:rsidRPr="005312D8">
        <w:rPr>
          <w:kern w:val="0"/>
          <w:sz w:val="24"/>
        </w:rPr>
        <w:t>中债综合全价指数收益率，每日进行再平衡过程。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交银施罗德定期支付双息平衡混合型证券投资基金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2013</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4</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47184"/>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547185"/>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DD638B" w:rsidRDefault="00352AD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DD638B">
        <w:tc>
          <w:tcPr>
            <w:tcW w:w="851" w:type="dxa"/>
            <w:vAlign w:val="center"/>
          </w:tcPr>
          <w:p w:rsidR="00DD638B" w:rsidRDefault="00352ADA">
            <w:pPr>
              <w:jc w:val="center"/>
            </w:pPr>
            <w:r>
              <w:rPr>
                <w:color w:val="000000"/>
                <w:sz w:val="24"/>
              </w:rPr>
              <w:t>杨浩</w:t>
            </w:r>
          </w:p>
        </w:tc>
        <w:tc>
          <w:tcPr>
            <w:tcW w:w="1417" w:type="dxa"/>
            <w:vAlign w:val="center"/>
          </w:tcPr>
          <w:p w:rsidR="00DD638B" w:rsidRDefault="00352ADA">
            <w:pPr>
              <w:jc w:val="center"/>
            </w:pPr>
            <w:r>
              <w:rPr>
                <w:color w:val="000000"/>
                <w:sz w:val="24"/>
              </w:rPr>
              <w:t>交银定期支付双息平衡混合、交银新生活力灵活配置混合的基金经理</w:t>
            </w:r>
          </w:p>
        </w:tc>
        <w:tc>
          <w:tcPr>
            <w:tcW w:w="1418" w:type="dxa"/>
            <w:vAlign w:val="center"/>
          </w:tcPr>
          <w:p w:rsidR="00DD638B" w:rsidRDefault="00352ADA">
            <w:pPr>
              <w:jc w:val="center"/>
            </w:pPr>
            <w:r>
              <w:rPr>
                <w:color w:val="000000"/>
                <w:sz w:val="24"/>
              </w:rPr>
              <w:t>2015-08-15</w:t>
            </w:r>
          </w:p>
        </w:tc>
        <w:tc>
          <w:tcPr>
            <w:tcW w:w="1417" w:type="dxa"/>
            <w:vAlign w:val="center"/>
          </w:tcPr>
          <w:p w:rsidR="00DD638B" w:rsidRDefault="00352ADA">
            <w:pPr>
              <w:jc w:val="center"/>
            </w:pPr>
            <w:r>
              <w:rPr>
                <w:color w:val="000000"/>
                <w:sz w:val="24"/>
              </w:rPr>
              <w:t>-</w:t>
            </w:r>
          </w:p>
        </w:tc>
        <w:tc>
          <w:tcPr>
            <w:tcW w:w="833" w:type="dxa"/>
            <w:vAlign w:val="center"/>
          </w:tcPr>
          <w:p w:rsidR="00DD638B" w:rsidRDefault="00352ADA">
            <w:pPr>
              <w:jc w:val="center"/>
            </w:pPr>
            <w:r>
              <w:rPr>
                <w:color w:val="000000"/>
                <w:sz w:val="24"/>
              </w:rPr>
              <w:t>8</w:t>
            </w:r>
            <w:r>
              <w:rPr>
                <w:color w:val="000000"/>
                <w:sz w:val="24"/>
              </w:rPr>
              <w:t>年</w:t>
            </w:r>
          </w:p>
        </w:tc>
        <w:tc>
          <w:tcPr>
            <w:tcW w:w="3062" w:type="dxa"/>
            <w:vAlign w:val="center"/>
          </w:tcPr>
          <w:p w:rsidR="00DD638B" w:rsidRDefault="00352ADA">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rsidR="00DD638B" w:rsidRDefault="00352AD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D638B" w:rsidRDefault="00352AD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547186"/>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DD638B" w:rsidRDefault="00352AD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547187"/>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DD638B" w:rsidRDefault="00352AD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D638B" w:rsidRDefault="00352AD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D638B" w:rsidRDefault="00352AD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547188"/>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DD638B" w:rsidRDefault="00352ADA">
      <w:pPr>
        <w:spacing w:before="29" w:line="288" w:lineRule="auto"/>
        <w:ind w:firstLineChars="200" w:firstLine="480"/>
        <w:rPr>
          <w:color w:val="000000"/>
          <w:sz w:val="24"/>
        </w:rPr>
      </w:pPr>
      <w:r>
        <w:rPr>
          <w:color w:val="000000"/>
          <w:sz w:val="24"/>
        </w:rPr>
        <w:t>今年以来，宏观基本面较为复杂。我们一方面处于后金融地产周期，金融去杠杆对传统货币放水发展模式的肃清仍在进行中，另一方面遭遇与美国的贸易冲突，在新兴技术领域出现摩擦。复杂的宏观背景使得中观产业运行的轨迹出现超出市场预期的变化，中央对打破刚性兑付的态度较为坚决，对部分产业补贴收紧，信贷收紧，对僵尸企业、违规企业惩处严厉。经济不确定性的增强使得上半年资本市场出现大幅波动，沪深</w:t>
      </w:r>
      <w:r>
        <w:rPr>
          <w:color w:val="000000"/>
          <w:sz w:val="24"/>
        </w:rPr>
        <w:t>300</w:t>
      </w:r>
      <w:r>
        <w:rPr>
          <w:color w:val="000000"/>
          <w:sz w:val="24"/>
        </w:rPr>
        <w:t>指数下跌</w:t>
      </w:r>
      <w:r>
        <w:rPr>
          <w:color w:val="000000"/>
          <w:sz w:val="24"/>
        </w:rPr>
        <w:t>12.90%</w:t>
      </w:r>
      <w:r>
        <w:rPr>
          <w:color w:val="000000"/>
          <w:sz w:val="24"/>
        </w:rPr>
        <w:t>，创业板指数下跌</w:t>
      </w:r>
      <w:r>
        <w:rPr>
          <w:color w:val="000000"/>
          <w:sz w:val="24"/>
        </w:rPr>
        <w:t>8.33%</w:t>
      </w:r>
      <w:r>
        <w:rPr>
          <w:color w:val="000000"/>
          <w:sz w:val="24"/>
        </w:rPr>
        <w:t>，仅日常消费中的医药生物和食品饮料板块表现较好。</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本基金上半年跑赢业绩比较基准，主要源于重仓股中的计算机、医药生物、垂直互联网中的龙头企业股价表现相对较好，整体仓位维持中性。</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D34961" w:rsidRPr="00774B6B" w:rsidRDefault="00D34961" w:rsidP="00D34961">
      <w:pPr>
        <w:ind w:firstLineChars="200" w:firstLine="480"/>
        <w:rPr>
          <w:color w:val="000000"/>
          <w:sz w:val="24"/>
        </w:rPr>
      </w:pPr>
      <w:r w:rsidRPr="00774B6B">
        <w:rPr>
          <w:rFonts w:hint="eastAsia"/>
          <w:color w:val="000000"/>
          <w:sz w:val="24"/>
        </w:rPr>
        <w:t>本基金（各类）份额净值及业绩表现请见“</w:t>
      </w:r>
      <w:r w:rsidRPr="00774B6B">
        <w:rPr>
          <w:color w:val="000000"/>
          <w:sz w:val="24"/>
        </w:rPr>
        <w:t xml:space="preserve">3.1 </w:t>
      </w:r>
      <w:r w:rsidRPr="00774B6B">
        <w:rPr>
          <w:rFonts w:hint="eastAsia"/>
          <w:color w:val="000000"/>
          <w:sz w:val="24"/>
        </w:rPr>
        <w:t>主要财务指标”</w:t>
      </w:r>
      <w:r w:rsidRPr="00774B6B">
        <w:rPr>
          <w:color w:val="000000"/>
          <w:sz w:val="24"/>
        </w:rPr>
        <w:t xml:space="preserve"> </w:t>
      </w:r>
      <w:r w:rsidRPr="00774B6B">
        <w:rPr>
          <w:rFonts w:hint="eastAsia"/>
          <w:color w:val="000000"/>
          <w:sz w:val="24"/>
        </w:rPr>
        <w:t>及“</w:t>
      </w:r>
      <w:r w:rsidRPr="00774B6B">
        <w:rPr>
          <w:color w:val="000000"/>
          <w:sz w:val="24"/>
        </w:rPr>
        <w:t>3.2.1</w:t>
      </w:r>
      <w:r w:rsidRPr="00774B6B">
        <w:rPr>
          <w:rFonts w:hint="eastAsia"/>
          <w:color w:val="000000"/>
          <w:sz w:val="24"/>
        </w:rPr>
        <w:t>本报告期基金份额净值增长率及其与同期业绩比较基准收益率的比较”部分披露。</w:t>
      </w:r>
    </w:p>
    <w:p w:rsidR="001548F9" w:rsidRPr="00D34961"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547189"/>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我们关注下半年政策的微调组合，并据时做出相应应对，但从更长远的角度，我们更关注创新突围，从过去</w:t>
      </w:r>
      <w:r w:rsidRPr="005312D8">
        <w:rPr>
          <w:color w:val="000000"/>
          <w:sz w:val="24"/>
        </w:rPr>
        <w:t>“</w:t>
      </w:r>
      <w:r w:rsidRPr="005312D8">
        <w:rPr>
          <w:color w:val="000000"/>
          <w:sz w:val="24"/>
        </w:rPr>
        <w:t>从</w:t>
      </w:r>
      <w:r w:rsidRPr="005312D8">
        <w:rPr>
          <w:color w:val="000000"/>
          <w:sz w:val="24"/>
        </w:rPr>
        <w:t>0</w:t>
      </w:r>
      <w:r w:rsidRPr="005312D8">
        <w:rPr>
          <w:color w:val="000000"/>
          <w:sz w:val="24"/>
        </w:rPr>
        <w:t>到</w:t>
      </w:r>
      <w:r w:rsidRPr="005312D8">
        <w:rPr>
          <w:color w:val="000000"/>
          <w:sz w:val="24"/>
        </w:rPr>
        <w:t>1”</w:t>
      </w:r>
      <w:r w:rsidRPr="005312D8">
        <w:rPr>
          <w:color w:val="000000"/>
          <w:sz w:val="24"/>
        </w:rPr>
        <w:t>的主题口号式创新，到未来</w:t>
      </w:r>
      <w:r w:rsidRPr="005312D8">
        <w:rPr>
          <w:color w:val="000000"/>
          <w:sz w:val="24"/>
        </w:rPr>
        <w:t>“</w:t>
      </w:r>
      <w:r w:rsidRPr="005312D8">
        <w:rPr>
          <w:color w:val="000000"/>
          <w:sz w:val="24"/>
        </w:rPr>
        <w:t>从</w:t>
      </w:r>
      <w:r w:rsidRPr="005312D8">
        <w:rPr>
          <w:color w:val="000000"/>
          <w:sz w:val="24"/>
        </w:rPr>
        <w:t>1</w:t>
      </w:r>
      <w:r w:rsidRPr="005312D8">
        <w:rPr>
          <w:color w:val="000000"/>
          <w:sz w:val="24"/>
        </w:rPr>
        <w:t>到</w:t>
      </w:r>
      <w:r w:rsidRPr="005312D8">
        <w:rPr>
          <w:color w:val="000000"/>
          <w:sz w:val="24"/>
        </w:rPr>
        <w:t>n”</w:t>
      </w:r>
      <w:r w:rsidRPr="005312D8">
        <w:rPr>
          <w:color w:val="000000"/>
          <w:sz w:val="24"/>
        </w:rPr>
        <w:t>的创新工业持续性和规模化。我们也从行业投资的视角开始切换到不拘行业划分看真正意义上的创新工业化。消费的品牌积淀供应链优化、传媒的爱好者社区、专业软件的研发粘性、制造业的高精与规模化等都将可能是我们的长期投资方向。</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547190"/>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DD638B" w:rsidRDefault="00352AD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D638B" w:rsidRDefault="00352AD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547191"/>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522547192"/>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47193"/>
      <w:r w:rsidRPr="005312D8">
        <w:rPr>
          <w:b/>
          <w:bCs/>
          <w:szCs w:val="24"/>
          <w:lang w:val="en-US"/>
        </w:rPr>
        <w:t xml:space="preserve">§5  </w:t>
      </w:r>
      <w:r w:rsidRPr="005312D8">
        <w:rPr>
          <w:b/>
          <w:bCs/>
          <w:szCs w:val="24"/>
          <w:lang w:val="en-US"/>
        </w:rPr>
        <w:t>托管人报告</w:t>
      </w:r>
      <w:bookmarkEnd w:id="39"/>
      <w:bookmarkEnd w:id="40"/>
    </w:p>
    <w:p w:rsidR="00E17402" w:rsidRPr="005312D8" w:rsidRDefault="00E17402" w:rsidP="00E17402">
      <w:pPr>
        <w:pStyle w:val="20"/>
        <w:spacing w:before="29" w:after="0" w:line="288" w:lineRule="auto"/>
        <w:rPr>
          <w:rFonts w:ascii="Times New Roman" w:hAnsi="Times New Roman"/>
          <w:kern w:val="0"/>
          <w:szCs w:val="24"/>
        </w:rPr>
      </w:pPr>
      <w:bookmarkStart w:id="41" w:name="_Toc225498264"/>
      <w:bookmarkStart w:id="42" w:name="_Toc522547194"/>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E17402" w:rsidRPr="005312D8" w:rsidRDefault="00E17402" w:rsidP="00E17402">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2018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E17402" w:rsidRPr="005312D8" w:rsidRDefault="00E17402" w:rsidP="00E17402">
      <w:pPr>
        <w:spacing w:before="29" w:line="288" w:lineRule="auto"/>
        <w:ind w:firstLineChars="200" w:firstLine="480"/>
        <w:rPr>
          <w:color w:val="000000"/>
          <w:kern w:val="0"/>
          <w:sz w:val="24"/>
        </w:rPr>
      </w:pPr>
    </w:p>
    <w:p w:rsidR="00E17402" w:rsidRPr="005312D8" w:rsidRDefault="00E17402" w:rsidP="00E17402">
      <w:pPr>
        <w:pStyle w:val="20"/>
        <w:spacing w:before="29" w:after="0" w:line="288" w:lineRule="auto"/>
        <w:rPr>
          <w:rFonts w:ascii="Times New Roman" w:hAnsi="Times New Roman"/>
          <w:kern w:val="0"/>
          <w:szCs w:val="24"/>
        </w:rPr>
      </w:pPr>
      <w:bookmarkStart w:id="43" w:name="_Toc225498265"/>
      <w:bookmarkStart w:id="44" w:name="_Toc522547195"/>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E17402" w:rsidRPr="005312D8" w:rsidRDefault="00E17402" w:rsidP="00E17402">
      <w:pPr>
        <w:spacing w:before="29" w:line="288" w:lineRule="auto"/>
        <w:ind w:firstLineChars="200" w:firstLine="480"/>
        <w:rPr>
          <w:color w:val="000000"/>
          <w:sz w:val="24"/>
        </w:rPr>
      </w:pPr>
      <w:r w:rsidRPr="005312D8">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E17402" w:rsidRPr="005312D8" w:rsidRDefault="00E17402" w:rsidP="00E17402">
      <w:pPr>
        <w:spacing w:before="29" w:line="288" w:lineRule="auto"/>
        <w:ind w:firstLineChars="200" w:firstLine="480"/>
        <w:rPr>
          <w:color w:val="000000"/>
          <w:kern w:val="0"/>
          <w:sz w:val="24"/>
        </w:rPr>
      </w:pPr>
    </w:p>
    <w:p w:rsidR="00E17402" w:rsidRPr="005312D8" w:rsidRDefault="00E17402" w:rsidP="00E17402">
      <w:pPr>
        <w:pStyle w:val="20"/>
        <w:spacing w:before="29" w:after="0" w:line="288" w:lineRule="auto"/>
        <w:rPr>
          <w:rFonts w:ascii="Times New Roman" w:hAnsi="Times New Roman"/>
          <w:kern w:val="0"/>
          <w:szCs w:val="24"/>
        </w:rPr>
      </w:pPr>
      <w:bookmarkStart w:id="45" w:name="_Toc225498266"/>
      <w:bookmarkStart w:id="46" w:name="_Toc522547196"/>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E17402" w:rsidRPr="005312D8" w:rsidRDefault="00E17402" w:rsidP="00E17402">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E17402"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547197"/>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547198"/>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会计主体：交银施罗德定期支付双息平衡混合型证券投资基金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5B6A7F">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5B6A7F">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120,125,479.96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66,063,384.94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5B6A7F">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2,280,922.58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562,173.82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5B6A7F">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334,428.33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114,600.20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893,187,599.80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173,855,409.39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5B6A7F">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893,187,599.80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163,856,409.39</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5B6A7F">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5B6A7F">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9,999,000.00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5B6A7F">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5B6A7F">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447,783,493.43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5B6A7F">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203,176.39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392,034.97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5B6A7F">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5B6A7F">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4,317,142.47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495,017.27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5B6A7F">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1,468,232,242.96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241,482,620.59</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12,927,376.33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629,483.79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7,049,051.64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1,401,075.14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1,637,008.70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289,733.54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272,834.79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48,288.90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1,499,805.81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199,779.00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39,174.31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32,800.00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145,242.54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95,249.47</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5B6A7F">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23,570,494.12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2,696,409.84</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489,302,295.58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86,768,456.33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955,359,453.26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152,017,754.42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1,444,661,748.84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238,786,210.75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5B6A7F">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1,468,232,242.96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241,482,620.59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2.952</w:t>
      </w:r>
      <w:r w:rsidRPr="005312D8">
        <w:rPr>
          <w:kern w:val="0"/>
          <w:sz w:val="24"/>
        </w:rPr>
        <w:t>元，基金份额总额</w:t>
      </w:r>
      <w:r w:rsidRPr="005312D8">
        <w:rPr>
          <w:kern w:val="0"/>
          <w:sz w:val="24"/>
        </w:rPr>
        <w:t>489,302,295.58</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547199"/>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交银施罗德定期支付双息平衡混合型证券投资基金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5B6A7F">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-2,755,897.96</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6,510,048.87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1,223,308.67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281,221.03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888,723.59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90,323.39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7,383.56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190,897.64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327,201.52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-10,809,762.27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2,102,713.75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-14,398,948.76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1,807,580.14</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-113,660.00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5B6A7F">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3,702,846.49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295,133.61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5,885,413.72</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4,112,280.32</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945,141.92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13,833.77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5B6A7F">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8,853,889.11</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1,375,910.44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4,999,186.71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720,209.11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833,197.80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120,034.86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2,871,422.99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435,231.19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5B6A7F">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5B6A7F">
        <w:tc>
          <w:tcPr>
            <w:tcW w:w="3420" w:type="dxa"/>
            <w:vAlign w:val="center"/>
          </w:tcPr>
          <w:p w:rsidR="005312D8" w:rsidRPr="005312D8" w:rsidRDefault="005312D8" w:rsidP="005B6A7F">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5B6A7F">
            <w:pPr>
              <w:rPr>
                <w:rFonts w:eastAsiaTheme="minorEastAsia"/>
                <w:color w:val="000000"/>
                <w:szCs w:val="21"/>
              </w:rPr>
            </w:pPr>
          </w:p>
        </w:tc>
        <w:tc>
          <w:tcPr>
            <w:tcW w:w="2250" w:type="dxa"/>
            <w:vAlign w:val="bottom"/>
          </w:tcPr>
          <w:p w:rsidR="005312D8" w:rsidRPr="005312D8" w:rsidRDefault="005312D8" w:rsidP="005B6A7F">
            <w:pPr>
              <w:jc w:val="right"/>
              <w:rPr>
                <w:rFonts w:eastAsiaTheme="minorEastAsia"/>
                <w:color w:val="000000"/>
                <w:szCs w:val="21"/>
              </w:rPr>
            </w:pPr>
            <w:r w:rsidRPr="005312D8">
              <w:rPr>
                <w:rFonts w:eastAsiaTheme="minorEastAsia"/>
                <w:color w:val="000000"/>
                <w:szCs w:val="21"/>
              </w:rPr>
              <w:t>1,177.93</w:t>
            </w:r>
          </w:p>
        </w:tc>
        <w:tc>
          <w:tcPr>
            <w:tcW w:w="2250" w:type="dxa"/>
            <w:vAlign w:val="bottom"/>
          </w:tcPr>
          <w:p w:rsidR="005312D8" w:rsidRPr="005312D8" w:rsidRDefault="005312D8" w:rsidP="005B6A7F">
            <w:pPr>
              <w:jc w:val="right"/>
              <w:rPr>
                <w:rFonts w:eastAsiaTheme="minorEastAsia"/>
                <w:color w:val="000000"/>
                <w:szCs w:val="21"/>
              </w:rPr>
            </w:pPr>
            <w:r w:rsidRPr="005312D8">
              <w:rPr>
                <w:rFonts w:eastAsiaTheme="minorEastAsia"/>
                <w:color w:val="000000"/>
                <w:szCs w:val="21"/>
              </w:rPr>
              <w:t>-</w:t>
            </w:r>
          </w:p>
        </w:tc>
      </w:tr>
      <w:tr w:rsidR="005312D8" w:rsidRPr="005312D8" w:rsidTr="005B6A7F">
        <w:tc>
          <w:tcPr>
            <w:tcW w:w="3420" w:type="dxa"/>
            <w:vAlign w:val="center"/>
          </w:tcPr>
          <w:p w:rsidR="005312D8" w:rsidRPr="005312D8" w:rsidRDefault="005312D8" w:rsidP="005B6A7F">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5B6A7F">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5B6A7F">
            <w:pPr>
              <w:jc w:val="right"/>
              <w:rPr>
                <w:rFonts w:eastAsiaTheme="minorEastAsia"/>
                <w:color w:val="000000"/>
                <w:szCs w:val="21"/>
              </w:rPr>
            </w:pPr>
            <w:r w:rsidRPr="005312D8">
              <w:rPr>
                <w:rFonts w:eastAsiaTheme="minorEastAsia"/>
                <w:color w:val="000000"/>
                <w:szCs w:val="21"/>
              </w:rPr>
              <w:t>148,903.68</w:t>
            </w:r>
          </w:p>
        </w:tc>
        <w:tc>
          <w:tcPr>
            <w:tcW w:w="2250" w:type="dxa"/>
            <w:vAlign w:val="bottom"/>
          </w:tcPr>
          <w:p w:rsidR="005312D8" w:rsidRPr="005312D8" w:rsidRDefault="005312D8" w:rsidP="005B6A7F">
            <w:pPr>
              <w:jc w:val="right"/>
              <w:rPr>
                <w:rFonts w:eastAsiaTheme="minorEastAsia"/>
                <w:color w:val="000000"/>
                <w:szCs w:val="21"/>
              </w:rPr>
            </w:pPr>
            <w:r w:rsidRPr="005312D8">
              <w:rPr>
                <w:rFonts w:eastAsiaTheme="minorEastAsia"/>
                <w:color w:val="000000"/>
                <w:szCs w:val="21"/>
              </w:rPr>
              <w:t>100,435.28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5B6A7F">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-11,609,787.07</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5,134,138.43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5B6A7F">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-11,609,787.07</w:t>
            </w:r>
          </w:p>
        </w:tc>
        <w:tc>
          <w:tcPr>
            <w:tcW w:w="2250" w:type="dxa"/>
            <w:vAlign w:val="bottom"/>
          </w:tcPr>
          <w:p w:rsidR="00AB6C76" w:rsidRPr="005312D8" w:rsidRDefault="00AB6C76" w:rsidP="00F329FA">
            <w:pPr>
              <w:jc w:val="right"/>
              <w:rPr>
                <w:b/>
                <w:color w:val="000000"/>
                <w:szCs w:val="21"/>
              </w:rPr>
            </w:pPr>
            <w:r w:rsidRPr="005312D8">
              <w:rPr>
                <w:b/>
                <w:color w:val="000000"/>
                <w:sz w:val="24"/>
              </w:rPr>
              <w:t>5,134,138.43</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547200"/>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交银施罗德定期支付双息平衡混合型证券投资基金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86,768,456.33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152,017,754.42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238,786,210.75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-11,609,787.07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-11,609,787.07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402,533,839.25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814,951,485.91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1,217,485,325.16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596,244,753.08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1,200,113,396.04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1,796,358,149.12</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-193,710,913.83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-385,161,910.13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-578,872,823.96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489,302,295.58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955,359,453.26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1,444,661,748.84</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44,481,269.20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47,897,311.34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92,378,580.54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5,134,138.43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5,134,138.43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2,736,864.67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3,375,429.92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6,112,294.59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11,556,343.64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13,364,697.56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24,921,041.20</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-8,819,478.97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-9,989,267.64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-18,808,746.61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47,218,133.87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56,406,879.69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103,625,013.56</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547201"/>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DD638B" w:rsidRDefault="00352ADA">
      <w:pPr>
        <w:spacing w:before="29" w:line="288" w:lineRule="auto"/>
        <w:ind w:firstLineChars="200" w:firstLine="480"/>
        <w:rPr>
          <w:color w:val="000000"/>
          <w:sz w:val="24"/>
        </w:rPr>
      </w:pPr>
      <w:r>
        <w:rPr>
          <w:color w:val="000000"/>
          <w:sz w:val="24"/>
        </w:rPr>
        <w:t>交银施罗德定期支付双息平衡混合型证券投资基金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[2013]753</w:t>
      </w:r>
      <w:r>
        <w:rPr>
          <w:color w:val="000000"/>
          <w:sz w:val="24"/>
        </w:rPr>
        <w:t>号《关于核准交银施罗德定期支付双息平衡混合型证券投资基金募集的批复》核准，由交银施罗德基金管理有限公司依照《中华人民共和国证券投资基金法》和《交银施罗德定期支付双息平衡混合型证券投资基金基金合同》负责公开募集。本基金为契约型开放式，存续期限不定，首次设立募集不包括认购资金利息共募集人民币</w:t>
      </w:r>
      <w:r>
        <w:rPr>
          <w:color w:val="000000"/>
          <w:sz w:val="24"/>
        </w:rPr>
        <w:t>641,999,732.41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550</w:t>
      </w:r>
      <w:r>
        <w:rPr>
          <w:color w:val="000000"/>
          <w:sz w:val="24"/>
        </w:rPr>
        <w:t>号验资报告予以验证。经向中国证监会备案，《交银施罗德定期支付双息平衡混合型证券投资基金基金合同》于</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日正式生效，基金合同生效日的基金份额总额为</w:t>
      </w:r>
      <w:r>
        <w:rPr>
          <w:color w:val="000000"/>
          <w:sz w:val="24"/>
        </w:rPr>
        <w:t>642,313,653.44</w:t>
      </w:r>
      <w:r>
        <w:rPr>
          <w:color w:val="000000"/>
          <w:sz w:val="24"/>
        </w:rPr>
        <w:t>份基金份额，其中认购资金利息折合</w:t>
      </w:r>
      <w:r>
        <w:rPr>
          <w:color w:val="000000"/>
          <w:sz w:val="24"/>
        </w:rPr>
        <w:t>313,921.03</w:t>
      </w:r>
      <w:r>
        <w:rPr>
          <w:color w:val="000000"/>
          <w:sz w:val="24"/>
        </w:rPr>
        <w:t>份基金份额。本基金的基金管理人为交银施罗德基金管理有限公司，基金托管人为中国农业银行股份有限公司。</w:t>
      </w:r>
    </w:p>
    <w:p w:rsidR="00DD638B" w:rsidRDefault="00352ADA">
      <w:pPr>
        <w:spacing w:before="29" w:line="288" w:lineRule="auto"/>
        <w:ind w:firstLineChars="200" w:firstLine="480"/>
        <w:rPr>
          <w:color w:val="000000"/>
          <w:sz w:val="24"/>
        </w:rPr>
      </w:pPr>
      <w:r>
        <w:rPr>
          <w:color w:val="000000"/>
          <w:sz w:val="24"/>
        </w:rPr>
        <w:t>根据《交银施罗德定期支付双息平衡混合型证券投资基金基金合同》和《交银施罗德定期支付双息平衡混合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color w:val="000000"/>
          <w:sz w:val="24"/>
        </w:rPr>
        <w:t>6%</w:t>
      </w:r>
      <w:r>
        <w:rPr>
          <w:color w:val="000000"/>
          <w:sz w:val="24"/>
        </w:rPr>
        <w:t>。</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根据《中华人民共和国证券投资基金法》和《交银施罗德定期支付双息平衡混合型证券投资基金基金合同》的有关规定，本基金的投资范围为具有良好流动性的金融工具，包括国内依法上市的股票</w:t>
      </w:r>
      <w:r w:rsidRPr="005312D8">
        <w:rPr>
          <w:color w:val="000000"/>
          <w:sz w:val="24"/>
        </w:rPr>
        <w:t>(</w:t>
      </w:r>
      <w:r w:rsidRPr="005312D8">
        <w:rPr>
          <w:color w:val="000000"/>
          <w:sz w:val="24"/>
        </w:rPr>
        <w:t>含中小板、创业板及其他中国证监会允许基金投资的股票</w:t>
      </w:r>
      <w:r w:rsidRPr="005312D8">
        <w:rPr>
          <w:color w:val="000000"/>
          <w:sz w:val="24"/>
        </w:rPr>
        <w:t>)</w:t>
      </w:r>
      <w:r w:rsidRPr="005312D8">
        <w:rPr>
          <w:color w:val="000000"/>
          <w:sz w:val="24"/>
        </w:rPr>
        <w:t>、债券、货币市场工具、权证以及法律法规或中国证监会允许基金投资的其它金融工具</w:t>
      </w:r>
      <w:r w:rsidRPr="005312D8">
        <w:rPr>
          <w:color w:val="000000"/>
          <w:sz w:val="24"/>
        </w:rPr>
        <w:t>(</w:t>
      </w:r>
      <w:r w:rsidRPr="005312D8">
        <w:rPr>
          <w:color w:val="000000"/>
          <w:sz w:val="24"/>
        </w:rPr>
        <w:t>但须符合中国证监会的相关规定</w:t>
      </w:r>
      <w:r w:rsidRPr="005312D8">
        <w:rPr>
          <w:color w:val="000000"/>
          <w:sz w:val="24"/>
        </w:rPr>
        <w:t>)</w:t>
      </w:r>
      <w:r w:rsidRPr="005312D8">
        <w:rPr>
          <w:color w:val="000000"/>
          <w:sz w:val="24"/>
        </w:rPr>
        <w:t>。本基金投资于股票、权证等权益类资产占基金资产净值的</w:t>
      </w:r>
      <w:r w:rsidRPr="005312D8">
        <w:rPr>
          <w:color w:val="000000"/>
          <w:sz w:val="24"/>
        </w:rPr>
        <w:t>30%-70%</w:t>
      </w:r>
      <w:r w:rsidRPr="005312D8">
        <w:rPr>
          <w:color w:val="000000"/>
          <w:sz w:val="24"/>
        </w:rPr>
        <w:t>，其中权证的投资比例不超过基金资产净值的</w:t>
      </w:r>
      <w:r w:rsidRPr="005312D8">
        <w:rPr>
          <w:color w:val="000000"/>
          <w:sz w:val="24"/>
        </w:rPr>
        <w:t>3%</w:t>
      </w:r>
      <w:r w:rsidRPr="005312D8">
        <w:rPr>
          <w:color w:val="000000"/>
          <w:sz w:val="24"/>
        </w:rPr>
        <w:t>；债券、资产支持证券、货币市场工具、银行存款等固定收益类资产和现金不低于基金资产净值的</w:t>
      </w:r>
      <w:r w:rsidRPr="005312D8">
        <w:rPr>
          <w:color w:val="000000"/>
          <w:sz w:val="24"/>
        </w:rPr>
        <w:t>30%</w:t>
      </w:r>
      <w:r w:rsidRPr="005312D8">
        <w:rPr>
          <w:color w:val="000000"/>
          <w:sz w:val="24"/>
        </w:rPr>
        <w:t>，其中现金或到期日在一年以内的政府债券投资比例不低于基金资产净值的</w:t>
      </w:r>
      <w:r w:rsidRPr="005312D8">
        <w:rPr>
          <w:color w:val="000000"/>
          <w:sz w:val="24"/>
        </w:rPr>
        <w:t>5%</w:t>
      </w:r>
      <w:r w:rsidRPr="005312D8">
        <w:rPr>
          <w:color w:val="000000"/>
          <w:sz w:val="24"/>
        </w:rPr>
        <w:t>。本基金的业绩比较基准为</w:t>
      </w:r>
      <w:r w:rsidRPr="005312D8">
        <w:rPr>
          <w:color w:val="000000"/>
          <w:sz w:val="24"/>
        </w:rPr>
        <w:t>50%×</w:t>
      </w:r>
      <w:r w:rsidRPr="005312D8">
        <w:rPr>
          <w:color w:val="000000"/>
          <w:sz w:val="24"/>
        </w:rPr>
        <w:t>中证红利指数收益率</w:t>
      </w:r>
      <w:r w:rsidRPr="005312D8">
        <w:rPr>
          <w:color w:val="000000"/>
          <w:sz w:val="24"/>
        </w:rPr>
        <w:t>+50%×</w:t>
      </w:r>
      <w:r w:rsidRPr="005312D8">
        <w:rPr>
          <w:color w:val="000000"/>
          <w:sz w:val="24"/>
        </w:rPr>
        <w:t>中债综合全价指数收益率。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颁布的《证券投资基金会计核算业务指引》、《交银施罗德定期支付双息平衡混合型证券投资基金基金合同》和在财务报表附注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FF6F13" w:rsidRPr="00FF6F13">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bookmarkStart w:id="56" w:name="_GoBack"/>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DD638B" w:rsidRDefault="00352AD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D638B" w:rsidRDefault="00352ADA">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75389C" w:rsidRDefault="00352AD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DD638B" w:rsidRDefault="00352ADA" w:rsidP="0075389C">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DD638B" w:rsidRDefault="00352ADA">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D638B" w:rsidRDefault="00352ADA">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120,125,479.96</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120,125,479.96</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869,019,217.50</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893,187,599.80</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24,168,382.30</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869,019,217.50</w:t>
            </w:r>
          </w:p>
        </w:tc>
        <w:tc>
          <w:tcPr>
            <w:tcW w:w="2264" w:type="dxa"/>
            <w:vAlign w:val="bottom"/>
          </w:tcPr>
          <w:p w:rsidR="00A8543B" w:rsidRPr="005312D8" w:rsidRDefault="00A8543B" w:rsidP="0048308E">
            <w:pPr>
              <w:spacing w:before="29" w:line="288" w:lineRule="auto"/>
              <w:jc w:val="right"/>
              <w:rPr>
                <w:sz w:val="24"/>
              </w:rPr>
            </w:pPr>
            <w:r w:rsidRPr="005312D8">
              <w:rPr>
                <w:sz w:val="24"/>
              </w:rPr>
              <w:t>893,187,599.80</w:t>
            </w:r>
          </w:p>
        </w:tc>
        <w:tc>
          <w:tcPr>
            <w:tcW w:w="2265" w:type="dxa"/>
            <w:vAlign w:val="bottom"/>
          </w:tcPr>
          <w:p w:rsidR="00A8543B" w:rsidRPr="005312D8" w:rsidRDefault="00A8543B" w:rsidP="0048308E">
            <w:pPr>
              <w:spacing w:before="29" w:line="288" w:lineRule="auto"/>
              <w:jc w:val="right"/>
              <w:rPr>
                <w:sz w:val="24"/>
              </w:rPr>
            </w:pPr>
            <w:r w:rsidRPr="005312D8">
              <w:rPr>
                <w:sz w:val="24"/>
              </w:rPr>
              <w:t>24,168,382.30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150" w:type="dxa"/>
        <w:tblInd w:w="108" w:type="dxa"/>
        <w:tblCellMar>
          <w:left w:w="0" w:type="dxa"/>
          <w:right w:w="0" w:type="dxa"/>
        </w:tblCellMar>
        <w:tblLook w:val="04A0" w:firstRow="1" w:lastRow="0" w:firstColumn="1" w:lastColumn="0" w:noHBand="0" w:noVBand="1"/>
      </w:tblPr>
      <w:tblGrid>
        <w:gridCol w:w="1998"/>
        <w:gridCol w:w="3238"/>
        <w:gridCol w:w="2851"/>
        <w:gridCol w:w="63"/>
      </w:tblGrid>
      <w:tr w:rsidR="009441DF" w:rsidTr="00EF44C7">
        <w:trPr>
          <w:trHeight w:val="330"/>
        </w:trPr>
        <w:tc>
          <w:tcPr>
            <w:tcW w:w="2011" w:type="dxa"/>
            <w:vMerge w:val="restart"/>
            <w:tcBorders>
              <w:top w:val="single" w:sz="8" w:space="0" w:color="000000"/>
              <w:left w:val="single" w:sz="8" w:space="0" w:color="000000"/>
              <w:bottom w:val="single" w:sz="8" w:space="0" w:color="000000"/>
              <w:right w:val="single" w:sz="8" w:space="0" w:color="000000"/>
            </w:tcBorders>
            <w:vAlign w:val="center"/>
            <w:hideMark/>
          </w:tcPr>
          <w:p w:rsidR="009441DF" w:rsidRDefault="009441DF" w:rsidP="00EF44C7">
            <w:pPr>
              <w:spacing w:before="29" w:line="288" w:lineRule="auto"/>
              <w:jc w:val="center"/>
              <w:rPr>
                <w:sz w:val="24"/>
              </w:rPr>
            </w:pPr>
            <w:r>
              <w:rPr>
                <w:rFonts w:ascii="宋体" w:hAnsi="宋体" w:hint="eastAsia"/>
                <w:sz w:val="24"/>
              </w:rPr>
              <w:t>项目</w:t>
            </w:r>
          </w:p>
        </w:tc>
        <w:tc>
          <w:tcPr>
            <w:tcW w:w="6119" w:type="dxa"/>
            <w:gridSpan w:val="2"/>
            <w:tcBorders>
              <w:top w:val="single" w:sz="8" w:space="0" w:color="000000"/>
              <w:left w:val="nil"/>
              <w:bottom w:val="single" w:sz="8" w:space="0" w:color="000000"/>
              <w:right w:val="single" w:sz="8" w:space="0" w:color="000000"/>
            </w:tcBorders>
            <w:vAlign w:val="center"/>
            <w:hideMark/>
          </w:tcPr>
          <w:p w:rsidR="009441DF" w:rsidRDefault="009441DF" w:rsidP="00EF44C7">
            <w:pPr>
              <w:spacing w:before="29" w:line="288" w:lineRule="auto"/>
              <w:jc w:val="center"/>
              <w:rPr>
                <w:sz w:val="24"/>
              </w:rPr>
            </w:pPr>
            <w:r>
              <w:rPr>
                <w:rFonts w:ascii="宋体" w:hAnsi="宋体" w:hint="eastAsia"/>
                <w:sz w:val="24"/>
              </w:rPr>
              <w:t>本期末</w:t>
            </w:r>
          </w:p>
          <w:p w:rsidR="009441DF" w:rsidRDefault="009441DF" w:rsidP="00EF44C7">
            <w:pPr>
              <w:spacing w:before="29" w:line="288" w:lineRule="auto"/>
              <w:jc w:val="center"/>
              <w:rPr>
                <w:sz w:val="24"/>
              </w:rPr>
            </w:pPr>
            <w:r>
              <w:rPr>
                <w:sz w:val="24"/>
              </w:rPr>
              <w:t>2018</w:t>
            </w:r>
            <w:r>
              <w:rPr>
                <w:rFonts w:ascii="宋体" w:hAnsi="宋体" w:hint="eastAsia"/>
                <w:sz w:val="24"/>
              </w:rPr>
              <w:t>年</w:t>
            </w:r>
            <w:r>
              <w:rPr>
                <w:sz w:val="24"/>
              </w:rPr>
              <w:t>6</w:t>
            </w:r>
            <w:r>
              <w:rPr>
                <w:rFonts w:ascii="宋体" w:hAnsi="宋体" w:hint="eastAsia"/>
                <w:sz w:val="24"/>
              </w:rPr>
              <w:t>月</w:t>
            </w:r>
            <w:r>
              <w:rPr>
                <w:sz w:val="24"/>
              </w:rPr>
              <w:t>30</w:t>
            </w:r>
            <w:r>
              <w:rPr>
                <w:rFonts w:ascii="宋体" w:hAnsi="宋体" w:hint="eastAsia"/>
                <w:sz w:val="24"/>
              </w:rPr>
              <w:t>日</w:t>
            </w:r>
          </w:p>
        </w:tc>
        <w:tc>
          <w:tcPr>
            <w:tcW w:w="20" w:type="dxa"/>
            <w:vAlign w:val="center"/>
            <w:hideMark/>
          </w:tcPr>
          <w:p w:rsidR="009441DF" w:rsidRDefault="009441DF" w:rsidP="00EF44C7">
            <w:r>
              <w:t> </w:t>
            </w:r>
          </w:p>
        </w:tc>
      </w:tr>
      <w:tr w:rsidR="009441DF" w:rsidTr="00EF44C7">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441DF" w:rsidRDefault="009441DF" w:rsidP="00EF44C7">
            <w:pPr>
              <w:jc w:val="left"/>
              <w:rPr>
                <w:sz w:val="24"/>
              </w:rPr>
            </w:pPr>
          </w:p>
        </w:tc>
        <w:tc>
          <w:tcPr>
            <w:tcW w:w="3251" w:type="dxa"/>
            <w:tcBorders>
              <w:top w:val="nil"/>
              <w:left w:val="nil"/>
              <w:bottom w:val="single" w:sz="8" w:space="0" w:color="000000"/>
              <w:right w:val="single" w:sz="8" w:space="0" w:color="000000"/>
            </w:tcBorders>
            <w:vAlign w:val="center"/>
            <w:hideMark/>
          </w:tcPr>
          <w:p w:rsidR="009441DF" w:rsidRDefault="009441DF" w:rsidP="00EF44C7">
            <w:pPr>
              <w:spacing w:before="29" w:line="288" w:lineRule="auto"/>
              <w:jc w:val="center"/>
              <w:rPr>
                <w:sz w:val="24"/>
              </w:rPr>
            </w:pPr>
            <w:r>
              <w:rPr>
                <w:rFonts w:ascii="宋体" w:hAnsi="宋体" w:hint="eastAsia"/>
                <w:sz w:val="24"/>
              </w:rPr>
              <w:t>账面余额</w:t>
            </w:r>
          </w:p>
        </w:tc>
        <w:tc>
          <w:tcPr>
            <w:tcW w:w="2868" w:type="dxa"/>
            <w:tcBorders>
              <w:top w:val="nil"/>
              <w:left w:val="nil"/>
              <w:bottom w:val="single" w:sz="8" w:space="0" w:color="000000"/>
              <w:right w:val="single" w:sz="8" w:space="0" w:color="000000"/>
            </w:tcBorders>
            <w:vAlign w:val="center"/>
            <w:hideMark/>
          </w:tcPr>
          <w:p w:rsidR="009441DF" w:rsidRDefault="009441DF" w:rsidP="00EF44C7">
            <w:pPr>
              <w:spacing w:before="29" w:line="288" w:lineRule="auto"/>
              <w:jc w:val="center"/>
              <w:rPr>
                <w:sz w:val="24"/>
              </w:rPr>
            </w:pPr>
            <w:r>
              <w:rPr>
                <w:rFonts w:ascii="宋体" w:hAnsi="宋体" w:hint="eastAsia"/>
                <w:sz w:val="24"/>
              </w:rPr>
              <w:t>其中：买断式逆回购</w:t>
            </w:r>
          </w:p>
        </w:tc>
        <w:tc>
          <w:tcPr>
            <w:tcW w:w="20" w:type="dxa"/>
            <w:tcBorders>
              <w:top w:val="nil"/>
              <w:left w:val="nil"/>
              <w:bottom w:val="single" w:sz="8" w:space="0" w:color="000000"/>
              <w:right w:val="nil"/>
            </w:tcBorders>
            <w:vAlign w:val="center"/>
            <w:hideMark/>
          </w:tcPr>
          <w:p w:rsidR="009441DF" w:rsidRDefault="009441DF" w:rsidP="00EF44C7">
            <w:r>
              <w:t> </w:t>
            </w:r>
          </w:p>
        </w:tc>
      </w:tr>
      <w:tr w:rsidR="009441DF" w:rsidTr="00EF44C7">
        <w:trPr>
          <w:gridAfter w:val="1"/>
          <w:wAfter w:w="20" w:type="dxa"/>
          <w:trHeight w:val="330"/>
        </w:trPr>
        <w:tc>
          <w:tcPr>
            <w:tcW w:w="2011" w:type="dxa"/>
            <w:tcBorders>
              <w:top w:val="nil"/>
              <w:left w:val="single" w:sz="8" w:space="0" w:color="000000"/>
              <w:bottom w:val="single" w:sz="8" w:space="0" w:color="000000"/>
              <w:right w:val="single" w:sz="8" w:space="0" w:color="000000"/>
            </w:tcBorders>
            <w:vAlign w:val="bottom"/>
            <w:hideMark/>
          </w:tcPr>
          <w:p w:rsidR="009441DF" w:rsidRDefault="009441DF" w:rsidP="00EF44C7">
            <w:pPr>
              <w:spacing w:before="29" w:line="288" w:lineRule="auto"/>
              <w:jc w:val="center"/>
              <w:rPr>
                <w:sz w:val="24"/>
              </w:rPr>
            </w:pPr>
            <w:r>
              <w:rPr>
                <w:rFonts w:ascii="宋体" w:hAnsi="宋体" w:hint="eastAsia"/>
                <w:sz w:val="24"/>
              </w:rPr>
              <w:t>交易所市场</w:t>
            </w:r>
          </w:p>
        </w:tc>
        <w:tc>
          <w:tcPr>
            <w:tcW w:w="3251" w:type="dxa"/>
            <w:tcBorders>
              <w:top w:val="nil"/>
              <w:left w:val="nil"/>
              <w:bottom w:val="single" w:sz="8" w:space="0" w:color="000000"/>
              <w:right w:val="single" w:sz="8" w:space="0" w:color="000000"/>
            </w:tcBorders>
            <w:hideMark/>
          </w:tcPr>
          <w:p w:rsidR="009441DF" w:rsidRDefault="009441DF" w:rsidP="00EF44C7">
            <w:pPr>
              <w:spacing w:before="29" w:line="288" w:lineRule="auto"/>
              <w:jc w:val="right"/>
              <w:rPr>
                <w:sz w:val="24"/>
              </w:rPr>
            </w:pPr>
            <w:r>
              <w:rPr>
                <w:sz w:val="24"/>
              </w:rPr>
              <w:t>-</w:t>
            </w:r>
          </w:p>
        </w:tc>
        <w:tc>
          <w:tcPr>
            <w:tcW w:w="2868" w:type="dxa"/>
            <w:tcBorders>
              <w:top w:val="nil"/>
              <w:left w:val="nil"/>
              <w:bottom w:val="single" w:sz="8" w:space="0" w:color="000000"/>
              <w:right w:val="single" w:sz="8" w:space="0" w:color="000000"/>
            </w:tcBorders>
            <w:hideMark/>
          </w:tcPr>
          <w:p w:rsidR="009441DF" w:rsidRDefault="009441DF" w:rsidP="00EF44C7">
            <w:pPr>
              <w:spacing w:before="29" w:line="288" w:lineRule="auto"/>
              <w:jc w:val="right"/>
              <w:rPr>
                <w:sz w:val="24"/>
              </w:rPr>
            </w:pPr>
            <w:r>
              <w:rPr>
                <w:sz w:val="24"/>
              </w:rPr>
              <w:t>-</w:t>
            </w:r>
          </w:p>
        </w:tc>
      </w:tr>
      <w:tr w:rsidR="009441DF" w:rsidTr="00EF44C7">
        <w:trPr>
          <w:gridAfter w:val="1"/>
          <w:wAfter w:w="20" w:type="dxa"/>
          <w:trHeight w:val="330"/>
        </w:trPr>
        <w:tc>
          <w:tcPr>
            <w:tcW w:w="2011" w:type="dxa"/>
            <w:tcBorders>
              <w:top w:val="nil"/>
              <w:left w:val="single" w:sz="8" w:space="0" w:color="000000"/>
              <w:bottom w:val="single" w:sz="8" w:space="0" w:color="000000"/>
              <w:right w:val="single" w:sz="8" w:space="0" w:color="000000"/>
            </w:tcBorders>
            <w:vAlign w:val="bottom"/>
            <w:hideMark/>
          </w:tcPr>
          <w:p w:rsidR="009441DF" w:rsidRDefault="009441DF" w:rsidP="00EF44C7">
            <w:pPr>
              <w:spacing w:before="29" w:line="288" w:lineRule="auto"/>
              <w:jc w:val="center"/>
              <w:rPr>
                <w:sz w:val="24"/>
              </w:rPr>
            </w:pPr>
            <w:r>
              <w:rPr>
                <w:rFonts w:ascii="宋体" w:hAnsi="宋体" w:hint="eastAsia"/>
                <w:sz w:val="24"/>
              </w:rPr>
              <w:t>银行间市场</w:t>
            </w:r>
          </w:p>
        </w:tc>
        <w:tc>
          <w:tcPr>
            <w:tcW w:w="3251" w:type="dxa"/>
            <w:tcBorders>
              <w:top w:val="nil"/>
              <w:left w:val="nil"/>
              <w:bottom w:val="single" w:sz="8" w:space="0" w:color="000000"/>
              <w:right w:val="single" w:sz="8" w:space="0" w:color="000000"/>
            </w:tcBorders>
            <w:hideMark/>
          </w:tcPr>
          <w:p w:rsidR="009441DF" w:rsidRDefault="009441DF" w:rsidP="00EF44C7">
            <w:pPr>
              <w:spacing w:before="29" w:line="288" w:lineRule="auto"/>
              <w:jc w:val="right"/>
              <w:rPr>
                <w:sz w:val="24"/>
              </w:rPr>
            </w:pPr>
            <w:r>
              <w:rPr>
                <w:sz w:val="24"/>
              </w:rPr>
              <w:t>447,783,493.43</w:t>
            </w:r>
          </w:p>
        </w:tc>
        <w:tc>
          <w:tcPr>
            <w:tcW w:w="2868" w:type="dxa"/>
            <w:tcBorders>
              <w:top w:val="nil"/>
              <w:left w:val="nil"/>
              <w:bottom w:val="single" w:sz="8" w:space="0" w:color="000000"/>
              <w:right w:val="single" w:sz="8" w:space="0" w:color="000000"/>
            </w:tcBorders>
            <w:hideMark/>
          </w:tcPr>
          <w:p w:rsidR="009441DF" w:rsidRDefault="009441DF" w:rsidP="00EF44C7">
            <w:pPr>
              <w:spacing w:before="29" w:line="288" w:lineRule="auto"/>
              <w:jc w:val="right"/>
              <w:rPr>
                <w:sz w:val="24"/>
              </w:rPr>
            </w:pPr>
            <w:r>
              <w:rPr>
                <w:sz w:val="24"/>
              </w:rPr>
              <w:t>-</w:t>
            </w:r>
          </w:p>
        </w:tc>
      </w:tr>
      <w:tr w:rsidR="009441DF" w:rsidTr="00EF44C7">
        <w:trPr>
          <w:trHeight w:val="257"/>
        </w:trPr>
        <w:tc>
          <w:tcPr>
            <w:tcW w:w="2011" w:type="dxa"/>
            <w:tcBorders>
              <w:top w:val="nil"/>
              <w:left w:val="single" w:sz="8" w:space="0" w:color="000000"/>
              <w:bottom w:val="single" w:sz="8" w:space="0" w:color="000000"/>
              <w:right w:val="single" w:sz="8" w:space="0" w:color="000000"/>
            </w:tcBorders>
            <w:vAlign w:val="center"/>
            <w:hideMark/>
          </w:tcPr>
          <w:p w:rsidR="009441DF" w:rsidRDefault="009441DF" w:rsidP="00EF44C7">
            <w:pPr>
              <w:spacing w:before="29" w:line="288" w:lineRule="auto"/>
              <w:jc w:val="left"/>
              <w:rPr>
                <w:sz w:val="24"/>
              </w:rPr>
            </w:pPr>
            <w:r>
              <w:rPr>
                <w:rFonts w:ascii="宋体" w:hAnsi="宋体" w:hint="eastAsia"/>
                <w:sz w:val="24"/>
              </w:rPr>
              <w:t>合计</w:t>
            </w:r>
          </w:p>
        </w:tc>
        <w:tc>
          <w:tcPr>
            <w:tcW w:w="3251" w:type="dxa"/>
            <w:tcBorders>
              <w:top w:val="nil"/>
              <w:left w:val="nil"/>
              <w:bottom w:val="single" w:sz="8" w:space="0" w:color="000000"/>
              <w:right w:val="single" w:sz="8" w:space="0" w:color="000000"/>
            </w:tcBorders>
            <w:vAlign w:val="center"/>
            <w:hideMark/>
          </w:tcPr>
          <w:p w:rsidR="009441DF" w:rsidRDefault="009441DF" w:rsidP="00EF44C7">
            <w:pPr>
              <w:spacing w:before="29" w:line="288" w:lineRule="auto"/>
              <w:jc w:val="right"/>
              <w:rPr>
                <w:sz w:val="24"/>
              </w:rPr>
            </w:pPr>
            <w:r>
              <w:rPr>
                <w:sz w:val="24"/>
              </w:rPr>
              <w:t>447,783,493.43</w:t>
            </w:r>
          </w:p>
        </w:tc>
        <w:tc>
          <w:tcPr>
            <w:tcW w:w="2868" w:type="dxa"/>
            <w:tcBorders>
              <w:top w:val="nil"/>
              <w:left w:val="nil"/>
              <w:bottom w:val="single" w:sz="8" w:space="0" w:color="000000"/>
              <w:right w:val="single" w:sz="8" w:space="0" w:color="000000"/>
            </w:tcBorders>
            <w:vAlign w:val="center"/>
            <w:hideMark/>
          </w:tcPr>
          <w:p w:rsidR="009441DF" w:rsidRDefault="009441DF" w:rsidP="00EF44C7">
            <w:pPr>
              <w:spacing w:before="29" w:line="288" w:lineRule="auto"/>
              <w:jc w:val="right"/>
              <w:rPr>
                <w:sz w:val="24"/>
              </w:rPr>
            </w:pPr>
            <w:r>
              <w:rPr>
                <w:sz w:val="24"/>
              </w:rPr>
              <w:t>-</w:t>
            </w:r>
          </w:p>
        </w:tc>
        <w:tc>
          <w:tcPr>
            <w:tcW w:w="20" w:type="dxa"/>
            <w:vAlign w:val="center"/>
            <w:hideMark/>
          </w:tcPr>
          <w:p w:rsidR="009441DF" w:rsidRDefault="009441DF" w:rsidP="00EF44C7">
            <w:r>
              <w:t> </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5B6A7F" w:rsidP="0048308E">
      <w:pPr>
        <w:tabs>
          <w:tab w:val="left" w:pos="426"/>
        </w:tabs>
        <w:spacing w:before="29" w:line="288" w:lineRule="auto"/>
        <w:jc w:val="left"/>
        <w:rPr>
          <w:kern w:val="0"/>
          <w:sz w:val="24"/>
        </w:rPr>
      </w:pPr>
      <w:r>
        <w:rPr>
          <w:rFonts w:hint="eastAsia"/>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97,854.89</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1,026.40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5B6A7F">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5B6A7F">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104,129.10</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15.50</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150.50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203,176.39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1302F8">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5B6A7F">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5B6A7F">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302F8" w:rsidRPr="005312D8" w:rsidRDefault="001302F8" w:rsidP="001302F8">
            <w:pPr>
              <w:spacing w:before="29" w:line="288" w:lineRule="auto"/>
              <w:jc w:val="center"/>
              <w:rPr>
                <w:kern w:val="0"/>
                <w:sz w:val="24"/>
              </w:rPr>
            </w:pPr>
            <w:r w:rsidRPr="005312D8">
              <w:rPr>
                <w:kern w:val="0"/>
                <w:sz w:val="24"/>
              </w:rPr>
              <w:t>本期末</w:t>
            </w:r>
          </w:p>
          <w:p w:rsidR="0062266B" w:rsidRPr="005312D8" w:rsidRDefault="001302F8" w:rsidP="001302F8">
            <w:pPr>
              <w:spacing w:line="360" w:lineRule="auto"/>
              <w:jc w:val="center"/>
              <w:rPr>
                <w:rFonts w:eastAsiaTheme="minorEastAsia"/>
                <w:color w:val="000000" w:themeColor="text1"/>
                <w:kern w:val="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2266B" w:rsidRPr="005312D8" w:rsidTr="005B6A7F">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5B6A7F">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5B6A7F">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1302F8" w:rsidP="005B6A7F">
            <w:pPr>
              <w:spacing w:line="360" w:lineRule="auto"/>
              <w:jc w:val="right"/>
              <w:rPr>
                <w:rFonts w:eastAsiaTheme="minorEastAsia"/>
                <w:color w:val="000000" w:themeColor="text1"/>
                <w:sz w:val="24"/>
              </w:rPr>
            </w:pPr>
            <w:r w:rsidRPr="001302F8">
              <w:rPr>
                <w:rFonts w:eastAsiaTheme="minorEastAsia"/>
                <w:color w:val="000000" w:themeColor="text1"/>
                <w:sz w:val="24"/>
              </w:rPr>
              <w:t>1</w:t>
            </w:r>
            <w:r>
              <w:rPr>
                <w:rFonts w:eastAsiaTheme="minorEastAsia"/>
                <w:color w:val="000000" w:themeColor="text1"/>
                <w:sz w:val="24"/>
              </w:rPr>
              <w:t>,</w:t>
            </w:r>
            <w:r w:rsidRPr="001302F8">
              <w:rPr>
                <w:rFonts w:eastAsiaTheme="minorEastAsia"/>
                <w:color w:val="000000" w:themeColor="text1"/>
                <w:sz w:val="24"/>
              </w:rPr>
              <w:t>495</w:t>
            </w:r>
            <w:r>
              <w:rPr>
                <w:rFonts w:eastAsiaTheme="minorEastAsia"/>
                <w:color w:val="000000" w:themeColor="text1"/>
                <w:sz w:val="24"/>
              </w:rPr>
              <w:t>,</w:t>
            </w:r>
            <w:r w:rsidRPr="001302F8">
              <w:rPr>
                <w:rFonts w:eastAsiaTheme="minorEastAsia"/>
                <w:color w:val="000000" w:themeColor="text1"/>
                <w:sz w:val="24"/>
              </w:rPr>
              <w:t>705.92</w:t>
            </w:r>
          </w:p>
        </w:tc>
      </w:tr>
      <w:tr w:rsidR="0062266B" w:rsidRPr="005312D8" w:rsidTr="005B6A7F">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5B6A7F">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5B6A7F">
              <w:rPr>
                <w:rFonts w:eastAsiaTheme="minorEastAsia" w:hint="eastAsia"/>
                <w:color w:val="000000" w:themeColor="text1"/>
                <w:sz w:val="24"/>
              </w:rPr>
              <w:t>应</w:t>
            </w:r>
            <w:r w:rsidR="005B6A7F">
              <w:rPr>
                <w:rFonts w:eastAsiaTheme="minorEastAsia"/>
                <w:color w:val="000000" w:themeColor="text1"/>
                <w:sz w:val="24"/>
              </w:rPr>
              <w:t>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1302F8" w:rsidP="005B6A7F">
            <w:pPr>
              <w:spacing w:line="360" w:lineRule="auto"/>
              <w:jc w:val="right"/>
              <w:rPr>
                <w:rFonts w:eastAsiaTheme="minorEastAsia"/>
                <w:color w:val="000000" w:themeColor="text1"/>
                <w:sz w:val="24"/>
              </w:rPr>
            </w:pPr>
            <w:r w:rsidRPr="001302F8">
              <w:rPr>
                <w:rFonts w:eastAsiaTheme="minorEastAsia"/>
                <w:color w:val="000000" w:themeColor="text1"/>
                <w:sz w:val="24"/>
              </w:rPr>
              <w:t>4</w:t>
            </w:r>
            <w:r>
              <w:rPr>
                <w:rFonts w:eastAsiaTheme="minorEastAsia"/>
                <w:color w:val="000000" w:themeColor="text1"/>
                <w:sz w:val="24"/>
              </w:rPr>
              <w:t>,</w:t>
            </w:r>
            <w:r w:rsidRPr="001302F8">
              <w:rPr>
                <w:rFonts w:eastAsiaTheme="minorEastAsia"/>
                <w:color w:val="000000" w:themeColor="text1"/>
                <w:sz w:val="24"/>
              </w:rPr>
              <w:t>099.89</w:t>
            </w:r>
            <w:r w:rsidR="0062266B" w:rsidRPr="005312D8">
              <w:rPr>
                <w:rFonts w:eastAsiaTheme="minorEastAsia"/>
                <w:color w:val="000000" w:themeColor="text1"/>
                <w:sz w:val="24"/>
              </w:rPr>
              <w:t>-</w:t>
            </w:r>
          </w:p>
        </w:tc>
      </w:tr>
      <w:tr w:rsidR="0062266B" w:rsidRPr="005312D8" w:rsidTr="005B6A7F">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5B6A7F">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1302F8" w:rsidP="005B6A7F">
            <w:pPr>
              <w:spacing w:line="360" w:lineRule="auto"/>
              <w:jc w:val="right"/>
              <w:rPr>
                <w:rFonts w:eastAsiaTheme="minorEastAsia"/>
                <w:color w:val="000000" w:themeColor="text1"/>
                <w:sz w:val="24"/>
              </w:rPr>
            </w:pPr>
            <w:r w:rsidRPr="001302F8">
              <w:rPr>
                <w:rFonts w:eastAsiaTheme="minorEastAsia"/>
                <w:color w:val="000000" w:themeColor="text1"/>
                <w:sz w:val="24"/>
              </w:rPr>
              <w:t>1</w:t>
            </w:r>
            <w:r>
              <w:rPr>
                <w:rFonts w:eastAsiaTheme="minorEastAsia"/>
                <w:color w:val="000000" w:themeColor="text1"/>
                <w:sz w:val="24"/>
              </w:rPr>
              <w:t>,</w:t>
            </w:r>
            <w:r w:rsidRPr="001302F8">
              <w:rPr>
                <w:rFonts w:eastAsiaTheme="minorEastAsia"/>
                <w:color w:val="000000" w:themeColor="text1"/>
                <w:sz w:val="24"/>
              </w:rPr>
              <w:t>499</w:t>
            </w:r>
            <w:r>
              <w:rPr>
                <w:rFonts w:eastAsiaTheme="minorEastAsia"/>
                <w:color w:val="000000" w:themeColor="text1"/>
                <w:sz w:val="24"/>
              </w:rPr>
              <w:t>,</w:t>
            </w:r>
            <w:r w:rsidRPr="001302F8">
              <w:rPr>
                <w:rFonts w:eastAsiaTheme="minorEastAsia"/>
                <w:color w:val="000000" w:themeColor="text1"/>
                <w:sz w:val="24"/>
              </w:rPr>
              <w:t>805.81</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26,231.42</w:t>
            </w:r>
          </w:p>
        </w:tc>
      </w:tr>
      <w:tr w:rsidR="00DD638B">
        <w:tc>
          <w:tcPr>
            <w:tcW w:w="3610" w:type="dxa"/>
            <w:vAlign w:val="center"/>
          </w:tcPr>
          <w:p w:rsidR="00DD638B" w:rsidRDefault="00352ADA">
            <w:pPr>
              <w:jc w:val="left"/>
            </w:pPr>
            <w:r>
              <w:rPr>
                <w:sz w:val="24"/>
              </w:rPr>
              <w:t>预提信息披露费</w:t>
            </w:r>
          </w:p>
        </w:tc>
        <w:tc>
          <w:tcPr>
            <w:tcW w:w="5388" w:type="dxa"/>
            <w:vAlign w:val="center"/>
          </w:tcPr>
          <w:p w:rsidR="00DD638B" w:rsidRDefault="00352ADA">
            <w:pPr>
              <w:jc w:val="right"/>
            </w:pPr>
            <w:r>
              <w:rPr>
                <w:sz w:val="24"/>
              </w:rPr>
              <w:t>89,258.34</w:t>
            </w:r>
          </w:p>
        </w:tc>
      </w:tr>
      <w:tr w:rsidR="00DD638B">
        <w:tc>
          <w:tcPr>
            <w:tcW w:w="3610" w:type="dxa"/>
            <w:vAlign w:val="center"/>
          </w:tcPr>
          <w:p w:rsidR="00DD638B" w:rsidRDefault="00352ADA">
            <w:pPr>
              <w:jc w:val="left"/>
            </w:pPr>
            <w:r>
              <w:rPr>
                <w:sz w:val="24"/>
              </w:rPr>
              <w:t>预提审计费</w:t>
            </w:r>
          </w:p>
        </w:tc>
        <w:tc>
          <w:tcPr>
            <w:tcW w:w="5388" w:type="dxa"/>
            <w:vAlign w:val="center"/>
          </w:tcPr>
          <w:p w:rsidR="00DD638B" w:rsidRDefault="00352ADA">
            <w:pPr>
              <w:jc w:val="right"/>
            </w:pPr>
            <w:r>
              <w:rPr>
                <w:sz w:val="24"/>
              </w:rPr>
              <w:t>29,752.78</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145,242.54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5B6A7F">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5B6A7F">
            <w:pPr>
              <w:jc w:val="center"/>
              <w:rPr>
                <w:color w:val="000000"/>
                <w:sz w:val="24"/>
              </w:rPr>
            </w:pPr>
            <w:r w:rsidRPr="005312D8">
              <w:rPr>
                <w:color w:val="000000"/>
                <w:sz w:val="24"/>
              </w:rPr>
              <w:t>本期</w:t>
            </w:r>
          </w:p>
          <w:p w:rsidR="00FE7A92" w:rsidRPr="005312D8" w:rsidRDefault="00FE7A92" w:rsidP="005B6A7F">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5B6A7F">
            <w:pPr>
              <w:widowControl/>
              <w:jc w:val="left"/>
              <w:rPr>
                <w:color w:val="000000"/>
                <w:sz w:val="24"/>
              </w:rPr>
            </w:pPr>
          </w:p>
        </w:tc>
        <w:tc>
          <w:tcPr>
            <w:tcW w:w="2873" w:type="dxa"/>
            <w:vAlign w:val="center"/>
          </w:tcPr>
          <w:p w:rsidR="00FE7A92" w:rsidRPr="005312D8" w:rsidRDefault="00FE7A92" w:rsidP="005B6A7F">
            <w:pPr>
              <w:jc w:val="center"/>
              <w:rPr>
                <w:color w:val="000000"/>
                <w:sz w:val="24"/>
              </w:rPr>
            </w:pPr>
            <w:r w:rsidRPr="005312D8">
              <w:rPr>
                <w:color w:val="000000"/>
                <w:sz w:val="24"/>
              </w:rPr>
              <w:t>基金份额（份）</w:t>
            </w:r>
          </w:p>
        </w:tc>
        <w:tc>
          <w:tcPr>
            <w:tcW w:w="3364" w:type="dxa"/>
            <w:vAlign w:val="center"/>
          </w:tcPr>
          <w:p w:rsidR="00FE7A92" w:rsidRPr="005312D8" w:rsidRDefault="00FE7A92" w:rsidP="005B6A7F">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5B6A7F">
            <w:pPr>
              <w:rPr>
                <w:color w:val="000000"/>
                <w:sz w:val="24"/>
              </w:rPr>
            </w:pPr>
            <w:r w:rsidRPr="005312D8">
              <w:rPr>
                <w:color w:val="000000"/>
                <w:sz w:val="24"/>
              </w:rPr>
              <w:t>上年度末</w:t>
            </w:r>
          </w:p>
        </w:tc>
        <w:tc>
          <w:tcPr>
            <w:tcW w:w="2873" w:type="dxa"/>
            <w:vAlign w:val="center"/>
          </w:tcPr>
          <w:p w:rsidR="00FE7A92" w:rsidRPr="005312D8" w:rsidRDefault="00FE7A92" w:rsidP="005B6A7F">
            <w:pPr>
              <w:jc w:val="right"/>
              <w:rPr>
                <w:sz w:val="24"/>
              </w:rPr>
            </w:pPr>
            <w:r w:rsidRPr="005312D8">
              <w:rPr>
                <w:sz w:val="24"/>
              </w:rPr>
              <w:t>86,768,456.33</w:t>
            </w:r>
          </w:p>
        </w:tc>
        <w:tc>
          <w:tcPr>
            <w:tcW w:w="3364" w:type="dxa"/>
            <w:vAlign w:val="center"/>
          </w:tcPr>
          <w:p w:rsidR="00FE7A92" w:rsidRPr="005312D8" w:rsidRDefault="00FE7A92" w:rsidP="005B6A7F">
            <w:pPr>
              <w:jc w:val="right"/>
              <w:rPr>
                <w:sz w:val="24"/>
              </w:rPr>
            </w:pPr>
            <w:r w:rsidRPr="005312D8">
              <w:rPr>
                <w:sz w:val="24"/>
              </w:rPr>
              <w:t>86,768,456.33</w:t>
            </w:r>
          </w:p>
        </w:tc>
      </w:tr>
      <w:tr w:rsidR="00FE7A92" w:rsidRPr="005312D8" w:rsidTr="00FE7A92">
        <w:tc>
          <w:tcPr>
            <w:tcW w:w="3119" w:type="dxa"/>
            <w:vAlign w:val="center"/>
          </w:tcPr>
          <w:p w:rsidR="00FE7A92" w:rsidRPr="005312D8" w:rsidRDefault="00FE7A92" w:rsidP="005B6A7F">
            <w:pPr>
              <w:rPr>
                <w:color w:val="000000"/>
                <w:sz w:val="24"/>
              </w:rPr>
            </w:pPr>
            <w:r w:rsidRPr="005312D8">
              <w:rPr>
                <w:color w:val="000000"/>
                <w:sz w:val="24"/>
              </w:rPr>
              <w:t>本期申购</w:t>
            </w:r>
          </w:p>
        </w:tc>
        <w:tc>
          <w:tcPr>
            <w:tcW w:w="2873" w:type="dxa"/>
            <w:vAlign w:val="center"/>
          </w:tcPr>
          <w:p w:rsidR="00FE7A92" w:rsidRPr="005312D8" w:rsidRDefault="00FE7A92" w:rsidP="005B6A7F">
            <w:pPr>
              <w:jc w:val="right"/>
              <w:rPr>
                <w:sz w:val="24"/>
              </w:rPr>
            </w:pPr>
            <w:r w:rsidRPr="005312D8">
              <w:rPr>
                <w:sz w:val="24"/>
              </w:rPr>
              <w:t>596,244,753.08</w:t>
            </w:r>
          </w:p>
        </w:tc>
        <w:tc>
          <w:tcPr>
            <w:tcW w:w="3364" w:type="dxa"/>
            <w:vAlign w:val="center"/>
          </w:tcPr>
          <w:p w:rsidR="00FE7A92" w:rsidRPr="005312D8" w:rsidRDefault="00FE7A92" w:rsidP="005B6A7F">
            <w:pPr>
              <w:jc w:val="right"/>
              <w:rPr>
                <w:sz w:val="24"/>
              </w:rPr>
            </w:pPr>
            <w:r w:rsidRPr="005312D8">
              <w:rPr>
                <w:sz w:val="24"/>
              </w:rPr>
              <w:t>596,244,753.08</w:t>
            </w:r>
          </w:p>
        </w:tc>
      </w:tr>
      <w:tr w:rsidR="00FE7A92" w:rsidRPr="005312D8" w:rsidTr="00FE7A92">
        <w:tc>
          <w:tcPr>
            <w:tcW w:w="3119" w:type="dxa"/>
            <w:vAlign w:val="center"/>
          </w:tcPr>
          <w:p w:rsidR="00FE7A92" w:rsidRPr="005312D8" w:rsidRDefault="00FE7A92" w:rsidP="005B6A7F">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5B6A7F">
            <w:pPr>
              <w:jc w:val="right"/>
              <w:rPr>
                <w:sz w:val="24"/>
              </w:rPr>
            </w:pPr>
            <w:r w:rsidRPr="005312D8">
              <w:rPr>
                <w:sz w:val="24"/>
              </w:rPr>
              <w:t>-193,710,913.83</w:t>
            </w:r>
          </w:p>
        </w:tc>
        <w:tc>
          <w:tcPr>
            <w:tcW w:w="3364" w:type="dxa"/>
            <w:vAlign w:val="center"/>
          </w:tcPr>
          <w:p w:rsidR="00FE7A92" w:rsidRPr="005312D8" w:rsidRDefault="00FE7A92" w:rsidP="005B6A7F">
            <w:pPr>
              <w:jc w:val="right"/>
              <w:rPr>
                <w:sz w:val="24"/>
              </w:rPr>
            </w:pPr>
            <w:r w:rsidRPr="005312D8">
              <w:rPr>
                <w:sz w:val="24"/>
              </w:rPr>
              <w:t>-193,710,913.83</w:t>
            </w:r>
          </w:p>
        </w:tc>
      </w:tr>
      <w:tr w:rsidR="00FE7A92" w:rsidRPr="005312D8" w:rsidTr="00FE7A92">
        <w:tc>
          <w:tcPr>
            <w:tcW w:w="3119" w:type="dxa"/>
            <w:vAlign w:val="center"/>
          </w:tcPr>
          <w:p w:rsidR="00FE7A92" w:rsidRPr="005312D8" w:rsidRDefault="00FE7A92" w:rsidP="005B6A7F">
            <w:pPr>
              <w:rPr>
                <w:color w:val="000000"/>
                <w:sz w:val="24"/>
              </w:rPr>
            </w:pPr>
            <w:r w:rsidRPr="005312D8">
              <w:rPr>
                <w:sz w:val="24"/>
              </w:rPr>
              <w:t>本期末</w:t>
            </w:r>
          </w:p>
        </w:tc>
        <w:tc>
          <w:tcPr>
            <w:tcW w:w="2873" w:type="dxa"/>
            <w:vAlign w:val="center"/>
          </w:tcPr>
          <w:p w:rsidR="00FE7A92" w:rsidRPr="005312D8" w:rsidRDefault="00FE7A92" w:rsidP="005B6A7F">
            <w:pPr>
              <w:jc w:val="right"/>
              <w:rPr>
                <w:sz w:val="24"/>
              </w:rPr>
            </w:pPr>
            <w:r w:rsidRPr="005312D8">
              <w:rPr>
                <w:sz w:val="24"/>
              </w:rPr>
              <w:t>489,302,295.58</w:t>
            </w:r>
          </w:p>
        </w:tc>
        <w:tc>
          <w:tcPr>
            <w:tcW w:w="3364" w:type="dxa"/>
            <w:vAlign w:val="center"/>
          </w:tcPr>
          <w:p w:rsidR="00FE7A92" w:rsidRPr="005312D8" w:rsidRDefault="00FE7A92" w:rsidP="005B6A7F">
            <w:pPr>
              <w:jc w:val="right"/>
              <w:rPr>
                <w:sz w:val="24"/>
              </w:rPr>
            </w:pPr>
            <w:r w:rsidRPr="005312D8">
              <w:rPr>
                <w:sz w:val="24"/>
              </w:rPr>
              <w:t>489,302,295.58</w:t>
            </w:r>
          </w:p>
        </w:tc>
      </w:tr>
    </w:tbl>
    <w:p w:rsidR="00DD638B" w:rsidRDefault="00352AD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149,853,705.95</w:t>
            </w:r>
          </w:p>
        </w:tc>
        <w:tc>
          <w:tcPr>
            <w:tcW w:w="2100" w:type="dxa"/>
            <w:vAlign w:val="center"/>
          </w:tcPr>
          <w:p w:rsidR="001548F9" w:rsidRPr="005312D8" w:rsidRDefault="001548F9" w:rsidP="0048308E">
            <w:pPr>
              <w:spacing w:before="29" w:line="288" w:lineRule="auto"/>
              <w:jc w:val="right"/>
              <w:rPr>
                <w:sz w:val="24"/>
              </w:rPr>
            </w:pPr>
            <w:r w:rsidRPr="005312D8">
              <w:rPr>
                <w:sz w:val="24"/>
              </w:rPr>
              <w:t>2,164,048.47</w:t>
            </w:r>
          </w:p>
        </w:tc>
        <w:tc>
          <w:tcPr>
            <w:tcW w:w="2100" w:type="dxa"/>
            <w:vAlign w:val="center"/>
          </w:tcPr>
          <w:p w:rsidR="001548F9" w:rsidRPr="005312D8" w:rsidRDefault="001548F9" w:rsidP="0048308E">
            <w:pPr>
              <w:spacing w:before="29" w:line="288" w:lineRule="auto"/>
              <w:jc w:val="right"/>
              <w:rPr>
                <w:sz w:val="24"/>
              </w:rPr>
            </w:pPr>
            <w:r w:rsidRPr="005312D8">
              <w:rPr>
                <w:sz w:val="24"/>
              </w:rPr>
              <w:t>152,017,754.42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-17,495,200.79</w:t>
            </w:r>
          </w:p>
        </w:tc>
        <w:tc>
          <w:tcPr>
            <w:tcW w:w="2100" w:type="dxa"/>
            <w:vAlign w:val="center"/>
          </w:tcPr>
          <w:p w:rsidR="001548F9" w:rsidRPr="005312D8" w:rsidRDefault="001548F9" w:rsidP="0048308E">
            <w:pPr>
              <w:spacing w:before="29" w:line="288" w:lineRule="auto"/>
              <w:jc w:val="right"/>
              <w:rPr>
                <w:sz w:val="24"/>
              </w:rPr>
            </w:pPr>
            <w:r w:rsidRPr="005312D8">
              <w:rPr>
                <w:sz w:val="24"/>
              </w:rPr>
              <w:t>5,885,413.72</w:t>
            </w:r>
          </w:p>
        </w:tc>
        <w:tc>
          <w:tcPr>
            <w:tcW w:w="2100" w:type="dxa"/>
            <w:vAlign w:val="center"/>
          </w:tcPr>
          <w:p w:rsidR="001548F9" w:rsidRPr="005312D8" w:rsidRDefault="001548F9" w:rsidP="0048308E">
            <w:pPr>
              <w:spacing w:before="29" w:line="288" w:lineRule="auto"/>
              <w:jc w:val="right"/>
              <w:rPr>
                <w:sz w:val="24"/>
              </w:rPr>
            </w:pPr>
            <w:r w:rsidRPr="005312D8">
              <w:rPr>
                <w:sz w:val="24"/>
              </w:rPr>
              <w:t>-11,609,787.07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717,087,261.76</w:t>
            </w:r>
          </w:p>
        </w:tc>
        <w:tc>
          <w:tcPr>
            <w:tcW w:w="2100" w:type="dxa"/>
            <w:vAlign w:val="center"/>
          </w:tcPr>
          <w:p w:rsidR="001548F9" w:rsidRPr="005312D8" w:rsidRDefault="001548F9" w:rsidP="0048308E">
            <w:pPr>
              <w:spacing w:before="29" w:line="288" w:lineRule="auto"/>
              <w:jc w:val="right"/>
              <w:rPr>
                <w:sz w:val="24"/>
              </w:rPr>
            </w:pPr>
            <w:r w:rsidRPr="005312D8">
              <w:rPr>
                <w:sz w:val="24"/>
              </w:rPr>
              <w:t>97,864,224.15</w:t>
            </w:r>
          </w:p>
        </w:tc>
        <w:tc>
          <w:tcPr>
            <w:tcW w:w="2100" w:type="dxa"/>
            <w:vAlign w:val="center"/>
          </w:tcPr>
          <w:p w:rsidR="001548F9" w:rsidRPr="005312D8" w:rsidRDefault="001548F9" w:rsidP="0048308E">
            <w:pPr>
              <w:spacing w:before="29" w:line="288" w:lineRule="auto"/>
              <w:jc w:val="right"/>
              <w:rPr>
                <w:sz w:val="24"/>
              </w:rPr>
            </w:pPr>
            <w:r w:rsidRPr="005312D8">
              <w:rPr>
                <w:sz w:val="24"/>
              </w:rPr>
              <w:t>814,951,485.91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1,061,244,785.19</w:t>
            </w:r>
          </w:p>
        </w:tc>
        <w:tc>
          <w:tcPr>
            <w:tcW w:w="2100" w:type="dxa"/>
            <w:vAlign w:val="center"/>
          </w:tcPr>
          <w:p w:rsidR="001548F9" w:rsidRPr="005312D8" w:rsidRDefault="001548F9" w:rsidP="0048308E">
            <w:pPr>
              <w:spacing w:before="29" w:line="288" w:lineRule="auto"/>
              <w:jc w:val="right"/>
              <w:rPr>
                <w:sz w:val="24"/>
              </w:rPr>
            </w:pPr>
            <w:r w:rsidRPr="005312D8">
              <w:rPr>
                <w:sz w:val="24"/>
              </w:rPr>
              <w:t>138,868,610.85</w:t>
            </w:r>
          </w:p>
        </w:tc>
        <w:tc>
          <w:tcPr>
            <w:tcW w:w="2100" w:type="dxa"/>
            <w:vAlign w:val="center"/>
          </w:tcPr>
          <w:p w:rsidR="001548F9" w:rsidRPr="005312D8" w:rsidRDefault="001548F9" w:rsidP="0048308E">
            <w:pPr>
              <w:spacing w:before="29" w:line="288" w:lineRule="auto"/>
              <w:jc w:val="right"/>
              <w:rPr>
                <w:sz w:val="24"/>
              </w:rPr>
            </w:pPr>
            <w:r w:rsidRPr="005312D8">
              <w:rPr>
                <w:sz w:val="24"/>
              </w:rPr>
              <w:t>1,200,113,396.04</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-344,157,523.43</w:t>
            </w:r>
          </w:p>
        </w:tc>
        <w:tc>
          <w:tcPr>
            <w:tcW w:w="2100" w:type="dxa"/>
            <w:vAlign w:val="center"/>
          </w:tcPr>
          <w:p w:rsidR="001548F9" w:rsidRPr="005312D8" w:rsidRDefault="001548F9" w:rsidP="0048308E">
            <w:pPr>
              <w:spacing w:before="29" w:line="288" w:lineRule="auto"/>
              <w:jc w:val="right"/>
              <w:rPr>
                <w:sz w:val="24"/>
              </w:rPr>
            </w:pPr>
            <w:r w:rsidRPr="005312D8">
              <w:rPr>
                <w:sz w:val="24"/>
              </w:rPr>
              <w:t>-41,004,386.70</w:t>
            </w:r>
          </w:p>
        </w:tc>
        <w:tc>
          <w:tcPr>
            <w:tcW w:w="2100" w:type="dxa"/>
            <w:vAlign w:val="center"/>
          </w:tcPr>
          <w:p w:rsidR="001548F9" w:rsidRPr="005312D8" w:rsidRDefault="001548F9" w:rsidP="0048308E">
            <w:pPr>
              <w:spacing w:before="29" w:line="288" w:lineRule="auto"/>
              <w:jc w:val="right"/>
              <w:rPr>
                <w:sz w:val="24"/>
              </w:rPr>
            </w:pPr>
            <w:r w:rsidRPr="005312D8">
              <w:rPr>
                <w:sz w:val="24"/>
              </w:rPr>
              <w:t>-385,161,910.13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849,445,766.92</w:t>
            </w:r>
          </w:p>
        </w:tc>
        <w:tc>
          <w:tcPr>
            <w:tcW w:w="2100" w:type="dxa"/>
            <w:vAlign w:val="center"/>
          </w:tcPr>
          <w:p w:rsidR="001548F9" w:rsidRPr="005312D8" w:rsidRDefault="001548F9" w:rsidP="0048308E">
            <w:pPr>
              <w:spacing w:before="29" w:line="288" w:lineRule="auto"/>
              <w:jc w:val="right"/>
              <w:rPr>
                <w:sz w:val="24"/>
              </w:rPr>
            </w:pPr>
            <w:r w:rsidRPr="005312D8">
              <w:rPr>
                <w:sz w:val="24"/>
              </w:rPr>
              <w:t>105,913,686.34</w:t>
            </w:r>
          </w:p>
        </w:tc>
        <w:tc>
          <w:tcPr>
            <w:tcW w:w="2100" w:type="dxa"/>
            <w:vAlign w:val="center"/>
          </w:tcPr>
          <w:p w:rsidR="001548F9" w:rsidRPr="005312D8" w:rsidRDefault="001548F9" w:rsidP="0048308E">
            <w:pPr>
              <w:spacing w:before="29" w:line="288" w:lineRule="auto"/>
              <w:jc w:val="right"/>
              <w:rPr>
                <w:sz w:val="24"/>
              </w:rPr>
            </w:pPr>
            <w:r w:rsidRPr="005312D8">
              <w:rPr>
                <w:sz w:val="24"/>
              </w:rPr>
              <w:t>955,359,453.26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851,791.65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13,831.19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23,100.75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888,723.59</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697,557,732.71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711,956,681.47</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-14,398,948.76</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5B6A7F">
        <w:trPr>
          <w:trHeight w:val="315"/>
        </w:trPr>
        <w:tc>
          <w:tcPr>
            <w:tcW w:w="3725" w:type="dxa"/>
            <w:vAlign w:val="center"/>
          </w:tcPr>
          <w:p w:rsidR="00A03ACA" w:rsidRPr="005312D8" w:rsidRDefault="00A03ACA" w:rsidP="005B6A7F">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5B6A7F">
            <w:pPr>
              <w:spacing w:before="29" w:line="288" w:lineRule="auto"/>
              <w:jc w:val="center"/>
              <w:rPr>
                <w:kern w:val="0"/>
                <w:sz w:val="24"/>
              </w:rPr>
            </w:pPr>
            <w:r w:rsidRPr="005312D8">
              <w:rPr>
                <w:kern w:val="0"/>
                <w:sz w:val="24"/>
              </w:rPr>
              <w:t>本期</w:t>
            </w:r>
          </w:p>
          <w:p w:rsidR="00A03ACA" w:rsidRPr="005312D8" w:rsidRDefault="00A03ACA" w:rsidP="005B6A7F">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5B6A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10,385,000.00</w:t>
            </w:r>
          </w:p>
        </w:tc>
      </w:tr>
      <w:tr w:rsidR="00A03ACA" w:rsidRPr="005312D8" w:rsidTr="005B6A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10,113,660.00</w:t>
            </w:r>
          </w:p>
        </w:tc>
      </w:tr>
      <w:tr w:rsidR="00A03ACA" w:rsidRPr="005312D8" w:rsidTr="005B6A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385,000.00</w:t>
            </w:r>
          </w:p>
        </w:tc>
      </w:tr>
      <w:tr w:rsidR="00A03ACA" w:rsidRPr="005312D8" w:rsidTr="005B6A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-113,660.00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3,702,846.49</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3,702,846.49</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5,885,413.72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5,770,753.72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114,660.00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5B6A7F">
        <w:trPr>
          <w:trHeight w:val="285"/>
        </w:trPr>
        <w:tc>
          <w:tcPr>
            <w:tcW w:w="3664" w:type="dxa"/>
            <w:vAlign w:val="center"/>
          </w:tcPr>
          <w:p w:rsidR="005312D8" w:rsidRPr="005312D8" w:rsidRDefault="005312D8" w:rsidP="005B6A7F">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5B6A7F">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5,885,413.72</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913,612.90</w:t>
            </w:r>
          </w:p>
        </w:tc>
      </w:tr>
      <w:tr w:rsidR="00DD638B">
        <w:tc>
          <w:tcPr>
            <w:tcW w:w="3604" w:type="dxa"/>
            <w:vAlign w:val="center"/>
          </w:tcPr>
          <w:p w:rsidR="00DD638B" w:rsidRDefault="00352ADA">
            <w:pPr>
              <w:jc w:val="left"/>
            </w:pPr>
            <w:r>
              <w:rPr>
                <w:sz w:val="24"/>
              </w:rPr>
              <w:t>基金转换费收入</w:t>
            </w:r>
          </w:p>
        </w:tc>
        <w:tc>
          <w:tcPr>
            <w:tcW w:w="5394" w:type="dxa"/>
            <w:vAlign w:val="center"/>
          </w:tcPr>
          <w:p w:rsidR="00DD638B" w:rsidRDefault="00352ADA">
            <w:pPr>
              <w:jc w:val="right"/>
            </w:pPr>
            <w:r>
              <w:rPr>
                <w:sz w:val="24"/>
              </w:rPr>
              <w:t>31,529.02</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945,141.92</w:t>
            </w:r>
          </w:p>
        </w:tc>
      </w:tr>
    </w:tbl>
    <w:p w:rsidR="00DD638B" w:rsidRDefault="00352AD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DD638B" w:rsidRDefault="00352ADA">
      <w:pPr>
        <w:tabs>
          <w:tab w:val="left" w:pos="426"/>
        </w:tabs>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2,871,422.99</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2,871,422.99</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89,258.34</w:t>
            </w:r>
          </w:p>
        </w:tc>
      </w:tr>
      <w:tr w:rsidR="00DD638B">
        <w:tc>
          <w:tcPr>
            <w:tcW w:w="3689" w:type="dxa"/>
            <w:vAlign w:val="center"/>
          </w:tcPr>
          <w:p w:rsidR="00DD638B" w:rsidRDefault="00352ADA">
            <w:pPr>
              <w:jc w:val="left"/>
            </w:pPr>
            <w:r>
              <w:rPr>
                <w:sz w:val="24"/>
              </w:rPr>
              <w:t>银行费用</w:t>
            </w:r>
          </w:p>
        </w:tc>
        <w:tc>
          <w:tcPr>
            <w:tcW w:w="5309" w:type="dxa"/>
            <w:vAlign w:val="center"/>
          </w:tcPr>
          <w:p w:rsidR="00DD638B" w:rsidRDefault="00352ADA">
            <w:pPr>
              <w:jc w:val="right"/>
            </w:pPr>
            <w:r>
              <w:rPr>
                <w:sz w:val="24"/>
              </w:rPr>
              <w:t>11,292.56</w:t>
            </w:r>
          </w:p>
        </w:tc>
      </w:tr>
      <w:tr w:rsidR="00DD638B">
        <w:tc>
          <w:tcPr>
            <w:tcW w:w="3689" w:type="dxa"/>
            <w:vAlign w:val="center"/>
          </w:tcPr>
          <w:p w:rsidR="00DD638B" w:rsidRDefault="00352ADA">
            <w:pPr>
              <w:jc w:val="left"/>
            </w:pPr>
            <w:r>
              <w:rPr>
                <w:sz w:val="24"/>
              </w:rPr>
              <w:t>债券账户费用</w:t>
            </w:r>
          </w:p>
        </w:tc>
        <w:tc>
          <w:tcPr>
            <w:tcW w:w="5309" w:type="dxa"/>
            <w:vAlign w:val="center"/>
          </w:tcPr>
          <w:p w:rsidR="00DD638B" w:rsidRDefault="00352ADA">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148,903.68</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DD638B">
        <w:tc>
          <w:tcPr>
            <w:tcW w:w="5219" w:type="dxa"/>
            <w:vAlign w:val="center"/>
          </w:tcPr>
          <w:p w:rsidR="00DD638B" w:rsidRDefault="00352ADA">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DD638B" w:rsidRDefault="00352ADA">
            <w:pPr>
              <w:jc w:val="left"/>
            </w:pPr>
            <w:r>
              <w:rPr>
                <w:color w:val="000000"/>
                <w:sz w:val="24"/>
              </w:rPr>
              <w:t>基金管理人、基金销售机构</w:t>
            </w:r>
          </w:p>
        </w:tc>
      </w:tr>
      <w:tr w:rsidR="00DD638B">
        <w:tc>
          <w:tcPr>
            <w:tcW w:w="5219" w:type="dxa"/>
            <w:vAlign w:val="center"/>
          </w:tcPr>
          <w:p w:rsidR="00DD638B" w:rsidRDefault="00352ADA">
            <w:pPr>
              <w:jc w:val="left"/>
            </w:pPr>
            <w:r>
              <w:rPr>
                <w:color w:val="000000"/>
                <w:sz w:val="24"/>
              </w:rPr>
              <w:t>中国农业银行股份有限公司</w:t>
            </w:r>
            <w:r>
              <w:rPr>
                <w:color w:val="000000"/>
                <w:sz w:val="24"/>
              </w:rPr>
              <w:t>("</w:t>
            </w:r>
            <w:r>
              <w:rPr>
                <w:color w:val="000000"/>
                <w:sz w:val="24"/>
              </w:rPr>
              <w:t>农业银行</w:t>
            </w:r>
            <w:r>
              <w:rPr>
                <w:color w:val="000000"/>
                <w:sz w:val="24"/>
              </w:rPr>
              <w:t>")</w:t>
            </w:r>
          </w:p>
        </w:tc>
        <w:tc>
          <w:tcPr>
            <w:tcW w:w="3779" w:type="dxa"/>
            <w:vAlign w:val="center"/>
          </w:tcPr>
          <w:p w:rsidR="00DD638B" w:rsidRDefault="00352ADA">
            <w:pPr>
              <w:jc w:val="left"/>
            </w:pPr>
            <w:r>
              <w:rPr>
                <w:color w:val="000000"/>
                <w:sz w:val="24"/>
              </w:rPr>
              <w:t>基金托管人、基金销售机构</w:t>
            </w:r>
          </w:p>
        </w:tc>
      </w:tr>
      <w:tr w:rsidR="00DD638B">
        <w:tc>
          <w:tcPr>
            <w:tcW w:w="5219" w:type="dxa"/>
            <w:vAlign w:val="center"/>
          </w:tcPr>
          <w:p w:rsidR="00DD638B" w:rsidRDefault="00352AD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D638B" w:rsidRDefault="00352ADA">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4,999,186.71</w:t>
            </w:r>
          </w:p>
        </w:tc>
        <w:tc>
          <w:tcPr>
            <w:tcW w:w="2656" w:type="dxa"/>
            <w:vAlign w:val="center"/>
          </w:tcPr>
          <w:p w:rsidR="00C657FD" w:rsidRPr="005312D8" w:rsidRDefault="00C657FD" w:rsidP="00D25134">
            <w:pPr>
              <w:spacing w:before="29" w:line="288" w:lineRule="auto"/>
              <w:jc w:val="right"/>
              <w:rPr>
                <w:sz w:val="24"/>
              </w:rPr>
            </w:pPr>
            <w:r w:rsidRPr="005312D8">
              <w:rPr>
                <w:sz w:val="24"/>
              </w:rPr>
              <w:t>720,209.11</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w:t>
            </w:r>
          </w:p>
        </w:tc>
        <w:tc>
          <w:tcPr>
            <w:tcW w:w="2656" w:type="dxa"/>
            <w:vAlign w:val="center"/>
          </w:tcPr>
          <w:p w:rsidR="00C657FD" w:rsidRPr="005312D8" w:rsidRDefault="00C657FD" w:rsidP="00D25134">
            <w:pPr>
              <w:spacing w:before="29" w:line="288" w:lineRule="auto"/>
              <w:jc w:val="right"/>
              <w:rPr>
                <w:sz w:val="24"/>
              </w:rPr>
            </w:pPr>
            <w:r w:rsidRPr="005312D8">
              <w:rPr>
                <w:sz w:val="24"/>
              </w:rPr>
              <w:t>-</w:t>
            </w:r>
          </w:p>
        </w:tc>
      </w:tr>
    </w:tbl>
    <w:p w:rsidR="00DD638B" w:rsidRDefault="00352AD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833,197.80</w:t>
            </w:r>
          </w:p>
        </w:tc>
        <w:tc>
          <w:tcPr>
            <w:tcW w:w="2656" w:type="dxa"/>
            <w:vAlign w:val="center"/>
          </w:tcPr>
          <w:p w:rsidR="00660F57" w:rsidRPr="005312D8" w:rsidRDefault="00660F57" w:rsidP="008D10B6">
            <w:pPr>
              <w:spacing w:before="29" w:line="288" w:lineRule="auto"/>
              <w:jc w:val="right"/>
              <w:rPr>
                <w:sz w:val="24"/>
              </w:rPr>
            </w:pPr>
            <w:r w:rsidRPr="005312D8">
              <w:rPr>
                <w:sz w:val="24"/>
              </w:rPr>
              <w:t>120,034.86</w:t>
            </w:r>
          </w:p>
        </w:tc>
      </w:tr>
    </w:tbl>
    <w:p w:rsidR="00DD638B" w:rsidRDefault="00352AD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DD638B">
        <w:tc>
          <w:tcPr>
            <w:tcW w:w="2127" w:type="dxa"/>
            <w:vAlign w:val="center"/>
          </w:tcPr>
          <w:p w:rsidR="00DD638B" w:rsidRDefault="00352ADA">
            <w:pPr>
              <w:jc w:val="left"/>
            </w:pPr>
            <w:r>
              <w:rPr>
                <w:sz w:val="24"/>
              </w:rPr>
              <w:t>中国农业银行股份有限公司</w:t>
            </w:r>
          </w:p>
        </w:tc>
        <w:tc>
          <w:tcPr>
            <w:tcW w:w="1842" w:type="dxa"/>
            <w:vAlign w:val="center"/>
          </w:tcPr>
          <w:p w:rsidR="00DD638B" w:rsidRDefault="00352ADA">
            <w:pPr>
              <w:jc w:val="right"/>
            </w:pPr>
            <w:r>
              <w:rPr>
                <w:sz w:val="24"/>
              </w:rPr>
              <w:t>120,125,479.96</w:t>
            </w:r>
          </w:p>
        </w:tc>
        <w:tc>
          <w:tcPr>
            <w:tcW w:w="1560" w:type="dxa"/>
            <w:vAlign w:val="center"/>
          </w:tcPr>
          <w:p w:rsidR="00DD638B" w:rsidRDefault="00352ADA">
            <w:pPr>
              <w:jc w:val="right"/>
            </w:pPr>
            <w:r>
              <w:rPr>
                <w:sz w:val="24"/>
              </w:rPr>
              <w:t>851,791.65</w:t>
            </w:r>
          </w:p>
        </w:tc>
        <w:tc>
          <w:tcPr>
            <w:tcW w:w="1842" w:type="dxa"/>
            <w:vAlign w:val="center"/>
          </w:tcPr>
          <w:p w:rsidR="00DD638B" w:rsidRDefault="00352ADA">
            <w:pPr>
              <w:jc w:val="right"/>
            </w:pPr>
            <w:r>
              <w:rPr>
                <w:sz w:val="24"/>
              </w:rPr>
              <w:t>23,293,600.35</w:t>
            </w:r>
          </w:p>
        </w:tc>
        <w:tc>
          <w:tcPr>
            <w:tcW w:w="1627" w:type="dxa"/>
            <w:vAlign w:val="center"/>
          </w:tcPr>
          <w:p w:rsidR="00DD638B" w:rsidRDefault="00352ADA">
            <w:pPr>
              <w:jc w:val="right"/>
            </w:pPr>
            <w:r>
              <w:rPr>
                <w:sz w:val="24"/>
              </w:rPr>
              <w:t>87,888.62</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adjustRightInd w:val="0"/>
        <w:snapToGrid w:val="0"/>
        <w:spacing w:line="360" w:lineRule="auto"/>
        <w:rPr>
          <w:rFonts w:eastAsiaTheme="minorEastAsia"/>
          <w:b/>
          <w:color w:val="000000" w:themeColor="text1"/>
          <w:sz w:val="24"/>
        </w:rPr>
      </w:pPr>
      <w:r w:rsidRPr="005312D8">
        <w:rPr>
          <w:rFonts w:eastAsiaTheme="minorEastAsia"/>
          <w:b/>
          <w:bCs/>
          <w:color w:val="000000" w:themeColor="text1"/>
          <w:kern w:val="0"/>
          <w:sz w:val="24"/>
        </w:rPr>
        <w:t>6.4.10.7</w:t>
      </w:r>
      <w:r w:rsidRPr="005312D8">
        <w:rPr>
          <w:rFonts w:eastAsiaTheme="minorEastAsia" w:hint="eastAsia"/>
          <w:b/>
          <w:bCs/>
          <w:color w:val="000000" w:themeColor="text1"/>
          <w:kern w:val="0"/>
          <w:sz w:val="24"/>
        </w:rPr>
        <w:t xml:space="preserve">.1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9A6A35" w:rsidRPr="005312D8" w:rsidTr="00DA6C79">
        <w:trPr>
          <w:trHeight w:val="270"/>
        </w:trPr>
        <w:tc>
          <w:tcPr>
            <w:tcW w:w="9639" w:type="dxa"/>
            <w:gridSpan w:val="11"/>
            <w:vAlign w:val="center"/>
          </w:tcPr>
          <w:p w:rsidR="009A6A35" w:rsidRPr="005312D8" w:rsidRDefault="009A6A35" w:rsidP="00DA6C79">
            <w:pPr>
              <w:spacing w:before="29" w:line="288" w:lineRule="auto"/>
              <w:rPr>
                <w:sz w:val="24"/>
              </w:rPr>
            </w:pPr>
            <w:r w:rsidRPr="005312D8">
              <w:rPr>
                <w:b/>
                <w:bCs/>
                <w:color w:val="000000"/>
                <w:sz w:val="24"/>
              </w:rPr>
              <w:t>6.4.12.1.1</w:t>
            </w:r>
            <w:r w:rsidRPr="005312D8">
              <w:rPr>
                <w:color w:val="000000"/>
                <w:sz w:val="24"/>
              </w:rPr>
              <w:t>受限证券类别：股票</w:t>
            </w:r>
          </w:p>
        </w:tc>
      </w:tr>
      <w:tr w:rsidR="009A6A35" w:rsidRPr="005312D8" w:rsidTr="00DA6C79">
        <w:trPr>
          <w:trHeight w:val="745"/>
        </w:trPr>
        <w:tc>
          <w:tcPr>
            <w:tcW w:w="875" w:type="dxa"/>
            <w:vAlign w:val="center"/>
          </w:tcPr>
          <w:p w:rsidR="009A6A35" w:rsidRPr="005312D8" w:rsidRDefault="009A6A35" w:rsidP="00DA6C79">
            <w:pPr>
              <w:spacing w:before="29" w:line="288" w:lineRule="auto"/>
              <w:ind w:leftChars="-46" w:left="-97" w:rightChars="-57" w:right="-120"/>
              <w:jc w:val="center"/>
              <w:rPr>
                <w:sz w:val="24"/>
              </w:rPr>
            </w:pPr>
            <w:r w:rsidRPr="005312D8">
              <w:rPr>
                <w:sz w:val="24"/>
              </w:rPr>
              <w:t>证券</w:t>
            </w:r>
          </w:p>
          <w:p w:rsidR="009A6A35" w:rsidRPr="005312D8" w:rsidRDefault="009A6A35" w:rsidP="00DA6C79">
            <w:pPr>
              <w:spacing w:before="29" w:line="288" w:lineRule="auto"/>
              <w:ind w:leftChars="-46" w:left="-97" w:rightChars="-57" w:right="-120"/>
              <w:jc w:val="center"/>
              <w:rPr>
                <w:sz w:val="24"/>
              </w:rPr>
            </w:pPr>
            <w:r w:rsidRPr="005312D8">
              <w:rPr>
                <w:sz w:val="24"/>
              </w:rPr>
              <w:t>代码</w:t>
            </w:r>
          </w:p>
        </w:tc>
        <w:tc>
          <w:tcPr>
            <w:tcW w:w="876" w:type="dxa"/>
            <w:vAlign w:val="center"/>
          </w:tcPr>
          <w:p w:rsidR="009A6A35" w:rsidRPr="005312D8" w:rsidRDefault="009A6A35" w:rsidP="00DA6C79">
            <w:pPr>
              <w:spacing w:before="29" w:line="288" w:lineRule="auto"/>
              <w:ind w:leftChars="-50" w:left="-105" w:rightChars="-54" w:right="-113"/>
              <w:jc w:val="center"/>
              <w:rPr>
                <w:sz w:val="24"/>
              </w:rPr>
            </w:pPr>
            <w:r w:rsidRPr="005312D8">
              <w:rPr>
                <w:sz w:val="24"/>
              </w:rPr>
              <w:t>证券</w:t>
            </w:r>
          </w:p>
          <w:p w:rsidR="009A6A35" w:rsidRPr="005312D8" w:rsidRDefault="009A6A35" w:rsidP="00DA6C79">
            <w:pPr>
              <w:spacing w:before="29" w:line="288" w:lineRule="auto"/>
              <w:ind w:leftChars="-50" w:left="-105" w:rightChars="-54" w:right="-113"/>
              <w:jc w:val="center"/>
              <w:rPr>
                <w:sz w:val="24"/>
              </w:rPr>
            </w:pPr>
            <w:r w:rsidRPr="005312D8">
              <w:rPr>
                <w:sz w:val="24"/>
              </w:rPr>
              <w:t>名称</w:t>
            </w:r>
          </w:p>
        </w:tc>
        <w:tc>
          <w:tcPr>
            <w:tcW w:w="875" w:type="dxa"/>
            <w:vAlign w:val="center"/>
          </w:tcPr>
          <w:p w:rsidR="009A6A35" w:rsidRPr="005312D8" w:rsidRDefault="009A6A35" w:rsidP="00DA6C79">
            <w:pPr>
              <w:spacing w:before="29" w:line="288" w:lineRule="auto"/>
              <w:jc w:val="center"/>
              <w:rPr>
                <w:sz w:val="24"/>
              </w:rPr>
            </w:pPr>
            <w:r w:rsidRPr="005312D8">
              <w:rPr>
                <w:sz w:val="24"/>
              </w:rPr>
              <w:t>成功</w:t>
            </w:r>
          </w:p>
          <w:p w:rsidR="009A6A35" w:rsidRPr="005312D8" w:rsidRDefault="009A6A35" w:rsidP="00DA6C79">
            <w:pPr>
              <w:spacing w:before="29" w:line="288" w:lineRule="auto"/>
              <w:ind w:leftChars="-32" w:left="-67" w:rightChars="-66" w:right="-139"/>
              <w:jc w:val="center"/>
              <w:rPr>
                <w:sz w:val="24"/>
              </w:rPr>
            </w:pPr>
            <w:r w:rsidRPr="005312D8">
              <w:rPr>
                <w:sz w:val="24"/>
              </w:rPr>
              <w:t>认购日</w:t>
            </w:r>
          </w:p>
        </w:tc>
        <w:tc>
          <w:tcPr>
            <w:tcW w:w="877" w:type="dxa"/>
            <w:vAlign w:val="center"/>
          </w:tcPr>
          <w:p w:rsidR="009A6A35" w:rsidRPr="005312D8" w:rsidRDefault="009A6A35" w:rsidP="00DA6C79">
            <w:pPr>
              <w:spacing w:before="29" w:line="288" w:lineRule="auto"/>
              <w:jc w:val="center"/>
              <w:rPr>
                <w:sz w:val="24"/>
              </w:rPr>
            </w:pPr>
            <w:r w:rsidRPr="005312D8">
              <w:rPr>
                <w:sz w:val="24"/>
              </w:rPr>
              <w:t>可流</w:t>
            </w:r>
          </w:p>
          <w:p w:rsidR="009A6A35" w:rsidRPr="005312D8" w:rsidRDefault="009A6A35" w:rsidP="00DA6C79">
            <w:pPr>
              <w:spacing w:before="29" w:line="288" w:lineRule="auto"/>
              <w:jc w:val="center"/>
              <w:rPr>
                <w:sz w:val="24"/>
              </w:rPr>
            </w:pPr>
            <w:r w:rsidRPr="005312D8">
              <w:rPr>
                <w:sz w:val="24"/>
              </w:rPr>
              <w:t>通日</w:t>
            </w:r>
          </w:p>
        </w:tc>
        <w:tc>
          <w:tcPr>
            <w:tcW w:w="1033" w:type="dxa"/>
            <w:vAlign w:val="center"/>
          </w:tcPr>
          <w:p w:rsidR="009A6A35" w:rsidRPr="005312D8" w:rsidRDefault="009A6A35" w:rsidP="00DA6C79">
            <w:pPr>
              <w:spacing w:before="29" w:line="288" w:lineRule="auto"/>
              <w:jc w:val="center"/>
              <w:rPr>
                <w:sz w:val="24"/>
              </w:rPr>
            </w:pPr>
            <w:r w:rsidRPr="005312D8">
              <w:rPr>
                <w:sz w:val="24"/>
              </w:rPr>
              <w:t>流通受</w:t>
            </w:r>
          </w:p>
          <w:p w:rsidR="009A6A35" w:rsidRPr="005312D8" w:rsidRDefault="009A6A35" w:rsidP="00DA6C79">
            <w:pPr>
              <w:spacing w:before="29" w:line="288" w:lineRule="auto"/>
              <w:jc w:val="center"/>
              <w:rPr>
                <w:sz w:val="24"/>
              </w:rPr>
            </w:pPr>
            <w:r w:rsidRPr="005312D8">
              <w:rPr>
                <w:sz w:val="24"/>
              </w:rPr>
              <w:t>限类型</w:t>
            </w:r>
          </w:p>
        </w:tc>
        <w:tc>
          <w:tcPr>
            <w:tcW w:w="720" w:type="dxa"/>
            <w:vAlign w:val="center"/>
          </w:tcPr>
          <w:p w:rsidR="009A6A35" w:rsidRPr="005312D8" w:rsidRDefault="009A6A35" w:rsidP="00DA6C79">
            <w:pPr>
              <w:spacing w:before="29" w:line="288" w:lineRule="auto"/>
              <w:jc w:val="center"/>
              <w:rPr>
                <w:sz w:val="24"/>
              </w:rPr>
            </w:pPr>
            <w:r w:rsidRPr="005312D8">
              <w:rPr>
                <w:sz w:val="24"/>
              </w:rPr>
              <w:t>认购</w:t>
            </w:r>
          </w:p>
          <w:p w:rsidR="009A6A35" w:rsidRPr="005312D8" w:rsidRDefault="009A6A35" w:rsidP="00DA6C79">
            <w:pPr>
              <w:spacing w:before="29" w:line="288" w:lineRule="auto"/>
              <w:jc w:val="center"/>
              <w:rPr>
                <w:sz w:val="24"/>
              </w:rPr>
            </w:pPr>
            <w:r w:rsidRPr="005312D8">
              <w:rPr>
                <w:sz w:val="24"/>
              </w:rPr>
              <w:t>价格</w:t>
            </w:r>
          </w:p>
        </w:tc>
        <w:tc>
          <w:tcPr>
            <w:tcW w:w="876" w:type="dxa"/>
            <w:vAlign w:val="center"/>
          </w:tcPr>
          <w:p w:rsidR="009A6A35" w:rsidRPr="005312D8" w:rsidRDefault="009A6A35" w:rsidP="00DA6C79">
            <w:pPr>
              <w:spacing w:before="29" w:line="288" w:lineRule="auto"/>
              <w:ind w:leftChars="-33" w:left="-69" w:rightChars="-46" w:right="-97"/>
              <w:jc w:val="center"/>
              <w:rPr>
                <w:sz w:val="24"/>
              </w:rPr>
            </w:pPr>
            <w:r w:rsidRPr="005312D8">
              <w:rPr>
                <w:sz w:val="24"/>
              </w:rPr>
              <w:t>期末估</w:t>
            </w:r>
          </w:p>
          <w:p w:rsidR="009A6A35" w:rsidRPr="005312D8" w:rsidRDefault="009A6A35" w:rsidP="00DA6C79">
            <w:pPr>
              <w:spacing w:before="29" w:line="288" w:lineRule="auto"/>
              <w:ind w:leftChars="-33" w:left="-69" w:rightChars="-46" w:right="-97"/>
              <w:jc w:val="center"/>
              <w:rPr>
                <w:sz w:val="24"/>
              </w:rPr>
            </w:pPr>
            <w:r w:rsidRPr="005312D8">
              <w:rPr>
                <w:sz w:val="24"/>
              </w:rPr>
              <w:t>值单价</w:t>
            </w:r>
          </w:p>
        </w:tc>
        <w:tc>
          <w:tcPr>
            <w:tcW w:w="877" w:type="dxa"/>
            <w:vAlign w:val="center"/>
          </w:tcPr>
          <w:p w:rsidR="009A6A35" w:rsidRPr="005312D8" w:rsidRDefault="009A6A35" w:rsidP="00DA6C79">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9A6A35" w:rsidRPr="005312D8" w:rsidRDefault="009A6A35" w:rsidP="00DA6C79">
            <w:pPr>
              <w:spacing w:before="29" w:line="288" w:lineRule="auto"/>
              <w:jc w:val="center"/>
              <w:rPr>
                <w:sz w:val="24"/>
              </w:rPr>
            </w:pPr>
            <w:r w:rsidRPr="005312D8">
              <w:rPr>
                <w:sz w:val="24"/>
              </w:rPr>
              <w:t>期末</w:t>
            </w:r>
          </w:p>
          <w:p w:rsidR="009A6A35" w:rsidRPr="005312D8" w:rsidRDefault="009A6A35" w:rsidP="00DA6C79">
            <w:pPr>
              <w:spacing w:before="29" w:line="288" w:lineRule="auto"/>
              <w:jc w:val="center"/>
              <w:rPr>
                <w:sz w:val="24"/>
              </w:rPr>
            </w:pPr>
            <w:r w:rsidRPr="005312D8">
              <w:rPr>
                <w:sz w:val="24"/>
              </w:rPr>
              <w:t>成本总额</w:t>
            </w:r>
          </w:p>
        </w:tc>
        <w:tc>
          <w:tcPr>
            <w:tcW w:w="1134" w:type="dxa"/>
            <w:vAlign w:val="center"/>
          </w:tcPr>
          <w:p w:rsidR="009A6A35" w:rsidRPr="005312D8" w:rsidRDefault="009A6A35" w:rsidP="00DA6C79">
            <w:pPr>
              <w:spacing w:before="29" w:line="288" w:lineRule="auto"/>
              <w:jc w:val="center"/>
              <w:rPr>
                <w:sz w:val="24"/>
              </w:rPr>
            </w:pPr>
            <w:r w:rsidRPr="005312D8">
              <w:rPr>
                <w:sz w:val="24"/>
              </w:rPr>
              <w:t>期末</w:t>
            </w:r>
          </w:p>
          <w:p w:rsidR="009A6A35" w:rsidRPr="005312D8" w:rsidRDefault="009A6A35" w:rsidP="00DA6C79">
            <w:pPr>
              <w:spacing w:before="29" w:line="288" w:lineRule="auto"/>
              <w:jc w:val="center"/>
              <w:rPr>
                <w:sz w:val="24"/>
              </w:rPr>
            </w:pPr>
            <w:r w:rsidRPr="005312D8">
              <w:rPr>
                <w:sz w:val="24"/>
              </w:rPr>
              <w:t>估值总额</w:t>
            </w:r>
          </w:p>
        </w:tc>
        <w:tc>
          <w:tcPr>
            <w:tcW w:w="425" w:type="dxa"/>
            <w:vAlign w:val="center"/>
          </w:tcPr>
          <w:p w:rsidR="009A6A35" w:rsidRPr="005312D8" w:rsidRDefault="009A6A35" w:rsidP="00DA6C79">
            <w:pPr>
              <w:spacing w:before="29" w:line="288" w:lineRule="auto"/>
              <w:ind w:leftChars="-48" w:left="-101" w:rightChars="-54" w:right="-113"/>
              <w:jc w:val="center"/>
              <w:rPr>
                <w:sz w:val="24"/>
              </w:rPr>
            </w:pPr>
            <w:r w:rsidRPr="005312D8">
              <w:rPr>
                <w:sz w:val="24"/>
              </w:rPr>
              <w:t>备注</w:t>
            </w:r>
          </w:p>
        </w:tc>
      </w:tr>
      <w:tr w:rsidR="009A6A35" w:rsidTr="00DA6C79">
        <w:tc>
          <w:tcPr>
            <w:tcW w:w="816" w:type="dxa"/>
            <w:vAlign w:val="center"/>
          </w:tcPr>
          <w:p w:rsidR="009A6A35" w:rsidRDefault="009A6A35" w:rsidP="00DA6C79">
            <w:pPr>
              <w:jc w:val="center"/>
            </w:pPr>
            <w:r>
              <w:rPr>
                <w:sz w:val="24"/>
              </w:rPr>
              <w:t>603105</w:t>
            </w:r>
          </w:p>
        </w:tc>
        <w:tc>
          <w:tcPr>
            <w:tcW w:w="818" w:type="dxa"/>
            <w:vAlign w:val="center"/>
          </w:tcPr>
          <w:p w:rsidR="009A6A35" w:rsidRDefault="009A6A35" w:rsidP="00DA6C79">
            <w:pPr>
              <w:jc w:val="center"/>
            </w:pPr>
            <w:r>
              <w:rPr>
                <w:sz w:val="24"/>
              </w:rPr>
              <w:t>芯能科技</w:t>
            </w:r>
          </w:p>
        </w:tc>
        <w:tc>
          <w:tcPr>
            <w:tcW w:w="817" w:type="dxa"/>
            <w:vAlign w:val="center"/>
          </w:tcPr>
          <w:p w:rsidR="009A6A35" w:rsidRDefault="009A6A35" w:rsidP="00DA6C79">
            <w:pPr>
              <w:jc w:val="center"/>
            </w:pPr>
            <w:r>
              <w:rPr>
                <w:sz w:val="24"/>
              </w:rPr>
              <w:t>2018-06-29</w:t>
            </w:r>
          </w:p>
        </w:tc>
        <w:tc>
          <w:tcPr>
            <w:tcW w:w="819" w:type="dxa"/>
            <w:vAlign w:val="center"/>
          </w:tcPr>
          <w:p w:rsidR="009A6A35" w:rsidRDefault="009A6A35" w:rsidP="00DA6C79">
            <w:pPr>
              <w:jc w:val="center"/>
            </w:pPr>
            <w:r>
              <w:rPr>
                <w:sz w:val="24"/>
              </w:rPr>
              <w:t>2018-07-09</w:t>
            </w:r>
          </w:p>
        </w:tc>
        <w:tc>
          <w:tcPr>
            <w:tcW w:w="960" w:type="dxa"/>
            <w:vAlign w:val="center"/>
          </w:tcPr>
          <w:p w:rsidR="009A6A35" w:rsidRDefault="009A6A35" w:rsidP="00DA6C79">
            <w:pPr>
              <w:jc w:val="center"/>
            </w:pPr>
            <w:r>
              <w:rPr>
                <w:sz w:val="24"/>
              </w:rPr>
              <w:t>新股未上市</w:t>
            </w:r>
          </w:p>
        </w:tc>
        <w:tc>
          <w:tcPr>
            <w:tcW w:w="676" w:type="dxa"/>
            <w:vAlign w:val="center"/>
          </w:tcPr>
          <w:p w:rsidR="009A6A35" w:rsidRDefault="009A6A35" w:rsidP="00DA6C79">
            <w:pPr>
              <w:jc w:val="right"/>
            </w:pPr>
            <w:r>
              <w:rPr>
                <w:sz w:val="24"/>
              </w:rPr>
              <w:t>4.83</w:t>
            </w:r>
          </w:p>
        </w:tc>
        <w:tc>
          <w:tcPr>
            <w:tcW w:w="818" w:type="dxa"/>
            <w:vAlign w:val="center"/>
          </w:tcPr>
          <w:p w:rsidR="009A6A35" w:rsidRDefault="009A6A35" w:rsidP="00DA6C79">
            <w:pPr>
              <w:jc w:val="center"/>
            </w:pPr>
            <w:r>
              <w:rPr>
                <w:sz w:val="24"/>
              </w:rPr>
              <w:t>4.83</w:t>
            </w:r>
          </w:p>
        </w:tc>
        <w:tc>
          <w:tcPr>
            <w:tcW w:w="819" w:type="dxa"/>
            <w:vAlign w:val="center"/>
          </w:tcPr>
          <w:p w:rsidR="009A6A35" w:rsidRDefault="009A6A35" w:rsidP="00DA6C79">
            <w:pPr>
              <w:jc w:val="right"/>
            </w:pPr>
            <w:r>
              <w:rPr>
                <w:sz w:val="24"/>
              </w:rPr>
              <w:t>3,410</w:t>
            </w:r>
          </w:p>
        </w:tc>
        <w:tc>
          <w:tcPr>
            <w:tcW w:w="995" w:type="dxa"/>
            <w:vAlign w:val="center"/>
          </w:tcPr>
          <w:p w:rsidR="009A6A35" w:rsidRDefault="009A6A35" w:rsidP="00DA6C79">
            <w:pPr>
              <w:jc w:val="right"/>
            </w:pPr>
            <w:r>
              <w:rPr>
                <w:sz w:val="24"/>
              </w:rPr>
              <w:t>16,470.30</w:t>
            </w:r>
          </w:p>
        </w:tc>
        <w:tc>
          <w:tcPr>
            <w:tcW w:w="1052" w:type="dxa"/>
            <w:vAlign w:val="center"/>
          </w:tcPr>
          <w:p w:rsidR="009A6A35" w:rsidRDefault="009A6A35" w:rsidP="00DA6C79">
            <w:pPr>
              <w:jc w:val="right"/>
            </w:pPr>
            <w:r>
              <w:rPr>
                <w:sz w:val="24"/>
              </w:rPr>
              <w:t>16,470.30</w:t>
            </w:r>
          </w:p>
        </w:tc>
        <w:tc>
          <w:tcPr>
            <w:tcW w:w="408" w:type="dxa"/>
            <w:vAlign w:val="center"/>
          </w:tcPr>
          <w:p w:rsidR="009A6A35" w:rsidRDefault="009A6A35" w:rsidP="00DA6C79">
            <w:pPr>
              <w:jc w:val="center"/>
            </w:pPr>
            <w:r>
              <w:rPr>
                <w:sz w:val="24"/>
              </w:rPr>
              <w:t>-</w:t>
            </w:r>
          </w:p>
        </w:tc>
      </w:tr>
      <w:tr w:rsidR="009A6A35" w:rsidTr="00DA6C79">
        <w:tc>
          <w:tcPr>
            <w:tcW w:w="816" w:type="dxa"/>
            <w:vAlign w:val="center"/>
          </w:tcPr>
          <w:p w:rsidR="009A6A35" w:rsidRDefault="009A6A35" w:rsidP="00DA6C79">
            <w:pPr>
              <w:jc w:val="center"/>
            </w:pPr>
            <w:r>
              <w:rPr>
                <w:sz w:val="24"/>
              </w:rPr>
              <w:t>603693</w:t>
            </w:r>
          </w:p>
        </w:tc>
        <w:tc>
          <w:tcPr>
            <w:tcW w:w="818" w:type="dxa"/>
            <w:vAlign w:val="center"/>
          </w:tcPr>
          <w:p w:rsidR="009A6A35" w:rsidRDefault="009A6A35" w:rsidP="00DA6C79">
            <w:pPr>
              <w:jc w:val="center"/>
            </w:pPr>
            <w:r>
              <w:rPr>
                <w:sz w:val="24"/>
              </w:rPr>
              <w:t>江苏新能</w:t>
            </w:r>
          </w:p>
        </w:tc>
        <w:tc>
          <w:tcPr>
            <w:tcW w:w="817" w:type="dxa"/>
            <w:vAlign w:val="center"/>
          </w:tcPr>
          <w:p w:rsidR="009A6A35" w:rsidRDefault="009A6A35" w:rsidP="00DA6C79">
            <w:pPr>
              <w:jc w:val="center"/>
            </w:pPr>
            <w:r>
              <w:rPr>
                <w:sz w:val="24"/>
              </w:rPr>
              <w:t>2018-06-25</w:t>
            </w:r>
          </w:p>
        </w:tc>
        <w:tc>
          <w:tcPr>
            <w:tcW w:w="819" w:type="dxa"/>
            <w:vAlign w:val="center"/>
          </w:tcPr>
          <w:p w:rsidR="009A6A35" w:rsidRDefault="009A6A35" w:rsidP="00DA6C79">
            <w:pPr>
              <w:jc w:val="center"/>
            </w:pPr>
            <w:r>
              <w:rPr>
                <w:sz w:val="24"/>
              </w:rPr>
              <w:t>2018-07-03</w:t>
            </w:r>
          </w:p>
        </w:tc>
        <w:tc>
          <w:tcPr>
            <w:tcW w:w="960" w:type="dxa"/>
            <w:vAlign w:val="center"/>
          </w:tcPr>
          <w:p w:rsidR="009A6A35" w:rsidRDefault="009A6A35" w:rsidP="00DA6C79">
            <w:pPr>
              <w:jc w:val="center"/>
            </w:pPr>
            <w:r>
              <w:rPr>
                <w:sz w:val="24"/>
              </w:rPr>
              <w:t>新股未上市</w:t>
            </w:r>
          </w:p>
        </w:tc>
        <w:tc>
          <w:tcPr>
            <w:tcW w:w="676" w:type="dxa"/>
            <w:vAlign w:val="center"/>
          </w:tcPr>
          <w:p w:rsidR="009A6A35" w:rsidRDefault="009A6A35" w:rsidP="00DA6C79">
            <w:pPr>
              <w:jc w:val="right"/>
            </w:pPr>
            <w:r>
              <w:rPr>
                <w:sz w:val="24"/>
              </w:rPr>
              <w:t>9.00</w:t>
            </w:r>
          </w:p>
        </w:tc>
        <w:tc>
          <w:tcPr>
            <w:tcW w:w="818" w:type="dxa"/>
            <w:vAlign w:val="center"/>
          </w:tcPr>
          <w:p w:rsidR="009A6A35" w:rsidRDefault="009A6A35" w:rsidP="00DA6C79">
            <w:pPr>
              <w:jc w:val="center"/>
            </w:pPr>
            <w:r>
              <w:rPr>
                <w:sz w:val="24"/>
              </w:rPr>
              <w:t>9.00</w:t>
            </w:r>
          </w:p>
        </w:tc>
        <w:tc>
          <w:tcPr>
            <w:tcW w:w="819" w:type="dxa"/>
            <w:vAlign w:val="center"/>
          </w:tcPr>
          <w:p w:rsidR="009A6A35" w:rsidRDefault="009A6A35" w:rsidP="00DA6C79">
            <w:pPr>
              <w:jc w:val="right"/>
            </w:pPr>
            <w:r>
              <w:rPr>
                <w:sz w:val="24"/>
              </w:rPr>
              <w:t>5,384</w:t>
            </w:r>
          </w:p>
        </w:tc>
        <w:tc>
          <w:tcPr>
            <w:tcW w:w="995" w:type="dxa"/>
            <w:vAlign w:val="center"/>
          </w:tcPr>
          <w:p w:rsidR="009A6A35" w:rsidRDefault="009A6A35" w:rsidP="00DA6C79">
            <w:pPr>
              <w:jc w:val="right"/>
            </w:pPr>
            <w:r>
              <w:rPr>
                <w:sz w:val="24"/>
              </w:rPr>
              <w:t>48,456.00</w:t>
            </w:r>
          </w:p>
        </w:tc>
        <w:tc>
          <w:tcPr>
            <w:tcW w:w="1052" w:type="dxa"/>
            <w:vAlign w:val="center"/>
          </w:tcPr>
          <w:p w:rsidR="009A6A35" w:rsidRDefault="009A6A35" w:rsidP="00DA6C79">
            <w:pPr>
              <w:jc w:val="right"/>
            </w:pPr>
            <w:r>
              <w:rPr>
                <w:sz w:val="24"/>
              </w:rPr>
              <w:t>48,456.00</w:t>
            </w:r>
          </w:p>
        </w:tc>
        <w:tc>
          <w:tcPr>
            <w:tcW w:w="408" w:type="dxa"/>
            <w:vAlign w:val="center"/>
          </w:tcPr>
          <w:p w:rsidR="009A6A35" w:rsidRDefault="009A6A35" w:rsidP="00DA6C79">
            <w:pPr>
              <w:jc w:val="center"/>
            </w:pPr>
            <w:r>
              <w:rPr>
                <w:sz w:val="24"/>
              </w:rPr>
              <w:t>-</w:t>
            </w:r>
          </w:p>
        </w:tc>
      </w:tr>
      <w:tr w:rsidR="009A6A35" w:rsidTr="00DA6C79">
        <w:tc>
          <w:tcPr>
            <w:tcW w:w="816" w:type="dxa"/>
            <w:vAlign w:val="center"/>
          </w:tcPr>
          <w:p w:rsidR="009A6A35" w:rsidRDefault="009A6A35" w:rsidP="00DA6C79">
            <w:pPr>
              <w:jc w:val="center"/>
            </w:pPr>
            <w:r>
              <w:rPr>
                <w:sz w:val="24"/>
              </w:rPr>
              <w:t>603706</w:t>
            </w:r>
          </w:p>
        </w:tc>
        <w:tc>
          <w:tcPr>
            <w:tcW w:w="818" w:type="dxa"/>
            <w:vAlign w:val="center"/>
          </w:tcPr>
          <w:p w:rsidR="009A6A35" w:rsidRDefault="009A6A35" w:rsidP="00DA6C79">
            <w:pPr>
              <w:jc w:val="center"/>
            </w:pPr>
            <w:r>
              <w:rPr>
                <w:sz w:val="24"/>
              </w:rPr>
              <w:t>东方环宇</w:t>
            </w:r>
          </w:p>
        </w:tc>
        <w:tc>
          <w:tcPr>
            <w:tcW w:w="817" w:type="dxa"/>
            <w:vAlign w:val="center"/>
          </w:tcPr>
          <w:p w:rsidR="009A6A35" w:rsidRDefault="009A6A35" w:rsidP="00DA6C79">
            <w:pPr>
              <w:jc w:val="center"/>
            </w:pPr>
            <w:r>
              <w:rPr>
                <w:sz w:val="24"/>
              </w:rPr>
              <w:t>2018-06-29</w:t>
            </w:r>
          </w:p>
        </w:tc>
        <w:tc>
          <w:tcPr>
            <w:tcW w:w="819" w:type="dxa"/>
            <w:vAlign w:val="center"/>
          </w:tcPr>
          <w:p w:rsidR="009A6A35" w:rsidRDefault="009A6A35" w:rsidP="00DA6C79">
            <w:pPr>
              <w:jc w:val="center"/>
            </w:pPr>
            <w:r>
              <w:rPr>
                <w:sz w:val="24"/>
              </w:rPr>
              <w:t>2018-07-09</w:t>
            </w:r>
          </w:p>
        </w:tc>
        <w:tc>
          <w:tcPr>
            <w:tcW w:w="960" w:type="dxa"/>
            <w:vAlign w:val="center"/>
          </w:tcPr>
          <w:p w:rsidR="009A6A35" w:rsidRDefault="009A6A35" w:rsidP="00DA6C79">
            <w:pPr>
              <w:jc w:val="center"/>
            </w:pPr>
            <w:r>
              <w:rPr>
                <w:sz w:val="24"/>
              </w:rPr>
              <w:t>新股未上市</w:t>
            </w:r>
          </w:p>
        </w:tc>
        <w:tc>
          <w:tcPr>
            <w:tcW w:w="676" w:type="dxa"/>
            <w:vAlign w:val="center"/>
          </w:tcPr>
          <w:p w:rsidR="009A6A35" w:rsidRDefault="009A6A35" w:rsidP="00DA6C79">
            <w:pPr>
              <w:jc w:val="right"/>
            </w:pPr>
            <w:r>
              <w:rPr>
                <w:sz w:val="24"/>
              </w:rPr>
              <w:t>13.09</w:t>
            </w:r>
          </w:p>
        </w:tc>
        <w:tc>
          <w:tcPr>
            <w:tcW w:w="818" w:type="dxa"/>
            <w:vAlign w:val="center"/>
          </w:tcPr>
          <w:p w:rsidR="009A6A35" w:rsidRDefault="009A6A35" w:rsidP="00DA6C79">
            <w:pPr>
              <w:jc w:val="center"/>
            </w:pPr>
            <w:r>
              <w:rPr>
                <w:sz w:val="24"/>
              </w:rPr>
              <w:t>13.09</w:t>
            </w:r>
          </w:p>
        </w:tc>
        <w:tc>
          <w:tcPr>
            <w:tcW w:w="819" w:type="dxa"/>
            <w:vAlign w:val="center"/>
          </w:tcPr>
          <w:p w:rsidR="009A6A35" w:rsidRDefault="009A6A35" w:rsidP="00DA6C79">
            <w:pPr>
              <w:jc w:val="right"/>
            </w:pPr>
            <w:r>
              <w:rPr>
                <w:sz w:val="24"/>
              </w:rPr>
              <w:t>1,765</w:t>
            </w:r>
          </w:p>
        </w:tc>
        <w:tc>
          <w:tcPr>
            <w:tcW w:w="995" w:type="dxa"/>
            <w:vAlign w:val="center"/>
          </w:tcPr>
          <w:p w:rsidR="009A6A35" w:rsidRDefault="009A6A35" w:rsidP="00DA6C79">
            <w:pPr>
              <w:jc w:val="right"/>
            </w:pPr>
            <w:r>
              <w:rPr>
                <w:sz w:val="24"/>
              </w:rPr>
              <w:t>23,103.85</w:t>
            </w:r>
          </w:p>
        </w:tc>
        <w:tc>
          <w:tcPr>
            <w:tcW w:w="1052" w:type="dxa"/>
            <w:vAlign w:val="center"/>
          </w:tcPr>
          <w:p w:rsidR="009A6A35" w:rsidRDefault="009A6A35" w:rsidP="00DA6C79">
            <w:pPr>
              <w:jc w:val="right"/>
            </w:pPr>
            <w:r>
              <w:rPr>
                <w:sz w:val="24"/>
              </w:rPr>
              <w:t>23,103.85</w:t>
            </w:r>
          </w:p>
        </w:tc>
        <w:tc>
          <w:tcPr>
            <w:tcW w:w="408" w:type="dxa"/>
            <w:vAlign w:val="center"/>
          </w:tcPr>
          <w:p w:rsidR="009A6A35" w:rsidRDefault="009A6A35" w:rsidP="00DA6C79">
            <w:pPr>
              <w:jc w:val="center"/>
            </w:pPr>
            <w:r>
              <w:rPr>
                <w:sz w:val="24"/>
              </w:rPr>
              <w:t>-</w:t>
            </w:r>
          </w:p>
        </w:tc>
      </w:tr>
      <w:tr w:rsidR="009A6A35" w:rsidTr="00DA6C79">
        <w:tc>
          <w:tcPr>
            <w:tcW w:w="816" w:type="dxa"/>
            <w:vAlign w:val="center"/>
          </w:tcPr>
          <w:p w:rsidR="009A6A35" w:rsidRDefault="009A6A35" w:rsidP="00DA6C79">
            <w:pPr>
              <w:jc w:val="center"/>
            </w:pPr>
            <w:r>
              <w:rPr>
                <w:sz w:val="24"/>
              </w:rPr>
              <w:t>002410</w:t>
            </w:r>
          </w:p>
        </w:tc>
        <w:tc>
          <w:tcPr>
            <w:tcW w:w="818" w:type="dxa"/>
            <w:vAlign w:val="center"/>
          </w:tcPr>
          <w:p w:rsidR="009A6A35" w:rsidRDefault="009A6A35" w:rsidP="00DA6C79">
            <w:pPr>
              <w:jc w:val="center"/>
            </w:pPr>
            <w:r>
              <w:rPr>
                <w:sz w:val="24"/>
              </w:rPr>
              <w:t>广联达</w:t>
            </w:r>
          </w:p>
        </w:tc>
        <w:tc>
          <w:tcPr>
            <w:tcW w:w="817" w:type="dxa"/>
            <w:vAlign w:val="center"/>
          </w:tcPr>
          <w:p w:rsidR="009A6A35" w:rsidRDefault="009A6A35" w:rsidP="00DA6C79">
            <w:pPr>
              <w:jc w:val="center"/>
            </w:pPr>
            <w:r>
              <w:rPr>
                <w:sz w:val="24"/>
              </w:rPr>
              <w:t>2018-03-22</w:t>
            </w:r>
          </w:p>
        </w:tc>
        <w:tc>
          <w:tcPr>
            <w:tcW w:w="819" w:type="dxa"/>
            <w:vAlign w:val="center"/>
          </w:tcPr>
          <w:p w:rsidR="009A6A35" w:rsidRDefault="009A6A35" w:rsidP="00DA6C79">
            <w:pPr>
              <w:jc w:val="center"/>
            </w:pPr>
            <w:r>
              <w:rPr>
                <w:sz w:val="24"/>
              </w:rPr>
              <w:t>2018-09-25</w:t>
            </w:r>
          </w:p>
        </w:tc>
        <w:tc>
          <w:tcPr>
            <w:tcW w:w="960" w:type="dxa"/>
            <w:vAlign w:val="center"/>
          </w:tcPr>
          <w:p w:rsidR="009A6A35" w:rsidRDefault="009A6A35" w:rsidP="00DA6C79">
            <w:pPr>
              <w:jc w:val="center"/>
            </w:pPr>
            <w:r>
              <w:rPr>
                <w:sz w:val="24"/>
              </w:rPr>
              <w:t>限售股</w:t>
            </w:r>
          </w:p>
        </w:tc>
        <w:tc>
          <w:tcPr>
            <w:tcW w:w="676" w:type="dxa"/>
            <w:vAlign w:val="center"/>
          </w:tcPr>
          <w:p w:rsidR="009A6A35" w:rsidRDefault="009A6A35" w:rsidP="00DA6C79">
            <w:pPr>
              <w:jc w:val="right"/>
            </w:pPr>
            <w:r>
              <w:rPr>
                <w:sz w:val="24"/>
              </w:rPr>
              <w:t>22.10</w:t>
            </w:r>
          </w:p>
        </w:tc>
        <w:tc>
          <w:tcPr>
            <w:tcW w:w="818" w:type="dxa"/>
            <w:vAlign w:val="center"/>
          </w:tcPr>
          <w:p w:rsidR="009A6A35" w:rsidRDefault="009A6A35" w:rsidP="00DA6C79">
            <w:pPr>
              <w:jc w:val="center"/>
            </w:pPr>
            <w:r>
              <w:rPr>
                <w:sz w:val="24"/>
              </w:rPr>
              <w:t>26.06</w:t>
            </w:r>
          </w:p>
        </w:tc>
        <w:tc>
          <w:tcPr>
            <w:tcW w:w="819" w:type="dxa"/>
            <w:vAlign w:val="center"/>
          </w:tcPr>
          <w:p w:rsidR="009A6A35" w:rsidRDefault="009A6A35" w:rsidP="00DA6C79">
            <w:pPr>
              <w:jc w:val="right"/>
            </w:pPr>
            <w:r>
              <w:rPr>
                <w:sz w:val="24"/>
              </w:rPr>
              <w:t>300,000</w:t>
            </w:r>
          </w:p>
        </w:tc>
        <w:tc>
          <w:tcPr>
            <w:tcW w:w="995" w:type="dxa"/>
            <w:vAlign w:val="center"/>
          </w:tcPr>
          <w:p w:rsidR="009A6A35" w:rsidRDefault="009A6A35" w:rsidP="00DA6C79">
            <w:pPr>
              <w:jc w:val="right"/>
            </w:pPr>
            <w:r>
              <w:rPr>
                <w:sz w:val="24"/>
              </w:rPr>
              <w:t>6,630,000.00</w:t>
            </w:r>
          </w:p>
        </w:tc>
        <w:tc>
          <w:tcPr>
            <w:tcW w:w="1052" w:type="dxa"/>
            <w:vAlign w:val="center"/>
          </w:tcPr>
          <w:p w:rsidR="009A6A35" w:rsidRDefault="009A6A35" w:rsidP="00DA6C79">
            <w:pPr>
              <w:jc w:val="right"/>
            </w:pPr>
            <w:r>
              <w:rPr>
                <w:sz w:val="24"/>
              </w:rPr>
              <w:t>7,818,000.00</w:t>
            </w:r>
          </w:p>
        </w:tc>
        <w:tc>
          <w:tcPr>
            <w:tcW w:w="408" w:type="dxa"/>
            <w:vAlign w:val="center"/>
          </w:tcPr>
          <w:p w:rsidR="009A6A35" w:rsidRDefault="009A6A35" w:rsidP="00DA6C79">
            <w:pPr>
              <w:jc w:val="center"/>
            </w:pPr>
            <w:r>
              <w:rPr>
                <w:sz w:val="24"/>
              </w:rPr>
              <w:t>-</w:t>
            </w:r>
          </w:p>
        </w:tc>
      </w:tr>
    </w:tbl>
    <w:p w:rsidR="0058162D" w:rsidRPr="0058162D" w:rsidRDefault="0058162D" w:rsidP="0058162D">
      <w:pPr>
        <w:spacing w:before="29" w:line="288" w:lineRule="auto"/>
        <w:rPr>
          <w:color w:val="000000"/>
          <w:sz w:val="24"/>
        </w:rPr>
      </w:pPr>
      <w:r>
        <w:rPr>
          <w:rFonts w:hint="eastAsia"/>
          <w:color w:val="000000"/>
          <w:sz w:val="24"/>
        </w:rPr>
        <w:t>注</w:t>
      </w:r>
      <w:r>
        <w:rPr>
          <w:color w:val="000000"/>
          <w:sz w:val="24"/>
        </w:rPr>
        <w:t>：</w:t>
      </w:r>
      <w:r w:rsidRPr="0058162D">
        <w:rPr>
          <w:rFonts w:hint="eastAsia"/>
          <w:color w:val="000000"/>
          <w:sz w:val="24"/>
        </w:rPr>
        <w:t>1</w:t>
      </w:r>
      <w:r w:rsidRPr="0058162D">
        <w:rPr>
          <w:rFonts w:hint="eastAsia"/>
          <w:color w:val="000000"/>
          <w:sz w:val="24"/>
        </w:rPr>
        <w:t>、基金可作为特定投资者，认购由中国证监会《上市公司证券发行管理办法》规范的非公开发行股份，所认购的股份自发行结束之日起</w:t>
      </w:r>
      <w:r w:rsidRPr="0058162D">
        <w:rPr>
          <w:rFonts w:hint="eastAsia"/>
          <w:color w:val="000000"/>
          <w:sz w:val="24"/>
        </w:rPr>
        <w:t>12</w:t>
      </w:r>
      <w:r w:rsidRPr="0058162D">
        <w:rPr>
          <w:rFonts w:hint="eastAsia"/>
          <w:color w:val="000000"/>
          <w:sz w:val="24"/>
        </w:rPr>
        <w:t>个月内不得转让。根据《上市公司股东、董监高减持股份的若干规定》及《深圳</w:t>
      </w:r>
      <w:r w:rsidRPr="0058162D">
        <w:rPr>
          <w:rFonts w:hint="eastAsia"/>
          <w:color w:val="000000"/>
          <w:sz w:val="24"/>
        </w:rPr>
        <w:t>/</w:t>
      </w:r>
      <w:r w:rsidRPr="0058162D">
        <w:rPr>
          <w:rFonts w:hint="eastAsia"/>
          <w:color w:val="000000"/>
          <w:sz w:val="24"/>
        </w:rPr>
        <w:t>上海证券交易所上市公司股东及董事、监事、高级管理人员减持股份实施细则》，本基金持有的上市公司非公开发行股份，自股份解除限售之日起</w:t>
      </w:r>
      <w:r w:rsidRPr="0058162D">
        <w:rPr>
          <w:rFonts w:hint="eastAsia"/>
          <w:color w:val="000000"/>
          <w:sz w:val="24"/>
        </w:rPr>
        <w:t>12</w:t>
      </w:r>
      <w:r w:rsidRPr="0058162D">
        <w:rPr>
          <w:rFonts w:hint="eastAsia"/>
          <w:color w:val="000000"/>
          <w:sz w:val="24"/>
        </w:rPr>
        <w:t>个月内，通过集中竞价交易减持的数量不得超过其持有该次非公开发行股份数量的</w:t>
      </w:r>
      <w:r w:rsidRPr="0058162D">
        <w:rPr>
          <w:rFonts w:hint="eastAsia"/>
          <w:color w:val="000000"/>
          <w:sz w:val="24"/>
        </w:rPr>
        <w:t>50%</w:t>
      </w:r>
      <w:r w:rsidRPr="0058162D">
        <w:rPr>
          <w:rFonts w:hint="eastAsia"/>
          <w:color w:val="000000"/>
          <w:sz w:val="24"/>
        </w:rPr>
        <w:t>；采取大宗交易方式的，在任意连续</w:t>
      </w:r>
      <w:r w:rsidRPr="0058162D">
        <w:rPr>
          <w:rFonts w:hint="eastAsia"/>
          <w:color w:val="000000"/>
          <w:sz w:val="24"/>
        </w:rPr>
        <w:t>90</w:t>
      </w:r>
      <w:r w:rsidRPr="0058162D">
        <w:rPr>
          <w:rFonts w:hint="eastAsia"/>
          <w:color w:val="000000"/>
          <w:sz w:val="24"/>
        </w:rPr>
        <w:t>日内，减持股份的总数不得超过公司股份总数的</w:t>
      </w:r>
      <w:r w:rsidRPr="0058162D">
        <w:rPr>
          <w:rFonts w:hint="eastAsia"/>
          <w:color w:val="000000"/>
          <w:sz w:val="24"/>
        </w:rPr>
        <w:t>2%</w:t>
      </w:r>
      <w:r w:rsidRPr="0058162D">
        <w:rPr>
          <w:rFonts w:hint="eastAsia"/>
          <w:color w:val="000000"/>
          <w:sz w:val="24"/>
        </w:rPr>
        <w:t>。此外，本基金通过大宗交易方式受让的原上市公司大股东减持或者特定股东减持的股份，在受让后</w:t>
      </w:r>
      <w:r w:rsidRPr="0058162D">
        <w:rPr>
          <w:rFonts w:hint="eastAsia"/>
          <w:color w:val="000000"/>
          <w:sz w:val="24"/>
        </w:rPr>
        <w:t>6</w:t>
      </w:r>
      <w:r w:rsidRPr="0058162D">
        <w:rPr>
          <w:rFonts w:hint="eastAsia"/>
          <w:color w:val="000000"/>
          <w:sz w:val="24"/>
        </w:rPr>
        <w:t>个月内，不得转让所受让的股份。</w:t>
      </w:r>
    </w:p>
    <w:p w:rsidR="001548F9" w:rsidRPr="005312D8" w:rsidRDefault="0058162D" w:rsidP="0058162D">
      <w:pPr>
        <w:spacing w:before="29" w:line="288" w:lineRule="auto"/>
        <w:rPr>
          <w:color w:val="000000"/>
          <w:sz w:val="24"/>
        </w:rPr>
      </w:pPr>
      <w:r w:rsidRPr="0058162D">
        <w:rPr>
          <w:rFonts w:hint="eastAsia"/>
          <w:color w:val="000000"/>
          <w:sz w:val="24"/>
        </w:rPr>
        <w:t>2</w:t>
      </w:r>
      <w:r w:rsidRPr="0058162D">
        <w:rPr>
          <w:rFonts w:hint="eastAsia"/>
          <w:color w:val="000000"/>
          <w:sz w:val="24"/>
        </w:rPr>
        <w:t>、基金还可作为特定投资者，认购首次公开发行股票时公司股东公开发售股份，所认购的股份自发行结束之日起</w:t>
      </w:r>
      <w:r w:rsidRPr="0058162D">
        <w:rPr>
          <w:rFonts w:hint="eastAsia"/>
          <w:color w:val="000000"/>
          <w:sz w:val="24"/>
        </w:rPr>
        <w:t>12</w:t>
      </w:r>
      <w:r w:rsidRPr="0058162D">
        <w:rPr>
          <w:rFonts w:hint="eastAsia"/>
          <w:color w:val="000000"/>
          <w:sz w:val="24"/>
        </w:rPr>
        <w:t>个月内不得转让。</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DD638B" w:rsidRDefault="00352ADA">
      <w:pPr>
        <w:spacing w:before="29" w:line="288" w:lineRule="auto"/>
        <w:ind w:firstLineChars="200" w:firstLine="480"/>
        <w:rPr>
          <w:color w:val="000000"/>
          <w:sz w:val="24"/>
        </w:rPr>
      </w:pPr>
      <w:r>
        <w:rPr>
          <w:color w:val="00000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上市的股票</w:t>
      </w:r>
      <w:r>
        <w:rPr>
          <w:color w:val="000000"/>
          <w:sz w:val="24"/>
        </w:rPr>
        <w:t>(</w:t>
      </w:r>
      <w:r>
        <w:rPr>
          <w:color w:val="000000"/>
          <w:sz w:val="24"/>
        </w:rPr>
        <w:t>含中小板、创业板及其他中国证监会允许基金投资的股票</w:t>
      </w:r>
      <w:r>
        <w:rPr>
          <w:color w:val="000000"/>
          <w:sz w:val="24"/>
        </w:rPr>
        <w:t>)</w:t>
      </w:r>
      <w:r>
        <w:rPr>
          <w:color w:val="000000"/>
          <w:sz w:val="24"/>
        </w:rPr>
        <w:t>、债券、货币市场工具、权证以及法律法规或中国证监会允许基金投资的其它金融工具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DD638B" w:rsidRDefault="00352AD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D638B" w:rsidRDefault="00352ADA">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DD638B" w:rsidRDefault="00352AD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D638B" w:rsidRDefault="00352AD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DD638B" w:rsidRDefault="00352AD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D638B" w:rsidRDefault="00352AD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D638B" w:rsidRDefault="00352ADA">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DD638B" w:rsidRDefault="00352AD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D638B" w:rsidRDefault="00352AD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DD638B" w:rsidRDefault="00352AD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DD638B" w:rsidRDefault="00352AD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DD638B" w:rsidRDefault="00352AD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DD638B" w:rsidRDefault="00352ADA">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D638B" w:rsidRDefault="00352ADA">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买入返售金融资产等</w:t>
      </w:r>
      <w:r w:rsidRPr="005312D8">
        <w:rPr>
          <w:color w:val="000000"/>
          <w:sz w:val="24"/>
        </w:rPr>
        <w:t xml:space="preserve"> </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DD638B">
        <w:tc>
          <w:tcPr>
            <w:tcW w:w="1740" w:type="dxa"/>
            <w:vAlign w:val="center"/>
          </w:tcPr>
          <w:p w:rsidR="00DD638B" w:rsidRDefault="00352ADA">
            <w:pPr>
              <w:jc w:val="left"/>
            </w:pPr>
            <w:r>
              <w:rPr>
                <w:color w:val="000000"/>
                <w:sz w:val="18"/>
                <w:szCs w:val="18"/>
              </w:rPr>
              <w:t>银行存款</w:t>
            </w:r>
          </w:p>
        </w:tc>
        <w:tc>
          <w:tcPr>
            <w:tcW w:w="1559" w:type="dxa"/>
            <w:vAlign w:val="center"/>
          </w:tcPr>
          <w:p w:rsidR="00DD638B" w:rsidRDefault="00352ADA">
            <w:pPr>
              <w:jc w:val="left"/>
            </w:pPr>
            <w:r>
              <w:rPr>
                <w:color w:val="000000"/>
                <w:sz w:val="18"/>
                <w:szCs w:val="18"/>
              </w:rPr>
              <w:t>120,125,479.96</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w:t>
            </w:r>
          </w:p>
        </w:tc>
        <w:tc>
          <w:tcPr>
            <w:tcW w:w="1446" w:type="dxa"/>
            <w:vAlign w:val="center"/>
          </w:tcPr>
          <w:p w:rsidR="00DD638B" w:rsidRDefault="00352ADA">
            <w:pPr>
              <w:jc w:val="left"/>
            </w:pPr>
            <w:r>
              <w:rPr>
                <w:color w:val="000000"/>
                <w:sz w:val="18"/>
                <w:szCs w:val="18"/>
              </w:rPr>
              <w:t>120,125,479.96</w:t>
            </w:r>
          </w:p>
        </w:tc>
      </w:tr>
      <w:tr w:rsidR="00DD638B">
        <w:tc>
          <w:tcPr>
            <w:tcW w:w="1740" w:type="dxa"/>
            <w:vAlign w:val="center"/>
          </w:tcPr>
          <w:p w:rsidR="00DD638B" w:rsidRDefault="00352ADA">
            <w:pPr>
              <w:jc w:val="left"/>
            </w:pPr>
            <w:r>
              <w:rPr>
                <w:color w:val="000000"/>
                <w:sz w:val="18"/>
                <w:szCs w:val="18"/>
              </w:rPr>
              <w:t>结算备付金</w:t>
            </w:r>
          </w:p>
        </w:tc>
        <w:tc>
          <w:tcPr>
            <w:tcW w:w="1559" w:type="dxa"/>
            <w:vAlign w:val="center"/>
          </w:tcPr>
          <w:p w:rsidR="00DD638B" w:rsidRDefault="00352ADA">
            <w:pPr>
              <w:jc w:val="left"/>
            </w:pPr>
            <w:r>
              <w:rPr>
                <w:color w:val="000000"/>
                <w:sz w:val="18"/>
                <w:szCs w:val="18"/>
              </w:rPr>
              <w:t>2,280,922.58</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w:t>
            </w:r>
          </w:p>
        </w:tc>
        <w:tc>
          <w:tcPr>
            <w:tcW w:w="1446" w:type="dxa"/>
            <w:vAlign w:val="center"/>
          </w:tcPr>
          <w:p w:rsidR="00DD638B" w:rsidRDefault="00352ADA">
            <w:pPr>
              <w:jc w:val="left"/>
            </w:pPr>
            <w:r>
              <w:rPr>
                <w:color w:val="000000"/>
                <w:sz w:val="18"/>
                <w:szCs w:val="18"/>
              </w:rPr>
              <w:t>2,280,922.58</w:t>
            </w:r>
          </w:p>
        </w:tc>
      </w:tr>
      <w:tr w:rsidR="00DD638B">
        <w:tc>
          <w:tcPr>
            <w:tcW w:w="1740" w:type="dxa"/>
            <w:vAlign w:val="center"/>
          </w:tcPr>
          <w:p w:rsidR="00DD638B" w:rsidRDefault="00352ADA">
            <w:pPr>
              <w:jc w:val="left"/>
            </w:pPr>
            <w:r>
              <w:rPr>
                <w:color w:val="000000"/>
                <w:sz w:val="18"/>
                <w:szCs w:val="18"/>
              </w:rPr>
              <w:t>存出保证金</w:t>
            </w:r>
          </w:p>
        </w:tc>
        <w:tc>
          <w:tcPr>
            <w:tcW w:w="1559" w:type="dxa"/>
            <w:vAlign w:val="center"/>
          </w:tcPr>
          <w:p w:rsidR="00DD638B" w:rsidRDefault="00352ADA">
            <w:pPr>
              <w:jc w:val="left"/>
            </w:pPr>
            <w:r>
              <w:rPr>
                <w:color w:val="000000"/>
                <w:sz w:val="18"/>
                <w:szCs w:val="18"/>
              </w:rPr>
              <w:t>334,428.33</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w:t>
            </w:r>
          </w:p>
        </w:tc>
        <w:tc>
          <w:tcPr>
            <w:tcW w:w="1446" w:type="dxa"/>
            <w:vAlign w:val="center"/>
          </w:tcPr>
          <w:p w:rsidR="00DD638B" w:rsidRDefault="00352ADA">
            <w:pPr>
              <w:jc w:val="left"/>
            </w:pPr>
            <w:r>
              <w:rPr>
                <w:color w:val="000000"/>
                <w:sz w:val="18"/>
                <w:szCs w:val="18"/>
              </w:rPr>
              <w:t>334,428.33</w:t>
            </w:r>
          </w:p>
        </w:tc>
      </w:tr>
      <w:tr w:rsidR="00DD638B">
        <w:tc>
          <w:tcPr>
            <w:tcW w:w="1740" w:type="dxa"/>
            <w:vAlign w:val="center"/>
          </w:tcPr>
          <w:p w:rsidR="00DD638B" w:rsidRDefault="00352ADA">
            <w:pPr>
              <w:jc w:val="left"/>
            </w:pPr>
            <w:r>
              <w:rPr>
                <w:color w:val="000000"/>
                <w:sz w:val="18"/>
                <w:szCs w:val="18"/>
              </w:rPr>
              <w:t>交易性金融资产</w:t>
            </w:r>
          </w:p>
        </w:tc>
        <w:tc>
          <w:tcPr>
            <w:tcW w:w="1559" w:type="dxa"/>
            <w:vAlign w:val="center"/>
          </w:tcPr>
          <w:p w:rsidR="00DD638B" w:rsidRDefault="00352ADA">
            <w:pPr>
              <w:jc w:val="left"/>
            </w:pPr>
            <w:r>
              <w:rPr>
                <w:color w:val="000000"/>
                <w:sz w:val="18"/>
                <w:szCs w:val="18"/>
              </w:rPr>
              <w:t>-</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893,187,599.80</w:t>
            </w:r>
          </w:p>
        </w:tc>
        <w:tc>
          <w:tcPr>
            <w:tcW w:w="1446" w:type="dxa"/>
            <w:vAlign w:val="center"/>
          </w:tcPr>
          <w:p w:rsidR="00DD638B" w:rsidRDefault="00352ADA">
            <w:pPr>
              <w:jc w:val="left"/>
            </w:pPr>
            <w:r>
              <w:rPr>
                <w:color w:val="000000"/>
                <w:sz w:val="18"/>
                <w:szCs w:val="18"/>
              </w:rPr>
              <w:t>893,187,599.80</w:t>
            </w:r>
          </w:p>
        </w:tc>
      </w:tr>
      <w:tr w:rsidR="00DD638B">
        <w:tc>
          <w:tcPr>
            <w:tcW w:w="1740" w:type="dxa"/>
            <w:vAlign w:val="center"/>
          </w:tcPr>
          <w:p w:rsidR="00DD638B" w:rsidRDefault="00352ADA">
            <w:pPr>
              <w:jc w:val="left"/>
            </w:pPr>
            <w:r>
              <w:rPr>
                <w:color w:val="000000"/>
                <w:sz w:val="18"/>
                <w:szCs w:val="18"/>
              </w:rPr>
              <w:t>买入返售金融资产</w:t>
            </w:r>
          </w:p>
        </w:tc>
        <w:tc>
          <w:tcPr>
            <w:tcW w:w="1559" w:type="dxa"/>
            <w:vAlign w:val="center"/>
          </w:tcPr>
          <w:p w:rsidR="00DD638B" w:rsidRDefault="00352ADA">
            <w:pPr>
              <w:jc w:val="left"/>
            </w:pPr>
            <w:r>
              <w:rPr>
                <w:color w:val="000000"/>
                <w:sz w:val="18"/>
                <w:szCs w:val="18"/>
              </w:rPr>
              <w:t>447,783,493.43</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w:t>
            </w:r>
          </w:p>
        </w:tc>
        <w:tc>
          <w:tcPr>
            <w:tcW w:w="1446" w:type="dxa"/>
            <w:vAlign w:val="center"/>
          </w:tcPr>
          <w:p w:rsidR="00DD638B" w:rsidRDefault="00352ADA">
            <w:pPr>
              <w:jc w:val="left"/>
            </w:pPr>
            <w:r>
              <w:rPr>
                <w:color w:val="000000"/>
                <w:sz w:val="18"/>
                <w:szCs w:val="18"/>
              </w:rPr>
              <w:t>447,783,493.43</w:t>
            </w:r>
          </w:p>
        </w:tc>
      </w:tr>
      <w:tr w:rsidR="00DD638B">
        <w:tc>
          <w:tcPr>
            <w:tcW w:w="1740" w:type="dxa"/>
            <w:vAlign w:val="center"/>
          </w:tcPr>
          <w:p w:rsidR="00DD638B" w:rsidRDefault="00352ADA">
            <w:pPr>
              <w:jc w:val="left"/>
            </w:pPr>
            <w:r>
              <w:rPr>
                <w:color w:val="000000"/>
                <w:sz w:val="18"/>
                <w:szCs w:val="18"/>
              </w:rPr>
              <w:t>应收利息</w:t>
            </w:r>
          </w:p>
        </w:tc>
        <w:tc>
          <w:tcPr>
            <w:tcW w:w="1559" w:type="dxa"/>
            <w:vAlign w:val="center"/>
          </w:tcPr>
          <w:p w:rsidR="00DD638B" w:rsidRDefault="00352ADA">
            <w:pPr>
              <w:jc w:val="left"/>
            </w:pPr>
            <w:r>
              <w:rPr>
                <w:color w:val="000000"/>
                <w:sz w:val="18"/>
                <w:szCs w:val="18"/>
              </w:rPr>
              <w:t>-</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203,176.39</w:t>
            </w:r>
          </w:p>
        </w:tc>
        <w:tc>
          <w:tcPr>
            <w:tcW w:w="1446" w:type="dxa"/>
            <w:vAlign w:val="center"/>
          </w:tcPr>
          <w:p w:rsidR="00DD638B" w:rsidRDefault="00352ADA">
            <w:pPr>
              <w:jc w:val="left"/>
            </w:pPr>
            <w:r>
              <w:rPr>
                <w:color w:val="000000"/>
                <w:sz w:val="18"/>
                <w:szCs w:val="18"/>
              </w:rPr>
              <w:t>203,176.39</w:t>
            </w:r>
          </w:p>
        </w:tc>
      </w:tr>
      <w:tr w:rsidR="00DD638B">
        <w:tc>
          <w:tcPr>
            <w:tcW w:w="1740" w:type="dxa"/>
            <w:vAlign w:val="center"/>
          </w:tcPr>
          <w:p w:rsidR="00DD638B" w:rsidRDefault="00352ADA">
            <w:pPr>
              <w:jc w:val="left"/>
            </w:pPr>
            <w:r>
              <w:rPr>
                <w:color w:val="000000"/>
                <w:sz w:val="18"/>
                <w:szCs w:val="18"/>
              </w:rPr>
              <w:t>应收申购款</w:t>
            </w:r>
          </w:p>
        </w:tc>
        <w:tc>
          <w:tcPr>
            <w:tcW w:w="1559" w:type="dxa"/>
            <w:vAlign w:val="center"/>
          </w:tcPr>
          <w:p w:rsidR="00DD638B" w:rsidRDefault="00352ADA">
            <w:pPr>
              <w:jc w:val="left"/>
            </w:pPr>
            <w:r>
              <w:rPr>
                <w:color w:val="000000"/>
                <w:sz w:val="18"/>
                <w:szCs w:val="18"/>
              </w:rPr>
              <w:t>9,664.33</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4,307,478.14</w:t>
            </w:r>
          </w:p>
        </w:tc>
        <w:tc>
          <w:tcPr>
            <w:tcW w:w="1446" w:type="dxa"/>
            <w:vAlign w:val="center"/>
          </w:tcPr>
          <w:p w:rsidR="00DD638B" w:rsidRDefault="00352ADA">
            <w:pPr>
              <w:jc w:val="left"/>
            </w:pPr>
            <w:r>
              <w:rPr>
                <w:color w:val="000000"/>
                <w:sz w:val="18"/>
                <w:szCs w:val="18"/>
              </w:rPr>
              <w:t>4,317,142.47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570,533,988.63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897,698,254.33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1,468,232,242.96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DD638B">
        <w:tc>
          <w:tcPr>
            <w:tcW w:w="1740" w:type="dxa"/>
            <w:vAlign w:val="center"/>
          </w:tcPr>
          <w:p w:rsidR="00DD638B" w:rsidRDefault="00352ADA">
            <w:pPr>
              <w:jc w:val="left"/>
            </w:pPr>
            <w:r>
              <w:rPr>
                <w:color w:val="000000"/>
                <w:sz w:val="18"/>
                <w:szCs w:val="18"/>
              </w:rPr>
              <w:t>应付证券清算款</w:t>
            </w:r>
          </w:p>
        </w:tc>
        <w:tc>
          <w:tcPr>
            <w:tcW w:w="1559" w:type="dxa"/>
            <w:vAlign w:val="center"/>
          </w:tcPr>
          <w:p w:rsidR="00DD638B" w:rsidRDefault="00352ADA">
            <w:pPr>
              <w:jc w:val="left"/>
            </w:pPr>
            <w:r>
              <w:rPr>
                <w:color w:val="000000"/>
                <w:sz w:val="18"/>
                <w:szCs w:val="18"/>
              </w:rPr>
              <w:t>-</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12,927,376.33</w:t>
            </w:r>
          </w:p>
        </w:tc>
        <w:tc>
          <w:tcPr>
            <w:tcW w:w="1446" w:type="dxa"/>
            <w:vAlign w:val="center"/>
          </w:tcPr>
          <w:p w:rsidR="00DD638B" w:rsidRDefault="00352ADA">
            <w:pPr>
              <w:jc w:val="left"/>
            </w:pPr>
            <w:r>
              <w:rPr>
                <w:color w:val="000000"/>
                <w:sz w:val="18"/>
                <w:szCs w:val="18"/>
              </w:rPr>
              <w:t>12,927,376.33</w:t>
            </w:r>
          </w:p>
        </w:tc>
      </w:tr>
      <w:tr w:rsidR="00DD638B">
        <w:tc>
          <w:tcPr>
            <w:tcW w:w="1740" w:type="dxa"/>
            <w:vAlign w:val="center"/>
          </w:tcPr>
          <w:p w:rsidR="00DD638B" w:rsidRDefault="00352ADA">
            <w:pPr>
              <w:jc w:val="left"/>
            </w:pPr>
            <w:r>
              <w:rPr>
                <w:color w:val="000000"/>
                <w:sz w:val="18"/>
                <w:szCs w:val="18"/>
              </w:rPr>
              <w:t>应付赎回款</w:t>
            </w:r>
          </w:p>
        </w:tc>
        <w:tc>
          <w:tcPr>
            <w:tcW w:w="1559" w:type="dxa"/>
            <w:vAlign w:val="center"/>
          </w:tcPr>
          <w:p w:rsidR="00DD638B" w:rsidRDefault="00352ADA">
            <w:pPr>
              <w:jc w:val="left"/>
            </w:pPr>
            <w:r>
              <w:rPr>
                <w:color w:val="000000"/>
                <w:sz w:val="18"/>
                <w:szCs w:val="18"/>
              </w:rPr>
              <w:t>-</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7,049,051.64</w:t>
            </w:r>
          </w:p>
        </w:tc>
        <w:tc>
          <w:tcPr>
            <w:tcW w:w="1446" w:type="dxa"/>
            <w:vAlign w:val="center"/>
          </w:tcPr>
          <w:p w:rsidR="00DD638B" w:rsidRDefault="00352ADA">
            <w:pPr>
              <w:jc w:val="left"/>
            </w:pPr>
            <w:r>
              <w:rPr>
                <w:color w:val="000000"/>
                <w:sz w:val="18"/>
                <w:szCs w:val="18"/>
              </w:rPr>
              <w:t>7,049,051.64</w:t>
            </w:r>
          </w:p>
        </w:tc>
      </w:tr>
      <w:tr w:rsidR="00DD638B">
        <w:tc>
          <w:tcPr>
            <w:tcW w:w="1740" w:type="dxa"/>
            <w:vAlign w:val="center"/>
          </w:tcPr>
          <w:p w:rsidR="00DD638B" w:rsidRDefault="00352ADA">
            <w:pPr>
              <w:jc w:val="left"/>
            </w:pPr>
            <w:r>
              <w:rPr>
                <w:color w:val="000000"/>
                <w:sz w:val="18"/>
                <w:szCs w:val="18"/>
              </w:rPr>
              <w:t>应付管理人报酬</w:t>
            </w:r>
          </w:p>
        </w:tc>
        <w:tc>
          <w:tcPr>
            <w:tcW w:w="1559" w:type="dxa"/>
            <w:vAlign w:val="center"/>
          </w:tcPr>
          <w:p w:rsidR="00DD638B" w:rsidRDefault="00352ADA">
            <w:pPr>
              <w:jc w:val="left"/>
            </w:pPr>
            <w:r>
              <w:rPr>
                <w:color w:val="000000"/>
                <w:sz w:val="18"/>
                <w:szCs w:val="18"/>
              </w:rPr>
              <w:t>-</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1,637,008.70</w:t>
            </w:r>
          </w:p>
        </w:tc>
        <w:tc>
          <w:tcPr>
            <w:tcW w:w="1446" w:type="dxa"/>
            <w:vAlign w:val="center"/>
          </w:tcPr>
          <w:p w:rsidR="00DD638B" w:rsidRDefault="00352ADA">
            <w:pPr>
              <w:jc w:val="left"/>
            </w:pPr>
            <w:r>
              <w:rPr>
                <w:color w:val="000000"/>
                <w:sz w:val="18"/>
                <w:szCs w:val="18"/>
              </w:rPr>
              <w:t>1,637,008.70</w:t>
            </w:r>
          </w:p>
        </w:tc>
      </w:tr>
      <w:tr w:rsidR="00DD638B">
        <w:tc>
          <w:tcPr>
            <w:tcW w:w="1740" w:type="dxa"/>
            <w:vAlign w:val="center"/>
          </w:tcPr>
          <w:p w:rsidR="00DD638B" w:rsidRDefault="00352ADA">
            <w:pPr>
              <w:jc w:val="left"/>
            </w:pPr>
            <w:r>
              <w:rPr>
                <w:color w:val="000000"/>
                <w:sz w:val="18"/>
                <w:szCs w:val="18"/>
              </w:rPr>
              <w:t>应付托管费</w:t>
            </w:r>
          </w:p>
        </w:tc>
        <w:tc>
          <w:tcPr>
            <w:tcW w:w="1559" w:type="dxa"/>
            <w:vAlign w:val="center"/>
          </w:tcPr>
          <w:p w:rsidR="00DD638B" w:rsidRDefault="00352ADA">
            <w:pPr>
              <w:jc w:val="left"/>
            </w:pPr>
            <w:r>
              <w:rPr>
                <w:color w:val="000000"/>
                <w:sz w:val="18"/>
                <w:szCs w:val="18"/>
              </w:rPr>
              <w:t>-</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272,834.79</w:t>
            </w:r>
          </w:p>
        </w:tc>
        <w:tc>
          <w:tcPr>
            <w:tcW w:w="1446" w:type="dxa"/>
            <w:vAlign w:val="center"/>
          </w:tcPr>
          <w:p w:rsidR="00DD638B" w:rsidRDefault="00352ADA">
            <w:pPr>
              <w:jc w:val="left"/>
            </w:pPr>
            <w:r>
              <w:rPr>
                <w:color w:val="000000"/>
                <w:sz w:val="18"/>
                <w:szCs w:val="18"/>
              </w:rPr>
              <w:t>272,834.79</w:t>
            </w:r>
          </w:p>
        </w:tc>
      </w:tr>
      <w:tr w:rsidR="00DD638B">
        <w:tc>
          <w:tcPr>
            <w:tcW w:w="1740" w:type="dxa"/>
            <w:vAlign w:val="center"/>
          </w:tcPr>
          <w:p w:rsidR="00DD638B" w:rsidRDefault="00352ADA">
            <w:pPr>
              <w:jc w:val="left"/>
            </w:pPr>
            <w:r>
              <w:rPr>
                <w:color w:val="000000"/>
                <w:sz w:val="18"/>
                <w:szCs w:val="18"/>
              </w:rPr>
              <w:t>应付交易费用</w:t>
            </w:r>
          </w:p>
        </w:tc>
        <w:tc>
          <w:tcPr>
            <w:tcW w:w="1559" w:type="dxa"/>
            <w:vAlign w:val="center"/>
          </w:tcPr>
          <w:p w:rsidR="00DD638B" w:rsidRDefault="00352ADA">
            <w:pPr>
              <w:jc w:val="left"/>
            </w:pPr>
            <w:r>
              <w:rPr>
                <w:color w:val="000000"/>
                <w:sz w:val="18"/>
                <w:szCs w:val="18"/>
              </w:rPr>
              <w:t>-</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1,499,805.81</w:t>
            </w:r>
          </w:p>
        </w:tc>
        <w:tc>
          <w:tcPr>
            <w:tcW w:w="1446" w:type="dxa"/>
            <w:vAlign w:val="center"/>
          </w:tcPr>
          <w:p w:rsidR="00DD638B" w:rsidRDefault="00352ADA">
            <w:pPr>
              <w:jc w:val="left"/>
            </w:pPr>
            <w:r>
              <w:rPr>
                <w:color w:val="000000"/>
                <w:sz w:val="18"/>
                <w:szCs w:val="18"/>
              </w:rPr>
              <w:t>1,499,805.81</w:t>
            </w:r>
          </w:p>
        </w:tc>
      </w:tr>
      <w:tr w:rsidR="00DD638B">
        <w:tc>
          <w:tcPr>
            <w:tcW w:w="1740" w:type="dxa"/>
            <w:vAlign w:val="center"/>
          </w:tcPr>
          <w:p w:rsidR="00DD638B" w:rsidRDefault="00352ADA">
            <w:pPr>
              <w:jc w:val="left"/>
            </w:pPr>
            <w:r>
              <w:rPr>
                <w:color w:val="000000"/>
                <w:sz w:val="18"/>
                <w:szCs w:val="18"/>
              </w:rPr>
              <w:t>应交税费</w:t>
            </w:r>
          </w:p>
        </w:tc>
        <w:tc>
          <w:tcPr>
            <w:tcW w:w="1559" w:type="dxa"/>
            <w:vAlign w:val="center"/>
          </w:tcPr>
          <w:p w:rsidR="00DD638B" w:rsidRDefault="00352ADA">
            <w:pPr>
              <w:jc w:val="left"/>
            </w:pPr>
            <w:r>
              <w:rPr>
                <w:color w:val="000000"/>
                <w:sz w:val="18"/>
                <w:szCs w:val="18"/>
              </w:rPr>
              <w:t>-</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39,174.31</w:t>
            </w:r>
          </w:p>
        </w:tc>
        <w:tc>
          <w:tcPr>
            <w:tcW w:w="1446" w:type="dxa"/>
            <w:vAlign w:val="center"/>
          </w:tcPr>
          <w:p w:rsidR="00DD638B" w:rsidRDefault="00352ADA">
            <w:pPr>
              <w:jc w:val="left"/>
            </w:pPr>
            <w:r>
              <w:rPr>
                <w:color w:val="000000"/>
                <w:sz w:val="18"/>
                <w:szCs w:val="18"/>
              </w:rPr>
              <w:t>39,174.31</w:t>
            </w:r>
          </w:p>
        </w:tc>
      </w:tr>
      <w:tr w:rsidR="00DD638B">
        <w:tc>
          <w:tcPr>
            <w:tcW w:w="1740" w:type="dxa"/>
            <w:vAlign w:val="center"/>
          </w:tcPr>
          <w:p w:rsidR="00DD638B" w:rsidRDefault="00352ADA">
            <w:pPr>
              <w:jc w:val="left"/>
            </w:pPr>
            <w:r>
              <w:rPr>
                <w:color w:val="000000"/>
                <w:sz w:val="18"/>
                <w:szCs w:val="18"/>
              </w:rPr>
              <w:t>其他负债</w:t>
            </w:r>
          </w:p>
        </w:tc>
        <w:tc>
          <w:tcPr>
            <w:tcW w:w="1559" w:type="dxa"/>
            <w:vAlign w:val="center"/>
          </w:tcPr>
          <w:p w:rsidR="00DD638B" w:rsidRDefault="00352ADA">
            <w:pPr>
              <w:jc w:val="left"/>
            </w:pPr>
            <w:r>
              <w:rPr>
                <w:color w:val="000000"/>
                <w:sz w:val="18"/>
                <w:szCs w:val="18"/>
              </w:rPr>
              <w:t>-</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145,242.54</w:t>
            </w:r>
          </w:p>
        </w:tc>
        <w:tc>
          <w:tcPr>
            <w:tcW w:w="1446" w:type="dxa"/>
            <w:vAlign w:val="center"/>
          </w:tcPr>
          <w:p w:rsidR="00DD638B" w:rsidRDefault="00352ADA">
            <w:pPr>
              <w:jc w:val="left"/>
            </w:pPr>
            <w:r>
              <w:rPr>
                <w:color w:val="000000"/>
                <w:sz w:val="18"/>
                <w:szCs w:val="18"/>
              </w:rPr>
              <w:t>145,242.54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23,570,494.12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23,570,494.12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570,533,988.63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874,127,760.21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1,444,661,748.84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DD638B">
        <w:tc>
          <w:tcPr>
            <w:tcW w:w="1740" w:type="dxa"/>
            <w:vAlign w:val="center"/>
          </w:tcPr>
          <w:p w:rsidR="00DD638B" w:rsidRDefault="00352ADA">
            <w:pPr>
              <w:jc w:val="left"/>
            </w:pPr>
            <w:r>
              <w:rPr>
                <w:color w:val="000000"/>
                <w:sz w:val="18"/>
                <w:szCs w:val="18"/>
              </w:rPr>
              <w:t>银行存款</w:t>
            </w:r>
          </w:p>
        </w:tc>
        <w:tc>
          <w:tcPr>
            <w:tcW w:w="1559" w:type="dxa"/>
            <w:vAlign w:val="center"/>
          </w:tcPr>
          <w:p w:rsidR="00DD638B" w:rsidRDefault="00352ADA">
            <w:pPr>
              <w:jc w:val="left"/>
            </w:pPr>
            <w:r>
              <w:rPr>
                <w:color w:val="000000"/>
                <w:sz w:val="18"/>
                <w:szCs w:val="18"/>
              </w:rPr>
              <w:t>66,063,384.94</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w:t>
            </w:r>
          </w:p>
        </w:tc>
        <w:tc>
          <w:tcPr>
            <w:tcW w:w="1446" w:type="dxa"/>
            <w:vAlign w:val="center"/>
          </w:tcPr>
          <w:p w:rsidR="00DD638B" w:rsidRDefault="00352ADA">
            <w:pPr>
              <w:jc w:val="left"/>
            </w:pPr>
            <w:r>
              <w:rPr>
                <w:color w:val="000000"/>
                <w:sz w:val="18"/>
                <w:szCs w:val="18"/>
              </w:rPr>
              <w:t>66,063,384.94</w:t>
            </w:r>
          </w:p>
        </w:tc>
      </w:tr>
      <w:tr w:rsidR="00DD638B">
        <w:tc>
          <w:tcPr>
            <w:tcW w:w="1740" w:type="dxa"/>
            <w:vAlign w:val="center"/>
          </w:tcPr>
          <w:p w:rsidR="00DD638B" w:rsidRDefault="00352ADA">
            <w:pPr>
              <w:jc w:val="left"/>
            </w:pPr>
            <w:r>
              <w:rPr>
                <w:color w:val="000000"/>
                <w:sz w:val="18"/>
                <w:szCs w:val="18"/>
              </w:rPr>
              <w:t>结算备付金</w:t>
            </w:r>
          </w:p>
        </w:tc>
        <w:tc>
          <w:tcPr>
            <w:tcW w:w="1559" w:type="dxa"/>
            <w:vAlign w:val="center"/>
          </w:tcPr>
          <w:p w:rsidR="00DD638B" w:rsidRDefault="00352ADA">
            <w:pPr>
              <w:jc w:val="left"/>
            </w:pPr>
            <w:r>
              <w:rPr>
                <w:color w:val="000000"/>
                <w:sz w:val="18"/>
                <w:szCs w:val="18"/>
              </w:rPr>
              <w:t>562,173.82</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w:t>
            </w:r>
          </w:p>
        </w:tc>
        <w:tc>
          <w:tcPr>
            <w:tcW w:w="1446" w:type="dxa"/>
            <w:vAlign w:val="center"/>
          </w:tcPr>
          <w:p w:rsidR="00DD638B" w:rsidRDefault="00352ADA">
            <w:pPr>
              <w:jc w:val="left"/>
            </w:pPr>
            <w:r>
              <w:rPr>
                <w:color w:val="000000"/>
                <w:sz w:val="18"/>
                <w:szCs w:val="18"/>
              </w:rPr>
              <w:t>562,173.82</w:t>
            </w:r>
          </w:p>
        </w:tc>
      </w:tr>
      <w:tr w:rsidR="00DD638B">
        <w:tc>
          <w:tcPr>
            <w:tcW w:w="1740" w:type="dxa"/>
            <w:vAlign w:val="center"/>
          </w:tcPr>
          <w:p w:rsidR="00DD638B" w:rsidRDefault="00352ADA">
            <w:pPr>
              <w:jc w:val="left"/>
            </w:pPr>
            <w:r>
              <w:rPr>
                <w:color w:val="000000"/>
                <w:sz w:val="18"/>
                <w:szCs w:val="18"/>
              </w:rPr>
              <w:t>存出保证金</w:t>
            </w:r>
          </w:p>
        </w:tc>
        <w:tc>
          <w:tcPr>
            <w:tcW w:w="1559" w:type="dxa"/>
            <w:vAlign w:val="center"/>
          </w:tcPr>
          <w:p w:rsidR="00DD638B" w:rsidRDefault="00352ADA">
            <w:pPr>
              <w:jc w:val="left"/>
            </w:pPr>
            <w:r>
              <w:rPr>
                <w:color w:val="000000"/>
                <w:sz w:val="18"/>
                <w:szCs w:val="18"/>
              </w:rPr>
              <w:t>114,600.20</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w:t>
            </w:r>
          </w:p>
        </w:tc>
        <w:tc>
          <w:tcPr>
            <w:tcW w:w="1446" w:type="dxa"/>
            <w:vAlign w:val="center"/>
          </w:tcPr>
          <w:p w:rsidR="00DD638B" w:rsidRDefault="00352ADA">
            <w:pPr>
              <w:jc w:val="left"/>
            </w:pPr>
            <w:r>
              <w:rPr>
                <w:color w:val="000000"/>
                <w:sz w:val="18"/>
                <w:szCs w:val="18"/>
              </w:rPr>
              <w:t>114,600.20</w:t>
            </w:r>
          </w:p>
        </w:tc>
      </w:tr>
      <w:tr w:rsidR="00DD638B">
        <w:tc>
          <w:tcPr>
            <w:tcW w:w="1740" w:type="dxa"/>
            <w:vAlign w:val="center"/>
          </w:tcPr>
          <w:p w:rsidR="00DD638B" w:rsidRDefault="00352ADA">
            <w:pPr>
              <w:jc w:val="left"/>
            </w:pPr>
            <w:r>
              <w:rPr>
                <w:color w:val="000000"/>
                <w:sz w:val="18"/>
                <w:szCs w:val="18"/>
              </w:rPr>
              <w:t>交易性金融资产</w:t>
            </w:r>
          </w:p>
        </w:tc>
        <w:tc>
          <w:tcPr>
            <w:tcW w:w="1559" w:type="dxa"/>
            <w:vAlign w:val="center"/>
          </w:tcPr>
          <w:p w:rsidR="00DD638B" w:rsidRDefault="00352ADA">
            <w:pPr>
              <w:jc w:val="left"/>
            </w:pPr>
            <w:r>
              <w:rPr>
                <w:color w:val="000000"/>
                <w:sz w:val="18"/>
                <w:szCs w:val="18"/>
              </w:rPr>
              <w:t>9,999,000.00</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163,856,409.39</w:t>
            </w:r>
          </w:p>
        </w:tc>
        <w:tc>
          <w:tcPr>
            <w:tcW w:w="1446" w:type="dxa"/>
            <w:vAlign w:val="center"/>
          </w:tcPr>
          <w:p w:rsidR="00DD638B" w:rsidRDefault="00352ADA">
            <w:pPr>
              <w:jc w:val="left"/>
            </w:pPr>
            <w:r>
              <w:rPr>
                <w:color w:val="000000"/>
                <w:sz w:val="18"/>
                <w:szCs w:val="18"/>
              </w:rPr>
              <w:t>173,855,409.39</w:t>
            </w:r>
          </w:p>
        </w:tc>
      </w:tr>
      <w:tr w:rsidR="00DD638B">
        <w:tc>
          <w:tcPr>
            <w:tcW w:w="1740" w:type="dxa"/>
            <w:vAlign w:val="center"/>
          </w:tcPr>
          <w:p w:rsidR="00DD638B" w:rsidRDefault="00352ADA">
            <w:pPr>
              <w:jc w:val="left"/>
            </w:pPr>
            <w:r>
              <w:rPr>
                <w:color w:val="000000"/>
                <w:sz w:val="18"/>
                <w:szCs w:val="18"/>
              </w:rPr>
              <w:t>应收利息</w:t>
            </w:r>
          </w:p>
        </w:tc>
        <w:tc>
          <w:tcPr>
            <w:tcW w:w="1559" w:type="dxa"/>
            <w:vAlign w:val="center"/>
          </w:tcPr>
          <w:p w:rsidR="00DD638B" w:rsidRDefault="00352ADA">
            <w:pPr>
              <w:jc w:val="left"/>
            </w:pPr>
            <w:r>
              <w:rPr>
                <w:color w:val="000000"/>
                <w:sz w:val="18"/>
                <w:szCs w:val="18"/>
              </w:rPr>
              <w:t>-</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392,034.97</w:t>
            </w:r>
          </w:p>
        </w:tc>
        <w:tc>
          <w:tcPr>
            <w:tcW w:w="1446" w:type="dxa"/>
            <w:vAlign w:val="center"/>
          </w:tcPr>
          <w:p w:rsidR="00DD638B" w:rsidRDefault="00352ADA">
            <w:pPr>
              <w:jc w:val="left"/>
            </w:pPr>
            <w:r>
              <w:rPr>
                <w:color w:val="000000"/>
                <w:sz w:val="18"/>
                <w:szCs w:val="18"/>
              </w:rPr>
              <w:t>392,034.97</w:t>
            </w:r>
          </w:p>
        </w:tc>
      </w:tr>
      <w:tr w:rsidR="00DD638B">
        <w:tc>
          <w:tcPr>
            <w:tcW w:w="1740" w:type="dxa"/>
            <w:vAlign w:val="center"/>
          </w:tcPr>
          <w:p w:rsidR="00DD638B" w:rsidRDefault="00352ADA">
            <w:pPr>
              <w:jc w:val="left"/>
            </w:pPr>
            <w:r>
              <w:rPr>
                <w:color w:val="000000"/>
                <w:sz w:val="18"/>
                <w:szCs w:val="18"/>
              </w:rPr>
              <w:t>应收申购款</w:t>
            </w:r>
          </w:p>
        </w:tc>
        <w:tc>
          <w:tcPr>
            <w:tcW w:w="1559" w:type="dxa"/>
            <w:vAlign w:val="center"/>
          </w:tcPr>
          <w:p w:rsidR="00DD638B" w:rsidRDefault="00352ADA">
            <w:pPr>
              <w:jc w:val="left"/>
            </w:pPr>
            <w:r>
              <w:rPr>
                <w:color w:val="000000"/>
                <w:sz w:val="18"/>
                <w:szCs w:val="18"/>
              </w:rPr>
              <w:t>898.65</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left"/>
            </w:pPr>
            <w:r>
              <w:rPr>
                <w:color w:val="000000"/>
                <w:sz w:val="18"/>
                <w:szCs w:val="18"/>
              </w:rPr>
              <w:t>494,118.62</w:t>
            </w:r>
          </w:p>
        </w:tc>
        <w:tc>
          <w:tcPr>
            <w:tcW w:w="1446" w:type="dxa"/>
            <w:vAlign w:val="center"/>
          </w:tcPr>
          <w:p w:rsidR="00DD638B" w:rsidRDefault="00352ADA">
            <w:pPr>
              <w:jc w:val="left"/>
            </w:pPr>
            <w:r>
              <w:rPr>
                <w:color w:val="000000"/>
                <w:sz w:val="18"/>
                <w:szCs w:val="18"/>
              </w:rPr>
              <w:t>495,017.27</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76,740,057.61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164,742,562.98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241,482,620.59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DD638B">
        <w:tc>
          <w:tcPr>
            <w:tcW w:w="1740" w:type="dxa"/>
            <w:vAlign w:val="center"/>
          </w:tcPr>
          <w:p w:rsidR="00DD638B" w:rsidRDefault="00352ADA">
            <w:pPr>
              <w:jc w:val="left"/>
            </w:pPr>
            <w:r>
              <w:rPr>
                <w:color w:val="000000"/>
                <w:sz w:val="18"/>
                <w:szCs w:val="18"/>
              </w:rPr>
              <w:t>应付证券清算款</w:t>
            </w:r>
          </w:p>
        </w:tc>
        <w:tc>
          <w:tcPr>
            <w:tcW w:w="1559" w:type="dxa"/>
            <w:vAlign w:val="center"/>
          </w:tcPr>
          <w:p w:rsidR="00DD638B" w:rsidRDefault="00352ADA">
            <w:pPr>
              <w:jc w:val="left"/>
            </w:pPr>
            <w:r>
              <w:rPr>
                <w:color w:val="000000"/>
                <w:sz w:val="18"/>
                <w:szCs w:val="18"/>
              </w:rPr>
              <w:t>-</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center"/>
            </w:pPr>
            <w:r>
              <w:rPr>
                <w:color w:val="000000"/>
                <w:sz w:val="18"/>
                <w:szCs w:val="18"/>
              </w:rPr>
              <w:t>629,483.79</w:t>
            </w:r>
          </w:p>
        </w:tc>
        <w:tc>
          <w:tcPr>
            <w:tcW w:w="1446" w:type="dxa"/>
            <w:vAlign w:val="center"/>
          </w:tcPr>
          <w:p w:rsidR="00DD638B" w:rsidRDefault="00352ADA">
            <w:pPr>
              <w:jc w:val="left"/>
            </w:pPr>
            <w:r>
              <w:rPr>
                <w:color w:val="000000"/>
                <w:sz w:val="18"/>
                <w:szCs w:val="18"/>
              </w:rPr>
              <w:t>629,483.79</w:t>
            </w:r>
          </w:p>
        </w:tc>
      </w:tr>
      <w:tr w:rsidR="00DD638B">
        <w:tc>
          <w:tcPr>
            <w:tcW w:w="1740" w:type="dxa"/>
            <w:vAlign w:val="center"/>
          </w:tcPr>
          <w:p w:rsidR="00DD638B" w:rsidRDefault="00352ADA">
            <w:pPr>
              <w:jc w:val="left"/>
            </w:pPr>
            <w:r>
              <w:rPr>
                <w:color w:val="000000"/>
                <w:sz w:val="18"/>
                <w:szCs w:val="18"/>
              </w:rPr>
              <w:t>应付赎回款</w:t>
            </w:r>
          </w:p>
        </w:tc>
        <w:tc>
          <w:tcPr>
            <w:tcW w:w="1559" w:type="dxa"/>
            <w:vAlign w:val="center"/>
          </w:tcPr>
          <w:p w:rsidR="00DD638B" w:rsidRDefault="00352ADA">
            <w:pPr>
              <w:jc w:val="left"/>
            </w:pPr>
            <w:r>
              <w:rPr>
                <w:color w:val="000000"/>
                <w:sz w:val="18"/>
                <w:szCs w:val="18"/>
              </w:rPr>
              <w:t>-</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center"/>
            </w:pPr>
            <w:r>
              <w:rPr>
                <w:color w:val="000000"/>
                <w:sz w:val="18"/>
                <w:szCs w:val="18"/>
              </w:rPr>
              <w:t>1,401,075.14</w:t>
            </w:r>
          </w:p>
        </w:tc>
        <w:tc>
          <w:tcPr>
            <w:tcW w:w="1446" w:type="dxa"/>
            <w:vAlign w:val="center"/>
          </w:tcPr>
          <w:p w:rsidR="00DD638B" w:rsidRDefault="00352ADA">
            <w:pPr>
              <w:jc w:val="left"/>
            </w:pPr>
            <w:r>
              <w:rPr>
                <w:color w:val="000000"/>
                <w:sz w:val="18"/>
                <w:szCs w:val="18"/>
              </w:rPr>
              <w:t>1,401,075.14</w:t>
            </w:r>
          </w:p>
        </w:tc>
      </w:tr>
      <w:tr w:rsidR="00DD638B">
        <w:tc>
          <w:tcPr>
            <w:tcW w:w="1740" w:type="dxa"/>
            <w:vAlign w:val="center"/>
          </w:tcPr>
          <w:p w:rsidR="00DD638B" w:rsidRDefault="00352ADA">
            <w:pPr>
              <w:jc w:val="left"/>
            </w:pPr>
            <w:r>
              <w:rPr>
                <w:color w:val="000000"/>
                <w:sz w:val="18"/>
                <w:szCs w:val="18"/>
              </w:rPr>
              <w:t>应付管理人报酬</w:t>
            </w:r>
          </w:p>
        </w:tc>
        <w:tc>
          <w:tcPr>
            <w:tcW w:w="1559" w:type="dxa"/>
            <w:vAlign w:val="center"/>
          </w:tcPr>
          <w:p w:rsidR="00DD638B" w:rsidRDefault="00352ADA">
            <w:pPr>
              <w:jc w:val="left"/>
            </w:pPr>
            <w:r>
              <w:rPr>
                <w:color w:val="000000"/>
                <w:sz w:val="18"/>
                <w:szCs w:val="18"/>
              </w:rPr>
              <w:t>-</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center"/>
            </w:pPr>
            <w:r>
              <w:rPr>
                <w:color w:val="000000"/>
                <w:sz w:val="18"/>
                <w:szCs w:val="18"/>
              </w:rPr>
              <w:t>289,733.54</w:t>
            </w:r>
          </w:p>
        </w:tc>
        <w:tc>
          <w:tcPr>
            <w:tcW w:w="1446" w:type="dxa"/>
            <w:vAlign w:val="center"/>
          </w:tcPr>
          <w:p w:rsidR="00DD638B" w:rsidRDefault="00352ADA">
            <w:pPr>
              <w:jc w:val="left"/>
            </w:pPr>
            <w:r>
              <w:rPr>
                <w:color w:val="000000"/>
                <w:sz w:val="18"/>
                <w:szCs w:val="18"/>
              </w:rPr>
              <w:t>289,733.54</w:t>
            </w:r>
          </w:p>
        </w:tc>
      </w:tr>
      <w:tr w:rsidR="00DD638B">
        <w:tc>
          <w:tcPr>
            <w:tcW w:w="1740" w:type="dxa"/>
            <w:vAlign w:val="center"/>
          </w:tcPr>
          <w:p w:rsidR="00DD638B" w:rsidRDefault="00352ADA">
            <w:pPr>
              <w:jc w:val="left"/>
            </w:pPr>
            <w:r>
              <w:rPr>
                <w:color w:val="000000"/>
                <w:sz w:val="18"/>
                <w:szCs w:val="18"/>
              </w:rPr>
              <w:t>应付托管费</w:t>
            </w:r>
          </w:p>
        </w:tc>
        <w:tc>
          <w:tcPr>
            <w:tcW w:w="1559" w:type="dxa"/>
            <w:vAlign w:val="center"/>
          </w:tcPr>
          <w:p w:rsidR="00DD638B" w:rsidRDefault="00352ADA">
            <w:pPr>
              <w:jc w:val="left"/>
            </w:pPr>
            <w:r>
              <w:rPr>
                <w:color w:val="000000"/>
                <w:sz w:val="18"/>
                <w:szCs w:val="18"/>
              </w:rPr>
              <w:t>-</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center"/>
            </w:pPr>
            <w:r>
              <w:rPr>
                <w:color w:val="000000"/>
                <w:sz w:val="18"/>
                <w:szCs w:val="18"/>
              </w:rPr>
              <w:t>48,288.90</w:t>
            </w:r>
          </w:p>
        </w:tc>
        <w:tc>
          <w:tcPr>
            <w:tcW w:w="1446" w:type="dxa"/>
            <w:vAlign w:val="center"/>
          </w:tcPr>
          <w:p w:rsidR="00DD638B" w:rsidRDefault="00352ADA">
            <w:pPr>
              <w:jc w:val="left"/>
            </w:pPr>
            <w:r>
              <w:rPr>
                <w:color w:val="000000"/>
                <w:sz w:val="18"/>
                <w:szCs w:val="18"/>
              </w:rPr>
              <w:t>48,288.90</w:t>
            </w:r>
          </w:p>
        </w:tc>
      </w:tr>
      <w:tr w:rsidR="00DD638B">
        <w:tc>
          <w:tcPr>
            <w:tcW w:w="1740" w:type="dxa"/>
            <w:vAlign w:val="center"/>
          </w:tcPr>
          <w:p w:rsidR="00DD638B" w:rsidRDefault="00352ADA">
            <w:pPr>
              <w:jc w:val="left"/>
            </w:pPr>
            <w:r>
              <w:rPr>
                <w:color w:val="000000"/>
                <w:sz w:val="18"/>
                <w:szCs w:val="18"/>
              </w:rPr>
              <w:t>应付交易费用</w:t>
            </w:r>
          </w:p>
        </w:tc>
        <w:tc>
          <w:tcPr>
            <w:tcW w:w="1559" w:type="dxa"/>
            <w:vAlign w:val="center"/>
          </w:tcPr>
          <w:p w:rsidR="00DD638B" w:rsidRDefault="00352ADA">
            <w:pPr>
              <w:jc w:val="left"/>
            </w:pPr>
            <w:r>
              <w:rPr>
                <w:color w:val="000000"/>
                <w:sz w:val="18"/>
                <w:szCs w:val="18"/>
              </w:rPr>
              <w:t>-</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center"/>
            </w:pPr>
            <w:r>
              <w:rPr>
                <w:color w:val="000000"/>
                <w:sz w:val="18"/>
                <w:szCs w:val="18"/>
              </w:rPr>
              <w:t>199,779.00</w:t>
            </w:r>
          </w:p>
        </w:tc>
        <w:tc>
          <w:tcPr>
            <w:tcW w:w="1446" w:type="dxa"/>
            <w:vAlign w:val="center"/>
          </w:tcPr>
          <w:p w:rsidR="00DD638B" w:rsidRDefault="00352ADA">
            <w:pPr>
              <w:jc w:val="left"/>
            </w:pPr>
            <w:r>
              <w:rPr>
                <w:color w:val="000000"/>
                <w:sz w:val="18"/>
                <w:szCs w:val="18"/>
              </w:rPr>
              <w:t>199,779.00</w:t>
            </w:r>
          </w:p>
        </w:tc>
      </w:tr>
      <w:tr w:rsidR="00DD638B">
        <w:tc>
          <w:tcPr>
            <w:tcW w:w="1740" w:type="dxa"/>
            <w:vAlign w:val="center"/>
          </w:tcPr>
          <w:p w:rsidR="00DD638B" w:rsidRDefault="00352ADA">
            <w:pPr>
              <w:jc w:val="left"/>
            </w:pPr>
            <w:r>
              <w:rPr>
                <w:color w:val="000000"/>
                <w:sz w:val="18"/>
                <w:szCs w:val="18"/>
              </w:rPr>
              <w:t>应交税费</w:t>
            </w:r>
          </w:p>
        </w:tc>
        <w:tc>
          <w:tcPr>
            <w:tcW w:w="1559" w:type="dxa"/>
            <w:vAlign w:val="center"/>
          </w:tcPr>
          <w:p w:rsidR="00DD638B" w:rsidRDefault="00352ADA">
            <w:pPr>
              <w:jc w:val="left"/>
            </w:pPr>
            <w:r>
              <w:rPr>
                <w:color w:val="000000"/>
                <w:sz w:val="18"/>
                <w:szCs w:val="18"/>
              </w:rPr>
              <w:t>-</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center"/>
            </w:pPr>
            <w:r>
              <w:rPr>
                <w:color w:val="000000"/>
                <w:sz w:val="18"/>
                <w:szCs w:val="18"/>
              </w:rPr>
              <w:t>32,800.00</w:t>
            </w:r>
          </w:p>
        </w:tc>
        <w:tc>
          <w:tcPr>
            <w:tcW w:w="1446" w:type="dxa"/>
            <w:vAlign w:val="center"/>
          </w:tcPr>
          <w:p w:rsidR="00DD638B" w:rsidRDefault="00352ADA">
            <w:pPr>
              <w:jc w:val="left"/>
            </w:pPr>
            <w:r>
              <w:rPr>
                <w:color w:val="000000"/>
                <w:sz w:val="18"/>
                <w:szCs w:val="18"/>
              </w:rPr>
              <w:t>32,800.00</w:t>
            </w:r>
          </w:p>
        </w:tc>
      </w:tr>
      <w:tr w:rsidR="00DD638B">
        <w:tc>
          <w:tcPr>
            <w:tcW w:w="1740" w:type="dxa"/>
            <w:vAlign w:val="center"/>
          </w:tcPr>
          <w:p w:rsidR="00DD638B" w:rsidRDefault="00352ADA">
            <w:pPr>
              <w:jc w:val="left"/>
            </w:pPr>
            <w:r>
              <w:rPr>
                <w:color w:val="000000"/>
                <w:sz w:val="18"/>
                <w:szCs w:val="18"/>
              </w:rPr>
              <w:t>其他负债</w:t>
            </w:r>
          </w:p>
        </w:tc>
        <w:tc>
          <w:tcPr>
            <w:tcW w:w="1559" w:type="dxa"/>
            <w:vAlign w:val="center"/>
          </w:tcPr>
          <w:p w:rsidR="00DD638B" w:rsidRDefault="00352ADA">
            <w:pPr>
              <w:jc w:val="left"/>
            </w:pPr>
            <w:r>
              <w:rPr>
                <w:color w:val="000000"/>
                <w:sz w:val="18"/>
                <w:szCs w:val="18"/>
              </w:rPr>
              <w:t>-</w:t>
            </w:r>
          </w:p>
        </w:tc>
        <w:tc>
          <w:tcPr>
            <w:tcW w:w="1473" w:type="dxa"/>
            <w:vAlign w:val="center"/>
          </w:tcPr>
          <w:p w:rsidR="00DD638B" w:rsidRDefault="00352ADA">
            <w:pPr>
              <w:jc w:val="left"/>
            </w:pPr>
            <w:r>
              <w:rPr>
                <w:color w:val="000000"/>
                <w:sz w:val="18"/>
                <w:szCs w:val="18"/>
              </w:rPr>
              <w:t>-</w:t>
            </w:r>
          </w:p>
        </w:tc>
        <w:tc>
          <w:tcPr>
            <w:tcW w:w="1221" w:type="dxa"/>
            <w:vAlign w:val="center"/>
          </w:tcPr>
          <w:p w:rsidR="00DD638B" w:rsidRDefault="00352ADA">
            <w:pPr>
              <w:jc w:val="left"/>
            </w:pPr>
            <w:r>
              <w:rPr>
                <w:color w:val="000000"/>
                <w:sz w:val="18"/>
                <w:szCs w:val="18"/>
              </w:rPr>
              <w:t>-</w:t>
            </w:r>
          </w:p>
        </w:tc>
        <w:tc>
          <w:tcPr>
            <w:tcW w:w="1559" w:type="dxa"/>
            <w:vAlign w:val="center"/>
          </w:tcPr>
          <w:p w:rsidR="00DD638B" w:rsidRDefault="00352ADA">
            <w:pPr>
              <w:jc w:val="center"/>
            </w:pPr>
            <w:r>
              <w:rPr>
                <w:color w:val="000000"/>
                <w:sz w:val="18"/>
                <w:szCs w:val="18"/>
              </w:rPr>
              <w:t>95,249.47</w:t>
            </w:r>
          </w:p>
        </w:tc>
        <w:tc>
          <w:tcPr>
            <w:tcW w:w="1446" w:type="dxa"/>
            <w:vAlign w:val="center"/>
          </w:tcPr>
          <w:p w:rsidR="00DD638B" w:rsidRDefault="00352ADA">
            <w:pPr>
              <w:jc w:val="left"/>
            </w:pPr>
            <w:r>
              <w:rPr>
                <w:color w:val="000000"/>
                <w:sz w:val="18"/>
                <w:szCs w:val="18"/>
              </w:rPr>
              <w:t>95,249.47</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2,696,409.84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2,696,409.84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76,740,057.61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162,046,153.14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238,786,210.75</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001F6F6D" w:rsidRPr="001F6F6D">
        <w:rPr>
          <w:rFonts w:hint="eastAsia"/>
          <w:kern w:val="0"/>
          <w:sz w:val="24"/>
        </w:rPr>
        <w:t>本基金持有的交易性债券投资公允价值占基金资产净值的比例为</w:t>
      </w:r>
      <w:r w:rsidRPr="005312D8">
        <w:rPr>
          <w:kern w:val="0"/>
          <w:sz w:val="24"/>
        </w:rPr>
        <w:t>4.19%</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DD638B" w:rsidRDefault="00352AD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本基金通过投资组合的分散化降低其他价格风险。本基金投资于股票、权证等权益类资产占基金资产净值的</w:t>
      </w:r>
      <w:r w:rsidRPr="005312D8">
        <w:rPr>
          <w:color w:val="000000"/>
          <w:sz w:val="24"/>
        </w:rPr>
        <w:t>30%-70%</w:t>
      </w:r>
      <w:r w:rsidRPr="005312D8">
        <w:rPr>
          <w:color w:val="000000"/>
          <w:sz w:val="24"/>
        </w:rPr>
        <w:t>；债券、资产支持证券、货币市场工具、银行存款等固定收益类资产和现金不低于基金资产净值的</w:t>
      </w:r>
      <w:r w:rsidRPr="005312D8">
        <w:rPr>
          <w:color w:val="000000"/>
          <w:sz w:val="24"/>
        </w:rPr>
        <w:t>30%</w:t>
      </w:r>
      <w:r w:rsidRPr="005312D8">
        <w:rPr>
          <w:color w:val="000000"/>
          <w:sz w:val="24"/>
        </w:rPr>
        <w:t>；现金或到期日在一年以内的政府债券的投资比例合计不低于基金资产净值的</w:t>
      </w:r>
      <w:r w:rsidRPr="005312D8">
        <w:rPr>
          <w:color w:val="000000"/>
          <w:sz w:val="24"/>
        </w:rPr>
        <w:t>5%</w:t>
      </w:r>
      <w:r w:rsidRPr="005312D8">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893,187,599.80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61.83</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163,856,409.39</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68.62</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893,187,599.80</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61.83</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163,856,409.39</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68.62</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DD638B">
        <w:tc>
          <w:tcPr>
            <w:tcW w:w="986" w:type="dxa"/>
            <w:vAlign w:val="center"/>
          </w:tcPr>
          <w:p w:rsidR="00DD638B" w:rsidRDefault="00352ADA">
            <w:pPr>
              <w:jc w:val="left"/>
            </w:pPr>
            <w:r>
              <w:rPr>
                <w:color w:val="000000"/>
                <w:sz w:val="24"/>
              </w:rPr>
              <w:t>假设</w:t>
            </w:r>
          </w:p>
        </w:tc>
        <w:tc>
          <w:tcPr>
            <w:tcW w:w="8012" w:type="dxa"/>
            <w:gridSpan w:val="4"/>
            <w:vAlign w:val="center"/>
          </w:tcPr>
          <w:p w:rsidR="00DD638B" w:rsidRDefault="00352ADA">
            <w:pPr>
              <w:jc w:val="center"/>
            </w:pPr>
            <w:r>
              <w:rPr>
                <w:color w:val="000000"/>
                <w:sz w:val="24"/>
              </w:rPr>
              <w:t>除</w:t>
            </w:r>
            <w:r>
              <w:rPr>
                <w:color w:val="000000"/>
                <w:sz w:val="24"/>
              </w:rPr>
              <w:t>“</w:t>
            </w:r>
            <w:r>
              <w:rPr>
                <w:color w:val="000000"/>
                <w:sz w:val="24"/>
              </w:rPr>
              <w:t>中证红利</w:t>
            </w:r>
            <w:r>
              <w:rPr>
                <w:color w:val="000000"/>
                <w:sz w:val="24"/>
              </w:rPr>
              <w:t>”</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DD638B">
        <w:tc>
          <w:tcPr>
            <w:tcW w:w="994" w:type="dxa"/>
            <w:gridSpan w:val="2"/>
            <w:vMerge/>
          </w:tcPr>
          <w:p w:rsidR="00DD638B" w:rsidRDefault="00DD638B"/>
        </w:tc>
        <w:tc>
          <w:tcPr>
            <w:tcW w:w="3259" w:type="dxa"/>
            <w:vAlign w:val="center"/>
          </w:tcPr>
          <w:p w:rsidR="00DD638B" w:rsidRDefault="00352ADA">
            <w:r>
              <w:rPr>
                <w:color w:val="000000"/>
                <w:sz w:val="24"/>
              </w:rPr>
              <w:t>1.“</w:t>
            </w:r>
            <w:r>
              <w:rPr>
                <w:color w:val="000000"/>
                <w:sz w:val="24"/>
              </w:rPr>
              <w:t>中证红利</w:t>
            </w:r>
            <w:r>
              <w:rPr>
                <w:color w:val="000000"/>
                <w:sz w:val="24"/>
              </w:rPr>
              <w:t>”</w:t>
            </w:r>
            <w:r>
              <w:rPr>
                <w:color w:val="000000"/>
                <w:sz w:val="24"/>
              </w:rPr>
              <w:t>指数下降</w:t>
            </w:r>
            <w:r>
              <w:rPr>
                <w:color w:val="000000"/>
                <w:sz w:val="24"/>
              </w:rPr>
              <w:t>5%</w:t>
            </w:r>
          </w:p>
        </w:tc>
        <w:tc>
          <w:tcPr>
            <w:tcW w:w="2126" w:type="dxa"/>
            <w:vAlign w:val="center"/>
          </w:tcPr>
          <w:p w:rsidR="00DD638B" w:rsidRDefault="00352ADA">
            <w:pPr>
              <w:jc w:val="right"/>
            </w:pPr>
            <w:r>
              <w:rPr>
                <w:color w:val="000000"/>
                <w:sz w:val="24"/>
              </w:rPr>
              <w:t>减少约</w:t>
            </w:r>
            <w:r>
              <w:rPr>
                <w:color w:val="000000"/>
                <w:sz w:val="24"/>
              </w:rPr>
              <w:t>5,316</w:t>
            </w:r>
          </w:p>
        </w:tc>
        <w:tc>
          <w:tcPr>
            <w:tcW w:w="2619" w:type="dxa"/>
            <w:vAlign w:val="center"/>
          </w:tcPr>
          <w:p w:rsidR="00DD638B" w:rsidRDefault="00352ADA">
            <w:pPr>
              <w:jc w:val="right"/>
            </w:pPr>
            <w:r>
              <w:rPr>
                <w:color w:val="000000"/>
                <w:sz w:val="24"/>
              </w:rPr>
              <w:t>减少约</w:t>
            </w:r>
            <w:r>
              <w:rPr>
                <w:color w:val="000000"/>
                <w:sz w:val="24"/>
              </w:rPr>
              <w:t>908</w:t>
            </w:r>
          </w:p>
        </w:tc>
      </w:tr>
      <w:tr w:rsidR="00DD638B">
        <w:tc>
          <w:tcPr>
            <w:tcW w:w="994" w:type="dxa"/>
            <w:gridSpan w:val="2"/>
            <w:vMerge/>
          </w:tcPr>
          <w:p w:rsidR="00DD638B" w:rsidRDefault="00DD638B"/>
        </w:tc>
        <w:tc>
          <w:tcPr>
            <w:tcW w:w="3259" w:type="dxa"/>
            <w:vAlign w:val="center"/>
          </w:tcPr>
          <w:p w:rsidR="00DD638B" w:rsidRDefault="00352ADA">
            <w:r>
              <w:rPr>
                <w:color w:val="000000"/>
                <w:sz w:val="24"/>
              </w:rPr>
              <w:t>2.“</w:t>
            </w:r>
            <w:r>
              <w:rPr>
                <w:color w:val="000000"/>
                <w:sz w:val="24"/>
              </w:rPr>
              <w:t>中证红利</w:t>
            </w:r>
            <w:r>
              <w:rPr>
                <w:color w:val="000000"/>
                <w:sz w:val="24"/>
              </w:rPr>
              <w:t>”</w:t>
            </w:r>
            <w:r>
              <w:rPr>
                <w:color w:val="000000"/>
                <w:sz w:val="24"/>
              </w:rPr>
              <w:t>指数上升</w:t>
            </w:r>
            <w:r>
              <w:rPr>
                <w:color w:val="000000"/>
                <w:sz w:val="24"/>
              </w:rPr>
              <w:t>5%</w:t>
            </w:r>
          </w:p>
        </w:tc>
        <w:tc>
          <w:tcPr>
            <w:tcW w:w="2126" w:type="dxa"/>
            <w:vAlign w:val="center"/>
          </w:tcPr>
          <w:p w:rsidR="00DD638B" w:rsidRDefault="00352ADA">
            <w:pPr>
              <w:jc w:val="right"/>
            </w:pPr>
            <w:r>
              <w:rPr>
                <w:color w:val="000000"/>
                <w:sz w:val="24"/>
              </w:rPr>
              <w:t>增加约</w:t>
            </w:r>
            <w:r>
              <w:rPr>
                <w:color w:val="000000"/>
                <w:sz w:val="24"/>
              </w:rPr>
              <w:t>5,316</w:t>
            </w:r>
          </w:p>
        </w:tc>
        <w:tc>
          <w:tcPr>
            <w:tcW w:w="2619" w:type="dxa"/>
            <w:vAlign w:val="center"/>
          </w:tcPr>
          <w:p w:rsidR="00DD638B" w:rsidRDefault="00352ADA">
            <w:pPr>
              <w:jc w:val="right"/>
            </w:pPr>
            <w:r>
              <w:rPr>
                <w:color w:val="000000"/>
                <w:sz w:val="24"/>
              </w:rPr>
              <w:t>增加约</w:t>
            </w:r>
            <w:r>
              <w:rPr>
                <w:color w:val="000000"/>
                <w:sz w:val="24"/>
              </w:rPr>
              <w:t>908</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47202"/>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47203"/>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5B6A7F">
        <w:tc>
          <w:tcPr>
            <w:tcW w:w="1080" w:type="dxa"/>
            <w:vAlign w:val="center"/>
          </w:tcPr>
          <w:p w:rsidR="007B37A6" w:rsidRPr="005312D8" w:rsidRDefault="007B37A6" w:rsidP="005B6A7F">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5B6A7F">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5B6A7F">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5B6A7F">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5B6A7F">
        <w:tc>
          <w:tcPr>
            <w:tcW w:w="1080" w:type="dxa"/>
            <w:vAlign w:val="center"/>
          </w:tcPr>
          <w:p w:rsidR="007B37A6" w:rsidRPr="005312D8" w:rsidRDefault="007B37A6" w:rsidP="005B6A7F">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5B6A7F">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893,187,599.80</w:t>
            </w:r>
          </w:p>
        </w:tc>
        <w:tc>
          <w:tcPr>
            <w:tcW w:w="262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60.83</w:t>
            </w:r>
          </w:p>
        </w:tc>
      </w:tr>
      <w:tr w:rsidR="007B37A6" w:rsidRPr="005312D8" w:rsidTr="005B6A7F">
        <w:tc>
          <w:tcPr>
            <w:tcW w:w="1080" w:type="dxa"/>
            <w:vAlign w:val="center"/>
          </w:tcPr>
          <w:p w:rsidR="007B37A6" w:rsidRPr="005312D8" w:rsidRDefault="007B37A6" w:rsidP="005B6A7F">
            <w:pPr>
              <w:spacing w:line="276" w:lineRule="auto"/>
              <w:jc w:val="center"/>
              <w:rPr>
                <w:rFonts w:eastAsiaTheme="minorEastAsia"/>
                <w:color w:val="000000" w:themeColor="text1"/>
                <w:sz w:val="24"/>
              </w:rPr>
            </w:pPr>
          </w:p>
        </w:tc>
        <w:tc>
          <w:tcPr>
            <w:tcW w:w="2748" w:type="dxa"/>
            <w:vAlign w:val="center"/>
          </w:tcPr>
          <w:p w:rsidR="007B37A6" w:rsidRPr="005312D8" w:rsidRDefault="007B37A6" w:rsidP="005B6A7F">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893,187,599.80</w:t>
            </w:r>
          </w:p>
        </w:tc>
        <w:tc>
          <w:tcPr>
            <w:tcW w:w="262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60.83</w:t>
            </w:r>
          </w:p>
        </w:tc>
      </w:tr>
      <w:tr w:rsidR="007B37A6" w:rsidRPr="005312D8" w:rsidTr="005B6A7F">
        <w:tc>
          <w:tcPr>
            <w:tcW w:w="1080" w:type="dxa"/>
            <w:vAlign w:val="center"/>
          </w:tcPr>
          <w:p w:rsidR="007B37A6" w:rsidRPr="005312D8" w:rsidRDefault="007B37A6" w:rsidP="005B6A7F">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5B6A7F">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5B6A7F">
        <w:tc>
          <w:tcPr>
            <w:tcW w:w="1080" w:type="dxa"/>
            <w:vAlign w:val="center"/>
          </w:tcPr>
          <w:p w:rsidR="007B37A6" w:rsidRPr="005312D8" w:rsidRDefault="007B37A6" w:rsidP="005B6A7F">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5B6A7F">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5B6A7F">
        <w:tc>
          <w:tcPr>
            <w:tcW w:w="1080" w:type="dxa"/>
            <w:vAlign w:val="center"/>
          </w:tcPr>
          <w:p w:rsidR="007B37A6" w:rsidRPr="005312D8" w:rsidRDefault="007B37A6" w:rsidP="005B6A7F">
            <w:pPr>
              <w:spacing w:line="276" w:lineRule="auto"/>
              <w:jc w:val="center"/>
              <w:rPr>
                <w:rFonts w:eastAsiaTheme="minorEastAsia"/>
                <w:color w:val="000000" w:themeColor="text1"/>
                <w:sz w:val="24"/>
              </w:rPr>
            </w:pPr>
          </w:p>
        </w:tc>
        <w:tc>
          <w:tcPr>
            <w:tcW w:w="2748" w:type="dxa"/>
            <w:vAlign w:val="center"/>
          </w:tcPr>
          <w:p w:rsidR="007B37A6" w:rsidRPr="005312D8" w:rsidRDefault="007B37A6" w:rsidP="005B6A7F">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5B6A7F">
        <w:tc>
          <w:tcPr>
            <w:tcW w:w="1080" w:type="dxa"/>
            <w:vAlign w:val="center"/>
          </w:tcPr>
          <w:p w:rsidR="007B37A6" w:rsidRPr="005312D8" w:rsidRDefault="007B37A6" w:rsidP="005B6A7F">
            <w:pPr>
              <w:spacing w:line="276" w:lineRule="auto"/>
              <w:jc w:val="center"/>
              <w:rPr>
                <w:rFonts w:eastAsiaTheme="minorEastAsia"/>
                <w:color w:val="000000" w:themeColor="text1"/>
                <w:sz w:val="24"/>
              </w:rPr>
            </w:pPr>
          </w:p>
        </w:tc>
        <w:tc>
          <w:tcPr>
            <w:tcW w:w="2748" w:type="dxa"/>
            <w:vAlign w:val="center"/>
          </w:tcPr>
          <w:p w:rsidR="007B37A6" w:rsidRPr="005312D8" w:rsidRDefault="007B37A6" w:rsidP="005B6A7F">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5B6A7F">
        <w:tc>
          <w:tcPr>
            <w:tcW w:w="1080" w:type="dxa"/>
            <w:vAlign w:val="center"/>
          </w:tcPr>
          <w:p w:rsidR="007B37A6" w:rsidRPr="005312D8" w:rsidRDefault="007B37A6" w:rsidP="005B6A7F">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5B6A7F">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5B6A7F">
        <w:tc>
          <w:tcPr>
            <w:tcW w:w="1080" w:type="dxa"/>
            <w:vAlign w:val="center"/>
          </w:tcPr>
          <w:p w:rsidR="007B37A6" w:rsidRPr="005312D8" w:rsidRDefault="007B37A6" w:rsidP="005B6A7F">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5B6A7F">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5B6A7F">
        <w:tc>
          <w:tcPr>
            <w:tcW w:w="1080" w:type="dxa"/>
            <w:vAlign w:val="center"/>
          </w:tcPr>
          <w:p w:rsidR="007B37A6" w:rsidRPr="005312D8" w:rsidRDefault="007B37A6" w:rsidP="005B6A7F">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5B6A7F">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447,783,493.43</w:t>
            </w:r>
          </w:p>
        </w:tc>
        <w:tc>
          <w:tcPr>
            <w:tcW w:w="262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30.50</w:t>
            </w:r>
          </w:p>
        </w:tc>
      </w:tr>
      <w:tr w:rsidR="007B37A6" w:rsidRPr="005312D8" w:rsidTr="005B6A7F">
        <w:tc>
          <w:tcPr>
            <w:tcW w:w="1080" w:type="dxa"/>
            <w:vAlign w:val="center"/>
          </w:tcPr>
          <w:p w:rsidR="007B37A6" w:rsidRPr="005312D8" w:rsidRDefault="007B37A6" w:rsidP="005B6A7F">
            <w:pPr>
              <w:spacing w:line="276" w:lineRule="auto"/>
              <w:jc w:val="center"/>
              <w:rPr>
                <w:rFonts w:eastAsiaTheme="minorEastAsia"/>
                <w:color w:val="000000" w:themeColor="text1"/>
                <w:sz w:val="24"/>
              </w:rPr>
            </w:pPr>
          </w:p>
        </w:tc>
        <w:tc>
          <w:tcPr>
            <w:tcW w:w="2748" w:type="dxa"/>
            <w:vAlign w:val="center"/>
          </w:tcPr>
          <w:p w:rsidR="007B37A6" w:rsidRPr="005312D8" w:rsidRDefault="007B37A6" w:rsidP="005B6A7F">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5B6A7F">
        <w:tc>
          <w:tcPr>
            <w:tcW w:w="1080" w:type="dxa"/>
            <w:vAlign w:val="center"/>
          </w:tcPr>
          <w:p w:rsidR="007B37A6" w:rsidRPr="005312D8" w:rsidRDefault="007B37A6" w:rsidP="005B6A7F">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5B6A7F">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122,406,402.54</w:t>
            </w:r>
          </w:p>
        </w:tc>
        <w:tc>
          <w:tcPr>
            <w:tcW w:w="2621" w:type="dxa"/>
            <w:vAlign w:val="center"/>
          </w:tcPr>
          <w:p w:rsidR="007B37A6" w:rsidRPr="005312D8" w:rsidRDefault="007B37A6" w:rsidP="005B6A7F">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8.34</w:t>
            </w:r>
          </w:p>
        </w:tc>
      </w:tr>
      <w:tr w:rsidR="007B37A6" w:rsidRPr="005312D8" w:rsidTr="005B6A7F">
        <w:tc>
          <w:tcPr>
            <w:tcW w:w="1080" w:type="dxa"/>
            <w:vAlign w:val="center"/>
          </w:tcPr>
          <w:p w:rsidR="007B37A6" w:rsidRPr="005312D8" w:rsidRDefault="007B37A6" w:rsidP="005B6A7F">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5B6A7F">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5B6A7F">
            <w:pPr>
              <w:spacing w:line="276" w:lineRule="auto"/>
              <w:jc w:val="right"/>
              <w:rPr>
                <w:rFonts w:eastAsiaTheme="minorEastAsia"/>
                <w:color w:val="000000" w:themeColor="text1"/>
                <w:sz w:val="24"/>
              </w:rPr>
            </w:pPr>
            <w:r w:rsidRPr="005312D8">
              <w:rPr>
                <w:rFonts w:eastAsiaTheme="minorEastAsia"/>
                <w:color w:val="000000" w:themeColor="text1"/>
                <w:sz w:val="24"/>
              </w:rPr>
              <w:t>4,854,747.19</w:t>
            </w:r>
          </w:p>
        </w:tc>
        <w:tc>
          <w:tcPr>
            <w:tcW w:w="2621" w:type="dxa"/>
            <w:vAlign w:val="center"/>
          </w:tcPr>
          <w:p w:rsidR="007B37A6" w:rsidRPr="005312D8" w:rsidRDefault="007B37A6" w:rsidP="005B6A7F">
            <w:pPr>
              <w:spacing w:line="276" w:lineRule="auto"/>
              <w:jc w:val="right"/>
              <w:rPr>
                <w:rFonts w:eastAsiaTheme="minorEastAsia"/>
                <w:color w:val="000000" w:themeColor="text1"/>
                <w:sz w:val="24"/>
              </w:rPr>
            </w:pPr>
            <w:r w:rsidRPr="005312D8">
              <w:rPr>
                <w:rFonts w:eastAsiaTheme="minorEastAsia"/>
                <w:color w:val="000000" w:themeColor="text1"/>
                <w:sz w:val="24"/>
              </w:rPr>
              <w:t>0.33</w:t>
            </w:r>
          </w:p>
        </w:tc>
      </w:tr>
      <w:tr w:rsidR="007B37A6" w:rsidRPr="005312D8" w:rsidTr="005B6A7F">
        <w:tc>
          <w:tcPr>
            <w:tcW w:w="1080" w:type="dxa"/>
            <w:vAlign w:val="center"/>
          </w:tcPr>
          <w:p w:rsidR="007B37A6" w:rsidRPr="005312D8" w:rsidRDefault="007B37A6" w:rsidP="005B6A7F">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5B6A7F">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5B6A7F">
            <w:pPr>
              <w:spacing w:line="276" w:lineRule="auto"/>
              <w:jc w:val="right"/>
              <w:rPr>
                <w:rFonts w:eastAsiaTheme="minorEastAsia"/>
                <w:color w:val="000000" w:themeColor="text1"/>
                <w:sz w:val="24"/>
              </w:rPr>
            </w:pPr>
            <w:r w:rsidRPr="005312D8">
              <w:rPr>
                <w:rFonts w:eastAsiaTheme="minorEastAsia"/>
                <w:color w:val="000000" w:themeColor="text1"/>
                <w:sz w:val="24"/>
              </w:rPr>
              <w:t>1,468,232,242.96</w:t>
            </w:r>
          </w:p>
        </w:tc>
        <w:tc>
          <w:tcPr>
            <w:tcW w:w="2621" w:type="dxa"/>
            <w:vAlign w:val="center"/>
          </w:tcPr>
          <w:p w:rsidR="007B37A6" w:rsidRPr="005312D8" w:rsidRDefault="007B37A6" w:rsidP="005B6A7F">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547204"/>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522547205"/>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14,618,682.50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1.01</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220,174,421.54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15.24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71,559.85</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96,474,985.38</w:t>
            </w:r>
          </w:p>
        </w:tc>
        <w:tc>
          <w:tcPr>
            <w:tcW w:w="2052" w:type="dxa"/>
            <w:vAlign w:val="center"/>
          </w:tcPr>
          <w:p w:rsidR="001548F9" w:rsidRPr="005312D8" w:rsidRDefault="001548F9" w:rsidP="0048308E">
            <w:pPr>
              <w:spacing w:before="29" w:line="288" w:lineRule="auto"/>
              <w:jc w:val="right"/>
              <w:rPr>
                <w:sz w:val="24"/>
              </w:rPr>
            </w:pPr>
            <w:r w:rsidRPr="005312D8">
              <w:rPr>
                <w:sz w:val="24"/>
              </w:rPr>
              <w:t>6.68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42,938,317.25</w:t>
            </w:r>
          </w:p>
        </w:tc>
        <w:tc>
          <w:tcPr>
            <w:tcW w:w="2052" w:type="dxa"/>
            <w:vAlign w:val="center"/>
          </w:tcPr>
          <w:p w:rsidR="001548F9" w:rsidRPr="005312D8" w:rsidRDefault="001548F9" w:rsidP="0048308E">
            <w:pPr>
              <w:spacing w:before="29" w:line="288" w:lineRule="auto"/>
              <w:jc w:val="right"/>
              <w:rPr>
                <w:sz w:val="24"/>
              </w:rPr>
            </w:pPr>
            <w:r w:rsidRPr="005312D8">
              <w:rPr>
                <w:sz w:val="24"/>
              </w:rPr>
              <w:t>2.97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338,052,407.66</w:t>
            </w:r>
          </w:p>
        </w:tc>
        <w:tc>
          <w:tcPr>
            <w:tcW w:w="2052" w:type="dxa"/>
            <w:vAlign w:val="center"/>
          </w:tcPr>
          <w:p w:rsidR="001548F9" w:rsidRPr="005312D8" w:rsidRDefault="001548F9" w:rsidP="0048308E">
            <w:pPr>
              <w:spacing w:before="29" w:line="288" w:lineRule="auto"/>
              <w:jc w:val="right"/>
              <w:rPr>
                <w:sz w:val="24"/>
              </w:rPr>
            </w:pPr>
            <w:r w:rsidRPr="005312D8">
              <w:rPr>
                <w:sz w:val="24"/>
              </w:rPr>
              <w:t>23.40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26,858,409.00</w:t>
            </w:r>
          </w:p>
        </w:tc>
        <w:tc>
          <w:tcPr>
            <w:tcW w:w="2052" w:type="dxa"/>
            <w:vAlign w:val="center"/>
          </w:tcPr>
          <w:p w:rsidR="001548F9" w:rsidRPr="005312D8" w:rsidRDefault="001548F9" w:rsidP="0048308E">
            <w:pPr>
              <w:spacing w:before="29" w:line="288" w:lineRule="auto"/>
              <w:jc w:val="right"/>
              <w:rPr>
                <w:sz w:val="24"/>
              </w:rPr>
            </w:pPr>
            <w:r w:rsidRPr="005312D8">
              <w:rPr>
                <w:sz w:val="24"/>
              </w:rPr>
              <w:t>1.86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17,085,895.20</w:t>
            </w:r>
          </w:p>
        </w:tc>
        <w:tc>
          <w:tcPr>
            <w:tcW w:w="2052" w:type="dxa"/>
            <w:vAlign w:val="center"/>
          </w:tcPr>
          <w:p w:rsidR="001548F9" w:rsidRPr="005312D8" w:rsidRDefault="001548F9" w:rsidP="0048308E">
            <w:pPr>
              <w:spacing w:before="29" w:line="288" w:lineRule="auto"/>
              <w:jc w:val="right"/>
              <w:rPr>
                <w:sz w:val="24"/>
              </w:rPr>
            </w:pPr>
            <w:r w:rsidRPr="005312D8">
              <w:rPr>
                <w:sz w:val="24"/>
              </w:rPr>
              <w:t>1.18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21,633,003.84</w:t>
            </w:r>
          </w:p>
        </w:tc>
        <w:tc>
          <w:tcPr>
            <w:tcW w:w="2052" w:type="dxa"/>
            <w:vAlign w:val="center"/>
          </w:tcPr>
          <w:p w:rsidR="001548F9" w:rsidRPr="005312D8" w:rsidRDefault="001548F9" w:rsidP="0048308E">
            <w:pPr>
              <w:spacing w:before="29" w:line="288" w:lineRule="auto"/>
              <w:jc w:val="right"/>
              <w:rPr>
                <w:sz w:val="24"/>
              </w:rPr>
            </w:pPr>
            <w:r w:rsidRPr="005312D8">
              <w:rPr>
                <w:sz w:val="24"/>
              </w:rPr>
              <w:t>1.50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81,226.14</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115,198,691.44</w:t>
            </w:r>
          </w:p>
        </w:tc>
        <w:tc>
          <w:tcPr>
            <w:tcW w:w="2052" w:type="dxa"/>
            <w:vAlign w:val="center"/>
          </w:tcPr>
          <w:p w:rsidR="001548F9" w:rsidRPr="005312D8" w:rsidRDefault="001548F9" w:rsidP="0048308E">
            <w:pPr>
              <w:spacing w:before="29" w:line="288" w:lineRule="auto"/>
              <w:jc w:val="right"/>
              <w:rPr>
                <w:sz w:val="24"/>
              </w:rPr>
            </w:pPr>
            <w:r w:rsidRPr="005312D8">
              <w:rPr>
                <w:sz w:val="24"/>
              </w:rPr>
              <w:t>7.97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893,187,599.80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61.83</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522547206"/>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522547207"/>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DD638B">
        <w:tc>
          <w:tcPr>
            <w:tcW w:w="862" w:type="dxa"/>
            <w:vAlign w:val="center"/>
          </w:tcPr>
          <w:p w:rsidR="00DD638B" w:rsidRDefault="00352ADA">
            <w:pPr>
              <w:jc w:val="center"/>
            </w:pPr>
            <w:r>
              <w:rPr>
                <w:color w:val="000000"/>
                <w:sz w:val="24"/>
              </w:rPr>
              <w:t>1</w:t>
            </w:r>
          </w:p>
        </w:tc>
        <w:tc>
          <w:tcPr>
            <w:tcW w:w="1346" w:type="dxa"/>
            <w:vAlign w:val="center"/>
          </w:tcPr>
          <w:p w:rsidR="00DD638B" w:rsidRDefault="00352ADA">
            <w:pPr>
              <w:jc w:val="center"/>
            </w:pPr>
            <w:r>
              <w:rPr>
                <w:color w:val="000000"/>
                <w:sz w:val="24"/>
              </w:rPr>
              <w:t>300413</w:t>
            </w:r>
          </w:p>
        </w:tc>
        <w:tc>
          <w:tcPr>
            <w:tcW w:w="1795" w:type="dxa"/>
            <w:vAlign w:val="center"/>
          </w:tcPr>
          <w:p w:rsidR="00DD638B" w:rsidRDefault="00352ADA">
            <w:pPr>
              <w:jc w:val="center"/>
            </w:pPr>
            <w:r>
              <w:rPr>
                <w:color w:val="000000"/>
                <w:sz w:val="24"/>
              </w:rPr>
              <w:t>快乐购</w:t>
            </w:r>
          </w:p>
        </w:tc>
        <w:tc>
          <w:tcPr>
            <w:tcW w:w="1346" w:type="dxa"/>
            <w:vAlign w:val="center"/>
          </w:tcPr>
          <w:p w:rsidR="00DD638B" w:rsidRDefault="00352ADA">
            <w:pPr>
              <w:jc w:val="right"/>
            </w:pPr>
            <w:r>
              <w:rPr>
                <w:color w:val="000000"/>
                <w:sz w:val="24"/>
              </w:rPr>
              <w:t>2,043,672</w:t>
            </w:r>
          </w:p>
        </w:tc>
        <w:tc>
          <w:tcPr>
            <w:tcW w:w="1944" w:type="dxa"/>
            <w:vAlign w:val="center"/>
          </w:tcPr>
          <w:p w:rsidR="00DD638B" w:rsidRDefault="00352ADA">
            <w:pPr>
              <w:jc w:val="right"/>
            </w:pPr>
            <w:r>
              <w:rPr>
                <w:color w:val="000000"/>
                <w:sz w:val="24"/>
              </w:rPr>
              <w:t>77,536,915.68</w:t>
            </w:r>
          </w:p>
        </w:tc>
        <w:tc>
          <w:tcPr>
            <w:tcW w:w="1705" w:type="dxa"/>
            <w:vAlign w:val="center"/>
          </w:tcPr>
          <w:p w:rsidR="00DD638B" w:rsidRDefault="00352ADA">
            <w:pPr>
              <w:jc w:val="right"/>
            </w:pPr>
            <w:r>
              <w:rPr>
                <w:color w:val="000000"/>
                <w:sz w:val="24"/>
              </w:rPr>
              <w:t>5.37</w:t>
            </w:r>
          </w:p>
        </w:tc>
      </w:tr>
      <w:tr w:rsidR="00DD638B">
        <w:tc>
          <w:tcPr>
            <w:tcW w:w="862" w:type="dxa"/>
            <w:vAlign w:val="center"/>
          </w:tcPr>
          <w:p w:rsidR="00DD638B" w:rsidRDefault="00352ADA">
            <w:pPr>
              <w:jc w:val="center"/>
            </w:pPr>
            <w:r>
              <w:rPr>
                <w:color w:val="000000"/>
                <w:sz w:val="24"/>
              </w:rPr>
              <w:t>2</w:t>
            </w:r>
          </w:p>
        </w:tc>
        <w:tc>
          <w:tcPr>
            <w:tcW w:w="1346" w:type="dxa"/>
            <w:vAlign w:val="center"/>
          </w:tcPr>
          <w:p w:rsidR="00DD638B" w:rsidRDefault="00352ADA">
            <w:pPr>
              <w:jc w:val="center"/>
            </w:pPr>
            <w:r>
              <w:rPr>
                <w:color w:val="000000"/>
                <w:sz w:val="24"/>
              </w:rPr>
              <w:t>300170</w:t>
            </w:r>
          </w:p>
        </w:tc>
        <w:tc>
          <w:tcPr>
            <w:tcW w:w="1795" w:type="dxa"/>
            <w:vAlign w:val="center"/>
          </w:tcPr>
          <w:p w:rsidR="00DD638B" w:rsidRDefault="00352ADA">
            <w:pPr>
              <w:jc w:val="center"/>
            </w:pPr>
            <w:r>
              <w:rPr>
                <w:color w:val="000000"/>
                <w:sz w:val="24"/>
              </w:rPr>
              <w:t>汉得信息</w:t>
            </w:r>
          </w:p>
        </w:tc>
        <w:tc>
          <w:tcPr>
            <w:tcW w:w="1346" w:type="dxa"/>
            <w:vAlign w:val="center"/>
          </w:tcPr>
          <w:p w:rsidR="00DD638B" w:rsidRDefault="00352ADA">
            <w:pPr>
              <w:jc w:val="right"/>
            </w:pPr>
            <w:r>
              <w:rPr>
                <w:color w:val="000000"/>
                <w:sz w:val="24"/>
              </w:rPr>
              <w:t>4,736,900</w:t>
            </w:r>
          </w:p>
        </w:tc>
        <w:tc>
          <w:tcPr>
            <w:tcW w:w="1944" w:type="dxa"/>
            <w:vAlign w:val="center"/>
          </w:tcPr>
          <w:p w:rsidR="00DD638B" w:rsidRDefault="00352ADA">
            <w:pPr>
              <w:jc w:val="right"/>
            </w:pPr>
            <w:r>
              <w:rPr>
                <w:color w:val="000000"/>
                <w:sz w:val="24"/>
              </w:rPr>
              <w:t>76,927,256.00</w:t>
            </w:r>
          </w:p>
        </w:tc>
        <w:tc>
          <w:tcPr>
            <w:tcW w:w="1705" w:type="dxa"/>
            <w:vAlign w:val="center"/>
          </w:tcPr>
          <w:p w:rsidR="00DD638B" w:rsidRDefault="00352ADA">
            <w:pPr>
              <w:jc w:val="right"/>
            </w:pPr>
            <w:r>
              <w:rPr>
                <w:color w:val="000000"/>
                <w:sz w:val="24"/>
              </w:rPr>
              <w:t>5.32</w:t>
            </w:r>
          </w:p>
        </w:tc>
      </w:tr>
      <w:tr w:rsidR="00DD638B">
        <w:tc>
          <w:tcPr>
            <w:tcW w:w="862" w:type="dxa"/>
            <w:vAlign w:val="center"/>
          </w:tcPr>
          <w:p w:rsidR="00DD638B" w:rsidRDefault="00352ADA">
            <w:pPr>
              <w:jc w:val="center"/>
            </w:pPr>
            <w:r>
              <w:rPr>
                <w:color w:val="000000"/>
                <w:sz w:val="24"/>
              </w:rPr>
              <w:t>3</w:t>
            </w:r>
          </w:p>
        </w:tc>
        <w:tc>
          <w:tcPr>
            <w:tcW w:w="1346" w:type="dxa"/>
            <w:vAlign w:val="center"/>
          </w:tcPr>
          <w:p w:rsidR="00DD638B" w:rsidRDefault="00352ADA">
            <w:pPr>
              <w:jc w:val="center"/>
            </w:pPr>
            <w:r>
              <w:rPr>
                <w:color w:val="000000"/>
                <w:sz w:val="24"/>
              </w:rPr>
              <w:t>300188</w:t>
            </w:r>
          </w:p>
        </w:tc>
        <w:tc>
          <w:tcPr>
            <w:tcW w:w="1795" w:type="dxa"/>
            <w:vAlign w:val="center"/>
          </w:tcPr>
          <w:p w:rsidR="00DD638B" w:rsidRDefault="00352ADA">
            <w:pPr>
              <w:jc w:val="center"/>
            </w:pPr>
            <w:r>
              <w:rPr>
                <w:color w:val="000000"/>
                <w:sz w:val="24"/>
              </w:rPr>
              <w:t>美亚柏科</w:t>
            </w:r>
          </w:p>
        </w:tc>
        <w:tc>
          <w:tcPr>
            <w:tcW w:w="1346" w:type="dxa"/>
            <w:vAlign w:val="center"/>
          </w:tcPr>
          <w:p w:rsidR="00DD638B" w:rsidRDefault="00352ADA">
            <w:pPr>
              <w:jc w:val="right"/>
            </w:pPr>
            <w:r>
              <w:rPr>
                <w:color w:val="000000"/>
                <w:sz w:val="24"/>
              </w:rPr>
              <w:t>3,837,495</w:t>
            </w:r>
          </w:p>
        </w:tc>
        <w:tc>
          <w:tcPr>
            <w:tcW w:w="1944" w:type="dxa"/>
            <w:vAlign w:val="center"/>
          </w:tcPr>
          <w:p w:rsidR="00DD638B" w:rsidRDefault="00352ADA">
            <w:pPr>
              <w:jc w:val="right"/>
            </w:pPr>
            <w:r>
              <w:rPr>
                <w:color w:val="000000"/>
                <w:sz w:val="24"/>
              </w:rPr>
              <w:t>70,226,158.50</w:t>
            </w:r>
          </w:p>
        </w:tc>
        <w:tc>
          <w:tcPr>
            <w:tcW w:w="1705" w:type="dxa"/>
            <w:vAlign w:val="center"/>
          </w:tcPr>
          <w:p w:rsidR="00DD638B" w:rsidRDefault="00352ADA">
            <w:pPr>
              <w:jc w:val="right"/>
            </w:pPr>
            <w:r>
              <w:rPr>
                <w:color w:val="000000"/>
                <w:sz w:val="24"/>
              </w:rPr>
              <w:t>4.86</w:t>
            </w:r>
          </w:p>
        </w:tc>
      </w:tr>
      <w:tr w:rsidR="00DD638B">
        <w:tc>
          <w:tcPr>
            <w:tcW w:w="862" w:type="dxa"/>
            <w:vAlign w:val="center"/>
          </w:tcPr>
          <w:p w:rsidR="00DD638B" w:rsidRDefault="00352ADA">
            <w:pPr>
              <w:jc w:val="center"/>
            </w:pPr>
            <w:r>
              <w:rPr>
                <w:color w:val="000000"/>
                <w:sz w:val="24"/>
              </w:rPr>
              <w:t>4</w:t>
            </w:r>
          </w:p>
        </w:tc>
        <w:tc>
          <w:tcPr>
            <w:tcW w:w="1346" w:type="dxa"/>
            <w:vAlign w:val="center"/>
          </w:tcPr>
          <w:p w:rsidR="00DD638B" w:rsidRDefault="00352ADA">
            <w:pPr>
              <w:jc w:val="center"/>
            </w:pPr>
            <w:r>
              <w:rPr>
                <w:color w:val="000000"/>
                <w:sz w:val="24"/>
              </w:rPr>
              <w:t>300059</w:t>
            </w:r>
          </w:p>
        </w:tc>
        <w:tc>
          <w:tcPr>
            <w:tcW w:w="1795" w:type="dxa"/>
            <w:vAlign w:val="center"/>
          </w:tcPr>
          <w:p w:rsidR="00DD638B" w:rsidRDefault="00352ADA">
            <w:pPr>
              <w:jc w:val="center"/>
            </w:pPr>
            <w:r>
              <w:rPr>
                <w:color w:val="000000"/>
                <w:sz w:val="24"/>
              </w:rPr>
              <w:t>东方财富</w:t>
            </w:r>
          </w:p>
        </w:tc>
        <w:tc>
          <w:tcPr>
            <w:tcW w:w="1346" w:type="dxa"/>
            <w:vAlign w:val="center"/>
          </w:tcPr>
          <w:p w:rsidR="00DD638B" w:rsidRDefault="00352ADA">
            <w:pPr>
              <w:jc w:val="right"/>
            </w:pPr>
            <w:r>
              <w:rPr>
                <w:color w:val="000000"/>
                <w:sz w:val="24"/>
              </w:rPr>
              <w:t>4,874,673</w:t>
            </w:r>
          </w:p>
        </w:tc>
        <w:tc>
          <w:tcPr>
            <w:tcW w:w="1944" w:type="dxa"/>
            <w:vAlign w:val="center"/>
          </w:tcPr>
          <w:p w:rsidR="00DD638B" w:rsidRDefault="00352ADA">
            <w:pPr>
              <w:jc w:val="right"/>
            </w:pPr>
            <w:r>
              <w:rPr>
                <w:color w:val="000000"/>
                <w:sz w:val="24"/>
              </w:rPr>
              <w:t>64,248,190.14</w:t>
            </w:r>
          </w:p>
        </w:tc>
        <w:tc>
          <w:tcPr>
            <w:tcW w:w="1705" w:type="dxa"/>
            <w:vAlign w:val="center"/>
          </w:tcPr>
          <w:p w:rsidR="00DD638B" w:rsidRDefault="00352ADA">
            <w:pPr>
              <w:jc w:val="right"/>
            </w:pPr>
            <w:r>
              <w:rPr>
                <w:color w:val="000000"/>
                <w:sz w:val="24"/>
              </w:rPr>
              <w:t>4.45</w:t>
            </w:r>
          </w:p>
        </w:tc>
      </w:tr>
      <w:tr w:rsidR="00DD638B">
        <w:tc>
          <w:tcPr>
            <w:tcW w:w="862" w:type="dxa"/>
            <w:vAlign w:val="center"/>
          </w:tcPr>
          <w:p w:rsidR="00DD638B" w:rsidRDefault="00352ADA">
            <w:pPr>
              <w:jc w:val="center"/>
            </w:pPr>
            <w:r>
              <w:rPr>
                <w:color w:val="000000"/>
                <w:sz w:val="24"/>
              </w:rPr>
              <w:t>5</w:t>
            </w:r>
          </w:p>
        </w:tc>
        <w:tc>
          <w:tcPr>
            <w:tcW w:w="1346" w:type="dxa"/>
            <w:vAlign w:val="center"/>
          </w:tcPr>
          <w:p w:rsidR="00DD638B" w:rsidRDefault="00352ADA">
            <w:pPr>
              <w:jc w:val="center"/>
            </w:pPr>
            <w:r>
              <w:rPr>
                <w:color w:val="000000"/>
                <w:sz w:val="24"/>
              </w:rPr>
              <w:t>000681</w:t>
            </w:r>
          </w:p>
        </w:tc>
        <w:tc>
          <w:tcPr>
            <w:tcW w:w="1795" w:type="dxa"/>
            <w:vAlign w:val="center"/>
          </w:tcPr>
          <w:p w:rsidR="00DD638B" w:rsidRDefault="00352ADA">
            <w:pPr>
              <w:jc w:val="center"/>
            </w:pPr>
            <w:r>
              <w:rPr>
                <w:color w:val="000000"/>
                <w:sz w:val="24"/>
              </w:rPr>
              <w:t>视觉中国</w:t>
            </w:r>
          </w:p>
        </w:tc>
        <w:tc>
          <w:tcPr>
            <w:tcW w:w="1346" w:type="dxa"/>
            <w:vAlign w:val="center"/>
          </w:tcPr>
          <w:p w:rsidR="00DD638B" w:rsidRDefault="00352ADA">
            <w:pPr>
              <w:jc w:val="right"/>
            </w:pPr>
            <w:r>
              <w:rPr>
                <w:color w:val="000000"/>
                <w:sz w:val="24"/>
              </w:rPr>
              <w:t>2,155,900</w:t>
            </w:r>
          </w:p>
        </w:tc>
        <w:tc>
          <w:tcPr>
            <w:tcW w:w="1944" w:type="dxa"/>
            <w:vAlign w:val="center"/>
          </w:tcPr>
          <w:p w:rsidR="00DD638B" w:rsidRDefault="00352ADA">
            <w:pPr>
              <w:jc w:val="right"/>
            </w:pPr>
            <w:r>
              <w:rPr>
                <w:color w:val="000000"/>
                <w:sz w:val="24"/>
              </w:rPr>
              <w:t>61,874,330.00</w:t>
            </w:r>
          </w:p>
        </w:tc>
        <w:tc>
          <w:tcPr>
            <w:tcW w:w="1705" w:type="dxa"/>
            <w:vAlign w:val="center"/>
          </w:tcPr>
          <w:p w:rsidR="00DD638B" w:rsidRDefault="00352ADA">
            <w:pPr>
              <w:jc w:val="right"/>
            </w:pPr>
            <w:r>
              <w:rPr>
                <w:color w:val="000000"/>
                <w:sz w:val="24"/>
              </w:rPr>
              <w:t>4.28</w:t>
            </w:r>
          </w:p>
        </w:tc>
      </w:tr>
      <w:tr w:rsidR="00DD638B">
        <w:tc>
          <w:tcPr>
            <w:tcW w:w="862" w:type="dxa"/>
            <w:vAlign w:val="center"/>
          </w:tcPr>
          <w:p w:rsidR="00DD638B" w:rsidRDefault="00352ADA">
            <w:pPr>
              <w:jc w:val="center"/>
            </w:pPr>
            <w:r>
              <w:rPr>
                <w:color w:val="000000"/>
                <w:sz w:val="24"/>
              </w:rPr>
              <w:t>6</w:t>
            </w:r>
          </w:p>
        </w:tc>
        <w:tc>
          <w:tcPr>
            <w:tcW w:w="1346" w:type="dxa"/>
            <w:vAlign w:val="center"/>
          </w:tcPr>
          <w:p w:rsidR="00DD638B" w:rsidRDefault="00352ADA">
            <w:pPr>
              <w:jc w:val="center"/>
            </w:pPr>
            <w:r>
              <w:rPr>
                <w:color w:val="000000"/>
                <w:sz w:val="24"/>
              </w:rPr>
              <w:t>002475</w:t>
            </w:r>
          </w:p>
        </w:tc>
        <w:tc>
          <w:tcPr>
            <w:tcW w:w="1795" w:type="dxa"/>
            <w:vAlign w:val="center"/>
          </w:tcPr>
          <w:p w:rsidR="00DD638B" w:rsidRDefault="00352ADA">
            <w:pPr>
              <w:jc w:val="center"/>
            </w:pPr>
            <w:r>
              <w:rPr>
                <w:color w:val="000000"/>
                <w:sz w:val="24"/>
              </w:rPr>
              <w:t>立讯精密</w:t>
            </w:r>
          </w:p>
        </w:tc>
        <w:tc>
          <w:tcPr>
            <w:tcW w:w="1346" w:type="dxa"/>
            <w:vAlign w:val="center"/>
          </w:tcPr>
          <w:p w:rsidR="00DD638B" w:rsidRDefault="00352ADA">
            <w:pPr>
              <w:jc w:val="right"/>
            </w:pPr>
            <w:r>
              <w:rPr>
                <w:color w:val="000000"/>
                <w:sz w:val="24"/>
              </w:rPr>
              <w:t>1,821,800</w:t>
            </w:r>
          </w:p>
        </w:tc>
        <w:tc>
          <w:tcPr>
            <w:tcW w:w="1944" w:type="dxa"/>
            <w:vAlign w:val="center"/>
          </w:tcPr>
          <w:p w:rsidR="00DD638B" w:rsidRDefault="00352ADA">
            <w:pPr>
              <w:jc w:val="right"/>
            </w:pPr>
            <w:r>
              <w:rPr>
                <w:color w:val="000000"/>
                <w:sz w:val="24"/>
              </w:rPr>
              <w:t>41,063,372.00</w:t>
            </w:r>
          </w:p>
        </w:tc>
        <w:tc>
          <w:tcPr>
            <w:tcW w:w="1705" w:type="dxa"/>
            <w:vAlign w:val="center"/>
          </w:tcPr>
          <w:p w:rsidR="00DD638B" w:rsidRDefault="00352ADA">
            <w:pPr>
              <w:jc w:val="right"/>
            </w:pPr>
            <w:r>
              <w:rPr>
                <w:color w:val="000000"/>
                <w:sz w:val="24"/>
              </w:rPr>
              <w:t>2.84</w:t>
            </w:r>
          </w:p>
        </w:tc>
      </w:tr>
      <w:tr w:rsidR="00DD638B">
        <w:tc>
          <w:tcPr>
            <w:tcW w:w="862" w:type="dxa"/>
            <w:vAlign w:val="center"/>
          </w:tcPr>
          <w:p w:rsidR="00DD638B" w:rsidRDefault="00352ADA">
            <w:pPr>
              <w:jc w:val="center"/>
            </w:pPr>
            <w:r>
              <w:rPr>
                <w:color w:val="000000"/>
                <w:sz w:val="24"/>
              </w:rPr>
              <w:t>7</w:t>
            </w:r>
          </w:p>
        </w:tc>
        <w:tc>
          <w:tcPr>
            <w:tcW w:w="1346" w:type="dxa"/>
            <w:vAlign w:val="center"/>
          </w:tcPr>
          <w:p w:rsidR="00DD638B" w:rsidRDefault="00352ADA">
            <w:pPr>
              <w:jc w:val="center"/>
            </w:pPr>
            <w:r>
              <w:rPr>
                <w:color w:val="000000"/>
                <w:sz w:val="24"/>
              </w:rPr>
              <w:t>603039</w:t>
            </w:r>
          </w:p>
        </w:tc>
        <w:tc>
          <w:tcPr>
            <w:tcW w:w="1795" w:type="dxa"/>
            <w:vAlign w:val="center"/>
          </w:tcPr>
          <w:p w:rsidR="00DD638B" w:rsidRDefault="00352ADA">
            <w:pPr>
              <w:jc w:val="center"/>
            </w:pPr>
            <w:r>
              <w:rPr>
                <w:color w:val="000000"/>
                <w:sz w:val="24"/>
              </w:rPr>
              <w:t>泛微网络</w:t>
            </w:r>
          </w:p>
        </w:tc>
        <w:tc>
          <w:tcPr>
            <w:tcW w:w="1346" w:type="dxa"/>
            <w:vAlign w:val="center"/>
          </w:tcPr>
          <w:p w:rsidR="00DD638B" w:rsidRDefault="00352ADA">
            <w:pPr>
              <w:jc w:val="right"/>
            </w:pPr>
            <w:r>
              <w:rPr>
                <w:color w:val="000000"/>
                <w:sz w:val="24"/>
              </w:rPr>
              <w:t>437,246</w:t>
            </w:r>
          </w:p>
        </w:tc>
        <w:tc>
          <w:tcPr>
            <w:tcW w:w="1944" w:type="dxa"/>
            <w:vAlign w:val="center"/>
          </w:tcPr>
          <w:p w:rsidR="00DD638B" w:rsidRDefault="00352ADA">
            <w:pPr>
              <w:jc w:val="right"/>
            </w:pPr>
            <w:r>
              <w:rPr>
                <w:color w:val="000000"/>
                <w:sz w:val="24"/>
              </w:rPr>
              <w:t>38,425,178.48</w:t>
            </w:r>
          </w:p>
        </w:tc>
        <w:tc>
          <w:tcPr>
            <w:tcW w:w="1705" w:type="dxa"/>
            <w:vAlign w:val="center"/>
          </w:tcPr>
          <w:p w:rsidR="00DD638B" w:rsidRDefault="00352ADA">
            <w:pPr>
              <w:jc w:val="right"/>
            </w:pPr>
            <w:r>
              <w:rPr>
                <w:color w:val="000000"/>
                <w:sz w:val="24"/>
              </w:rPr>
              <w:t>2.66</w:t>
            </w:r>
          </w:p>
        </w:tc>
      </w:tr>
      <w:tr w:rsidR="00DD638B">
        <w:tc>
          <w:tcPr>
            <w:tcW w:w="862" w:type="dxa"/>
            <w:vAlign w:val="center"/>
          </w:tcPr>
          <w:p w:rsidR="00DD638B" w:rsidRDefault="00352ADA">
            <w:pPr>
              <w:jc w:val="center"/>
            </w:pPr>
            <w:r>
              <w:rPr>
                <w:color w:val="000000"/>
                <w:sz w:val="24"/>
              </w:rPr>
              <w:t>8</w:t>
            </w:r>
          </w:p>
        </w:tc>
        <w:tc>
          <w:tcPr>
            <w:tcW w:w="1346" w:type="dxa"/>
            <w:vAlign w:val="center"/>
          </w:tcPr>
          <w:p w:rsidR="00DD638B" w:rsidRDefault="00352ADA">
            <w:pPr>
              <w:jc w:val="center"/>
            </w:pPr>
            <w:r>
              <w:rPr>
                <w:color w:val="000000"/>
                <w:sz w:val="24"/>
              </w:rPr>
              <w:t>000661</w:t>
            </w:r>
          </w:p>
        </w:tc>
        <w:tc>
          <w:tcPr>
            <w:tcW w:w="1795" w:type="dxa"/>
            <w:vAlign w:val="center"/>
          </w:tcPr>
          <w:p w:rsidR="00DD638B" w:rsidRDefault="00352ADA">
            <w:pPr>
              <w:jc w:val="center"/>
            </w:pPr>
            <w:r>
              <w:rPr>
                <w:color w:val="000000"/>
                <w:sz w:val="24"/>
              </w:rPr>
              <w:t>长春高新</w:t>
            </w:r>
          </w:p>
        </w:tc>
        <w:tc>
          <w:tcPr>
            <w:tcW w:w="1346" w:type="dxa"/>
            <w:vAlign w:val="center"/>
          </w:tcPr>
          <w:p w:rsidR="00DD638B" w:rsidRDefault="00352ADA">
            <w:pPr>
              <w:jc w:val="right"/>
            </w:pPr>
            <w:r>
              <w:rPr>
                <w:color w:val="000000"/>
                <w:sz w:val="24"/>
              </w:rPr>
              <w:t>158,100</w:t>
            </w:r>
          </w:p>
        </w:tc>
        <w:tc>
          <w:tcPr>
            <w:tcW w:w="1944" w:type="dxa"/>
            <w:vAlign w:val="center"/>
          </w:tcPr>
          <w:p w:rsidR="00DD638B" w:rsidRDefault="00352ADA">
            <w:pPr>
              <w:jc w:val="right"/>
            </w:pPr>
            <w:r>
              <w:rPr>
                <w:color w:val="000000"/>
                <w:sz w:val="24"/>
              </w:rPr>
              <w:t>35,999,370.00</w:t>
            </w:r>
          </w:p>
        </w:tc>
        <w:tc>
          <w:tcPr>
            <w:tcW w:w="1705" w:type="dxa"/>
            <w:vAlign w:val="center"/>
          </w:tcPr>
          <w:p w:rsidR="00DD638B" w:rsidRDefault="00352ADA">
            <w:pPr>
              <w:jc w:val="right"/>
            </w:pPr>
            <w:r>
              <w:rPr>
                <w:color w:val="000000"/>
                <w:sz w:val="24"/>
              </w:rPr>
              <w:t>2.49</w:t>
            </w:r>
          </w:p>
        </w:tc>
      </w:tr>
      <w:tr w:rsidR="00DD638B">
        <w:tc>
          <w:tcPr>
            <w:tcW w:w="862" w:type="dxa"/>
            <w:vAlign w:val="center"/>
          </w:tcPr>
          <w:p w:rsidR="00DD638B" w:rsidRDefault="00352ADA">
            <w:pPr>
              <w:jc w:val="center"/>
            </w:pPr>
            <w:r>
              <w:rPr>
                <w:color w:val="000000"/>
                <w:sz w:val="24"/>
              </w:rPr>
              <w:t>9</w:t>
            </w:r>
          </w:p>
        </w:tc>
        <w:tc>
          <w:tcPr>
            <w:tcW w:w="1346" w:type="dxa"/>
            <w:vAlign w:val="center"/>
          </w:tcPr>
          <w:p w:rsidR="00DD638B" w:rsidRDefault="00352ADA">
            <w:pPr>
              <w:jc w:val="center"/>
            </w:pPr>
            <w:r>
              <w:rPr>
                <w:color w:val="000000"/>
                <w:sz w:val="24"/>
              </w:rPr>
              <w:t>300182</w:t>
            </w:r>
          </w:p>
        </w:tc>
        <w:tc>
          <w:tcPr>
            <w:tcW w:w="1795" w:type="dxa"/>
            <w:vAlign w:val="center"/>
          </w:tcPr>
          <w:p w:rsidR="00DD638B" w:rsidRDefault="00352ADA">
            <w:pPr>
              <w:jc w:val="center"/>
            </w:pPr>
            <w:r>
              <w:rPr>
                <w:color w:val="000000"/>
                <w:sz w:val="24"/>
              </w:rPr>
              <w:t>捷成股份</w:t>
            </w:r>
          </w:p>
        </w:tc>
        <w:tc>
          <w:tcPr>
            <w:tcW w:w="1346" w:type="dxa"/>
            <w:vAlign w:val="center"/>
          </w:tcPr>
          <w:p w:rsidR="00DD638B" w:rsidRDefault="00352ADA">
            <w:pPr>
              <w:jc w:val="right"/>
            </w:pPr>
            <w:r>
              <w:rPr>
                <w:color w:val="000000"/>
                <w:sz w:val="24"/>
              </w:rPr>
              <w:t>3,870,468</w:t>
            </w:r>
          </w:p>
        </w:tc>
        <w:tc>
          <w:tcPr>
            <w:tcW w:w="1944" w:type="dxa"/>
            <w:vAlign w:val="center"/>
          </w:tcPr>
          <w:p w:rsidR="00DD638B" w:rsidRDefault="00352ADA">
            <w:pPr>
              <w:jc w:val="right"/>
            </w:pPr>
            <w:r>
              <w:rPr>
                <w:color w:val="000000"/>
                <w:sz w:val="24"/>
              </w:rPr>
              <w:t>29,338,147.44</w:t>
            </w:r>
          </w:p>
        </w:tc>
        <w:tc>
          <w:tcPr>
            <w:tcW w:w="1705" w:type="dxa"/>
            <w:vAlign w:val="center"/>
          </w:tcPr>
          <w:p w:rsidR="00DD638B" w:rsidRDefault="00352ADA">
            <w:pPr>
              <w:jc w:val="right"/>
            </w:pPr>
            <w:r>
              <w:rPr>
                <w:color w:val="000000"/>
                <w:sz w:val="24"/>
              </w:rPr>
              <w:t>2.03</w:t>
            </w:r>
          </w:p>
        </w:tc>
      </w:tr>
      <w:tr w:rsidR="00DD638B">
        <w:tc>
          <w:tcPr>
            <w:tcW w:w="862" w:type="dxa"/>
            <w:vAlign w:val="center"/>
          </w:tcPr>
          <w:p w:rsidR="00DD638B" w:rsidRDefault="00352ADA">
            <w:pPr>
              <w:jc w:val="center"/>
            </w:pPr>
            <w:r>
              <w:rPr>
                <w:color w:val="000000"/>
                <w:sz w:val="24"/>
              </w:rPr>
              <w:t>10</w:t>
            </w:r>
          </w:p>
        </w:tc>
        <w:tc>
          <w:tcPr>
            <w:tcW w:w="1346" w:type="dxa"/>
            <w:vAlign w:val="center"/>
          </w:tcPr>
          <w:p w:rsidR="00DD638B" w:rsidRDefault="00352ADA">
            <w:pPr>
              <w:jc w:val="center"/>
            </w:pPr>
            <w:r>
              <w:rPr>
                <w:color w:val="000000"/>
                <w:sz w:val="24"/>
              </w:rPr>
              <w:t>600048</w:t>
            </w:r>
          </w:p>
        </w:tc>
        <w:tc>
          <w:tcPr>
            <w:tcW w:w="1795" w:type="dxa"/>
            <w:vAlign w:val="center"/>
          </w:tcPr>
          <w:p w:rsidR="00DD638B" w:rsidRDefault="00352ADA">
            <w:pPr>
              <w:jc w:val="center"/>
            </w:pPr>
            <w:r>
              <w:rPr>
                <w:color w:val="000000"/>
                <w:sz w:val="24"/>
              </w:rPr>
              <w:t>保利地产</w:t>
            </w:r>
          </w:p>
        </w:tc>
        <w:tc>
          <w:tcPr>
            <w:tcW w:w="1346" w:type="dxa"/>
            <w:vAlign w:val="center"/>
          </w:tcPr>
          <w:p w:rsidR="00DD638B" w:rsidRDefault="00352ADA">
            <w:pPr>
              <w:jc w:val="right"/>
            </w:pPr>
            <w:r>
              <w:rPr>
                <w:color w:val="000000"/>
                <w:sz w:val="24"/>
              </w:rPr>
              <w:t>2,181,345</w:t>
            </w:r>
          </w:p>
        </w:tc>
        <w:tc>
          <w:tcPr>
            <w:tcW w:w="1944" w:type="dxa"/>
            <w:vAlign w:val="center"/>
          </w:tcPr>
          <w:p w:rsidR="00DD638B" w:rsidRDefault="00352ADA">
            <w:pPr>
              <w:jc w:val="right"/>
            </w:pPr>
            <w:r>
              <w:rPr>
                <w:color w:val="000000"/>
                <w:sz w:val="24"/>
              </w:rPr>
              <w:t>26,612,409.00</w:t>
            </w:r>
          </w:p>
        </w:tc>
        <w:tc>
          <w:tcPr>
            <w:tcW w:w="1705" w:type="dxa"/>
            <w:vAlign w:val="center"/>
          </w:tcPr>
          <w:p w:rsidR="00DD638B" w:rsidRDefault="00352ADA">
            <w:pPr>
              <w:jc w:val="right"/>
            </w:pPr>
            <w:r>
              <w:rPr>
                <w:color w:val="000000"/>
                <w:sz w:val="24"/>
              </w:rPr>
              <w:t>1.84</w:t>
            </w:r>
          </w:p>
        </w:tc>
      </w:tr>
      <w:tr w:rsidR="00DD638B">
        <w:tc>
          <w:tcPr>
            <w:tcW w:w="862" w:type="dxa"/>
            <w:vAlign w:val="center"/>
          </w:tcPr>
          <w:p w:rsidR="00DD638B" w:rsidRDefault="00352ADA">
            <w:pPr>
              <w:jc w:val="center"/>
            </w:pPr>
            <w:r>
              <w:rPr>
                <w:color w:val="000000"/>
                <w:sz w:val="24"/>
              </w:rPr>
              <w:t>11</w:t>
            </w:r>
          </w:p>
        </w:tc>
        <w:tc>
          <w:tcPr>
            <w:tcW w:w="1346" w:type="dxa"/>
            <w:vAlign w:val="center"/>
          </w:tcPr>
          <w:p w:rsidR="00DD638B" w:rsidRDefault="00352ADA">
            <w:pPr>
              <w:jc w:val="center"/>
            </w:pPr>
            <w:r>
              <w:rPr>
                <w:color w:val="000000"/>
                <w:sz w:val="24"/>
              </w:rPr>
              <w:t>002292</w:t>
            </w:r>
          </w:p>
        </w:tc>
        <w:tc>
          <w:tcPr>
            <w:tcW w:w="1795" w:type="dxa"/>
            <w:vAlign w:val="center"/>
          </w:tcPr>
          <w:p w:rsidR="00DD638B" w:rsidRDefault="00352ADA">
            <w:pPr>
              <w:jc w:val="center"/>
            </w:pPr>
            <w:r>
              <w:rPr>
                <w:color w:val="000000"/>
                <w:sz w:val="24"/>
              </w:rPr>
              <w:t>奥飞娱乐</w:t>
            </w:r>
          </w:p>
        </w:tc>
        <w:tc>
          <w:tcPr>
            <w:tcW w:w="1346" w:type="dxa"/>
            <w:vAlign w:val="center"/>
          </w:tcPr>
          <w:p w:rsidR="00DD638B" w:rsidRDefault="00352ADA">
            <w:pPr>
              <w:jc w:val="right"/>
            </w:pPr>
            <w:r>
              <w:rPr>
                <w:color w:val="000000"/>
                <w:sz w:val="24"/>
              </w:rPr>
              <w:t>2,979,937</w:t>
            </w:r>
          </w:p>
        </w:tc>
        <w:tc>
          <w:tcPr>
            <w:tcW w:w="1944" w:type="dxa"/>
            <w:vAlign w:val="center"/>
          </w:tcPr>
          <w:p w:rsidR="00DD638B" w:rsidRDefault="00352ADA">
            <w:pPr>
              <w:jc w:val="right"/>
            </w:pPr>
            <w:r>
              <w:rPr>
                <w:color w:val="000000"/>
                <w:sz w:val="24"/>
              </w:rPr>
              <w:t>26,610,837.41</w:t>
            </w:r>
          </w:p>
        </w:tc>
        <w:tc>
          <w:tcPr>
            <w:tcW w:w="1705" w:type="dxa"/>
            <w:vAlign w:val="center"/>
          </w:tcPr>
          <w:p w:rsidR="00DD638B" w:rsidRDefault="00352ADA">
            <w:pPr>
              <w:jc w:val="right"/>
            </w:pPr>
            <w:r>
              <w:rPr>
                <w:color w:val="000000"/>
                <w:sz w:val="24"/>
              </w:rPr>
              <w:t>1.84</w:t>
            </w:r>
          </w:p>
        </w:tc>
      </w:tr>
      <w:tr w:rsidR="00DD638B">
        <w:tc>
          <w:tcPr>
            <w:tcW w:w="862" w:type="dxa"/>
            <w:vAlign w:val="center"/>
          </w:tcPr>
          <w:p w:rsidR="00DD638B" w:rsidRDefault="00352ADA">
            <w:pPr>
              <w:jc w:val="center"/>
            </w:pPr>
            <w:r>
              <w:rPr>
                <w:color w:val="000000"/>
                <w:sz w:val="24"/>
              </w:rPr>
              <w:t>12</w:t>
            </w:r>
          </w:p>
        </w:tc>
        <w:tc>
          <w:tcPr>
            <w:tcW w:w="1346" w:type="dxa"/>
            <w:vAlign w:val="center"/>
          </w:tcPr>
          <w:p w:rsidR="00DD638B" w:rsidRDefault="00352ADA">
            <w:pPr>
              <w:jc w:val="center"/>
            </w:pPr>
            <w:r>
              <w:rPr>
                <w:color w:val="000000"/>
                <w:sz w:val="24"/>
              </w:rPr>
              <w:t>603096</w:t>
            </w:r>
          </w:p>
        </w:tc>
        <w:tc>
          <w:tcPr>
            <w:tcW w:w="1795" w:type="dxa"/>
            <w:vAlign w:val="center"/>
          </w:tcPr>
          <w:p w:rsidR="00DD638B" w:rsidRDefault="00352ADA">
            <w:pPr>
              <w:jc w:val="center"/>
            </w:pPr>
            <w:r>
              <w:rPr>
                <w:color w:val="000000"/>
                <w:sz w:val="24"/>
              </w:rPr>
              <w:t>新经典</w:t>
            </w:r>
          </w:p>
        </w:tc>
        <w:tc>
          <w:tcPr>
            <w:tcW w:w="1346" w:type="dxa"/>
            <w:vAlign w:val="center"/>
          </w:tcPr>
          <w:p w:rsidR="00DD638B" w:rsidRDefault="00352ADA">
            <w:pPr>
              <w:jc w:val="right"/>
            </w:pPr>
            <w:r>
              <w:rPr>
                <w:color w:val="000000"/>
                <w:sz w:val="24"/>
              </w:rPr>
              <w:t>286,300</w:t>
            </w:r>
          </w:p>
        </w:tc>
        <w:tc>
          <w:tcPr>
            <w:tcW w:w="1944" w:type="dxa"/>
            <w:vAlign w:val="center"/>
          </w:tcPr>
          <w:p w:rsidR="00DD638B" w:rsidRDefault="00352ADA">
            <w:pPr>
              <w:jc w:val="right"/>
            </w:pPr>
            <w:r>
              <w:rPr>
                <w:color w:val="000000"/>
                <w:sz w:val="24"/>
              </w:rPr>
              <w:t>23,986,214.00</w:t>
            </w:r>
          </w:p>
        </w:tc>
        <w:tc>
          <w:tcPr>
            <w:tcW w:w="1705" w:type="dxa"/>
            <w:vAlign w:val="center"/>
          </w:tcPr>
          <w:p w:rsidR="00DD638B" w:rsidRDefault="00352ADA">
            <w:pPr>
              <w:jc w:val="right"/>
            </w:pPr>
            <w:r>
              <w:rPr>
                <w:color w:val="000000"/>
                <w:sz w:val="24"/>
              </w:rPr>
              <w:t>1.66</w:t>
            </w:r>
          </w:p>
        </w:tc>
      </w:tr>
      <w:tr w:rsidR="00DD638B">
        <w:tc>
          <w:tcPr>
            <w:tcW w:w="862" w:type="dxa"/>
            <w:vAlign w:val="center"/>
          </w:tcPr>
          <w:p w:rsidR="00DD638B" w:rsidRDefault="00352ADA">
            <w:pPr>
              <w:jc w:val="center"/>
            </w:pPr>
            <w:r>
              <w:rPr>
                <w:color w:val="000000"/>
                <w:sz w:val="24"/>
              </w:rPr>
              <w:t>13</w:t>
            </w:r>
          </w:p>
        </w:tc>
        <w:tc>
          <w:tcPr>
            <w:tcW w:w="1346" w:type="dxa"/>
            <w:vAlign w:val="center"/>
          </w:tcPr>
          <w:p w:rsidR="00DD638B" w:rsidRDefault="00352ADA">
            <w:pPr>
              <w:jc w:val="center"/>
            </w:pPr>
            <w:r>
              <w:rPr>
                <w:color w:val="000000"/>
                <w:sz w:val="24"/>
              </w:rPr>
              <w:t>300365</w:t>
            </w:r>
          </w:p>
        </w:tc>
        <w:tc>
          <w:tcPr>
            <w:tcW w:w="1795" w:type="dxa"/>
            <w:vAlign w:val="center"/>
          </w:tcPr>
          <w:p w:rsidR="00DD638B" w:rsidRDefault="00352ADA">
            <w:pPr>
              <w:jc w:val="center"/>
            </w:pPr>
            <w:r>
              <w:rPr>
                <w:color w:val="000000"/>
                <w:sz w:val="24"/>
              </w:rPr>
              <w:t>恒华科技</w:t>
            </w:r>
          </w:p>
        </w:tc>
        <w:tc>
          <w:tcPr>
            <w:tcW w:w="1346" w:type="dxa"/>
            <w:vAlign w:val="center"/>
          </w:tcPr>
          <w:p w:rsidR="00DD638B" w:rsidRDefault="00352ADA">
            <w:pPr>
              <w:jc w:val="right"/>
            </w:pPr>
            <w:r>
              <w:rPr>
                <w:color w:val="000000"/>
                <w:sz w:val="24"/>
              </w:rPr>
              <w:t>1,155,162</w:t>
            </w:r>
          </w:p>
        </w:tc>
        <w:tc>
          <w:tcPr>
            <w:tcW w:w="1944" w:type="dxa"/>
            <w:vAlign w:val="center"/>
          </w:tcPr>
          <w:p w:rsidR="00DD638B" w:rsidRDefault="00352ADA">
            <w:pPr>
              <w:jc w:val="right"/>
            </w:pPr>
            <w:r>
              <w:rPr>
                <w:color w:val="000000"/>
                <w:sz w:val="24"/>
              </w:rPr>
              <w:t>23,830,992.06</w:t>
            </w:r>
          </w:p>
        </w:tc>
        <w:tc>
          <w:tcPr>
            <w:tcW w:w="1705" w:type="dxa"/>
            <w:vAlign w:val="center"/>
          </w:tcPr>
          <w:p w:rsidR="00DD638B" w:rsidRDefault="00352ADA">
            <w:pPr>
              <w:jc w:val="right"/>
            </w:pPr>
            <w:r>
              <w:rPr>
                <w:color w:val="000000"/>
                <w:sz w:val="24"/>
              </w:rPr>
              <w:t>1.65</w:t>
            </w:r>
          </w:p>
        </w:tc>
      </w:tr>
      <w:tr w:rsidR="00DD638B">
        <w:tc>
          <w:tcPr>
            <w:tcW w:w="862" w:type="dxa"/>
            <w:vAlign w:val="center"/>
          </w:tcPr>
          <w:p w:rsidR="00DD638B" w:rsidRDefault="00352ADA">
            <w:pPr>
              <w:jc w:val="center"/>
            </w:pPr>
            <w:r>
              <w:rPr>
                <w:color w:val="000000"/>
                <w:sz w:val="24"/>
              </w:rPr>
              <w:t>14</w:t>
            </w:r>
          </w:p>
        </w:tc>
        <w:tc>
          <w:tcPr>
            <w:tcW w:w="1346" w:type="dxa"/>
            <w:vAlign w:val="center"/>
          </w:tcPr>
          <w:p w:rsidR="00DD638B" w:rsidRDefault="00352ADA">
            <w:pPr>
              <w:jc w:val="center"/>
            </w:pPr>
            <w:r>
              <w:rPr>
                <w:color w:val="000000"/>
                <w:sz w:val="24"/>
              </w:rPr>
              <w:t>603885</w:t>
            </w:r>
          </w:p>
        </w:tc>
        <w:tc>
          <w:tcPr>
            <w:tcW w:w="1795" w:type="dxa"/>
            <w:vAlign w:val="center"/>
          </w:tcPr>
          <w:p w:rsidR="00DD638B" w:rsidRDefault="00352ADA">
            <w:pPr>
              <w:jc w:val="center"/>
            </w:pPr>
            <w:r>
              <w:rPr>
                <w:color w:val="000000"/>
                <w:sz w:val="24"/>
              </w:rPr>
              <w:t>吉祥航空</w:t>
            </w:r>
          </w:p>
        </w:tc>
        <w:tc>
          <w:tcPr>
            <w:tcW w:w="1346" w:type="dxa"/>
            <w:vAlign w:val="center"/>
          </w:tcPr>
          <w:p w:rsidR="00DD638B" w:rsidRDefault="00352ADA">
            <w:pPr>
              <w:jc w:val="right"/>
            </w:pPr>
            <w:r>
              <w:rPr>
                <w:color w:val="000000"/>
                <w:sz w:val="24"/>
              </w:rPr>
              <w:t>1,449,303</w:t>
            </w:r>
          </w:p>
        </w:tc>
        <w:tc>
          <w:tcPr>
            <w:tcW w:w="1944" w:type="dxa"/>
            <w:vAlign w:val="center"/>
          </w:tcPr>
          <w:p w:rsidR="00DD638B" w:rsidRDefault="00352ADA">
            <w:pPr>
              <w:jc w:val="right"/>
            </w:pPr>
            <w:r>
              <w:rPr>
                <w:color w:val="000000"/>
                <w:sz w:val="24"/>
              </w:rPr>
              <w:t>22,333,759.23</w:t>
            </w:r>
          </w:p>
        </w:tc>
        <w:tc>
          <w:tcPr>
            <w:tcW w:w="1705" w:type="dxa"/>
            <w:vAlign w:val="center"/>
          </w:tcPr>
          <w:p w:rsidR="00DD638B" w:rsidRDefault="00352ADA">
            <w:pPr>
              <w:jc w:val="right"/>
            </w:pPr>
            <w:r>
              <w:rPr>
                <w:color w:val="000000"/>
                <w:sz w:val="24"/>
              </w:rPr>
              <w:t>1.55</w:t>
            </w:r>
          </w:p>
        </w:tc>
      </w:tr>
      <w:tr w:rsidR="00DD638B">
        <w:tc>
          <w:tcPr>
            <w:tcW w:w="862" w:type="dxa"/>
            <w:vAlign w:val="center"/>
          </w:tcPr>
          <w:p w:rsidR="00DD638B" w:rsidRDefault="00352ADA">
            <w:pPr>
              <w:jc w:val="center"/>
            </w:pPr>
            <w:r>
              <w:rPr>
                <w:color w:val="000000"/>
                <w:sz w:val="24"/>
              </w:rPr>
              <w:t>15</w:t>
            </w:r>
          </w:p>
        </w:tc>
        <w:tc>
          <w:tcPr>
            <w:tcW w:w="1346" w:type="dxa"/>
            <w:vAlign w:val="center"/>
          </w:tcPr>
          <w:p w:rsidR="00DD638B" w:rsidRDefault="00352ADA">
            <w:pPr>
              <w:jc w:val="center"/>
            </w:pPr>
            <w:r>
              <w:rPr>
                <w:color w:val="000000"/>
                <w:sz w:val="24"/>
              </w:rPr>
              <w:t>300012</w:t>
            </w:r>
          </w:p>
        </w:tc>
        <w:tc>
          <w:tcPr>
            <w:tcW w:w="1795" w:type="dxa"/>
            <w:vAlign w:val="center"/>
          </w:tcPr>
          <w:p w:rsidR="00DD638B" w:rsidRDefault="00352ADA">
            <w:pPr>
              <w:jc w:val="center"/>
            </w:pPr>
            <w:r>
              <w:rPr>
                <w:color w:val="000000"/>
                <w:sz w:val="24"/>
              </w:rPr>
              <w:t>华测检测</w:t>
            </w:r>
          </w:p>
        </w:tc>
        <w:tc>
          <w:tcPr>
            <w:tcW w:w="1346" w:type="dxa"/>
            <w:vAlign w:val="center"/>
          </w:tcPr>
          <w:p w:rsidR="00DD638B" w:rsidRDefault="00352ADA">
            <w:pPr>
              <w:jc w:val="right"/>
            </w:pPr>
            <w:r>
              <w:rPr>
                <w:color w:val="000000"/>
                <w:sz w:val="24"/>
              </w:rPr>
              <w:t>3,768,816</w:t>
            </w:r>
          </w:p>
        </w:tc>
        <w:tc>
          <w:tcPr>
            <w:tcW w:w="1944" w:type="dxa"/>
            <w:vAlign w:val="center"/>
          </w:tcPr>
          <w:p w:rsidR="00DD638B" w:rsidRDefault="00352ADA">
            <w:pPr>
              <w:jc w:val="right"/>
            </w:pPr>
            <w:r>
              <w:rPr>
                <w:color w:val="000000"/>
                <w:sz w:val="24"/>
              </w:rPr>
              <w:t>21,633,003.84</w:t>
            </w:r>
          </w:p>
        </w:tc>
        <w:tc>
          <w:tcPr>
            <w:tcW w:w="1705" w:type="dxa"/>
            <w:vAlign w:val="center"/>
          </w:tcPr>
          <w:p w:rsidR="00DD638B" w:rsidRDefault="00352ADA">
            <w:pPr>
              <w:jc w:val="right"/>
            </w:pPr>
            <w:r>
              <w:rPr>
                <w:color w:val="000000"/>
                <w:sz w:val="24"/>
              </w:rPr>
              <w:t>1.50</w:t>
            </w:r>
          </w:p>
        </w:tc>
      </w:tr>
      <w:tr w:rsidR="00DD638B">
        <w:tc>
          <w:tcPr>
            <w:tcW w:w="862" w:type="dxa"/>
            <w:vAlign w:val="center"/>
          </w:tcPr>
          <w:p w:rsidR="00DD638B" w:rsidRDefault="00352ADA">
            <w:pPr>
              <w:jc w:val="center"/>
            </w:pPr>
            <w:r>
              <w:rPr>
                <w:color w:val="000000"/>
                <w:sz w:val="24"/>
              </w:rPr>
              <w:t>16</w:t>
            </w:r>
          </w:p>
        </w:tc>
        <w:tc>
          <w:tcPr>
            <w:tcW w:w="1346" w:type="dxa"/>
            <w:vAlign w:val="center"/>
          </w:tcPr>
          <w:p w:rsidR="00DD638B" w:rsidRDefault="00352ADA">
            <w:pPr>
              <w:jc w:val="center"/>
            </w:pPr>
            <w:r>
              <w:rPr>
                <w:color w:val="000000"/>
                <w:sz w:val="24"/>
              </w:rPr>
              <w:t>601100</w:t>
            </w:r>
          </w:p>
        </w:tc>
        <w:tc>
          <w:tcPr>
            <w:tcW w:w="1795" w:type="dxa"/>
            <w:vAlign w:val="center"/>
          </w:tcPr>
          <w:p w:rsidR="00DD638B" w:rsidRDefault="00352ADA">
            <w:pPr>
              <w:jc w:val="center"/>
            </w:pPr>
            <w:r>
              <w:rPr>
                <w:color w:val="000000"/>
                <w:sz w:val="24"/>
              </w:rPr>
              <w:t>恒立液压</w:t>
            </w:r>
          </w:p>
        </w:tc>
        <w:tc>
          <w:tcPr>
            <w:tcW w:w="1346" w:type="dxa"/>
            <w:vAlign w:val="center"/>
          </w:tcPr>
          <w:p w:rsidR="00DD638B" w:rsidRDefault="00352ADA">
            <w:pPr>
              <w:jc w:val="right"/>
            </w:pPr>
            <w:r>
              <w:rPr>
                <w:color w:val="000000"/>
                <w:sz w:val="24"/>
              </w:rPr>
              <w:t>1,032,612</w:t>
            </w:r>
          </w:p>
        </w:tc>
        <w:tc>
          <w:tcPr>
            <w:tcW w:w="1944" w:type="dxa"/>
            <w:vAlign w:val="center"/>
          </w:tcPr>
          <w:p w:rsidR="00DD638B" w:rsidRDefault="00352ADA">
            <w:pPr>
              <w:jc w:val="right"/>
            </w:pPr>
            <w:r>
              <w:rPr>
                <w:color w:val="000000"/>
                <w:sz w:val="24"/>
              </w:rPr>
              <w:t>21,560,938.56</w:t>
            </w:r>
          </w:p>
        </w:tc>
        <w:tc>
          <w:tcPr>
            <w:tcW w:w="1705" w:type="dxa"/>
            <w:vAlign w:val="center"/>
          </w:tcPr>
          <w:p w:rsidR="00DD638B" w:rsidRDefault="00352ADA">
            <w:pPr>
              <w:jc w:val="right"/>
            </w:pPr>
            <w:r>
              <w:rPr>
                <w:color w:val="000000"/>
                <w:sz w:val="24"/>
              </w:rPr>
              <w:t>1.49</w:t>
            </w:r>
          </w:p>
        </w:tc>
      </w:tr>
      <w:tr w:rsidR="00DD638B">
        <w:tc>
          <w:tcPr>
            <w:tcW w:w="862" w:type="dxa"/>
            <w:vAlign w:val="center"/>
          </w:tcPr>
          <w:p w:rsidR="00DD638B" w:rsidRDefault="00352ADA">
            <w:pPr>
              <w:jc w:val="center"/>
            </w:pPr>
            <w:r>
              <w:rPr>
                <w:color w:val="000000"/>
                <w:sz w:val="24"/>
              </w:rPr>
              <w:t>17</w:t>
            </w:r>
          </w:p>
        </w:tc>
        <w:tc>
          <w:tcPr>
            <w:tcW w:w="1346" w:type="dxa"/>
            <w:vAlign w:val="center"/>
          </w:tcPr>
          <w:p w:rsidR="00DD638B" w:rsidRDefault="00352ADA">
            <w:pPr>
              <w:jc w:val="center"/>
            </w:pPr>
            <w:r>
              <w:rPr>
                <w:color w:val="000000"/>
                <w:sz w:val="24"/>
              </w:rPr>
              <w:t>600115</w:t>
            </w:r>
          </w:p>
        </w:tc>
        <w:tc>
          <w:tcPr>
            <w:tcW w:w="1795" w:type="dxa"/>
            <w:vAlign w:val="center"/>
          </w:tcPr>
          <w:p w:rsidR="00DD638B" w:rsidRDefault="00352ADA">
            <w:pPr>
              <w:jc w:val="center"/>
            </w:pPr>
            <w:r>
              <w:rPr>
                <w:color w:val="000000"/>
                <w:sz w:val="24"/>
              </w:rPr>
              <w:t>东方航空</w:t>
            </w:r>
          </w:p>
        </w:tc>
        <w:tc>
          <w:tcPr>
            <w:tcW w:w="1346" w:type="dxa"/>
            <w:vAlign w:val="center"/>
          </w:tcPr>
          <w:p w:rsidR="00DD638B" w:rsidRDefault="00352ADA">
            <w:pPr>
              <w:jc w:val="right"/>
            </w:pPr>
            <w:r>
              <w:rPr>
                <w:color w:val="000000"/>
                <w:sz w:val="24"/>
              </w:rPr>
              <w:t>3,112,471</w:t>
            </w:r>
          </w:p>
        </w:tc>
        <w:tc>
          <w:tcPr>
            <w:tcW w:w="1944" w:type="dxa"/>
            <w:vAlign w:val="center"/>
          </w:tcPr>
          <w:p w:rsidR="00DD638B" w:rsidRDefault="00352ADA">
            <w:pPr>
              <w:jc w:val="right"/>
            </w:pPr>
            <w:r>
              <w:rPr>
                <w:color w:val="000000"/>
                <w:sz w:val="24"/>
              </w:rPr>
              <w:t>20,604,558.02</w:t>
            </w:r>
          </w:p>
        </w:tc>
        <w:tc>
          <w:tcPr>
            <w:tcW w:w="1705" w:type="dxa"/>
            <w:vAlign w:val="center"/>
          </w:tcPr>
          <w:p w:rsidR="00DD638B" w:rsidRDefault="00352ADA">
            <w:pPr>
              <w:jc w:val="right"/>
            </w:pPr>
            <w:r>
              <w:rPr>
                <w:color w:val="000000"/>
                <w:sz w:val="24"/>
              </w:rPr>
              <w:t>1.43</w:t>
            </w:r>
          </w:p>
        </w:tc>
      </w:tr>
      <w:tr w:rsidR="00DD638B">
        <w:tc>
          <w:tcPr>
            <w:tcW w:w="862" w:type="dxa"/>
            <w:vAlign w:val="center"/>
          </w:tcPr>
          <w:p w:rsidR="00DD638B" w:rsidRDefault="00352ADA">
            <w:pPr>
              <w:jc w:val="center"/>
            </w:pPr>
            <w:r>
              <w:rPr>
                <w:color w:val="000000"/>
                <w:sz w:val="24"/>
              </w:rPr>
              <w:t>18</w:t>
            </w:r>
          </w:p>
        </w:tc>
        <w:tc>
          <w:tcPr>
            <w:tcW w:w="1346" w:type="dxa"/>
            <w:vAlign w:val="center"/>
          </w:tcPr>
          <w:p w:rsidR="00DD638B" w:rsidRDefault="00352ADA">
            <w:pPr>
              <w:jc w:val="center"/>
            </w:pPr>
            <w:r>
              <w:rPr>
                <w:color w:val="000000"/>
                <w:sz w:val="24"/>
              </w:rPr>
              <w:t>600779</w:t>
            </w:r>
          </w:p>
        </w:tc>
        <w:tc>
          <w:tcPr>
            <w:tcW w:w="1795" w:type="dxa"/>
            <w:vAlign w:val="center"/>
          </w:tcPr>
          <w:p w:rsidR="00DD638B" w:rsidRDefault="00352ADA">
            <w:pPr>
              <w:jc w:val="center"/>
            </w:pPr>
            <w:r>
              <w:rPr>
                <w:color w:val="000000"/>
                <w:sz w:val="24"/>
              </w:rPr>
              <w:t>水井坊</w:t>
            </w:r>
          </w:p>
        </w:tc>
        <w:tc>
          <w:tcPr>
            <w:tcW w:w="1346" w:type="dxa"/>
            <w:vAlign w:val="center"/>
          </w:tcPr>
          <w:p w:rsidR="00DD638B" w:rsidRDefault="00352ADA">
            <w:pPr>
              <w:jc w:val="right"/>
            </w:pPr>
            <w:r>
              <w:rPr>
                <w:color w:val="000000"/>
                <w:sz w:val="24"/>
              </w:rPr>
              <w:t>354,256</w:t>
            </w:r>
          </w:p>
        </w:tc>
        <w:tc>
          <w:tcPr>
            <w:tcW w:w="1944" w:type="dxa"/>
            <w:vAlign w:val="center"/>
          </w:tcPr>
          <w:p w:rsidR="00DD638B" w:rsidRDefault="00352ADA">
            <w:pPr>
              <w:jc w:val="right"/>
            </w:pPr>
            <w:r>
              <w:rPr>
                <w:color w:val="000000"/>
                <w:sz w:val="24"/>
              </w:rPr>
              <w:t>19,565,558.88</w:t>
            </w:r>
          </w:p>
        </w:tc>
        <w:tc>
          <w:tcPr>
            <w:tcW w:w="1705" w:type="dxa"/>
            <w:vAlign w:val="center"/>
          </w:tcPr>
          <w:p w:rsidR="00DD638B" w:rsidRDefault="00352ADA">
            <w:pPr>
              <w:jc w:val="right"/>
            </w:pPr>
            <w:r>
              <w:rPr>
                <w:color w:val="000000"/>
                <w:sz w:val="24"/>
              </w:rPr>
              <w:t>1.35</w:t>
            </w:r>
          </w:p>
        </w:tc>
      </w:tr>
      <w:tr w:rsidR="00DD638B">
        <w:tc>
          <w:tcPr>
            <w:tcW w:w="862" w:type="dxa"/>
            <w:vAlign w:val="center"/>
          </w:tcPr>
          <w:p w:rsidR="00DD638B" w:rsidRDefault="00352ADA">
            <w:pPr>
              <w:jc w:val="center"/>
            </w:pPr>
            <w:r>
              <w:rPr>
                <w:color w:val="000000"/>
                <w:sz w:val="24"/>
              </w:rPr>
              <w:t>19</w:t>
            </w:r>
          </w:p>
        </w:tc>
        <w:tc>
          <w:tcPr>
            <w:tcW w:w="1346" w:type="dxa"/>
            <w:vAlign w:val="center"/>
          </w:tcPr>
          <w:p w:rsidR="00DD638B" w:rsidRDefault="00352ADA">
            <w:pPr>
              <w:jc w:val="center"/>
            </w:pPr>
            <w:r>
              <w:rPr>
                <w:color w:val="000000"/>
                <w:sz w:val="24"/>
              </w:rPr>
              <w:t>300014</w:t>
            </w:r>
          </w:p>
        </w:tc>
        <w:tc>
          <w:tcPr>
            <w:tcW w:w="1795" w:type="dxa"/>
            <w:vAlign w:val="center"/>
          </w:tcPr>
          <w:p w:rsidR="00DD638B" w:rsidRDefault="00352ADA">
            <w:pPr>
              <w:jc w:val="center"/>
            </w:pPr>
            <w:r>
              <w:rPr>
                <w:color w:val="000000"/>
                <w:sz w:val="24"/>
              </w:rPr>
              <w:t>亿纬锂能</w:t>
            </w:r>
          </w:p>
        </w:tc>
        <w:tc>
          <w:tcPr>
            <w:tcW w:w="1346" w:type="dxa"/>
            <w:vAlign w:val="center"/>
          </w:tcPr>
          <w:p w:rsidR="00DD638B" w:rsidRDefault="00352ADA">
            <w:pPr>
              <w:jc w:val="right"/>
            </w:pPr>
            <w:r>
              <w:rPr>
                <w:color w:val="000000"/>
                <w:sz w:val="24"/>
              </w:rPr>
              <w:t>1,098,300</w:t>
            </w:r>
          </w:p>
        </w:tc>
        <w:tc>
          <w:tcPr>
            <w:tcW w:w="1944" w:type="dxa"/>
            <w:vAlign w:val="center"/>
          </w:tcPr>
          <w:p w:rsidR="00DD638B" w:rsidRDefault="00352ADA">
            <w:pPr>
              <w:jc w:val="right"/>
            </w:pPr>
            <w:r>
              <w:rPr>
                <w:color w:val="000000"/>
                <w:sz w:val="24"/>
              </w:rPr>
              <w:t>19,330,080.00</w:t>
            </w:r>
          </w:p>
        </w:tc>
        <w:tc>
          <w:tcPr>
            <w:tcW w:w="1705" w:type="dxa"/>
            <w:vAlign w:val="center"/>
          </w:tcPr>
          <w:p w:rsidR="00DD638B" w:rsidRDefault="00352ADA">
            <w:pPr>
              <w:jc w:val="right"/>
            </w:pPr>
            <w:r>
              <w:rPr>
                <w:color w:val="000000"/>
                <w:sz w:val="24"/>
              </w:rPr>
              <w:t>1.34</w:t>
            </w:r>
          </w:p>
        </w:tc>
      </w:tr>
      <w:tr w:rsidR="00DD638B">
        <w:tc>
          <w:tcPr>
            <w:tcW w:w="862" w:type="dxa"/>
            <w:vAlign w:val="center"/>
          </w:tcPr>
          <w:p w:rsidR="00DD638B" w:rsidRDefault="00352ADA">
            <w:pPr>
              <w:jc w:val="center"/>
            </w:pPr>
            <w:r>
              <w:rPr>
                <w:color w:val="000000"/>
                <w:sz w:val="24"/>
              </w:rPr>
              <w:t>20</w:t>
            </w:r>
          </w:p>
        </w:tc>
        <w:tc>
          <w:tcPr>
            <w:tcW w:w="1346" w:type="dxa"/>
            <w:vAlign w:val="center"/>
          </w:tcPr>
          <w:p w:rsidR="00DD638B" w:rsidRDefault="00352ADA">
            <w:pPr>
              <w:jc w:val="center"/>
            </w:pPr>
            <w:r>
              <w:rPr>
                <w:color w:val="000000"/>
                <w:sz w:val="24"/>
              </w:rPr>
              <w:t>603108</w:t>
            </w:r>
          </w:p>
        </w:tc>
        <w:tc>
          <w:tcPr>
            <w:tcW w:w="1795" w:type="dxa"/>
            <w:vAlign w:val="center"/>
          </w:tcPr>
          <w:p w:rsidR="00DD638B" w:rsidRDefault="00352ADA">
            <w:pPr>
              <w:jc w:val="center"/>
            </w:pPr>
            <w:r>
              <w:rPr>
                <w:color w:val="000000"/>
                <w:sz w:val="24"/>
              </w:rPr>
              <w:t>润达医疗</w:t>
            </w:r>
          </w:p>
        </w:tc>
        <w:tc>
          <w:tcPr>
            <w:tcW w:w="1346" w:type="dxa"/>
            <w:vAlign w:val="center"/>
          </w:tcPr>
          <w:p w:rsidR="00DD638B" w:rsidRDefault="00352ADA">
            <w:pPr>
              <w:jc w:val="right"/>
            </w:pPr>
            <w:r>
              <w:rPr>
                <w:color w:val="000000"/>
                <w:sz w:val="24"/>
              </w:rPr>
              <w:t>1,687,885</w:t>
            </w:r>
          </w:p>
        </w:tc>
        <w:tc>
          <w:tcPr>
            <w:tcW w:w="1944" w:type="dxa"/>
            <w:vAlign w:val="center"/>
          </w:tcPr>
          <w:p w:rsidR="00DD638B" w:rsidRDefault="00352ADA">
            <w:pPr>
              <w:jc w:val="right"/>
            </w:pPr>
            <w:r>
              <w:rPr>
                <w:color w:val="000000"/>
                <w:sz w:val="24"/>
              </w:rPr>
              <w:t>18,938,069.70</w:t>
            </w:r>
          </w:p>
        </w:tc>
        <w:tc>
          <w:tcPr>
            <w:tcW w:w="1705" w:type="dxa"/>
            <w:vAlign w:val="center"/>
          </w:tcPr>
          <w:p w:rsidR="00DD638B" w:rsidRDefault="00352ADA">
            <w:pPr>
              <w:jc w:val="right"/>
            </w:pPr>
            <w:r>
              <w:rPr>
                <w:color w:val="000000"/>
                <w:sz w:val="24"/>
              </w:rPr>
              <w:t>1.31</w:t>
            </w:r>
          </w:p>
        </w:tc>
      </w:tr>
      <w:tr w:rsidR="00DD638B">
        <w:tc>
          <w:tcPr>
            <w:tcW w:w="862" w:type="dxa"/>
            <w:vAlign w:val="center"/>
          </w:tcPr>
          <w:p w:rsidR="00DD638B" w:rsidRDefault="00352ADA">
            <w:pPr>
              <w:jc w:val="center"/>
            </w:pPr>
            <w:r>
              <w:rPr>
                <w:color w:val="000000"/>
                <w:sz w:val="24"/>
              </w:rPr>
              <w:t>21</w:t>
            </w:r>
          </w:p>
        </w:tc>
        <w:tc>
          <w:tcPr>
            <w:tcW w:w="1346" w:type="dxa"/>
            <w:vAlign w:val="center"/>
          </w:tcPr>
          <w:p w:rsidR="00DD638B" w:rsidRDefault="00352ADA">
            <w:pPr>
              <w:jc w:val="center"/>
            </w:pPr>
            <w:r>
              <w:rPr>
                <w:color w:val="000000"/>
                <w:sz w:val="24"/>
              </w:rPr>
              <w:t>002410</w:t>
            </w:r>
          </w:p>
        </w:tc>
        <w:tc>
          <w:tcPr>
            <w:tcW w:w="1795" w:type="dxa"/>
            <w:vAlign w:val="center"/>
          </w:tcPr>
          <w:p w:rsidR="00DD638B" w:rsidRDefault="00352ADA">
            <w:pPr>
              <w:jc w:val="center"/>
            </w:pPr>
            <w:r>
              <w:rPr>
                <w:color w:val="000000"/>
                <w:sz w:val="24"/>
              </w:rPr>
              <w:t>广联达</w:t>
            </w:r>
          </w:p>
        </w:tc>
        <w:tc>
          <w:tcPr>
            <w:tcW w:w="1346" w:type="dxa"/>
            <w:vAlign w:val="center"/>
          </w:tcPr>
          <w:p w:rsidR="00DD638B" w:rsidRDefault="00352ADA">
            <w:pPr>
              <w:jc w:val="right"/>
            </w:pPr>
            <w:r>
              <w:rPr>
                <w:color w:val="000000"/>
                <w:sz w:val="24"/>
              </w:rPr>
              <w:t>670,443</w:t>
            </w:r>
          </w:p>
        </w:tc>
        <w:tc>
          <w:tcPr>
            <w:tcW w:w="1944" w:type="dxa"/>
            <w:vAlign w:val="center"/>
          </w:tcPr>
          <w:p w:rsidR="00DD638B" w:rsidRDefault="00352ADA">
            <w:pPr>
              <w:jc w:val="right"/>
            </w:pPr>
            <w:r>
              <w:rPr>
                <w:color w:val="000000"/>
                <w:sz w:val="24"/>
              </w:rPr>
              <w:t>18,090,384.39</w:t>
            </w:r>
          </w:p>
        </w:tc>
        <w:tc>
          <w:tcPr>
            <w:tcW w:w="1705" w:type="dxa"/>
            <w:vAlign w:val="center"/>
          </w:tcPr>
          <w:p w:rsidR="00DD638B" w:rsidRDefault="00352ADA">
            <w:pPr>
              <w:jc w:val="right"/>
            </w:pPr>
            <w:r>
              <w:rPr>
                <w:color w:val="000000"/>
                <w:sz w:val="24"/>
              </w:rPr>
              <w:t>1.25</w:t>
            </w:r>
          </w:p>
        </w:tc>
      </w:tr>
      <w:tr w:rsidR="00DD638B">
        <w:tc>
          <w:tcPr>
            <w:tcW w:w="862" w:type="dxa"/>
            <w:vAlign w:val="center"/>
          </w:tcPr>
          <w:p w:rsidR="00DD638B" w:rsidRDefault="00352ADA">
            <w:pPr>
              <w:jc w:val="center"/>
            </w:pPr>
            <w:r>
              <w:rPr>
                <w:color w:val="000000"/>
                <w:sz w:val="24"/>
              </w:rPr>
              <w:t>22</w:t>
            </w:r>
          </w:p>
        </w:tc>
        <w:tc>
          <w:tcPr>
            <w:tcW w:w="1346" w:type="dxa"/>
            <w:vAlign w:val="center"/>
          </w:tcPr>
          <w:p w:rsidR="00DD638B" w:rsidRDefault="00352ADA">
            <w:pPr>
              <w:jc w:val="center"/>
            </w:pPr>
            <w:r>
              <w:rPr>
                <w:color w:val="000000"/>
                <w:sz w:val="24"/>
              </w:rPr>
              <w:t>002027</w:t>
            </w:r>
          </w:p>
        </w:tc>
        <w:tc>
          <w:tcPr>
            <w:tcW w:w="1795" w:type="dxa"/>
            <w:vAlign w:val="center"/>
          </w:tcPr>
          <w:p w:rsidR="00DD638B" w:rsidRDefault="00352ADA">
            <w:pPr>
              <w:jc w:val="center"/>
            </w:pPr>
            <w:r>
              <w:rPr>
                <w:color w:val="000000"/>
                <w:sz w:val="24"/>
              </w:rPr>
              <w:t>分众传媒</w:t>
            </w:r>
          </w:p>
        </w:tc>
        <w:tc>
          <w:tcPr>
            <w:tcW w:w="1346" w:type="dxa"/>
            <w:vAlign w:val="center"/>
          </w:tcPr>
          <w:p w:rsidR="00DD638B" w:rsidRDefault="00352ADA">
            <w:pPr>
              <w:jc w:val="right"/>
            </w:pPr>
            <w:r>
              <w:rPr>
                <w:color w:val="000000"/>
                <w:sz w:val="24"/>
              </w:rPr>
              <w:t>1,785,360</w:t>
            </w:r>
          </w:p>
        </w:tc>
        <w:tc>
          <w:tcPr>
            <w:tcW w:w="1944" w:type="dxa"/>
            <w:vAlign w:val="center"/>
          </w:tcPr>
          <w:p w:rsidR="00DD638B" w:rsidRDefault="00352ADA">
            <w:pPr>
              <w:jc w:val="right"/>
            </w:pPr>
            <w:r>
              <w:rPr>
                <w:color w:val="000000"/>
                <w:sz w:val="24"/>
              </w:rPr>
              <w:t>17,085,895.20</w:t>
            </w:r>
          </w:p>
        </w:tc>
        <w:tc>
          <w:tcPr>
            <w:tcW w:w="1705" w:type="dxa"/>
            <w:vAlign w:val="center"/>
          </w:tcPr>
          <w:p w:rsidR="00DD638B" w:rsidRDefault="00352ADA">
            <w:pPr>
              <w:jc w:val="right"/>
            </w:pPr>
            <w:r>
              <w:rPr>
                <w:color w:val="000000"/>
                <w:sz w:val="24"/>
              </w:rPr>
              <w:t>1.18</w:t>
            </w:r>
          </w:p>
        </w:tc>
      </w:tr>
      <w:tr w:rsidR="00DD638B">
        <w:tc>
          <w:tcPr>
            <w:tcW w:w="862" w:type="dxa"/>
            <w:vAlign w:val="center"/>
          </w:tcPr>
          <w:p w:rsidR="00DD638B" w:rsidRDefault="00352ADA">
            <w:pPr>
              <w:jc w:val="center"/>
            </w:pPr>
            <w:r>
              <w:rPr>
                <w:color w:val="000000"/>
                <w:sz w:val="24"/>
              </w:rPr>
              <w:t>23</w:t>
            </w:r>
          </w:p>
        </w:tc>
        <w:tc>
          <w:tcPr>
            <w:tcW w:w="1346" w:type="dxa"/>
            <w:vAlign w:val="center"/>
          </w:tcPr>
          <w:p w:rsidR="00DD638B" w:rsidRDefault="00352ADA">
            <w:pPr>
              <w:jc w:val="center"/>
            </w:pPr>
            <w:r>
              <w:rPr>
                <w:color w:val="000000"/>
                <w:sz w:val="24"/>
              </w:rPr>
              <w:t>002690</w:t>
            </w:r>
          </w:p>
        </w:tc>
        <w:tc>
          <w:tcPr>
            <w:tcW w:w="1795" w:type="dxa"/>
            <w:vAlign w:val="center"/>
          </w:tcPr>
          <w:p w:rsidR="00DD638B" w:rsidRDefault="00352ADA">
            <w:pPr>
              <w:jc w:val="center"/>
            </w:pPr>
            <w:r>
              <w:rPr>
                <w:color w:val="000000"/>
                <w:sz w:val="24"/>
              </w:rPr>
              <w:t>美亚光电</w:t>
            </w:r>
          </w:p>
        </w:tc>
        <w:tc>
          <w:tcPr>
            <w:tcW w:w="1346" w:type="dxa"/>
            <w:vAlign w:val="center"/>
          </w:tcPr>
          <w:p w:rsidR="00DD638B" w:rsidRDefault="00352ADA">
            <w:pPr>
              <w:jc w:val="right"/>
            </w:pPr>
            <w:r>
              <w:rPr>
                <w:color w:val="000000"/>
                <w:sz w:val="24"/>
              </w:rPr>
              <w:t>692,895</w:t>
            </w:r>
          </w:p>
        </w:tc>
        <w:tc>
          <w:tcPr>
            <w:tcW w:w="1944" w:type="dxa"/>
            <w:vAlign w:val="center"/>
          </w:tcPr>
          <w:p w:rsidR="00DD638B" w:rsidRDefault="00352ADA">
            <w:pPr>
              <w:jc w:val="right"/>
            </w:pPr>
            <w:r>
              <w:rPr>
                <w:color w:val="000000"/>
                <w:sz w:val="24"/>
              </w:rPr>
              <w:t>16,518,616.80</w:t>
            </w:r>
          </w:p>
        </w:tc>
        <w:tc>
          <w:tcPr>
            <w:tcW w:w="1705" w:type="dxa"/>
            <w:vAlign w:val="center"/>
          </w:tcPr>
          <w:p w:rsidR="00DD638B" w:rsidRDefault="00352ADA">
            <w:pPr>
              <w:jc w:val="right"/>
            </w:pPr>
            <w:r>
              <w:rPr>
                <w:color w:val="000000"/>
                <w:sz w:val="24"/>
              </w:rPr>
              <w:t>1.14</w:t>
            </w:r>
          </w:p>
        </w:tc>
      </w:tr>
      <w:tr w:rsidR="00DD638B">
        <w:tc>
          <w:tcPr>
            <w:tcW w:w="862" w:type="dxa"/>
            <w:vAlign w:val="center"/>
          </w:tcPr>
          <w:p w:rsidR="00DD638B" w:rsidRDefault="00352ADA">
            <w:pPr>
              <w:jc w:val="center"/>
            </w:pPr>
            <w:r>
              <w:rPr>
                <w:color w:val="000000"/>
                <w:sz w:val="24"/>
              </w:rPr>
              <w:t>24</w:t>
            </w:r>
          </w:p>
        </w:tc>
        <w:tc>
          <w:tcPr>
            <w:tcW w:w="1346" w:type="dxa"/>
            <w:vAlign w:val="center"/>
          </w:tcPr>
          <w:p w:rsidR="00DD638B" w:rsidRDefault="00352ADA">
            <w:pPr>
              <w:jc w:val="center"/>
            </w:pPr>
            <w:r>
              <w:rPr>
                <w:color w:val="000000"/>
                <w:sz w:val="24"/>
              </w:rPr>
              <w:t>002050</w:t>
            </w:r>
          </w:p>
        </w:tc>
        <w:tc>
          <w:tcPr>
            <w:tcW w:w="1795" w:type="dxa"/>
            <w:vAlign w:val="center"/>
          </w:tcPr>
          <w:p w:rsidR="00DD638B" w:rsidRDefault="00352ADA">
            <w:pPr>
              <w:jc w:val="center"/>
            </w:pPr>
            <w:r>
              <w:rPr>
                <w:color w:val="000000"/>
                <w:sz w:val="24"/>
              </w:rPr>
              <w:t>三花智控</w:t>
            </w:r>
          </w:p>
        </w:tc>
        <w:tc>
          <w:tcPr>
            <w:tcW w:w="1346" w:type="dxa"/>
            <w:vAlign w:val="center"/>
          </w:tcPr>
          <w:p w:rsidR="00DD638B" w:rsidRDefault="00352ADA">
            <w:pPr>
              <w:jc w:val="right"/>
            </w:pPr>
            <w:r>
              <w:rPr>
                <w:color w:val="000000"/>
                <w:sz w:val="24"/>
              </w:rPr>
              <w:t>793,200</w:t>
            </w:r>
          </w:p>
        </w:tc>
        <w:tc>
          <w:tcPr>
            <w:tcW w:w="1944" w:type="dxa"/>
            <w:vAlign w:val="center"/>
          </w:tcPr>
          <w:p w:rsidR="00DD638B" w:rsidRDefault="00352ADA">
            <w:pPr>
              <w:jc w:val="right"/>
            </w:pPr>
            <w:r>
              <w:rPr>
                <w:color w:val="000000"/>
                <w:sz w:val="24"/>
              </w:rPr>
              <w:t>14,951,820.00</w:t>
            </w:r>
          </w:p>
        </w:tc>
        <w:tc>
          <w:tcPr>
            <w:tcW w:w="1705" w:type="dxa"/>
            <w:vAlign w:val="center"/>
          </w:tcPr>
          <w:p w:rsidR="00DD638B" w:rsidRDefault="00352ADA">
            <w:pPr>
              <w:jc w:val="right"/>
            </w:pPr>
            <w:r>
              <w:rPr>
                <w:color w:val="000000"/>
                <w:sz w:val="24"/>
              </w:rPr>
              <w:t>1.03</w:t>
            </w:r>
          </w:p>
        </w:tc>
      </w:tr>
      <w:tr w:rsidR="00DD638B">
        <w:tc>
          <w:tcPr>
            <w:tcW w:w="862" w:type="dxa"/>
            <w:vAlign w:val="center"/>
          </w:tcPr>
          <w:p w:rsidR="00DD638B" w:rsidRDefault="00352ADA">
            <w:pPr>
              <w:jc w:val="center"/>
            </w:pPr>
            <w:r>
              <w:rPr>
                <w:color w:val="000000"/>
                <w:sz w:val="24"/>
              </w:rPr>
              <w:t>25</w:t>
            </w:r>
          </w:p>
        </w:tc>
        <w:tc>
          <w:tcPr>
            <w:tcW w:w="1346" w:type="dxa"/>
            <w:vAlign w:val="center"/>
          </w:tcPr>
          <w:p w:rsidR="00DD638B" w:rsidRDefault="00352ADA">
            <w:pPr>
              <w:jc w:val="center"/>
            </w:pPr>
            <w:r>
              <w:rPr>
                <w:color w:val="000000"/>
                <w:sz w:val="24"/>
              </w:rPr>
              <w:t>600256</w:t>
            </w:r>
          </w:p>
        </w:tc>
        <w:tc>
          <w:tcPr>
            <w:tcW w:w="1795" w:type="dxa"/>
            <w:vAlign w:val="center"/>
          </w:tcPr>
          <w:p w:rsidR="00DD638B" w:rsidRDefault="00352ADA">
            <w:pPr>
              <w:jc w:val="center"/>
            </w:pPr>
            <w:r>
              <w:rPr>
                <w:color w:val="000000"/>
                <w:sz w:val="24"/>
              </w:rPr>
              <w:t>广汇能源</w:t>
            </w:r>
          </w:p>
        </w:tc>
        <w:tc>
          <w:tcPr>
            <w:tcW w:w="1346" w:type="dxa"/>
            <w:vAlign w:val="center"/>
          </w:tcPr>
          <w:p w:rsidR="00DD638B" w:rsidRDefault="00352ADA">
            <w:pPr>
              <w:jc w:val="right"/>
            </w:pPr>
            <w:r>
              <w:rPr>
                <w:color w:val="000000"/>
                <w:sz w:val="24"/>
              </w:rPr>
              <w:t>3,574,250</w:t>
            </w:r>
          </w:p>
        </w:tc>
        <w:tc>
          <w:tcPr>
            <w:tcW w:w="1944" w:type="dxa"/>
            <w:vAlign w:val="center"/>
          </w:tcPr>
          <w:p w:rsidR="00DD638B" w:rsidRDefault="00352ADA">
            <w:pPr>
              <w:jc w:val="right"/>
            </w:pPr>
            <w:r>
              <w:rPr>
                <w:color w:val="000000"/>
                <w:sz w:val="24"/>
              </w:rPr>
              <w:t>14,618,682.50</w:t>
            </w:r>
          </w:p>
        </w:tc>
        <w:tc>
          <w:tcPr>
            <w:tcW w:w="1705" w:type="dxa"/>
            <w:vAlign w:val="center"/>
          </w:tcPr>
          <w:p w:rsidR="00DD638B" w:rsidRDefault="00352ADA">
            <w:pPr>
              <w:jc w:val="right"/>
            </w:pPr>
            <w:r>
              <w:rPr>
                <w:color w:val="000000"/>
                <w:sz w:val="24"/>
              </w:rPr>
              <w:t>1.01</w:t>
            </w:r>
          </w:p>
        </w:tc>
      </w:tr>
      <w:tr w:rsidR="00DD638B">
        <w:tc>
          <w:tcPr>
            <w:tcW w:w="862" w:type="dxa"/>
            <w:vAlign w:val="center"/>
          </w:tcPr>
          <w:p w:rsidR="00DD638B" w:rsidRDefault="00352ADA">
            <w:pPr>
              <w:jc w:val="center"/>
            </w:pPr>
            <w:r>
              <w:rPr>
                <w:color w:val="000000"/>
                <w:sz w:val="24"/>
              </w:rPr>
              <w:t>26</w:t>
            </w:r>
          </w:p>
        </w:tc>
        <w:tc>
          <w:tcPr>
            <w:tcW w:w="1346" w:type="dxa"/>
            <w:vAlign w:val="center"/>
          </w:tcPr>
          <w:p w:rsidR="00DD638B" w:rsidRDefault="00352ADA">
            <w:pPr>
              <w:jc w:val="center"/>
            </w:pPr>
            <w:r>
              <w:rPr>
                <w:color w:val="000000"/>
                <w:sz w:val="24"/>
              </w:rPr>
              <w:t>300078</w:t>
            </w:r>
          </w:p>
        </w:tc>
        <w:tc>
          <w:tcPr>
            <w:tcW w:w="1795" w:type="dxa"/>
            <w:vAlign w:val="center"/>
          </w:tcPr>
          <w:p w:rsidR="00DD638B" w:rsidRDefault="00352ADA">
            <w:pPr>
              <w:jc w:val="center"/>
            </w:pPr>
            <w:r>
              <w:rPr>
                <w:color w:val="000000"/>
                <w:sz w:val="24"/>
              </w:rPr>
              <w:t>思创医惠</w:t>
            </w:r>
          </w:p>
        </w:tc>
        <w:tc>
          <w:tcPr>
            <w:tcW w:w="1346" w:type="dxa"/>
            <w:vAlign w:val="center"/>
          </w:tcPr>
          <w:p w:rsidR="00DD638B" w:rsidRDefault="00352ADA">
            <w:pPr>
              <w:jc w:val="right"/>
            </w:pPr>
            <w:r>
              <w:rPr>
                <w:color w:val="000000"/>
                <w:sz w:val="24"/>
              </w:rPr>
              <w:t>1,322,392</w:t>
            </w:r>
          </w:p>
        </w:tc>
        <w:tc>
          <w:tcPr>
            <w:tcW w:w="1944" w:type="dxa"/>
            <w:vAlign w:val="center"/>
          </w:tcPr>
          <w:p w:rsidR="00DD638B" w:rsidRDefault="00352ADA">
            <w:pPr>
              <w:jc w:val="right"/>
            </w:pPr>
            <w:r>
              <w:rPr>
                <w:color w:val="000000"/>
                <w:sz w:val="24"/>
              </w:rPr>
              <w:t>12,536,276.16</w:t>
            </w:r>
          </w:p>
        </w:tc>
        <w:tc>
          <w:tcPr>
            <w:tcW w:w="1705" w:type="dxa"/>
            <w:vAlign w:val="center"/>
          </w:tcPr>
          <w:p w:rsidR="00DD638B" w:rsidRDefault="00352ADA">
            <w:pPr>
              <w:jc w:val="right"/>
            </w:pPr>
            <w:r>
              <w:rPr>
                <w:color w:val="000000"/>
                <w:sz w:val="24"/>
              </w:rPr>
              <w:t>0.87</w:t>
            </w:r>
          </w:p>
        </w:tc>
      </w:tr>
      <w:tr w:rsidR="00DD638B">
        <w:tc>
          <w:tcPr>
            <w:tcW w:w="862" w:type="dxa"/>
            <w:vAlign w:val="center"/>
          </w:tcPr>
          <w:p w:rsidR="00DD638B" w:rsidRDefault="00352ADA">
            <w:pPr>
              <w:jc w:val="center"/>
            </w:pPr>
            <w:r>
              <w:rPr>
                <w:color w:val="000000"/>
                <w:sz w:val="24"/>
              </w:rPr>
              <w:t>27</w:t>
            </w:r>
          </w:p>
        </w:tc>
        <w:tc>
          <w:tcPr>
            <w:tcW w:w="1346" w:type="dxa"/>
            <w:vAlign w:val="center"/>
          </w:tcPr>
          <w:p w:rsidR="00DD638B" w:rsidRDefault="00352ADA">
            <w:pPr>
              <w:jc w:val="center"/>
            </w:pPr>
            <w:r>
              <w:rPr>
                <w:color w:val="000000"/>
                <w:sz w:val="24"/>
              </w:rPr>
              <w:t>300532</w:t>
            </w:r>
          </w:p>
        </w:tc>
        <w:tc>
          <w:tcPr>
            <w:tcW w:w="1795" w:type="dxa"/>
            <w:vAlign w:val="center"/>
          </w:tcPr>
          <w:p w:rsidR="00DD638B" w:rsidRDefault="00352ADA">
            <w:pPr>
              <w:jc w:val="center"/>
            </w:pPr>
            <w:r>
              <w:rPr>
                <w:color w:val="000000"/>
                <w:sz w:val="24"/>
              </w:rPr>
              <w:t>今天国际</w:t>
            </w:r>
          </w:p>
        </w:tc>
        <w:tc>
          <w:tcPr>
            <w:tcW w:w="1346" w:type="dxa"/>
            <w:vAlign w:val="center"/>
          </w:tcPr>
          <w:p w:rsidR="00DD638B" w:rsidRDefault="00352ADA">
            <w:pPr>
              <w:jc w:val="right"/>
            </w:pPr>
            <w:r>
              <w:rPr>
                <w:color w:val="000000"/>
                <w:sz w:val="24"/>
              </w:rPr>
              <w:t>705,033</w:t>
            </w:r>
          </w:p>
        </w:tc>
        <w:tc>
          <w:tcPr>
            <w:tcW w:w="1944" w:type="dxa"/>
            <w:vAlign w:val="center"/>
          </w:tcPr>
          <w:p w:rsidR="00DD638B" w:rsidRDefault="00352ADA">
            <w:pPr>
              <w:jc w:val="right"/>
            </w:pPr>
            <w:r>
              <w:rPr>
                <w:color w:val="000000"/>
                <w:sz w:val="24"/>
              </w:rPr>
              <w:t>12,316,926.51</w:t>
            </w:r>
          </w:p>
        </w:tc>
        <w:tc>
          <w:tcPr>
            <w:tcW w:w="1705" w:type="dxa"/>
            <w:vAlign w:val="center"/>
          </w:tcPr>
          <w:p w:rsidR="00DD638B" w:rsidRDefault="00352ADA">
            <w:pPr>
              <w:jc w:val="right"/>
            </w:pPr>
            <w:r>
              <w:rPr>
                <w:color w:val="000000"/>
                <w:sz w:val="24"/>
              </w:rPr>
              <w:t>0.85</w:t>
            </w:r>
          </w:p>
        </w:tc>
      </w:tr>
      <w:tr w:rsidR="00DD638B">
        <w:tc>
          <w:tcPr>
            <w:tcW w:w="862" w:type="dxa"/>
            <w:vAlign w:val="center"/>
          </w:tcPr>
          <w:p w:rsidR="00DD638B" w:rsidRDefault="00352ADA">
            <w:pPr>
              <w:jc w:val="center"/>
            </w:pPr>
            <w:r>
              <w:rPr>
                <w:color w:val="000000"/>
                <w:sz w:val="24"/>
              </w:rPr>
              <w:t>28</w:t>
            </w:r>
          </w:p>
        </w:tc>
        <w:tc>
          <w:tcPr>
            <w:tcW w:w="1346" w:type="dxa"/>
            <w:vAlign w:val="center"/>
          </w:tcPr>
          <w:p w:rsidR="00DD638B" w:rsidRDefault="00352ADA">
            <w:pPr>
              <w:jc w:val="center"/>
            </w:pPr>
            <w:r>
              <w:rPr>
                <w:color w:val="000000"/>
                <w:sz w:val="24"/>
              </w:rPr>
              <w:t>600986</w:t>
            </w:r>
          </w:p>
        </w:tc>
        <w:tc>
          <w:tcPr>
            <w:tcW w:w="1795" w:type="dxa"/>
            <w:vAlign w:val="center"/>
          </w:tcPr>
          <w:p w:rsidR="00DD638B" w:rsidRDefault="00352ADA">
            <w:pPr>
              <w:jc w:val="center"/>
            </w:pPr>
            <w:r>
              <w:rPr>
                <w:color w:val="000000"/>
                <w:sz w:val="24"/>
              </w:rPr>
              <w:t>科达股份</w:t>
            </w:r>
          </w:p>
        </w:tc>
        <w:tc>
          <w:tcPr>
            <w:tcW w:w="1346" w:type="dxa"/>
            <w:vAlign w:val="center"/>
          </w:tcPr>
          <w:p w:rsidR="00DD638B" w:rsidRDefault="00352ADA">
            <w:pPr>
              <w:jc w:val="right"/>
            </w:pPr>
            <w:r>
              <w:rPr>
                <w:color w:val="000000"/>
                <w:sz w:val="24"/>
              </w:rPr>
              <w:t>1,229,000</w:t>
            </w:r>
          </w:p>
        </w:tc>
        <w:tc>
          <w:tcPr>
            <w:tcW w:w="1944" w:type="dxa"/>
            <w:vAlign w:val="center"/>
          </w:tcPr>
          <w:p w:rsidR="00DD638B" w:rsidRDefault="00352ADA">
            <w:pPr>
              <w:jc w:val="right"/>
            </w:pPr>
            <w:r>
              <w:rPr>
                <w:color w:val="000000"/>
                <w:sz w:val="24"/>
              </w:rPr>
              <w:t>11,503,440.00</w:t>
            </w:r>
          </w:p>
        </w:tc>
        <w:tc>
          <w:tcPr>
            <w:tcW w:w="1705" w:type="dxa"/>
            <w:vAlign w:val="center"/>
          </w:tcPr>
          <w:p w:rsidR="00DD638B" w:rsidRDefault="00352ADA">
            <w:pPr>
              <w:jc w:val="right"/>
            </w:pPr>
            <w:r>
              <w:rPr>
                <w:color w:val="000000"/>
                <w:sz w:val="24"/>
              </w:rPr>
              <w:t>0.80</w:t>
            </w:r>
          </w:p>
        </w:tc>
      </w:tr>
      <w:tr w:rsidR="00DD638B">
        <w:tc>
          <w:tcPr>
            <w:tcW w:w="862" w:type="dxa"/>
            <w:vAlign w:val="center"/>
          </w:tcPr>
          <w:p w:rsidR="00DD638B" w:rsidRDefault="00352ADA">
            <w:pPr>
              <w:jc w:val="center"/>
            </w:pPr>
            <w:r>
              <w:rPr>
                <w:color w:val="000000"/>
                <w:sz w:val="24"/>
              </w:rPr>
              <w:t>29</w:t>
            </w:r>
          </w:p>
        </w:tc>
        <w:tc>
          <w:tcPr>
            <w:tcW w:w="1346" w:type="dxa"/>
            <w:vAlign w:val="center"/>
          </w:tcPr>
          <w:p w:rsidR="00DD638B" w:rsidRDefault="00352ADA">
            <w:pPr>
              <w:jc w:val="center"/>
            </w:pPr>
            <w:r>
              <w:rPr>
                <w:color w:val="000000"/>
                <w:sz w:val="24"/>
              </w:rPr>
              <w:t>603043</w:t>
            </w:r>
          </w:p>
        </w:tc>
        <w:tc>
          <w:tcPr>
            <w:tcW w:w="1795" w:type="dxa"/>
            <w:vAlign w:val="center"/>
          </w:tcPr>
          <w:p w:rsidR="00DD638B" w:rsidRDefault="00352ADA">
            <w:pPr>
              <w:jc w:val="center"/>
            </w:pPr>
            <w:r>
              <w:rPr>
                <w:color w:val="000000"/>
                <w:sz w:val="24"/>
              </w:rPr>
              <w:t>广州酒家</w:t>
            </w:r>
          </w:p>
        </w:tc>
        <w:tc>
          <w:tcPr>
            <w:tcW w:w="1346" w:type="dxa"/>
            <w:vAlign w:val="center"/>
          </w:tcPr>
          <w:p w:rsidR="00DD638B" w:rsidRDefault="00352ADA">
            <w:pPr>
              <w:jc w:val="right"/>
            </w:pPr>
            <w:r>
              <w:rPr>
                <w:color w:val="000000"/>
                <w:sz w:val="24"/>
              </w:rPr>
              <w:t>458,087</w:t>
            </w:r>
          </w:p>
        </w:tc>
        <w:tc>
          <w:tcPr>
            <w:tcW w:w="1944" w:type="dxa"/>
            <w:vAlign w:val="center"/>
          </w:tcPr>
          <w:p w:rsidR="00DD638B" w:rsidRDefault="00352ADA">
            <w:pPr>
              <w:jc w:val="right"/>
            </w:pPr>
            <w:r>
              <w:rPr>
                <w:color w:val="000000"/>
                <w:sz w:val="24"/>
              </w:rPr>
              <w:t>10,430,640.99</w:t>
            </w:r>
          </w:p>
        </w:tc>
        <w:tc>
          <w:tcPr>
            <w:tcW w:w="1705" w:type="dxa"/>
            <w:vAlign w:val="center"/>
          </w:tcPr>
          <w:p w:rsidR="00DD638B" w:rsidRDefault="00352ADA">
            <w:pPr>
              <w:jc w:val="right"/>
            </w:pPr>
            <w:r>
              <w:rPr>
                <w:color w:val="000000"/>
                <w:sz w:val="24"/>
              </w:rPr>
              <w:t>0.72</w:t>
            </w:r>
          </w:p>
        </w:tc>
      </w:tr>
      <w:tr w:rsidR="00DD638B">
        <w:tc>
          <w:tcPr>
            <w:tcW w:w="862" w:type="dxa"/>
            <w:vAlign w:val="center"/>
          </w:tcPr>
          <w:p w:rsidR="00DD638B" w:rsidRDefault="00352ADA">
            <w:pPr>
              <w:jc w:val="center"/>
            </w:pPr>
            <w:r>
              <w:rPr>
                <w:color w:val="000000"/>
                <w:sz w:val="24"/>
              </w:rPr>
              <w:t>30</w:t>
            </w:r>
          </w:p>
        </w:tc>
        <w:tc>
          <w:tcPr>
            <w:tcW w:w="1346" w:type="dxa"/>
            <w:vAlign w:val="center"/>
          </w:tcPr>
          <w:p w:rsidR="00DD638B" w:rsidRDefault="00352ADA">
            <w:pPr>
              <w:jc w:val="center"/>
            </w:pPr>
            <w:r>
              <w:rPr>
                <w:color w:val="000000"/>
                <w:sz w:val="24"/>
              </w:rPr>
              <w:t>002912</w:t>
            </w:r>
          </w:p>
        </w:tc>
        <w:tc>
          <w:tcPr>
            <w:tcW w:w="1795" w:type="dxa"/>
            <w:vAlign w:val="center"/>
          </w:tcPr>
          <w:p w:rsidR="00DD638B" w:rsidRDefault="00352ADA">
            <w:pPr>
              <w:jc w:val="center"/>
            </w:pPr>
            <w:r>
              <w:rPr>
                <w:color w:val="000000"/>
                <w:sz w:val="24"/>
              </w:rPr>
              <w:t>中新赛克</w:t>
            </w:r>
          </w:p>
        </w:tc>
        <w:tc>
          <w:tcPr>
            <w:tcW w:w="1346" w:type="dxa"/>
            <w:vAlign w:val="center"/>
          </w:tcPr>
          <w:p w:rsidR="00DD638B" w:rsidRDefault="00352ADA">
            <w:pPr>
              <w:jc w:val="right"/>
            </w:pPr>
            <w:r>
              <w:rPr>
                <w:color w:val="000000"/>
                <w:sz w:val="24"/>
              </w:rPr>
              <w:t>97,060</w:t>
            </w:r>
          </w:p>
        </w:tc>
        <w:tc>
          <w:tcPr>
            <w:tcW w:w="1944" w:type="dxa"/>
            <w:vAlign w:val="center"/>
          </w:tcPr>
          <w:p w:rsidR="00DD638B" w:rsidRDefault="00352ADA">
            <w:pPr>
              <w:jc w:val="right"/>
            </w:pPr>
            <w:r>
              <w:rPr>
                <w:color w:val="000000"/>
                <w:sz w:val="24"/>
              </w:rPr>
              <w:t>9,123,640.00</w:t>
            </w:r>
          </w:p>
        </w:tc>
        <w:tc>
          <w:tcPr>
            <w:tcW w:w="1705" w:type="dxa"/>
            <w:vAlign w:val="center"/>
          </w:tcPr>
          <w:p w:rsidR="00DD638B" w:rsidRDefault="00352ADA">
            <w:pPr>
              <w:jc w:val="right"/>
            </w:pPr>
            <w:r>
              <w:rPr>
                <w:color w:val="000000"/>
                <w:sz w:val="24"/>
              </w:rPr>
              <w:t>0.63</w:t>
            </w:r>
          </w:p>
        </w:tc>
      </w:tr>
      <w:tr w:rsidR="00DD638B">
        <w:tc>
          <w:tcPr>
            <w:tcW w:w="862" w:type="dxa"/>
            <w:vAlign w:val="center"/>
          </w:tcPr>
          <w:p w:rsidR="00DD638B" w:rsidRDefault="00352ADA">
            <w:pPr>
              <w:jc w:val="center"/>
            </w:pPr>
            <w:r>
              <w:rPr>
                <w:color w:val="000000"/>
                <w:sz w:val="24"/>
              </w:rPr>
              <w:t>31</w:t>
            </w:r>
          </w:p>
        </w:tc>
        <w:tc>
          <w:tcPr>
            <w:tcW w:w="1346" w:type="dxa"/>
            <w:vAlign w:val="center"/>
          </w:tcPr>
          <w:p w:rsidR="00DD638B" w:rsidRDefault="00352ADA">
            <w:pPr>
              <w:jc w:val="center"/>
            </w:pPr>
            <w:r>
              <w:rPr>
                <w:color w:val="000000"/>
                <w:sz w:val="24"/>
              </w:rPr>
              <w:t>300253</w:t>
            </w:r>
          </w:p>
        </w:tc>
        <w:tc>
          <w:tcPr>
            <w:tcW w:w="1795" w:type="dxa"/>
            <w:vAlign w:val="center"/>
          </w:tcPr>
          <w:p w:rsidR="00DD638B" w:rsidRDefault="00352ADA">
            <w:pPr>
              <w:jc w:val="center"/>
            </w:pPr>
            <w:r>
              <w:rPr>
                <w:color w:val="000000"/>
                <w:sz w:val="24"/>
              </w:rPr>
              <w:t>卫宁健康</w:t>
            </w:r>
          </w:p>
        </w:tc>
        <w:tc>
          <w:tcPr>
            <w:tcW w:w="1346" w:type="dxa"/>
            <w:vAlign w:val="center"/>
          </w:tcPr>
          <w:p w:rsidR="00DD638B" w:rsidRDefault="00352ADA">
            <w:pPr>
              <w:jc w:val="right"/>
            </w:pPr>
            <w:r>
              <w:rPr>
                <w:color w:val="000000"/>
                <w:sz w:val="24"/>
              </w:rPr>
              <w:t>609,238</w:t>
            </w:r>
          </w:p>
        </w:tc>
        <w:tc>
          <w:tcPr>
            <w:tcW w:w="1944" w:type="dxa"/>
            <w:vAlign w:val="center"/>
          </w:tcPr>
          <w:p w:rsidR="00DD638B" w:rsidRDefault="00352ADA">
            <w:pPr>
              <w:jc w:val="right"/>
            </w:pPr>
            <w:r>
              <w:rPr>
                <w:color w:val="000000"/>
                <w:sz w:val="24"/>
              </w:rPr>
              <w:t>7,548,458.82</w:t>
            </w:r>
          </w:p>
        </w:tc>
        <w:tc>
          <w:tcPr>
            <w:tcW w:w="1705" w:type="dxa"/>
            <w:vAlign w:val="center"/>
          </w:tcPr>
          <w:p w:rsidR="00DD638B" w:rsidRDefault="00352ADA">
            <w:pPr>
              <w:jc w:val="right"/>
            </w:pPr>
            <w:r>
              <w:rPr>
                <w:color w:val="000000"/>
                <w:sz w:val="24"/>
              </w:rPr>
              <w:t>0.52</w:t>
            </w:r>
          </w:p>
        </w:tc>
      </w:tr>
      <w:tr w:rsidR="00DD638B">
        <w:tc>
          <w:tcPr>
            <w:tcW w:w="862" w:type="dxa"/>
            <w:vAlign w:val="center"/>
          </w:tcPr>
          <w:p w:rsidR="00DD638B" w:rsidRDefault="00352ADA">
            <w:pPr>
              <w:jc w:val="center"/>
            </w:pPr>
            <w:r>
              <w:rPr>
                <w:color w:val="000000"/>
                <w:sz w:val="24"/>
              </w:rPr>
              <w:t>32</w:t>
            </w:r>
          </w:p>
        </w:tc>
        <w:tc>
          <w:tcPr>
            <w:tcW w:w="1346" w:type="dxa"/>
            <w:vAlign w:val="center"/>
          </w:tcPr>
          <w:p w:rsidR="00DD638B" w:rsidRDefault="00352ADA">
            <w:pPr>
              <w:jc w:val="center"/>
            </w:pPr>
            <w:r>
              <w:rPr>
                <w:color w:val="000000"/>
                <w:sz w:val="24"/>
              </w:rPr>
              <w:t>300523</w:t>
            </w:r>
          </w:p>
        </w:tc>
        <w:tc>
          <w:tcPr>
            <w:tcW w:w="1795" w:type="dxa"/>
            <w:vAlign w:val="center"/>
          </w:tcPr>
          <w:p w:rsidR="00DD638B" w:rsidRDefault="00352ADA">
            <w:pPr>
              <w:jc w:val="center"/>
            </w:pPr>
            <w:r>
              <w:rPr>
                <w:color w:val="000000"/>
                <w:sz w:val="24"/>
              </w:rPr>
              <w:t>辰安科技</w:t>
            </w:r>
          </w:p>
        </w:tc>
        <w:tc>
          <w:tcPr>
            <w:tcW w:w="1346" w:type="dxa"/>
            <w:vAlign w:val="center"/>
          </w:tcPr>
          <w:p w:rsidR="00DD638B" w:rsidRDefault="00352ADA">
            <w:pPr>
              <w:jc w:val="right"/>
            </w:pPr>
            <w:r>
              <w:rPr>
                <w:color w:val="000000"/>
                <w:sz w:val="24"/>
              </w:rPr>
              <w:t>93,317</w:t>
            </w:r>
          </w:p>
        </w:tc>
        <w:tc>
          <w:tcPr>
            <w:tcW w:w="1944" w:type="dxa"/>
            <w:vAlign w:val="center"/>
          </w:tcPr>
          <w:p w:rsidR="00DD638B" w:rsidRDefault="00352ADA">
            <w:pPr>
              <w:jc w:val="right"/>
            </w:pPr>
            <w:r>
              <w:rPr>
                <w:color w:val="000000"/>
                <w:sz w:val="24"/>
              </w:rPr>
              <w:t>5,811,782.76</w:t>
            </w:r>
          </w:p>
        </w:tc>
        <w:tc>
          <w:tcPr>
            <w:tcW w:w="1705" w:type="dxa"/>
            <w:vAlign w:val="center"/>
          </w:tcPr>
          <w:p w:rsidR="00DD638B" w:rsidRDefault="00352ADA">
            <w:pPr>
              <w:jc w:val="right"/>
            </w:pPr>
            <w:r>
              <w:rPr>
                <w:color w:val="000000"/>
                <w:sz w:val="24"/>
              </w:rPr>
              <w:t>0.40</w:t>
            </w:r>
          </w:p>
        </w:tc>
      </w:tr>
      <w:tr w:rsidR="00DD638B">
        <w:tc>
          <w:tcPr>
            <w:tcW w:w="862" w:type="dxa"/>
            <w:vAlign w:val="center"/>
          </w:tcPr>
          <w:p w:rsidR="00DD638B" w:rsidRDefault="00352ADA">
            <w:pPr>
              <w:jc w:val="center"/>
            </w:pPr>
            <w:r>
              <w:rPr>
                <w:color w:val="000000"/>
                <w:sz w:val="24"/>
              </w:rPr>
              <w:t>33</w:t>
            </w:r>
          </w:p>
        </w:tc>
        <w:tc>
          <w:tcPr>
            <w:tcW w:w="1346" w:type="dxa"/>
            <w:vAlign w:val="center"/>
          </w:tcPr>
          <w:p w:rsidR="00DD638B" w:rsidRDefault="00352ADA">
            <w:pPr>
              <w:jc w:val="center"/>
            </w:pPr>
            <w:r>
              <w:rPr>
                <w:color w:val="000000"/>
                <w:sz w:val="24"/>
              </w:rPr>
              <w:t>300602</w:t>
            </w:r>
          </w:p>
        </w:tc>
        <w:tc>
          <w:tcPr>
            <w:tcW w:w="1795" w:type="dxa"/>
            <w:vAlign w:val="center"/>
          </w:tcPr>
          <w:p w:rsidR="00DD638B" w:rsidRDefault="00352ADA">
            <w:pPr>
              <w:jc w:val="center"/>
            </w:pPr>
            <w:r>
              <w:rPr>
                <w:color w:val="000000"/>
                <w:sz w:val="24"/>
              </w:rPr>
              <w:t>飞荣达</w:t>
            </w:r>
          </w:p>
        </w:tc>
        <w:tc>
          <w:tcPr>
            <w:tcW w:w="1346" w:type="dxa"/>
            <w:vAlign w:val="center"/>
          </w:tcPr>
          <w:p w:rsidR="00DD638B" w:rsidRDefault="00352ADA">
            <w:pPr>
              <w:jc w:val="right"/>
            </w:pPr>
            <w:r>
              <w:rPr>
                <w:color w:val="000000"/>
                <w:sz w:val="24"/>
              </w:rPr>
              <w:t>49,700</w:t>
            </w:r>
          </w:p>
        </w:tc>
        <w:tc>
          <w:tcPr>
            <w:tcW w:w="1944" w:type="dxa"/>
            <w:vAlign w:val="center"/>
          </w:tcPr>
          <w:p w:rsidR="00DD638B" w:rsidRDefault="00352ADA">
            <w:pPr>
              <w:jc w:val="right"/>
            </w:pPr>
            <w:r>
              <w:rPr>
                <w:color w:val="000000"/>
                <w:sz w:val="24"/>
              </w:rPr>
              <w:t>1,415,456.00</w:t>
            </w:r>
          </w:p>
        </w:tc>
        <w:tc>
          <w:tcPr>
            <w:tcW w:w="1705" w:type="dxa"/>
            <w:vAlign w:val="center"/>
          </w:tcPr>
          <w:p w:rsidR="00DD638B" w:rsidRDefault="00352ADA">
            <w:pPr>
              <w:jc w:val="right"/>
            </w:pPr>
            <w:r>
              <w:rPr>
                <w:color w:val="000000"/>
                <w:sz w:val="24"/>
              </w:rPr>
              <w:t>0.10</w:t>
            </w:r>
          </w:p>
        </w:tc>
      </w:tr>
      <w:tr w:rsidR="00DD638B">
        <w:tc>
          <w:tcPr>
            <w:tcW w:w="862" w:type="dxa"/>
            <w:vAlign w:val="center"/>
          </w:tcPr>
          <w:p w:rsidR="00DD638B" w:rsidRDefault="00352ADA">
            <w:pPr>
              <w:jc w:val="center"/>
            </w:pPr>
            <w:r>
              <w:rPr>
                <w:color w:val="000000"/>
                <w:sz w:val="24"/>
              </w:rPr>
              <w:t>34</w:t>
            </w:r>
          </w:p>
        </w:tc>
        <w:tc>
          <w:tcPr>
            <w:tcW w:w="1346" w:type="dxa"/>
            <w:vAlign w:val="center"/>
          </w:tcPr>
          <w:p w:rsidR="00DD638B" w:rsidRDefault="00352ADA">
            <w:pPr>
              <w:jc w:val="center"/>
            </w:pPr>
            <w:r>
              <w:rPr>
                <w:color w:val="000000"/>
                <w:sz w:val="24"/>
              </w:rPr>
              <w:t>000002</w:t>
            </w:r>
          </w:p>
        </w:tc>
        <w:tc>
          <w:tcPr>
            <w:tcW w:w="1795" w:type="dxa"/>
            <w:vAlign w:val="center"/>
          </w:tcPr>
          <w:p w:rsidR="00DD638B" w:rsidRDefault="00352ADA">
            <w:pPr>
              <w:jc w:val="center"/>
            </w:pPr>
            <w:r>
              <w:rPr>
                <w:color w:val="000000"/>
                <w:sz w:val="24"/>
              </w:rPr>
              <w:t>万科</w:t>
            </w:r>
            <w:r>
              <w:rPr>
                <w:color w:val="000000"/>
                <w:sz w:val="24"/>
              </w:rPr>
              <w:t>A</w:t>
            </w:r>
          </w:p>
        </w:tc>
        <w:tc>
          <w:tcPr>
            <w:tcW w:w="1346" w:type="dxa"/>
            <w:vAlign w:val="center"/>
          </w:tcPr>
          <w:p w:rsidR="00DD638B" w:rsidRDefault="00352ADA">
            <w:pPr>
              <w:jc w:val="right"/>
            </w:pPr>
            <w:r>
              <w:rPr>
                <w:color w:val="000000"/>
                <w:sz w:val="24"/>
              </w:rPr>
              <w:t>10,000</w:t>
            </w:r>
          </w:p>
        </w:tc>
        <w:tc>
          <w:tcPr>
            <w:tcW w:w="1944" w:type="dxa"/>
            <w:vAlign w:val="center"/>
          </w:tcPr>
          <w:p w:rsidR="00DD638B" w:rsidRDefault="00352ADA">
            <w:pPr>
              <w:jc w:val="right"/>
            </w:pPr>
            <w:r>
              <w:rPr>
                <w:color w:val="000000"/>
                <w:sz w:val="24"/>
              </w:rPr>
              <w:t>246,000.00</w:t>
            </w:r>
          </w:p>
        </w:tc>
        <w:tc>
          <w:tcPr>
            <w:tcW w:w="1705" w:type="dxa"/>
            <w:vAlign w:val="center"/>
          </w:tcPr>
          <w:p w:rsidR="00DD638B" w:rsidRDefault="00352ADA">
            <w:pPr>
              <w:jc w:val="right"/>
            </w:pPr>
            <w:r>
              <w:rPr>
                <w:color w:val="000000"/>
                <w:sz w:val="24"/>
              </w:rPr>
              <w:t>0.02</w:t>
            </w:r>
          </w:p>
        </w:tc>
      </w:tr>
      <w:tr w:rsidR="00DD638B">
        <w:tc>
          <w:tcPr>
            <w:tcW w:w="862" w:type="dxa"/>
            <w:vAlign w:val="center"/>
          </w:tcPr>
          <w:p w:rsidR="00DD638B" w:rsidRDefault="00352ADA">
            <w:pPr>
              <w:jc w:val="center"/>
            </w:pPr>
            <w:r>
              <w:rPr>
                <w:color w:val="000000"/>
                <w:sz w:val="24"/>
              </w:rPr>
              <w:t>35</w:t>
            </w:r>
          </w:p>
        </w:tc>
        <w:tc>
          <w:tcPr>
            <w:tcW w:w="1346" w:type="dxa"/>
            <w:vAlign w:val="center"/>
          </w:tcPr>
          <w:p w:rsidR="00DD638B" w:rsidRDefault="00352ADA">
            <w:pPr>
              <w:jc w:val="center"/>
            </w:pPr>
            <w:r>
              <w:rPr>
                <w:color w:val="000000"/>
                <w:sz w:val="24"/>
              </w:rPr>
              <w:t>300747</w:t>
            </w:r>
          </w:p>
        </w:tc>
        <w:tc>
          <w:tcPr>
            <w:tcW w:w="1795" w:type="dxa"/>
            <w:vAlign w:val="center"/>
          </w:tcPr>
          <w:p w:rsidR="00DD638B" w:rsidRDefault="00352ADA">
            <w:pPr>
              <w:jc w:val="center"/>
            </w:pPr>
            <w:r>
              <w:rPr>
                <w:color w:val="000000"/>
                <w:sz w:val="24"/>
              </w:rPr>
              <w:t>锐科激光</w:t>
            </w:r>
          </w:p>
        </w:tc>
        <w:tc>
          <w:tcPr>
            <w:tcW w:w="1346" w:type="dxa"/>
            <w:vAlign w:val="center"/>
          </w:tcPr>
          <w:p w:rsidR="00DD638B" w:rsidRDefault="00352ADA">
            <w:pPr>
              <w:jc w:val="right"/>
            </w:pPr>
            <w:r>
              <w:rPr>
                <w:color w:val="000000"/>
                <w:sz w:val="24"/>
              </w:rPr>
              <w:t>1,543</w:t>
            </w:r>
          </w:p>
        </w:tc>
        <w:tc>
          <w:tcPr>
            <w:tcW w:w="1944" w:type="dxa"/>
            <w:vAlign w:val="center"/>
          </w:tcPr>
          <w:p w:rsidR="00DD638B" w:rsidRDefault="00352ADA">
            <w:pPr>
              <w:jc w:val="right"/>
            </w:pPr>
            <w:r>
              <w:rPr>
                <w:color w:val="000000"/>
                <w:sz w:val="24"/>
              </w:rPr>
              <w:t>123,995.48</w:t>
            </w:r>
          </w:p>
        </w:tc>
        <w:tc>
          <w:tcPr>
            <w:tcW w:w="1705" w:type="dxa"/>
            <w:vAlign w:val="center"/>
          </w:tcPr>
          <w:p w:rsidR="00DD638B" w:rsidRDefault="00352ADA">
            <w:pPr>
              <w:jc w:val="right"/>
            </w:pPr>
            <w:r>
              <w:rPr>
                <w:color w:val="000000"/>
                <w:sz w:val="24"/>
              </w:rPr>
              <w:t>0.01</w:t>
            </w:r>
          </w:p>
        </w:tc>
      </w:tr>
      <w:tr w:rsidR="00DD638B">
        <w:tc>
          <w:tcPr>
            <w:tcW w:w="862" w:type="dxa"/>
            <w:vAlign w:val="center"/>
          </w:tcPr>
          <w:p w:rsidR="00DD638B" w:rsidRDefault="00352ADA">
            <w:pPr>
              <w:jc w:val="center"/>
            </w:pPr>
            <w:r>
              <w:rPr>
                <w:color w:val="000000"/>
                <w:sz w:val="24"/>
              </w:rPr>
              <w:t>36</w:t>
            </w:r>
          </w:p>
        </w:tc>
        <w:tc>
          <w:tcPr>
            <w:tcW w:w="1346" w:type="dxa"/>
            <w:vAlign w:val="center"/>
          </w:tcPr>
          <w:p w:rsidR="00DD638B" w:rsidRDefault="00352ADA">
            <w:pPr>
              <w:jc w:val="center"/>
            </w:pPr>
            <w:r>
              <w:rPr>
                <w:color w:val="000000"/>
                <w:sz w:val="24"/>
              </w:rPr>
              <w:t>601330</w:t>
            </w:r>
          </w:p>
        </w:tc>
        <w:tc>
          <w:tcPr>
            <w:tcW w:w="1795" w:type="dxa"/>
            <w:vAlign w:val="center"/>
          </w:tcPr>
          <w:p w:rsidR="00DD638B" w:rsidRDefault="00352ADA">
            <w:pPr>
              <w:jc w:val="center"/>
            </w:pPr>
            <w:r>
              <w:rPr>
                <w:color w:val="000000"/>
                <w:sz w:val="24"/>
              </w:rPr>
              <w:t>绿色动力</w:t>
            </w:r>
          </w:p>
        </w:tc>
        <w:tc>
          <w:tcPr>
            <w:tcW w:w="1346" w:type="dxa"/>
            <w:vAlign w:val="center"/>
          </w:tcPr>
          <w:p w:rsidR="00DD638B" w:rsidRDefault="00352ADA">
            <w:pPr>
              <w:jc w:val="right"/>
            </w:pPr>
            <w:r>
              <w:rPr>
                <w:color w:val="000000"/>
                <w:sz w:val="24"/>
              </w:rPr>
              <w:t>4,971</w:t>
            </w:r>
          </w:p>
        </w:tc>
        <w:tc>
          <w:tcPr>
            <w:tcW w:w="1944" w:type="dxa"/>
            <w:vAlign w:val="center"/>
          </w:tcPr>
          <w:p w:rsidR="00DD638B" w:rsidRDefault="00352ADA">
            <w:pPr>
              <w:jc w:val="right"/>
            </w:pPr>
            <w:r>
              <w:rPr>
                <w:color w:val="000000"/>
                <w:sz w:val="24"/>
              </w:rPr>
              <w:t>81,226.14</w:t>
            </w:r>
          </w:p>
        </w:tc>
        <w:tc>
          <w:tcPr>
            <w:tcW w:w="1705" w:type="dxa"/>
            <w:vAlign w:val="center"/>
          </w:tcPr>
          <w:p w:rsidR="00DD638B" w:rsidRDefault="00352ADA">
            <w:pPr>
              <w:jc w:val="right"/>
            </w:pPr>
            <w:r>
              <w:rPr>
                <w:color w:val="000000"/>
                <w:sz w:val="24"/>
              </w:rPr>
              <w:t>0.01</w:t>
            </w:r>
          </w:p>
        </w:tc>
      </w:tr>
      <w:tr w:rsidR="00DD638B">
        <w:tc>
          <w:tcPr>
            <w:tcW w:w="862" w:type="dxa"/>
            <w:vAlign w:val="center"/>
          </w:tcPr>
          <w:p w:rsidR="00DD638B" w:rsidRDefault="00352ADA">
            <w:pPr>
              <w:jc w:val="center"/>
            </w:pPr>
            <w:r>
              <w:rPr>
                <w:color w:val="000000"/>
                <w:sz w:val="24"/>
              </w:rPr>
              <w:t>37</w:t>
            </w:r>
          </w:p>
        </w:tc>
        <w:tc>
          <w:tcPr>
            <w:tcW w:w="1346" w:type="dxa"/>
            <w:vAlign w:val="center"/>
          </w:tcPr>
          <w:p w:rsidR="00DD638B" w:rsidRDefault="00352ADA">
            <w:pPr>
              <w:jc w:val="center"/>
            </w:pPr>
            <w:r>
              <w:rPr>
                <w:color w:val="000000"/>
                <w:sz w:val="24"/>
              </w:rPr>
              <w:t>603650</w:t>
            </w:r>
          </w:p>
        </w:tc>
        <w:tc>
          <w:tcPr>
            <w:tcW w:w="1795" w:type="dxa"/>
            <w:vAlign w:val="center"/>
          </w:tcPr>
          <w:p w:rsidR="00DD638B" w:rsidRDefault="00352ADA">
            <w:pPr>
              <w:jc w:val="center"/>
            </w:pPr>
            <w:r>
              <w:rPr>
                <w:color w:val="000000"/>
                <w:sz w:val="24"/>
              </w:rPr>
              <w:t>彤程新材</w:t>
            </w:r>
          </w:p>
        </w:tc>
        <w:tc>
          <w:tcPr>
            <w:tcW w:w="1346" w:type="dxa"/>
            <w:vAlign w:val="center"/>
          </w:tcPr>
          <w:p w:rsidR="00DD638B" w:rsidRDefault="00352ADA">
            <w:pPr>
              <w:jc w:val="right"/>
            </w:pPr>
            <w:r>
              <w:rPr>
                <w:color w:val="000000"/>
                <w:sz w:val="24"/>
              </w:rPr>
              <w:t>2,376</w:t>
            </w:r>
          </w:p>
        </w:tc>
        <w:tc>
          <w:tcPr>
            <w:tcW w:w="1944" w:type="dxa"/>
            <w:vAlign w:val="center"/>
          </w:tcPr>
          <w:p w:rsidR="00DD638B" w:rsidRDefault="00352ADA">
            <w:pPr>
              <w:jc w:val="right"/>
            </w:pPr>
            <w:r>
              <w:rPr>
                <w:color w:val="000000"/>
                <w:sz w:val="24"/>
              </w:rPr>
              <w:t>50,988.96</w:t>
            </w:r>
          </w:p>
        </w:tc>
        <w:tc>
          <w:tcPr>
            <w:tcW w:w="1705" w:type="dxa"/>
            <w:vAlign w:val="center"/>
          </w:tcPr>
          <w:p w:rsidR="00DD638B" w:rsidRDefault="00352ADA">
            <w:pPr>
              <w:jc w:val="right"/>
            </w:pPr>
            <w:r>
              <w:rPr>
                <w:color w:val="000000"/>
                <w:sz w:val="24"/>
              </w:rPr>
              <w:t>0.00</w:t>
            </w:r>
          </w:p>
        </w:tc>
      </w:tr>
      <w:tr w:rsidR="00DD638B">
        <w:tc>
          <w:tcPr>
            <w:tcW w:w="862" w:type="dxa"/>
            <w:vAlign w:val="center"/>
          </w:tcPr>
          <w:p w:rsidR="00DD638B" w:rsidRDefault="00352ADA">
            <w:pPr>
              <w:jc w:val="center"/>
            </w:pPr>
            <w:r>
              <w:rPr>
                <w:color w:val="000000"/>
                <w:sz w:val="24"/>
              </w:rPr>
              <w:t>38</w:t>
            </w:r>
          </w:p>
        </w:tc>
        <w:tc>
          <w:tcPr>
            <w:tcW w:w="1346" w:type="dxa"/>
            <w:vAlign w:val="center"/>
          </w:tcPr>
          <w:p w:rsidR="00DD638B" w:rsidRDefault="00352ADA">
            <w:pPr>
              <w:jc w:val="center"/>
            </w:pPr>
            <w:r>
              <w:rPr>
                <w:color w:val="000000"/>
                <w:sz w:val="24"/>
              </w:rPr>
              <w:t>603693</w:t>
            </w:r>
          </w:p>
        </w:tc>
        <w:tc>
          <w:tcPr>
            <w:tcW w:w="1795" w:type="dxa"/>
            <w:vAlign w:val="center"/>
          </w:tcPr>
          <w:p w:rsidR="00DD638B" w:rsidRDefault="00352ADA">
            <w:pPr>
              <w:jc w:val="center"/>
            </w:pPr>
            <w:r>
              <w:rPr>
                <w:color w:val="000000"/>
                <w:sz w:val="24"/>
              </w:rPr>
              <w:t>江苏新能</w:t>
            </w:r>
          </w:p>
        </w:tc>
        <w:tc>
          <w:tcPr>
            <w:tcW w:w="1346" w:type="dxa"/>
            <w:vAlign w:val="center"/>
          </w:tcPr>
          <w:p w:rsidR="00DD638B" w:rsidRDefault="00352ADA">
            <w:pPr>
              <w:jc w:val="right"/>
            </w:pPr>
            <w:r>
              <w:rPr>
                <w:color w:val="000000"/>
                <w:sz w:val="24"/>
              </w:rPr>
              <w:t>5,384</w:t>
            </w:r>
          </w:p>
        </w:tc>
        <w:tc>
          <w:tcPr>
            <w:tcW w:w="1944" w:type="dxa"/>
            <w:vAlign w:val="center"/>
          </w:tcPr>
          <w:p w:rsidR="00DD638B" w:rsidRDefault="00352ADA">
            <w:pPr>
              <w:jc w:val="right"/>
            </w:pPr>
            <w:r>
              <w:rPr>
                <w:color w:val="000000"/>
                <w:sz w:val="24"/>
              </w:rPr>
              <w:t>48,456.00</w:t>
            </w:r>
          </w:p>
        </w:tc>
        <w:tc>
          <w:tcPr>
            <w:tcW w:w="1705" w:type="dxa"/>
            <w:vAlign w:val="center"/>
          </w:tcPr>
          <w:p w:rsidR="00DD638B" w:rsidRDefault="00352ADA">
            <w:pPr>
              <w:jc w:val="right"/>
            </w:pPr>
            <w:r>
              <w:rPr>
                <w:color w:val="000000"/>
                <w:sz w:val="24"/>
              </w:rPr>
              <w:t>0.00</w:t>
            </w:r>
          </w:p>
        </w:tc>
      </w:tr>
      <w:tr w:rsidR="00DD638B">
        <w:tc>
          <w:tcPr>
            <w:tcW w:w="862" w:type="dxa"/>
            <w:vAlign w:val="center"/>
          </w:tcPr>
          <w:p w:rsidR="00DD638B" w:rsidRDefault="00352ADA">
            <w:pPr>
              <w:jc w:val="center"/>
            </w:pPr>
            <w:r>
              <w:rPr>
                <w:color w:val="000000"/>
                <w:sz w:val="24"/>
              </w:rPr>
              <w:t>39</w:t>
            </w:r>
          </w:p>
        </w:tc>
        <w:tc>
          <w:tcPr>
            <w:tcW w:w="1346" w:type="dxa"/>
            <w:vAlign w:val="center"/>
          </w:tcPr>
          <w:p w:rsidR="00DD638B" w:rsidRDefault="00352ADA">
            <w:pPr>
              <w:jc w:val="center"/>
            </w:pPr>
            <w:r>
              <w:rPr>
                <w:color w:val="000000"/>
                <w:sz w:val="24"/>
              </w:rPr>
              <w:t>603706</w:t>
            </w:r>
          </w:p>
        </w:tc>
        <w:tc>
          <w:tcPr>
            <w:tcW w:w="1795" w:type="dxa"/>
            <w:vAlign w:val="center"/>
          </w:tcPr>
          <w:p w:rsidR="00DD638B" w:rsidRDefault="00352ADA">
            <w:pPr>
              <w:jc w:val="center"/>
            </w:pPr>
            <w:r>
              <w:rPr>
                <w:color w:val="000000"/>
                <w:sz w:val="24"/>
              </w:rPr>
              <w:t>东方环宇</w:t>
            </w:r>
          </w:p>
        </w:tc>
        <w:tc>
          <w:tcPr>
            <w:tcW w:w="1346" w:type="dxa"/>
            <w:vAlign w:val="center"/>
          </w:tcPr>
          <w:p w:rsidR="00DD638B" w:rsidRDefault="00352ADA">
            <w:pPr>
              <w:jc w:val="right"/>
            </w:pPr>
            <w:r>
              <w:rPr>
                <w:color w:val="000000"/>
                <w:sz w:val="24"/>
              </w:rPr>
              <w:t>1,765</w:t>
            </w:r>
          </w:p>
        </w:tc>
        <w:tc>
          <w:tcPr>
            <w:tcW w:w="1944" w:type="dxa"/>
            <w:vAlign w:val="center"/>
          </w:tcPr>
          <w:p w:rsidR="00DD638B" w:rsidRDefault="00352ADA">
            <w:pPr>
              <w:jc w:val="right"/>
            </w:pPr>
            <w:r>
              <w:rPr>
                <w:color w:val="000000"/>
                <w:sz w:val="24"/>
              </w:rPr>
              <w:t>23,103.85</w:t>
            </w:r>
          </w:p>
        </w:tc>
        <w:tc>
          <w:tcPr>
            <w:tcW w:w="1705" w:type="dxa"/>
            <w:vAlign w:val="center"/>
          </w:tcPr>
          <w:p w:rsidR="00DD638B" w:rsidRDefault="00352ADA">
            <w:pPr>
              <w:jc w:val="right"/>
            </w:pPr>
            <w:r>
              <w:rPr>
                <w:color w:val="000000"/>
                <w:sz w:val="24"/>
              </w:rPr>
              <w:t>0.00</w:t>
            </w:r>
          </w:p>
        </w:tc>
      </w:tr>
      <w:tr w:rsidR="00DD638B">
        <w:tc>
          <w:tcPr>
            <w:tcW w:w="862" w:type="dxa"/>
            <w:vAlign w:val="center"/>
          </w:tcPr>
          <w:p w:rsidR="00DD638B" w:rsidRDefault="00352ADA">
            <w:pPr>
              <w:jc w:val="center"/>
            </w:pPr>
            <w:r>
              <w:rPr>
                <w:color w:val="000000"/>
                <w:sz w:val="24"/>
              </w:rPr>
              <w:t>40</w:t>
            </w:r>
          </w:p>
        </w:tc>
        <w:tc>
          <w:tcPr>
            <w:tcW w:w="1346" w:type="dxa"/>
            <w:vAlign w:val="center"/>
          </w:tcPr>
          <w:p w:rsidR="00DD638B" w:rsidRDefault="00352ADA">
            <w:pPr>
              <w:jc w:val="center"/>
            </w:pPr>
            <w:r>
              <w:rPr>
                <w:color w:val="000000"/>
                <w:sz w:val="24"/>
              </w:rPr>
              <w:t>603105</w:t>
            </w:r>
          </w:p>
        </w:tc>
        <w:tc>
          <w:tcPr>
            <w:tcW w:w="1795" w:type="dxa"/>
            <w:vAlign w:val="center"/>
          </w:tcPr>
          <w:p w:rsidR="00DD638B" w:rsidRDefault="00352ADA">
            <w:pPr>
              <w:jc w:val="center"/>
            </w:pPr>
            <w:r>
              <w:rPr>
                <w:color w:val="000000"/>
                <w:sz w:val="24"/>
              </w:rPr>
              <w:t>芯能科技</w:t>
            </w:r>
          </w:p>
        </w:tc>
        <w:tc>
          <w:tcPr>
            <w:tcW w:w="1346" w:type="dxa"/>
            <w:vAlign w:val="center"/>
          </w:tcPr>
          <w:p w:rsidR="00DD638B" w:rsidRDefault="00352ADA">
            <w:pPr>
              <w:jc w:val="right"/>
            </w:pPr>
            <w:r>
              <w:rPr>
                <w:color w:val="000000"/>
                <w:sz w:val="24"/>
              </w:rPr>
              <w:t>3,410</w:t>
            </w:r>
          </w:p>
        </w:tc>
        <w:tc>
          <w:tcPr>
            <w:tcW w:w="1944" w:type="dxa"/>
            <w:vAlign w:val="center"/>
          </w:tcPr>
          <w:p w:rsidR="00DD638B" w:rsidRDefault="00352ADA">
            <w:pPr>
              <w:jc w:val="right"/>
            </w:pPr>
            <w:r>
              <w:rPr>
                <w:color w:val="000000"/>
                <w:sz w:val="24"/>
              </w:rPr>
              <w:t>16,470.30</w:t>
            </w:r>
          </w:p>
        </w:tc>
        <w:tc>
          <w:tcPr>
            <w:tcW w:w="1705" w:type="dxa"/>
            <w:vAlign w:val="center"/>
          </w:tcPr>
          <w:p w:rsidR="00DD638B" w:rsidRDefault="00352ADA">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8" w:name="_Toc522547208"/>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DD638B">
        <w:tc>
          <w:tcPr>
            <w:tcW w:w="869" w:type="dxa"/>
            <w:vAlign w:val="center"/>
          </w:tcPr>
          <w:p w:rsidR="00DD638B" w:rsidRDefault="00352ADA">
            <w:pPr>
              <w:jc w:val="center"/>
            </w:pPr>
            <w:r>
              <w:rPr>
                <w:sz w:val="24"/>
              </w:rPr>
              <w:t>1</w:t>
            </w:r>
          </w:p>
        </w:tc>
        <w:tc>
          <w:tcPr>
            <w:tcW w:w="1650" w:type="dxa"/>
            <w:vAlign w:val="center"/>
          </w:tcPr>
          <w:p w:rsidR="00DD638B" w:rsidRDefault="00352ADA">
            <w:pPr>
              <w:jc w:val="center"/>
            </w:pPr>
            <w:r>
              <w:rPr>
                <w:sz w:val="24"/>
              </w:rPr>
              <w:t>300170</w:t>
            </w:r>
          </w:p>
        </w:tc>
        <w:tc>
          <w:tcPr>
            <w:tcW w:w="1980" w:type="dxa"/>
            <w:vAlign w:val="center"/>
          </w:tcPr>
          <w:p w:rsidR="00DD638B" w:rsidRDefault="00352ADA">
            <w:pPr>
              <w:jc w:val="center"/>
            </w:pPr>
            <w:r>
              <w:rPr>
                <w:sz w:val="24"/>
              </w:rPr>
              <w:t>汉得信息</w:t>
            </w:r>
          </w:p>
        </w:tc>
        <w:tc>
          <w:tcPr>
            <w:tcW w:w="2879" w:type="dxa"/>
            <w:vAlign w:val="center"/>
          </w:tcPr>
          <w:p w:rsidR="00DD638B" w:rsidRDefault="00352ADA">
            <w:pPr>
              <w:jc w:val="right"/>
            </w:pPr>
            <w:r>
              <w:rPr>
                <w:sz w:val="24"/>
              </w:rPr>
              <w:t>68,714,332.98</w:t>
            </w:r>
          </w:p>
        </w:tc>
        <w:tc>
          <w:tcPr>
            <w:tcW w:w="1620" w:type="dxa"/>
            <w:vAlign w:val="center"/>
          </w:tcPr>
          <w:p w:rsidR="00DD638B" w:rsidRDefault="00352ADA">
            <w:pPr>
              <w:jc w:val="right"/>
            </w:pPr>
            <w:r>
              <w:rPr>
                <w:sz w:val="24"/>
              </w:rPr>
              <w:t>28.78</w:t>
            </w:r>
          </w:p>
        </w:tc>
      </w:tr>
      <w:tr w:rsidR="00DD638B">
        <w:tc>
          <w:tcPr>
            <w:tcW w:w="869" w:type="dxa"/>
            <w:vAlign w:val="center"/>
          </w:tcPr>
          <w:p w:rsidR="00DD638B" w:rsidRDefault="00352ADA">
            <w:pPr>
              <w:jc w:val="center"/>
            </w:pPr>
            <w:r>
              <w:rPr>
                <w:sz w:val="24"/>
              </w:rPr>
              <w:t>2</w:t>
            </w:r>
          </w:p>
        </w:tc>
        <w:tc>
          <w:tcPr>
            <w:tcW w:w="1650" w:type="dxa"/>
            <w:vAlign w:val="center"/>
          </w:tcPr>
          <w:p w:rsidR="00DD638B" w:rsidRDefault="00352ADA">
            <w:pPr>
              <w:jc w:val="center"/>
            </w:pPr>
            <w:r>
              <w:rPr>
                <w:sz w:val="24"/>
              </w:rPr>
              <w:t>300188</w:t>
            </w:r>
          </w:p>
        </w:tc>
        <w:tc>
          <w:tcPr>
            <w:tcW w:w="1980" w:type="dxa"/>
            <w:vAlign w:val="center"/>
          </w:tcPr>
          <w:p w:rsidR="00DD638B" w:rsidRDefault="00352ADA">
            <w:pPr>
              <w:jc w:val="center"/>
            </w:pPr>
            <w:r>
              <w:rPr>
                <w:sz w:val="24"/>
              </w:rPr>
              <w:t>美亚柏科</w:t>
            </w:r>
          </w:p>
        </w:tc>
        <w:tc>
          <w:tcPr>
            <w:tcW w:w="2879" w:type="dxa"/>
            <w:vAlign w:val="center"/>
          </w:tcPr>
          <w:p w:rsidR="00DD638B" w:rsidRDefault="00352ADA">
            <w:pPr>
              <w:jc w:val="right"/>
            </w:pPr>
            <w:r>
              <w:rPr>
                <w:sz w:val="24"/>
              </w:rPr>
              <w:t>64,648,266.52</w:t>
            </w:r>
          </w:p>
        </w:tc>
        <w:tc>
          <w:tcPr>
            <w:tcW w:w="1620" w:type="dxa"/>
            <w:vAlign w:val="center"/>
          </w:tcPr>
          <w:p w:rsidR="00DD638B" w:rsidRDefault="00352ADA">
            <w:pPr>
              <w:jc w:val="right"/>
            </w:pPr>
            <w:r>
              <w:rPr>
                <w:sz w:val="24"/>
              </w:rPr>
              <w:t>27.07</w:t>
            </w:r>
          </w:p>
        </w:tc>
      </w:tr>
      <w:tr w:rsidR="00DD638B">
        <w:tc>
          <w:tcPr>
            <w:tcW w:w="869" w:type="dxa"/>
            <w:vAlign w:val="center"/>
          </w:tcPr>
          <w:p w:rsidR="00DD638B" w:rsidRDefault="00352ADA">
            <w:pPr>
              <w:jc w:val="center"/>
            </w:pPr>
            <w:r>
              <w:rPr>
                <w:sz w:val="24"/>
              </w:rPr>
              <w:t>3</w:t>
            </w:r>
          </w:p>
        </w:tc>
        <w:tc>
          <w:tcPr>
            <w:tcW w:w="1650" w:type="dxa"/>
            <w:vAlign w:val="center"/>
          </w:tcPr>
          <w:p w:rsidR="00DD638B" w:rsidRDefault="00352ADA">
            <w:pPr>
              <w:jc w:val="center"/>
            </w:pPr>
            <w:r>
              <w:rPr>
                <w:sz w:val="24"/>
              </w:rPr>
              <w:t>300059</w:t>
            </w:r>
          </w:p>
        </w:tc>
        <w:tc>
          <w:tcPr>
            <w:tcW w:w="1980" w:type="dxa"/>
            <w:vAlign w:val="center"/>
          </w:tcPr>
          <w:p w:rsidR="00DD638B" w:rsidRDefault="00352ADA">
            <w:pPr>
              <w:jc w:val="center"/>
            </w:pPr>
            <w:r>
              <w:rPr>
                <w:sz w:val="24"/>
              </w:rPr>
              <w:t>东方财富</w:t>
            </w:r>
          </w:p>
        </w:tc>
        <w:tc>
          <w:tcPr>
            <w:tcW w:w="2879" w:type="dxa"/>
            <w:vAlign w:val="center"/>
          </w:tcPr>
          <w:p w:rsidR="00DD638B" w:rsidRDefault="00352ADA">
            <w:pPr>
              <w:jc w:val="right"/>
            </w:pPr>
            <w:r>
              <w:rPr>
                <w:sz w:val="24"/>
              </w:rPr>
              <w:t>64,420,203.11</w:t>
            </w:r>
          </w:p>
        </w:tc>
        <w:tc>
          <w:tcPr>
            <w:tcW w:w="1620" w:type="dxa"/>
            <w:vAlign w:val="center"/>
          </w:tcPr>
          <w:p w:rsidR="00DD638B" w:rsidRDefault="00352ADA">
            <w:pPr>
              <w:jc w:val="right"/>
            </w:pPr>
            <w:r>
              <w:rPr>
                <w:sz w:val="24"/>
              </w:rPr>
              <w:t>26.98</w:t>
            </w:r>
          </w:p>
        </w:tc>
      </w:tr>
      <w:tr w:rsidR="00DD638B">
        <w:tc>
          <w:tcPr>
            <w:tcW w:w="869" w:type="dxa"/>
            <w:vAlign w:val="center"/>
          </w:tcPr>
          <w:p w:rsidR="00DD638B" w:rsidRDefault="00352ADA">
            <w:pPr>
              <w:jc w:val="center"/>
            </w:pPr>
            <w:r>
              <w:rPr>
                <w:sz w:val="24"/>
              </w:rPr>
              <w:t>4</w:t>
            </w:r>
          </w:p>
        </w:tc>
        <w:tc>
          <w:tcPr>
            <w:tcW w:w="1650" w:type="dxa"/>
            <w:vAlign w:val="center"/>
          </w:tcPr>
          <w:p w:rsidR="00DD638B" w:rsidRDefault="00352ADA">
            <w:pPr>
              <w:jc w:val="center"/>
            </w:pPr>
            <w:r>
              <w:rPr>
                <w:sz w:val="24"/>
              </w:rPr>
              <w:t>300413</w:t>
            </w:r>
          </w:p>
        </w:tc>
        <w:tc>
          <w:tcPr>
            <w:tcW w:w="1980" w:type="dxa"/>
            <w:vAlign w:val="center"/>
          </w:tcPr>
          <w:p w:rsidR="00DD638B" w:rsidRDefault="00352ADA">
            <w:pPr>
              <w:jc w:val="center"/>
            </w:pPr>
            <w:r>
              <w:rPr>
                <w:sz w:val="24"/>
              </w:rPr>
              <w:t>快乐购</w:t>
            </w:r>
          </w:p>
        </w:tc>
        <w:tc>
          <w:tcPr>
            <w:tcW w:w="2879" w:type="dxa"/>
            <w:vAlign w:val="center"/>
          </w:tcPr>
          <w:p w:rsidR="00DD638B" w:rsidRDefault="00352ADA">
            <w:pPr>
              <w:jc w:val="right"/>
            </w:pPr>
            <w:r>
              <w:rPr>
                <w:sz w:val="24"/>
              </w:rPr>
              <w:t>58,597,111.25</w:t>
            </w:r>
          </w:p>
        </w:tc>
        <w:tc>
          <w:tcPr>
            <w:tcW w:w="1620" w:type="dxa"/>
            <w:vAlign w:val="center"/>
          </w:tcPr>
          <w:p w:rsidR="00DD638B" w:rsidRDefault="00352ADA">
            <w:pPr>
              <w:jc w:val="right"/>
            </w:pPr>
            <w:r>
              <w:rPr>
                <w:sz w:val="24"/>
              </w:rPr>
              <w:t>24.54</w:t>
            </w:r>
          </w:p>
        </w:tc>
      </w:tr>
      <w:tr w:rsidR="00DD638B">
        <w:tc>
          <w:tcPr>
            <w:tcW w:w="869" w:type="dxa"/>
            <w:vAlign w:val="center"/>
          </w:tcPr>
          <w:p w:rsidR="00DD638B" w:rsidRDefault="00352ADA">
            <w:pPr>
              <w:jc w:val="center"/>
            </w:pPr>
            <w:r>
              <w:rPr>
                <w:sz w:val="24"/>
              </w:rPr>
              <w:t>5</w:t>
            </w:r>
          </w:p>
        </w:tc>
        <w:tc>
          <w:tcPr>
            <w:tcW w:w="1650" w:type="dxa"/>
            <w:vAlign w:val="center"/>
          </w:tcPr>
          <w:p w:rsidR="00DD638B" w:rsidRDefault="00352ADA">
            <w:pPr>
              <w:jc w:val="center"/>
            </w:pPr>
            <w:r>
              <w:rPr>
                <w:sz w:val="24"/>
              </w:rPr>
              <w:t>000681</w:t>
            </w:r>
          </w:p>
        </w:tc>
        <w:tc>
          <w:tcPr>
            <w:tcW w:w="1980" w:type="dxa"/>
            <w:vAlign w:val="center"/>
          </w:tcPr>
          <w:p w:rsidR="00DD638B" w:rsidRDefault="00352ADA">
            <w:pPr>
              <w:jc w:val="center"/>
            </w:pPr>
            <w:r>
              <w:rPr>
                <w:sz w:val="24"/>
              </w:rPr>
              <w:t>视觉中国</w:t>
            </w:r>
          </w:p>
        </w:tc>
        <w:tc>
          <w:tcPr>
            <w:tcW w:w="2879" w:type="dxa"/>
            <w:vAlign w:val="center"/>
          </w:tcPr>
          <w:p w:rsidR="00DD638B" w:rsidRDefault="00352ADA">
            <w:pPr>
              <w:jc w:val="right"/>
            </w:pPr>
            <w:r>
              <w:rPr>
                <w:sz w:val="24"/>
              </w:rPr>
              <w:t>57,828,044.08</w:t>
            </w:r>
          </w:p>
        </w:tc>
        <w:tc>
          <w:tcPr>
            <w:tcW w:w="1620" w:type="dxa"/>
            <w:vAlign w:val="center"/>
          </w:tcPr>
          <w:p w:rsidR="00DD638B" w:rsidRDefault="00352ADA">
            <w:pPr>
              <w:jc w:val="right"/>
            </w:pPr>
            <w:r>
              <w:rPr>
                <w:sz w:val="24"/>
              </w:rPr>
              <w:t>24.22</w:t>
            </w:r>
          </w:p>
        </w:tc>
      </w:tr>
      <w:tr w:rsidR="00DD638B">
        <w:tc>
          <w:tcPr>
            <w:tcW w:w="869" w:type="dxa"/>
            <w:vAlign w:val="center"/>
          </w:tcPr>
          <w:p w:rsidR="00DD638B" w:rsidRDefault="00352ADA">
            <w:pPr>
              <w:jc w:val="center"/>
            </w:pPr>
            <w:r>
              <w:rPr>
                <w:sz w:val="24"/>
              </w:rPr>
              <w:t>6</w:t>
            </w:r>
          </w:p>
        </w:tc>
        <w:tc>
          <w:tcPr>
            <w:tcW w:w="1650" w:type="dxa"/>
            <w:vAlign w:val="center"/>
          </w:tcPr>
          <w:p w:rsidR="00DD638B" w:rsidRDefault="00352ADA">
            <w:pPr>
              <w:jc w:val="center"/>
            </w:pPr>
            <w:r>
              <w:rPr>
                <w:sz w:val="24"/>
              </w:rPr>
              <w:t>002292</w:t>
            </w:r>
          </w:p>
        </w:tc>
        <w:tc>
          <w:tcPr>
            <w:tcW w:w="1980" w:type="dxa"/>
            <w:vAlign w:val="center"/>
          </w:tcPr>
          <w:p w:rsidR="00DD638B" w:rsidRDefault="00352ADA">
            <w:pPr>
              <w:jc w:val="center"/>
            </w:pPr>
            <w:r>
              <w:rPr>
                <w:sz w:val="24"/>
              </w:rPr>
              <w:t>奥飞娱乐</w:t>
            </w:r>
          </w:p>
        </w:tc>
        <w:tc>
          <w:tcPr>
            <w:tcW w:w="2879" w:type="dxa"/>
            <w:vAlign w:val="center"/>
          </w:tcPr>
          <w:p w:rsidR="00DD638B" w:rsidRDefault="00352ADA">
            <w:pPr>
              <w:jc w:val="right"/>
            </w:pPr>
            <w:r>
              <w:rPr>
                <w:sz w:val="24"/>
              </w:rPr>
              <w:t>51,371,588.06</w:t>
            </w:r>
          </w:p>
        </w:tc>
        <w:tc>
          <w:tcPr>
            <w:tcW w:w="1620" w:type="dxa"/>
            <w:vAlign w:val="center"/>
          </w:tcPr>
          <w:p w:rsidR="00DD638B" w:rsidRDefault="00352ADA">
            <w:pPr>
              <w:jc w:val="right"/>
            </w:pPr>
            <w:r>
              <w:rPr>
                <w:sz w:val="24"/>
              </w:rPr>
              <w:t>21.51</w:t>
            </w:r>
          </w:p>
        </w:tc>
      </w:tr>
      <w:tr w:rsidR="00DD638B">
        <w:tc>
          <w:tcPr>
            <w:tcW w:w="869" w:type="dxa"/>
            <w:vAlign w:val="center"/>
          </w:tcPr>
          <w:p w:rsidR="00DD638B" w:rsidRDefault="00352ADA">
            <w:pPr>
              <w:jc w:val="center"/>
            </w:pPr>
            <w:r>
              <w:rPr>
                <w:sz w:val="24"/>
              </w:rPr>
              <w:t>7</w:t>
            </w:r>
          </w:p>
        </w:tc>
        <w:tc>
          <w:tcPr>
            <w:tcW w:w="1650" w:type="dxa"/>
            <w:vAlign w:val="center"/>
          </w:tcPr>
          <w:p w:rsidR="00DD638B" w:rsidRDefault="00352ADA">
            <w:pPr>
              <w:jc w:val="center"/>
            </w:pPr>
            <w:r>
              <w:rPr>
                <w:sz w:val="24"/>
              </w:rPr>
              <w:t>600115</w:t>
            </w:r>
          </w:p>
        </w:tc>
        <w:tc>
          <w:tcPr>
            <w:tcW w:w="1980" w:type="dxa"/>
            <w:vAlign w:val="center"/>
          </w:tcPr>
          <w:p w:rsidR="00DD638B" w:rsidRDefault="00352ADA">
            <w:pPr>
              <w:jc w:val="center"/>
            </w:pPr>
            <w:r>
              <w:rPr>
                <w:sz w:val="24"/>
              </w:rPr>
              <w:t>东方航空</w:t>
            </w:r>
          </w:p>
        </w:tc>
        <w:tc>
          <w:tcPr>
            <w:tcW w:w="2879" w:type="dxa"/>
            <w:vAlign w:val="center"/>
          </w:tcPr>
          <w:p w:rsidR="00DD638B" w:rsidRDefault="00352ADA">
            <w:pPr>
              <w:jc w:val="right"/>
            </w:pPr>
            <w:r>
              <w:rPr>
                <w:sz w:val="24"/>
              </w:rPr>
              <w:t>48,926,140.90</w:t>
            </w:r>
          </w:p>
        </w:tc>
        <w:tc>
          <w:tcPr>
            <w:tcW w:w="1620" w:type="dxa"/>
            <w:vAlign w:val="center"/>
          </w:tcPr>
          <w:p w:rsidR="00DD638B" w:rsidRDefault="00352ADA">
            <w:pPr>
              <w:jc w:val="right"/>
            </w:pPr>
            <w:r>
              <w:rPr>
                <w:sz w:val="24"/>
              </w:rPr>
              <w:t>20.49</w:t>
            </w:r>
          </w:p>
        </w:tc>
      </w:tr>
      <w:tr w:rsidR="00DD638B">
        <w:tc>
          <w:tcPr>
            <w:tcW w:w="869" w:type="dxa"/>
            <w:vAlign w:val="center"/>
          </w:tcPr>
          <w:p w:rsidR="00DD638B" w:rsidRDefault="00352ADA">
            <w:pPr>
              <w:jc w:val="center"/>
            </w:pPr>
            <w:r>
              <w:rPr>
                <w:sz w:val="24"/>
              </w:rPr>
              <w:t>8</w:t>
            </w:r>
          </w:p>
        </w:tc>
        <w:tc>
          <w:tcPr>
            <w:tcW w:w="1650" w:type="dxa"/>
            <w:vAlign w:val="center"/>
          </w:tcPr>
          <w:p w:rsidR="00DD638B" w:rsidRDefault="00352ADA">
            <w:pPr>
              <w:jc w:val="center"/>
            </w:pPr>
            <w:r>
              <w:rPr>
                <w:sz w:val="24"/>
              </w:rPr>
              <w:t>600048</w:t>
            </w:r>
          </w:p>
        </w:tc>
        <w:tc>
          <w:tcPr>
            <w:tcW w:w="1980" w:type="dxa"/>
            <w:vAlign w:val="center"/>
          </w:tcPr>
          <w:p w:rsidR="00DD638B" w:rsidRDefault="00352ADA">
            <w:pPr>
              <w:jc w:val="center"/>
            </w:pPr>
            <w:r>
              <w:rPr>
                <w:sz w:val="24"/>
              </w:rPr>
              <w:t>保利地产</w:t>
            </w:r>
          </w:p>
        </w:tc>
        <w:tc>
          <w:tcPr>
            <w:tcW w:w="2879" w:type="dxa"/>
            <w:vAlign w:val="center"/>
          </w:tcPr>
          <w:p w:rsidR="00DD638B" w:rsidRDefault="00352ADA">
            <w:pPr>
              <w:jc w:val="right"/>
            </w:pPr>
            <w:r>
              <w:rPr>
                <w:sz w:val="24"/>
              </w:rPr>
              <w:t>42,953,386.31</w:t>
            </w:r>
          </w:p>
        </w:tc>
        <w:tc>
          <w:tcPr>
            <w:tcW w:w="1620" w:type="dxa"/>
            <w:vAlign w:val="center"/>
          </w:tcPr>
          <w:p w:rsidR="00DD638B" w:rsidRDefault="00352ADA">
            <w:pPr>
              <w:jc w:val="right"/>
            </w:pPr>
            <w:r>
              <w:rPr>
                <w:sz w:val="24"/>
              </w:rPr>
              <w:t>17.99</w:t>
            </w:r>
          </w:p>
        </w:tc>
      </w:tr>
      <w:tr w:rsidR="00DD638B">
        <w:tc>
          <w:tcPr>
            <w:tcW w:w="869" w:type="dxa"/>
            <w:vAlign w:val="center"/>
          </w:tcPr>
          <w:p w:rsidR="00DD638B" w:rsidRDefault="00352ADA">
            <w:pPr>
              <w:jc w:val="center"/>
            </w:pPr>
            <w:r>
              <w:rPr>
                <w:sz w:val="24"/>
              </w:rPr>
              <w:t>9</w:t>
            </w:r>
          </w:p>
        </w:tc>
        <w:tc>
          <w:tcPr>
            <w:tcW w:w="1650" w:type="dxa"/>
            <w:vAlign w:val="center"/>
          </w:tcPr>
          <w:p w:rsidR="00DD638B" w:rsidRDefault="00352ADA">
            <w:pPr>
              <w:jc w:val="center"/>
            </w:pPr>
            <w:r>
              <w:rPr>
                <w:sz w:val="24"/>
              </w:rPr>
              <w:t>002475</w:t>
            </w:r>
          </w:p>
        </w:tc>
        <w:tc>
          <w:tcPr>
            <w:tcW w:w="1980" w:type="dxa"/>
            <w:vAlign w:val="center"/>
          </w:tcPr>
          <w:p w:rsidR="00DD638B" w:rsidRDefault="00352ADA">
            <w:pPr>
              <w:jc w:val="center"/>
            </w:pPr>
            <w:r>
              <w:rPr>
                <w:sz w:val="24"/>
              </w:rPr>
              <w:t>立讯精密</w:t>
            </w:r>
          </w:p>
        </w:tc>
        <w:tc>
          <w:tcPr>
            <w:tcW w:w="2879" w:type="dxa"/>
            <w:vAlign w:val="center"/>
          </w:tcPr>
          <w:p w:rsidR="00DD638B" w:rsidRDefault="00352ADA">
            <w:pPr>
              <w:jc w:val="right"/>
            </w:pPr>
            <w:r>
              <w:rPr>
                <w:sz w:val="24"/>
              </w:rPr>
              <w:t>41,774,480.00</w:t>
            </w:r>
          </w:p>
        </w:tc>
        <w:tc>
          <w:tcPr>
            <w:tcW w:w="1620" w:type="dxa"/>
            <w:vAlign w:val="center"/>
          </w:tcPr>
          <w:p w:rsidR="00DD638B" w:rsidRDefault="00352ADA">
            <w:pPr>
              <w:jc w:val="right"/>
            </w:pPr>
            <w:r>
              <w:rPr>
                <w:sz w:val="24"/>
              </w:rPr>
              <w:t>17.49</w:t>
            </w:r>
          </w:p>
        </w:tc>
      </w:tr>
      <w:tr w:rsidR="00DD638B">
        <w:tc>
          <w:tcPr>
            <w:tcW w:w="869" w:type="dxa"/>
            <w:vAlign w:val="center"/>
          </w:tcPr>
          <w:p w:rsidR="00DD638B" w:rsidRDefault="00352ADA">
            <w:pPr>
              <w:jc w:val="center"/>
            </w:pPr>
            <w:r>
              <w:rPr>
                <w:sz w:val="24"/>
              </w:rPr>
              <w:t>10</w:t>
            </w:r>
          </w:p>
        </w:tc>
        <w:tc>
          <w:tcPr>
            <w:tcW w:w="1650" w:type="dxa"/>
            <w:vAlign w:val="center"/>
          </w:tcPr>
          <w:p w:rsidR="00DD638B" w:rsidRDefault="00352ADA">
            <w:pPr>
              <w:jc w:val="center"/>
            </w:pPr>
            <w:r>
              <w:rPr>
                <w:sz w:val="24"/>
              </w:rPr>
              <w:t>300182</w:t>
            </w:r>
          </w:p>
        </w:tc>
        <w:tc>
          <w:tcPr>
            <w:tcW w:w="1980" w:type="dxa"/>
            <w:vAlign w:val="center"/>
          </w:tcPr>
          <w:p w:rsidR="00DD638B" w:rsidRDefault="00352ADA">
            <w:pPr>
              <w:jc w:val="center"/>
            </w:pPr>
            <w:r>
              <w:rPr>
                <w:sz w:val="24"/>
              </w:rPr>
              <w:t>捷成股份</w:t>
            </w:r>
          </w:p>
        </w:tc>
        <w:tc>
          <w:tcPr>
            <w:tcW w:w="2879" w:type="dxa"/>
            <w:vAlign w:val="center"/>
          </w:tcPr>
          <w:p w:rsidR="00DD638B" w:rsidRDefault="00352ADA">
            <w:pPr>
              <w:jc w:val="right"/>
            </w:pPr>
            <w:r>
              <w:rPr>
                <w:sz w:val="24"/>
              </w:rPr>
              <w:t>38,964,385.04</w:t>
            </w:r>
          </w:p>
        </w:tc>
        <w:tc>
          <w:tcPr>
            <w:tcW w:w="1620" w:type="dxa"/>
            <w:vAlign w:val="center"/>
          </w:tcPr>
          <w:p w:rsidR="00DD638B" w:rsidRDefault="00352ADA">
            <w:pPr>
              <w:jc w:val="right"/>
            </w:pPr>
            <w:r>
              <w:rPr>
                <w:sz w:val="24"/>
              </w:rPr>
              <w:t>16.32</w:t>
            </w:r>
          </w:p>
        </w:tc>
      </w:tr>
      <w:tr w:rsidR="00DD638B">
        <w:tc>
          <w:tcPr>
            <w:tcW w:w="869" w:type="dxa"/>
            <w:vAlign w:val="center"/>
          </w:tcPr>
          <w:p w:rsidR="00DD638B" w:rsidRDefault="00352ADA">
            <w:pPr>
              <w:jc w:val="center"/>
            </w:pPr>
            <w:r>
              <w:rPr>
                <w:sz w:val="24"/>
              </w:rPr>
              <w:t>11</w:t>
            </w:r>
          </w:p>
        </w:tc>
        <w:tc>
          <w:tcPr>
            <w:tcW w:w="1650" w:type="dxa"/>
            <w:vAlign w:val="center"/>
          </w:tcPr>
          <w:p w:rsidR="00DD638B" w:rsidRDefault="00352ADA">
            <w:pPr>
              <w:jc w:val="center"/>
            </w:pPr>
            <w:r>
              <w:rPr>
                <w:sz w:val="24"/>
              </w:rPr>
              <w:t>601933</w:t>
            </w:r>
          </w:p>
        </w:tc>
        <w:tc>
          <w:tcPr>
            <w:tcW w:w="1980" w:type="dxa"/>
            <w:vAlign w:val="center"/>
          </w:tcPr>
          <w:p w:rsidR="00DD638B" w:rsidRDefault="00352ADA">
            <w:pPr>
              <w:jc w:val="center"/>
            </w:pPr>
            <w:r>
              <w:rPr>
                <w:sz w:val="24"/>
              </w:rPr>
              <w:t>永辉超市</w:t>
            </w:r>
          </w:p>
        </w:tc>
        <w:tc>
          <w:tcPr>
            <w:tcW w:w="2879" w:type="dxa"/>
            <w:vAlign w:val="center"/>
          </w:tcPr>
          <w:p w:rsidR="00DD638B" w:rsidRDefault="00352ADA">
            <w:pPr>
              <w:jc w:val="right"/>
            </w:pPr>
            <w:r>
              <w:rPr>
                <w:sz w:val="24"/>
              </w:rPr>
              <w:t>33,345,508.00</w:t>
            </w:r>
          </w:p>
        </w:tc>
        <w:tc>
          <w:tcPr>
            <w:tcW w:w="1620" w:type="dxa"/>
            <w:vAlign w:val="center"/>
          </w:tcPr>
          <w:p w:rsidR="00DD638B" w:rsidRDefault="00352ADA">
            <w:pPr>
              <w:jc w:val="right"/>
            </w:pPr>
            <w:r>
              <w:rPr>
                <w:sz w:val="24"/>
              </w:rPr>
              <w:t>13.96</w:t>
            </w:r>
          </w:p>
        </w:tc>
      </w:tr>
      <w:tr w:rsidR="00DD638B">
        <w:tc>
          <w:tcPr>
            <w:tcW w:w="869" w:type="dxa"/>
            <w:vAlign w:val="center"/>
          </w:tcPr>
          <w:p w:rsidR="00DD638B" w:rsidRDefault="00352ADA">
            <w:pPr>
              <w:jc w:val="center"/>
            </w:pPr>
            <w:r>
              <w:rPr>
                <w:sz w:val="24"/>
              </w:rPr>
              <w:t>12</w:t>
            </w:r>
          </w:p>
        </w:tc>
        <w:tc>
          <w:tcPr>
            <w:tcW w:w="1650" w:type="dxa"/>
            <w:vAlign w:val="center"/>
          </w:tcPr>
          <w:p w:rsidR="00DD638B" w:rsidRDefault="00352ADA">
            <w:pPr>
              <w:jc w:val="center"/>
            </w:pPr>
            <w:r>
              <w:rPr>
                <w:sz w:val="24"/>
              </w:rPr>
              <w:t>002050</w:t>
            </w:r>
          </w:p>
        </w:tc>
        <w:tc>
          <w:tcPr>
            <w:tcW w:w="1980" w:type="dxa"/>
            <w:vAlign w:val="center"/>
          </w:tcPr>
          <w:p w:rsidR="00DD638B" w:rsidRDefault="00352ADA">
            <w:pPr>
              <w:jc w:val="center"/>
            </w:pPr>
            <w:r>
              <w:rPr>
                <w:sz w:val="24"/>
              </w:rPr>
              <w:t>三花智控</w:t>
            </w:r>
          </w:p>
        </w:tc>
        <w:tc>
          <w:tcPr>
            <w:tcW w:w="2879" w:type="dxa"/>
            <w:vAlign w:val="center"/>
          </w:tcPr>
          <w:p w:rsidR="00DD638B" w:rsidRDefault="00352ADA">
            <w:pPr>
              <w:jc w:val="right"/>
            </w:pPr>
            <w:r>
              <w:rPr>
                <w:sz w:val="24"/>
              </w:rPr>
              <w:t>32,756,394.58</w:t>
            </w:r>
          </w:p>
        </w:tc>
        <w:tc>
          <w:tcPr>
            <w:tcW w:w="1620" w:type="dxa"/>
            <w:vAlign w:val="center"/>
          </w:tcPr>
          <w:p w:rsidR="00DD638B" w:rsidRDefault="00352ADA">
            <w:pPr>
              <w:jc w:val="right"/>
            </w:pPr>
            <w:r>
              <w:rPr>
                <w:sz w:val="24"/>
              </w:rPr>
              <w:t>13.72</w:t>
            </w:r>
          </w:p>
        </w:tc>
      </w:tr>
      <w:tr w:rsidR="00DD638B">
        <w:tc>
          <w:tcPr>
            <w:tcW w:w="869" w:type="dxa"/>
            <w:vAlign w:val="center"/>
          </w:tcPr>
          <w:p w:rsidR="00DD638B" w:rsidRDefault="00352ADA">
            <w:pPr>
              <w:jc w:val="center"/>
            </w:pPr>
            <w:r>
              <w:rPr>
                <w:sz w:val="24"/>
              </w:rPr>
              <w:t>13</w:t>
            </w:r>
          </w:p>
        </w:tc>
        <w:tc>
          <w:tcPr>
            <w:tcW w:w="1650" w:type="dxa"/>
            <w:vAlign w:val="center"/>
          </w:tcPr>
          <w:p w:rsidR="00DD638B" w:rsidRDefault="00352ADA">
            <w:pPr>
              <w:jc w:val="center"/>
            </w:pPr>
            <w:r>
              <w:rPr>
                <w:sz w:val="24"/>
              </w:rPr>
              <w:t>002456</w:t>
            </w:r>
          </w:p>
        </w:tc>
        <w:tc>
          <w:tcPr>
            <w:tcW w:w="1980" w:type="dxa"/>
            <w:vAlign w:val="center"/>
          </w:tcPr>
          <w:p w:rsidR="00DD638B" w:rsidRDefault="00352ADA">
            <w:pPr>
              <w:jc w:val="center"/>
            </w:pPr>
            <w:r>
              <w:rPr>
                <w:sz w:val="24"/>
              </w:rPr>
              <w:t>欧菲科技</w:t>
            </w:r>
          </w:p>
        </w:tc>
        <w:tc>
          <w:tcPr>
            <w:tcW w:w="2879" w:type="dxa"/>
            <w:vAlign w:val="center"/>
          </w:tcPr>
          <w:p w:rsidR="00DD638B" w:rsidRDefault="00352ADA">
            <w:pPr>
              <w:jc w:val="right"/>
            </w:pPr>
            <w:r>
              <w:rPr>
                <w:sz w:val="24"/>
              </w:rPr>
              <w:t>31,324,646.64</w:t>
            </w:r>
          </w:p>
        </w:tc>
        <w:tc>
          <w:tcPr>
            <w:tcW w:w="1620" w:type="dxa"/>
            <w:vAlign w:val="center"/>
          </w:tcPr>
          <w:p w:rsidR="00DD638B" w:rsidRDefault="00352ADA">
            <w:pPr>
              <w:jc w:val="right"/>
            </w:pPr>
            <w:r>
              <w:rPr>
                <w:sz w:val="24"/>
              </w:rPr>
              <w:t>13.12</w:t>
            </w:r>
          </w:p>
        </w:tc>
      </w:tr>
      <w:tr w:rsidR="00DD638B">
        <w:tc>
          <w:tcPr>
            <w:tcW w:w="869" w:type="dxa"/>
            <w:vAlign w:val="center"/>
          </w:tcPr>
          <w:p w:rsidR="00DD638B" w:rsidRDefault="00352ADA">
            <w:pPr>
              <w:jc w:val="center"/>
            </w:pPr>
            <w:r>
              <w:rPr>
                <w:sz w:val="24"/>
              </w:rPr>
              <w:t>14</w:t>
            </w:r>
          </w:p>
        </w:tc>
        <w:tc>
          <w:tcPr>
            <w:tcW w:w="1650" w:type="dxa"/>
            <w:vAlign w:val="center"/>
          </w:tcPr>
          <w:p w:rsidR="00DD638B" w:rsidRDefault="00352ADA">
            <w:pPr>
              <w:jc w:val="center"/>
            </w:pPr>
            <w:r>
              <w:rPr>
                <w:sz w:val="24"/>
              </w:rPr>
              <w:t>000002</w:t>
            </w:r>
          </w:p>
        </w:tc>
        <w:tc>
          <w:tcPr>
            <w:tcW w:w="1980" w:type="dxa"/>
            <w:vAlign w:val="center"/>
          </w:tcPr>
          <w:p w:rsidR="00DD638B" w:rsidRDefault="00352ADA">
            <w:pPr>
              <w:jc w:val="center"/>
            </w:pPr>
            <w:r>
              <w:rPr>
                <w:sz w:val="24"/>
              </w:rPr>
              <w:t>万科</w:t>
            </w:r>
            <w:r>
              <w:rPr>
                <w:sz w:val="24"/>
              </w:rPr>
              <w:t>A</w:t>
            </w:r>
          </w:p>
        </w:tc>
        <w:tc>
          <w:tcPr>
            <w:tcW w:w="2879" w:type="dxa"/>
            <w:vAlign w:val="center"/>
          </w:tcPr>
          <w:p w:rsidR="00DD638B" w:rsidRDefault="00352ADA">
            <w:pPr>
              <w:jc w:val="right"/>
            </w:pPr>
            <w:r>
              <w:rPr>
                <w:sz w:val="24"/>
              </w:rPr>
              <w:t>31,139,823.88</w:t>
            </w:r>
          </w:p>
        </w:tc>
        <w:tc>
          <w:tcPr>
            <w:tcW w:w="1620" w:type="dxa"/>
            <w:vAlign w:val="center"/>
          </w:tcPr>
          <w:p w:rsidR="00DD638B" w:rsidRDefault="00352ADA">
            <w:pPr>
              <w:jc w:val="right"/>
            </w:pPr>
            <w:r>
              <w:rPr>
                <w:sz w:val="24"/>
              </w:rPr>
              <w:t>13.04</w:t>
            </w:r>
          </w:p>
        </w:tc>
      </w:tr>
      <w:tr w:rsidR="00DD638B">
        <w:tc>
          <w:tcPr>
            <w:tcW w:w="869" w:type="dxa"/>
            <w:vAlign w:val="center"/>
          </w:tcPr>
          <w:p w:rsidR="00DD638B" w:rsidRDefault="00352ADA">
            <w:pPr>
              <w:jc w:val="center"/>
            </w:pPr>
            <w:r>
              <w:rPr>
                <w:sz w:val="24"/>
              </w:rPr>
              <w:t>15</w:t>
            </w:r>
          </w:p>
        </w:tc>
        <w:tc>
          <w:tcPr>
            <w:tcW w:w="1650" w:type="dxa"/>
            <w:vAlign w:val="center"/>
          </w:tcPr>
          <w:p w:rsidR="00DD638B" w:rsidRDefault="00352ADA">
            <w:pPr>
              <w:jc w:val="center"/>
            </w:pPr>
            <w:r>
              <w:rPr>
                <w:sz w:val="24"/>
              </w:rPr>
              <w:t>600029</w:t>
            </w:r>
          </w:p>
        </w:tc>
        <w:tc>
          <w:tcPr>
            <w:tcW w:w="1980" w:type="dxa"/>
            <w:vAlign w:val="center"/>
          </w:tcPr>
          <w:p w:rsidR="00DD638B" w:rsidRDefault="00352ADA">
            <w:pPr>
              <w:jc w:val="center"/>
            </w:pPr>
            <w:r>
              <w:rPr>
                <w:sz w:val="24"/>
              </w:rPr>
              <w:t>南方航空</w:t>
            </w:r>
          </w:p>
        </w:tc>
        <w:tc>
          <w:tcPr>
            <w:tcW w:w="2879" w:type="dxa"/>
            <w:vAlign w:val="center"/>
          </w:tcPr>
          <w:p w:rsidR="00DD638B" w:rsidRDefault="00352ADA">
            <w:pPr>
              <w:jc w:val="right"/>
            </w:pPr>
            <w:r>
              <w:rPr>
                <w:sz w:val="24"/>
              </w:rPr>
              <w:t>30,925,243.00</w:t>
            </w:r>
          </w:p>
        </w:tc>
        <w:tc>
          <w:tcPr>
            <w:tcW w:w="1620" w:type="dxa"/>
            <w:vAlign w:val="center"/>
          </w:tcPr>
          <w:p w:rsidR="00DD638B" w:rsidRDefault="00352ADA">
            <w:pPr>
              <w:jc w:val="right"/>
            </w:pPr>
            <w:r>
              <w:rPr>
                <w:sz w:val="24"/>
              </w:rPr>
              <w:t>12.95</w:t>
            </w:r>
          </w:p>
        </w:tc>
      </w:tr>
      <w:tr w:rsidR="00DD638B">
        <w:tc>
          <w:tcPr>
            <w:tcW w:w="869" w:type="dxa"/>
            <w:vAlign w:val="center"/>
          </w:tcPr>
          <w:p w:rsidR="00DD638B" w:rsidRDefault="00352ADA">
            <w:pPr>
              <w:jc w:val="center"/>
            </w:pPr>
            <w:r>
              <w:rPr>
                <w:sz w:val="24"/>
              </w:rPr>
              <w:t>16</w:t>
            </w:r>
          </w:p>
        </w:tc>
        <w:tc>
          <w:tcPr>
            <w:tcW w:w="1650" w:type="dxa"/>
            <w:vAlign w:val="center"/>
          </w:tcPr>
          <w:p w:rsidR="00DD638B" w:rsidRDefault="00352ADA">
            <w:pPr>
              <w:jc w:val="center"/>
            </w:pPr>
            <w:r>
              <w:rPr>
                <w:sz w:val="24"/>
              </w:rPr>
              <w:t>000661</w:t>
            </w:r>
          </w:p>
        </w:tc>
        <w:tc>
          <w:tcPr>
            <w:tcW w:w="1980" w:type="dxa"/>
            <w:vAlign w:val="center"/>
          </w:tcPr>
          <w:p w:rsidR="00DD638B" w:rsidRDefault="00352ADA">
            <w:pPr>
              <w:jc w:val="center"/>
            </w:pPr>
            <w:r>
              <w:rPr>
                <w:sz w:val="24"/>
              </w:rPr>
              <w:t>长春高新</w:t>
            </w:r>
          </w:p>
        </w:tc>
        <w:tc>
          <w:tcPr>
            <w:tcW w:w="2879" w:type="dxa"/>
            <w:vAlign w:val="center"/>
          </w:tcPr>
          <w:p w:rsidR="00DD638B" w:rsidRDefault="00352ADA">
            <w:pPr>
              <w:jc w:val="right"/>
            </w:pPr>
            <w:r>
              <w:rPr>
                <w:sz w:val="24"/>
              </w:rPr>
              <w:t>30,505,832.76</w:t>
            </w:r>
          </w:p>
        </w:tc>
        <w:tc>
          <w:tcPr>
            <w:tcW w:w="1620" w:type="dxa"/>
            <w:vAlign w:val="center"/>
          </w:tcPr>
          <w:p w:rsidR="00DD638B" w:rsidRDefault="00352ADA">
            <w:pPr>
              <w:jc w:val="right"/>
            </w:pPr>
            <w:r>
              <w:rPr>
                <w:sz w:val="24"/>
              </w:rPr>
              <w:t>12.78</w:t>
            </w:r>
          </w:p>
        </w:tc>
      </w:tr>
      <w:tr w:rsidR="00DD638B">
        <w:tc>
          <w:tcPr>
            <w:tcW w:w="869" w:type="dxa"/>
            <w:vAlign w:val="center"/>
          </w:tcPr>
          <w:p w:rsidR="00DD638B" w:rsidRDefault="00352ADA">
            <w:pPr>
              <w:jc w:val="center"/>
            </w:pPr>
            <w:r>
              <w:rPr>
                <w:sz w:val="24"/>
              </w:rPr>
              <w:t>17</w:t>
            </w:r>
          </w:p>
        </w:tc>
        <w:tc>
          <w:tcPr>
            <w:tcW w:w="1650" w:type="dxa"/>
            <w:vAlign w:val="center"/>
          </w:tcPr>
          <w:p w:rsidR="00DD638B" w:rsidRDefault="00352ADA">
            <w:pPr>
              <w:jc w:val="center"/>
            </w:pPr>
            <w:r>
              <w:rPr>
                <w:sz w:val="24"/>
              </w:rPr>
              <w:t>601012</w:t>
            </w:r>
          </w:p>
        </w:tc>
        <w:tc>
          <w:tcPr>
            <w:tcW w:w="1980" w:type="dxa"/>
            <w:vAlign w:val="center"/>
          </w:tcPr>
          <w:p w:rsidR="00DD638B" w:rsidRDefault="00352ADA">
            <w:pPr>
              <w:jc w:val="center"/>
            </w:pPr>
            <w:r>
              <w:rPr>
                <w:sz w:val="24"/>
              </w:rPr>
              <w:t>隆基股份</w:t>
            </w:r>
          </w:p>
        </w:tc>
        <w:tc>
          <w:tcPr>
            <w:tcW w:w="2879" w:type="dxa"/>
            <w:vAlign w:val="center"/>
          </w:tcPr>
          <w:p w:rsidR="00DD638B" w:rsidRDefault="00352ADA">
            <w:pPr>
              <w:jc w:val="right"/>
            </w:pPr>
            <w:r>
              <w:rPr>
                <w:sz w:val="24"/>
              </w:rPr>
              <w:t>30,096,825.71</w:t>
            </w:r>
          </w:p>
        </w:tc>
        <w:tc>
          <w:tcPr>
            <w:tcW w:w="1620" w:type="dxa"/>
            <w:vAlign w:val="center"/>
          </w:tcPr>
          <w:p w:rsidR="00DD638B" w:rsidRDefault="00352ADA">
            <w:pPr>
              <w:jc w:val="right"/>
            </w:pPr>
            <w:r>
              <w:rPr>
                <w:sz w:val="24"/>
              </w:rPr>
              <w:t>12.60</w:t>
            </w:r>
          </w:p>
        </w:tc>
      </w:tr>
      <w:tr w:rsidR="00DD638B">
        <w:tc>
          <w:tcPr>
            <w:tcW w:w="869" w:type="dxa"/>
            <w:vAlign w:val="center"/>
          </w:tcPr>
          <w:p w:rsidR="00DD638B" w:rsidRDefault="00352ADA">
            <w:pPr>
              <w:jc w:val="center"/>
            </w:pPr>
            <w:r>
              <w:rPr>
                <w:sz w:val="24"/>
              </w:rPr>
              <w:t>18</w:t>
            </w:r>
          </w:p>
        </w:tc>
        <w:tc>
          <w:tcPr>
            <w:tcW w:w="1650" w:type="dxa"/>
            <w:vAlign w:val="center"/>
          </w:tcPr>
          <w:p w:rsidR="00DD638B" w:rsidRDefault="00352ADA">
            <w:pPr>
              <w:jc w:val="center"/>
            </w:pPr>
            <w:r>
              <w:rPr>
                <w:sz w:val="24"/>
              </w:rPr>
              <w:t>603885</w:t>
            </w:r>
          </w:p>
        </w:tc>
        <w:tc>
          <w:tcPr>
            <w:tcW w:w="1980" w:type="dxa"/>
            <w:vAlign w:val="center"/>
          </w:tcPr>
          <w:p w:rsidR="00DD638B" w:rsidRDefault="00352ADA">
            <w:pPr>
              <w:jc w:val="center"/>
            </w:pPr>
            <w:r>
              <w:rPr>
                <w:sz w:val="24"/>
              </w:rPr>
              <w:t>吉祥航空</w:t>
            </w:r>
          </w:p>
        </w:tc>
        <w:tc>
          <w:tcPr>
            <w:tcW w:w="2879" w:type="dxa"/>
            <w:vAlign w:val="center"/>
          </w:tcPr>
          <w:p w:rsidR="00DD638B" w:rsidRDefault="00352ADA">
            <w:pPr>
              <w:jc w:val="right"/>
            </w:pPr>
            <w:r>
              <w:rPr>
                <w:sz w:val="24"/>
              </w:rPr>
              <w:t>29,723,176.70</w:t>
            </w:r>
          </w:p>
        </w:tc>
        <w:tc>
          <w:tcPr>
            <w:tcW w:w="1620" w:type="dxa"/>
            <w:vAlign w:val="center"/>
          </w:tcPr>
          <w:p w:rsidR="00DD638B" w:rsidRDefault="00352ADA">
            <w:pPr>
              <w:jc w:val="right"/>
            </w:pPr>
            <w:r>
              <w:rPr>
                <w:sz w:val="24"/>
              </w:rPr>
              <w:t>12.45</w:t>
            </w:r>
          </w:p>
        </w:tc>
      </w:tr>
      <w:tr w:rsidR="00DD638B">
        <w:tc>
          <w:tcPr>
            <w:tcW w:w="869" w:type="dxa"/>
            <w:vAlign w:val="center"/>
          </w:tcPr>
          <w:p w:rsidR="00DD638B" w:rsidRDefault="00352ADA">
            <w:pPr>
              <w:jc w:val="center"/>
            </w:pPr>
            <w:r>
              <w:rPr>
                <w:sz w:val="24"/>
              </w:rPr>
              <w:t>19</w:t>
            </w:r>
          </w:p>
        </w:tc>
        <w:tc>
          <w:tcPr>
            <w:tcW w:w="1650" w:type="dxa"/>
            <w:vAlign w:val="center"/>
          </w:tcPr>
          <w:p w:rsidR="00DD638B" w:rsidRDefault="00352ADA">
            <w:pPr>
              <w:jc w:val="center"/>
            </w:pPr>
            <w:r>
              <w:rPr>
                <w:sz w:val="24"/>
              </w:rPr>
              <w:t>300078</w:t>
            </w:r>
          </w:p>
        </w:tc>
        <w:tc>
          <w:tcPr>
            <w:tcW w:w="1980" w:type="dxa"/>
            <w:vAlign w:val="center"/>
          </w:tcPr>
          <w:p w:rsidR="00DD638B" w:rsidRDefault="00352ADA">
            <w:pPr>
              <w:jc w:val="center"/>
            </w:pPr>
            <w:r>
              <w:rPr>
                <w:sz w:val="24"/>
              </w:rPr>
              <w:t>思创医惠</w:t>
            </w:r>
          </w:p>
        </w:tc>
        <w:tc>
          <w:tcPr>
            <w:tcW w:w="2879" w:type="dxa"/>
            <w:vAlign w:val="center"/>
          </w:tcPr>
          <w:p w:rsidR="00DD638B" w:rsidRDefault="00352ADA">
            <w:pPr>
              <w:jc w:val="right"/>
            </w:pPr>
            <w:r>
              <w:rPr>
                <w:sz w:val="24"/>
              </w:rPr>
              <w:t>25,736,845.60</w:t>
            </w:r>
          </w:p>
        </w:tc>
        <w:tc>
          <w:tcPr>
            <w:tcW w:w="1620" w:type="dxa"/>
            <w:vAlign w:val="center"/>
          </w:tcPr>
          <w:p w:rsidR="00DD638B" w:rsidRDefault="00352ADA">
            <w:pPr>
              <w:jc w:val="right"/>
            </w:pPr>
            <w:r>
              <w:rPr>
                <w:sz w:val="24"/>
              </w:rPr>
              <w:t>10.78</w:t>
            </w:r>
          </w:p>
        </w:tc>
      </w:tr>
      <w:tr w:rsidR="00DD638B">
        <w:tc>
          <w:tcPr>
            <w:tcW w:w="869" w:type="dxa"/>
            <w:vAlign w:val="center"/>
          </w:tcPr>
          <w:p w:rsidR="00DD638B" w:rsidRDefault="00352ADA">
            <w:pPr>
              <w:jc w:val="center"/>
            </w:pPr>
            <w:r>
              <w:rPr>
                <w:sz w:val="24"/>
              </w:rPr>
              <w:t>20</w:t>
            </w:r>
          </w:p>
        </w:tc>
        <w:tc>
          <w:tcPr>
            <w:tcW w:w="1650" w:type="dxa"/>
            <w:vAlign w:val="center"/>
          </w:tcPr>
          <w:p w:rsidR="00DD638B" w:rsidRDefault="00352ADA">
            <w:pPr>
              <w:jc w:val="center"/>
            </w:pPr>
            <w:r>
              <w:rPr>
                <w:sz w:val="24"/>
              </w:rPr>
              <w:t>603108</w:t>
            </w:r>
          </w:p>
        </w:tc>
        <w:tc>
          <w:tcPr>
            <w:tcW w:w="1980" w:type="dxa"/>
            <w:vAlign w:val="center"/>
          </w:tcPr>
          <w:p w:rsidR="00DD638B" w:rsidRDefault="00352ADA">
            <w:pPr>
              <w:jc w:val="center"/>
            </w:pPr>
            <w:r>
              <w:rPr>
                <w:sz w:val="24"/>
              </w:rPr>
              <w:t>润达医疗</w:t>
            </w:r>
          </w:p>
        </w:tc>
        <w:tc>
          <w:tcPr>
            <w:tcW w:w="2879" w:type="dxa"/>
            <w:vAlign w:val="center"/>
          </w:tcPr>
          <w:p w:rsidR="00DD638B" w:rsidRDefault="00352ADA">
            <w:pPr>
              <w:jc w:val="right"/>
            </w:pPr>
            <w:r>
              <w:rPr>
                <w:sz w:val="24"/>
              </w:rPr>
              <w:t>25,602,399.09</w:t>
            </w:r>
          </w:p>
        </w:tc>
        <w:tc>
          <w:tcPr>
            <w:tcW w:w="1620" w:type="dxa"/>
            <w:vAlign w:val="center"/>
          </w:tcPr>
          <w:p w:rsidR="00DD638B" w:rsidRDefault="00352ADA">
            <w:pPr>
              <w:jc w:val="right"/>
            </w:pPr>
            <w:r>
              <w:rPr>
                <w:sz w:val="24"/>
              </w:rPr>
              <w:t>10.72</w:t>
            </w:r>
          </w:p>
        </w:tc>
      </w:tr>
      <w:tr w:rsidR="00DD638B">
        <w:tc>
          <w:tcPr>
            <w:tcW w:w="869" w:type="dxa"/>
            <w:vAlign w:val="center"/>
          </w:tcPr>
          <w:p w:rsidR="00DD638B" w:rsidRDefault="00352ADA">
            <w:pPr>
              <w:jc w:val="center"/>
            </w:pPr>
            <w:r>
              <w:rPr>
                <w:sz w:val="24"/>
              </w:rPr>
              <w:t>21</w:t>
            </w:r>
          </w:p>
        </w:tc>
        <w:tc>
          <w:tcPr>
            <w:tcW w:w="1650" w:type="dxa"/>
            <w:vAlign w:val="center"/>
          </w:tcPr>
          <w:p w:rsidR="00DD638B" w:rsidRDefault="00352ADA">
            <w:pPr>
              <w:jc w:val="center"/>
            </w:pPr>
            <w:r>
              <w:rPr>
                <w:sz w:val="24"/>
              </w:rPr>
              <w:t>300253</w:t>
            </w:r>
          </w:p>
        </w:tc>
        <w:tc>
          <w:tcPr>
            <w:tcW w:w="1980" w:type="dxa"/>
            <w:vAlign w:val="center"/>
          </w:tcPr>
          <w:p w:rsidR="00DD638B" w:rsidRDefault="00352ADA">
            <w:pPr>
              <w:jc w:val="center"/>
            </w:pPr>
            <w:r>
              <w:rPr>
                <w:sz w:val="24"/>
              </w:rPr>
              <w:t>卫宁健康</w:t>
            </w:r>
          </w:p>
        </w:tc>
        <w:tc>
          <w:tcPr>
            <w:tcW w:w="2879" w:type="dxa"/>
            <w:vAlign w:val="center"/>
          </w:tcPr>
          <w:p w:rsidR="00DD638B" w:rsidRDefault="00352ADA">
            <w:pPr>
              <w:jc w:val="right"/>
            </w:pPr>
            <w:r>
              <w:rPr>
                <w:sz w:val="24"/>
              </w:rPr>
              <w:t>23,924,540.36</w:t>
            </w:r>
          </w:p>
        </w:tc>
        <w:tc>
          <w:tcPr>
            <w:tcW w:w="1620" w:type="dxa"/>
            <w:vAlign w:val="center"/>
          </w:tcPr>
          <w:p w:rsidR="00DD638B" w:rsidRDefault="00352ADA">
            <w:pPr>
              <w:jc w:val="right"/>
            </w:pPr>
            <w:r>
              <w:rPr>
                <w:sz w:val="24"/>
              </w:rPr>
              <w:t>10.02</w:t>
            </w:r>
          </w:p>
        </w:tc>
      </w:tr>
      <w:tr w:rsidR="00DD638B">
        <w:tc>
          <w:tcPr>
            <w:tcW w:w="869" w:type="dxa"/>
            <w:vAlign w:val="center"/>
          </w:tcPr>
          <w:p w:rsidR="00DD638B" w:rsidRDefault="00352ADA">
            <w:pPr>
              <w:jc w:val="center"/>
            </w:pPr>
            <w:r>
              <w:rPr>
                <w:sz w:val="24"/>
              </w:rPr>
              <w:t>22</w:t>
            </w:r>
          </w:p>
        </w:tc>
        <w:tc>
          <w:tcPr>
            <w:tcW w:w="1650" w:type="dxa"/>
            <w:vAlign w:val="center"/>
          </w:tcPr>
          <w:p w:rsidR="00DD638B" w:rsidRDefault="00352ADA">
            <w:pPr>
              <w:jc w:val="center"/>
            </w:pPr>
            <w:r>
              <w:rPr>
                <w:sz w:val="24"/>
              </w:rPr>
              <w:t>603039</w:t>
            </w:r>
          </w:p>
        </w:tc>
        <w:tc>
          <w:tcPr>
            <w:tcW w:w="1980" w:type="dxa"/>
            <w:vAlign w:val="center"/>
          </w:tcPr>
          <w:p w:rsidR="00DD638B" w:rsidRDefault="00352ADA">
            <w:pPr>
              <w:jc w:val="center"/>
            </w:pPr>
            <w:r>
              <w:rPr>
                <w:sz w:val="24"/>
              </w:rPr>
              <w:t>泛微网络</w:t>
            </w:r>
          </w:p>
        </w:tc>
        <w:tc>
          <w:tcPr>
            <w:tcW w:w="2879" w:type="dxa"/>
            <w:vAlign w:val="center"/>
          </w:tcPr>
          <w:p w:rsidR="00DD638B" w:rsidRDefault="00352ADA">
            <w:pPr>
              <w:jc w:val="right"/>
            </w:pPr>
            <w:r>
              <w:rPr>
                <w:sz w:val="24"/>
              </w:rPr>
              <w:t>23,045,305.64</w:t>
            </w:r>
          </w:p>
        </w:tc>
        <w:tc>
          <w:tcPr>
            <w:tcW w:w="1620" w:type="dxa"/>
            <w:vAlign w:val="center"/>
          </w:tcPr>
          <w:p w:rsidR="00DD638B" w:rsidRDefault="00352ADA">
            <w:pPr>
              <w:jc w:val="right"/>
            </w:pPr>
            <w:r>
              <w:rPr>
                <w:sz w:val="24"/>
              </w:rPr>
              <w:t>9.65</w:t>
            </w:r>
          </w:p>
        </w:tc>
      </w:tr>
      <w:tr w:rsidR="00DD638B">
        <w:tc>
          <w:tcPr>
            <w:tcW w:w="869" w:type="dxa"/>
            <w:vAlign w:val="center"/>
          </w:tcPr>
          <w:p w:rsidR="00DD638B" w:rsidRDefault="00352ADA">
            <w:pPr>
              <w:jc w:val="center"/>
            </w:pPr>
            <w:r>
              <w:rPr>
                <w:sz w:val="24"/>
              </w:rPr>
              <w:t>23</w:t>
            </w:r>
          </w:p>
        </w:tc>
        <w:tc>
          <w:tcPr>
            <w:tcW w:w="1650" w:type="dxa"/>
            <w:vAlign w:val="center"/>
          </w:tcPr>
          <w:p w:rsidR="00DD638B" w:rsidRDefault="00352ADA">
            <w:pPr>
              <w:jc w:val="center"/>
            </w:pPr>
            <w:r>
              <w:rPr>
                <w:sz w:val="24"/>
              </w:rPr>
              <w:t>300365</w:t>
            </w:r>
          </w:p>
        </w:tc>
        <w:tc>
          <w:tcPr>
            <w:tcW w:w="1980" w:type="dxa"/>
            <w:vAlign w:val="center"/>
          </w:tcPr>
          <w:p w:rsidR="00DD638B" w:rsidRDefault="00352ADA">
            <w:pPr>
              <w:jc w:val="center"/>
            </w:pPr>
            <w:r>
              <w:rPr>
                <w:sz w:val="24"/>
              </w:rPr>
              <w:t>恒华科技</w:t>
            </w:r>
          </w:p>
        </w:tc>
        <w:tc>
          <w:tcPr>
            <w:tcW w:w="2879" w:type="dxa"/>
            <w:vAlign w:val="center"/>
          </w:tcPr>
          <w:p w:rsidR="00DD638B" w:rsidRDefault="00352ADA">
            <w:pPr>
              <w:jc w:val="right"/>
            </w:pPr>
            <w:r>
              <w:rPr>
                <w:sz w:val="24"/>
              </w:rPr>
              <w:t>23,009,934.40</w:t>
            </w:r>
          </w:p>
        </w:tc>
        <w:tc>
          <w:tcPr>
            <w:tcW w:w="1620" w:type="dxa"/>
            <w:vAlign w:val="center"/>
          </w:tcPr>
          <w:p w:rsidR="00DD638B" w:rsidRDefault="00352ADA">
            <w:pPr>
              <w:jc w:val="right"/>
            </w:pPr>
            <w:r>
              <w:rPr>
                <w:sz w:val="24"/>
              </w:rPr>
              <w:t>9.64</w:t>
            </w:r>
          </w:p>
        </w:tc>
      </w:tr>
      <w:tr w:rsidR="00DD638B">
        <w:tc>
          <w:tcPr>
            <w:tcW w:w="869" w:type="dxa"/>
            <w:vAlign w:val="center"/>
          </w:tcPr>
          <w:p w:rsidR="00DD638B" w:rsidRDefault="00352ADA">
            <w:pPr>
              <w:jc w:val="center"/>
            </w:pPr>
            <w:r>
              <w:rPr>
                <w:sz w:val="24"/>
              </w:rPr>
              <w:t>24</w:t>
            </w:r>
          </w:p>
        </w:tc>
        <w:tc>
          <w:tcPr>
            <w:tcW w:w="1650" w:type="dxa"/>
            <w:vAlign w:val="center"/>
          </w:tcPr>
          <w:p w:rsidR="00DD638B" w:rsidRDefault="00352ADA">
            <w:pPr>
              <w:jc w:val="center"/>
            </w:pPr>
            <w:r>
              <w:rPr>
                <w:sz w:val="24"/>
              </w:rPr>
              <w:t>000963</w:t>
            </w:r>
          </w:p>
        </w:tc>
        <w:tc>
          <w:tcPr>
            <w:tcW w:w="1980" w:type="dxa"/>
            <w:vAlign w:val="center"/>
          </w:tcPr>
          <w:p w:rsidR="00DD638B" w:rsidRDefault="00352ADA">
            <w:pPr>
              <w:jc w:val="center"/>
            </w:pPr>
            <w:r>
              <w:rPr>
                <w:sz w:val="24"/>
              </w:rPr>
              <w:t>华东医药</w:t>
            </w:r>
          </w:p>
        </w:tc>
        <w:tc>
          <w:tcPr>
            <w:tcW w:w="2879" w:type="dxa"/>
            <w:vAlign w:val="center"/>
          </w:tcPr>
          <w:p w:rsidR="00DD638B" w:rsidRDefault="00352ADA">
            <w:pPr>
              <w:jc w:val="right"/>
            </w:pPr>
            <w:r>
              <w:rPr>
                <w:sz w:val="24"/>
              </w:rPr>
              <w:t>22,936,428.50</w:t>
            </w:r>
          </w:p>
        </w:tc>
        <w:tc>
          <w:tcPr>
            <w:tcW w:w="1620" w:type="dxa"/>
            <w:vAlign w:val="center"/>
          </w:tcPr>
          <w:p w:rsidR="00DD638B" w:rsidRDefault="00352ADA">
            <w:pPr>
              <w:jc w:val="right"/>
            </w:pPr>
            <w:r>
              <w:rPr>
                <w:sz w:val="24"/>
              </w:rPr>
              <w:t>9.61</w:t>
            </w:r>
          </w:p>
        </w:tc>
      </w:tr>
      <w:tr w:rsidR="00DD638B">
        <w:tc>
          <w:tcPr>
            <w:tcW w:w="869" w:type="dxa"/>
            <w:vAlign w:val="center"/>
          </w:tcPr>
          <w:p w:rsidR="00DD638B" w:rsidRDefault="00352ADA">
            <w:pPr>
              <w:jc w:val="center"/>
            </w:pPr>
            <w:r>
              <w:rPr>
                <w:sz w:val="24"/>
              </w:rPr>
              <w:t>25</w:t>
            </w:r>
          </w:p>
        </w:tc>
        <w:tc>
          <w:tcPr>
            <w:tcW w:w="1650" w:type="dxa"/>
            <w:vAlign w:val="center"/>
          </w:tcPr>
          <w:p w:rsidR="00DD638B" w:rsidRDefault="00352ADA">
            <w:pPr>
              <w:jc w:val="center"/>
            </w:pPr>
            <w:r>
              <w:rPr>
                <w:sz w:val="24"/>
              </w:rPr>
              <w:t>002027</w:t>
            </w:r>
          </w:p>
        </w:tc>
        <w:tc>
          <w:tcPr>
            <w:tcW w:w="1980" w:type="dxa"/>
            <w:vAlign w:val="center"/>
          </w:tcPr>
          <w:p w:rsidR="00DD638B" w:rsidRDefault="00352ADA">
            <w:pPr>
              <w:jc w:val="center"/>
            </w:pPr>
            <w:r>
              <w:rPr>
                <w:sz w:val="24"/>
              </w:rPr>
              <w:t>分众传媒</w:t>
            </w:r>
          </w:p>
        </w:tc>
        <w:tc>
          <w:tcPr>
            <w:tcW w:w="2879" w:type="dxa"/>
            <w:vAlign w:val="center"/>
          </w:tcPr>
          <w:p w:rsidR="00DD638B" w:rsidRDefault="00352ADA">
            <w:pPr>
              <w:jc w:val="right"/>
            </w:pPr>
            <w:r>
              <w:rPr>
                <w:sz w:val="24"/>
              </w:rPr>
              <w:t>21,858,892.12</w:t>
            </w:r>
          </w:p>
        </w:tc>
        <w:tc>
          <w:tcPr>
            <w:tcW w:w="1620" w:type="dxa"/>
            <w:vAlign w:val="center"/>
          </w:tcPr>
          <w:p w:rsidR="00DD638B" w:rsidRDefault="00352ADA">
            <w:pPr>
              <w:jc w:val="right"/>
            </w:pPr>
            <w:r>
              <w:rPr>
                <w:sz w:val="24"/>
              </w:rPr>
              <w:t>9.15</w:t>
            </w:r>
          </w:p>
        </w:tc>
      </w:tr>
      <w:tr w:rsidR="00DD638B">
        <w:tc>
          <w:tcPr>
            <w:tcW w:w="869" w:type="dxa"/>
            <w:vAlign w:val="center"/>
          </w:tcPr>
          <w:p w:rsidR="00DD638B" w:rsidRDefault="00352ADA">
            <w:pPr>
              <w:jc w:val="center"/>
            </w:pPr>
            <w:r>
              <w:rPr>
                <w:sz w:val="24"/>
              </w:rPr>
              <w:t>26</w:t>
            </w:r>
          </w:p>
        </w:tc>
        <w:tc>
          <w:tcPr>
            <w:tcW w:w="1650" w:type="dxa"/>
            <w:vAlign w:val="center"/>
          </w:tcPr>
          <w:p w:rsidR="00DD638B" w:rsidRDefault="00352ADA">
            <w:pPr>
              <w:jc w:val="center"/>
            </w:pPr>
            <w:r>
              <w:rPr>
                <w:sz w:val="24"/>
              </w:rPr>
              <w:t>600030</w:t>
            </w:r>
          </w:p>
        </w:tc>
        <w:tc>
          <w:tcPr>
            <w:tcW w:w="1980" w:type="dxa"/>
            <w:vAlign w:val="center"/>
          </w:tcPr>
          <w:p w:rsidR="00DD638B" w:rsidRDefault="00352ADA">
            <w:pPr>
              <w:jc w:val="center"/>
            </w:pPr>
            <w:r>
              <w:rPr>
                <w:sz w:val="24"/>
              </w:rPr>
              <w:t>中信证券</w:t>
            </w:r>
          </w:p>
        </w:tc>
        <w:tc>
          <w:tcPr>
            <w:tcW w:w="2879" w:type="dxa"/>
            <w:vAlign w:val="center"/>
          </w:tcPr>
          <w:p w:rsidR="00DD638B" w:rsidRDefault="00352ADA">
            <w:pPr>
              <w:jc w:val="right"/>
            </w:pPr>
            <w:r>
              <w:rPr>
                <w:sz w:val="24"/>
              </w:rPr>
              <w:t>21,854,959.00</w:t>
            </w:r>
          </w:p>
        </w:tc>
        <w:tc>
          <w:tcPr>
            <w:tcW w:w="1620" w:type="dxa"/>
            <w:vAlign w:val="center"/>
          </w:tcPr>
          <w:p w:rsidR="00DD638B" w:rsidRDefault="00352ADA">
            <w:pPr>
              <w:jc w:val="right"/>
            </w:pPr>
            <w:r>
              <w:rPr>
                <w:sz w:val="24"/>
              </w:rPr>
              <w:t>9.15</w:t>
            </w:r>
          </w:p>
        </w:tc>
      </w:tr>
      <w:tr w:rsidR="00DD638B">
        <w:tc>
          <w:tcPr>
            <w:tcW w:w="869" w:type="dxa"/>
            <w:vAlign w:val="center"/>
          </w:tcPr>
          <w:p w:rsidR="00DD638B" w:rsidRDefault="00352ADA">
            <w:pPr>
              <w:jc w:val="center"/>
            </w:pPr>
            <w:r>
              <w:rPr>
                <w:sz w:val="24"/>
              </w:rPr>
              <w:t>27</w:t>
            </w:r>
          </w:p>
        </w:tc>
        <w:tc>
          <w:tcPr>
            <w:tcW w:w="1650" w:type="dxa"/>
            <w:vAlign w:val="center"/>
          </w:tcPr>
          <w:p w:rsidR="00DD638B" w:rsidRDefault="00352ADA">
            <w:pPr>
              <w:jc w:val="center"/>
            </w:pPr>
            <w:r>
              <w:rPr>
                <w:sz w:val="24"/>
              </w:rPr>
              <w:t>600779</w:t>
            </w:r>
          </w:p>
        </w:tc>
        <w:tc>
          <w:tcPr>
            <w:tcW w:w="1980" w:type="dxa"/>
            <w:vAlign w:val="center"/>
          </w:tcPr>
          <w:p w:rsidR="00DD638B" w:rsidRDefault="00352ADA">
            <w:pPr>
              <w:jc w:val="center"/>
            </w:pPr>
            <w:r>
              <w:rPr>
                <w:sz w:val="24"/>
              </w:rPr>
              <w:t>水井坊</w:t>
            </w:r>
          </w:p>
        </w:tc>
        <w:tc>
          <w:tcPr>
            <w:tcW w:w="2879" w:type="dxa"/>
            <w:vAlign w:val="center"/>
          </w:tcPr>
          <w:p w:rsidR="00DD638B" w:rsidRDefault="00352ADA">
            <w:pPr>
              <w:jc w:val="right"/>
            </w:pPr>
            <w:r>
              <w:rPr>
                <w:sz w:val="24"/>
              </w:rPr>
              <w:t>21,647,577.00</w:t>
            </w:r>
          </w:p>
        </w:tc>
        <w:tc>
          <w:tcPr>
            <w:tcW w:w="1620" w:type="dxa"/>
            <w:vAlign w:val="center"/>
          </w:tcPr>
          <w:p w:rsidR="00DD638B" w:rsidRDefault="00352ADA">
            <w:pPr>
              <w:jc w:val="right"/>
            </w:pPr>
            <w:r>
              <w:rPr>
                <w:sz w:val="24"/>
              </w:rPr>
              <w:t>9.07</w:t>
            </w:r>
          </w:p>
        </w:tc>
      </w:tr>
      <w:tr w:rsidR="00DD638B">
        <w:tc>
          <w:tcPr>
            <w:tcW w:w="869" w:type="dxa"/>
            <w:vAlign w:val="center"/>
          </w:tcPr>
          <w:p w:rsidR="00DD638B" w:rsidRDefault="00352ADA">
            <w:pPr>
              <w:jc w:val="center"/>
            </w:pPr>
            <w:r>
              <w:rPr>
                <w:sz w:val="24"/>
              </w:rPr>
              <w:t>28</w:t>
            </w:r>
          </w:p>
        </w:tc>
        <w:tc>
          <w:tcPr>
            <w:tcW w:w="1650" w:type="dxa"/>
            <w:vAlign w:val="center"/>
          </w:tcPr>
          <w:p w:rsidR="00DD638B" w:rsidRDefault="00352ADA">
            <w:pPr>
              <w:jc w:val="center"/>
            </w:pPr>
            <w:r>
              <w:rPr>
                <w:sz w:val="24"/>
              </w:rPr>
              <w:t>000807</w:t>
            </w:r>
          </w:p>
        </w:tc>
        <w:tc>
          <w:tcPr>
            <w:tcW w:w="1980" w:type="dxa"/>
            <w:vAlign w:val="center"/>
          </w:tcPr>
          <w:p w:rsidR="00DD638B" w:rsidRDefault="00352ADA">
            <w:pPr>
              <w:jc w:val="center"/>
            </w:pPr>
            <w:r>
              <w:rPr>
                <w:sz w:val="24"/>
              </w:rPr>
              <w:t>云铝股份</w:t>
            </w:r>
          </w:p>
        </w:tc>
        <w:tc>
          <w:tcPr>
            <w:tcW w:w="2879" w:type="dxa"/>
            <w:vAlign w:val="center"/>
          </w:tcPr>
          <w:p w:rsidR="00DD638B" w:rsidRDefault="00352ADA">
            <w:pPr>
              <w:jc w:val="right"/>
            </w:pPr>
            <w:r>
              <w:rPr>
                <w:sz w:val="24"/>
              </w:rPr>
              <w:t>20,682,683.20</w:t>
            </w:r>
          </w:p>
        </w:tc>
        <w:tc>
          <w:tcPr>
            <w:tcW w:w="1620" w:type="dxa"/>
            <w:vAlign w:val="center"/>
          </w:tcPr>
          <w:p w:rsidR="00DD638B" w:rsidRDefault="00352ADA">
            <w:pPr>
              <w:jc w:val="right"/>
            </w:pPr>
            <w:r>
              <w:rPr>
                <w:sz w:val="24"/>
              </w:rPr>
              <w:t>8.66</w:t>
            </w:r>
          </w:p>
        </w:tc>
      </w:tr>
      <w:tr w:rsidR="00DD638B">
        <w:tc>
          <w:tcPr>
            <w:tcW w:w="869" w:type="dxa"/>
            <w:vAlign w:val="center"/>
          </w:tcPr>
          <w:p w:rsidR="00DD638B" w:rsidRDefault="00352ADA">
            <w:pPr>
              <w:jc w:val="center"/>
            </w:pPr>
            <w:r>
              <w:rPr>
                <w:sz w:val="24"/>
              </w:rPr>
              <w:t>29</w:t>
            </w:r>
          </w:p>
        </w:tc>
        <w:tc>
          <w:tcPr>
            <w:tcW w:w="1650" w:type="dxa"/>
            <w:vAlign w:val="center"/>
          </w:tcPr>
          <w:p w:rsidR="00DD638B" w:rsidRDefault="00352ADA">
            <w:pPr>
              <w:jc w:val="center"/>
            </w:pPr>
            <w:r>
              <w:rPr>
                <w:sz w:val="24"/>
              </w:rPr>
              <w:t>300532</w:t>
            </w:r>
          </w:p>
        </w:tc>
        <w:tc>
          <w:tcPr>
            <w:tcW w:w="1980" w:type="dxa"/>
            <w:vAlign w:val="center"/>
          </w:tcPr>
          <w:p w:rsidR="00DD638B" w:rsidRDefault="00352ADA">
            <w:pPr>
              <w:jc w:val="center"/>
            </w:pPr>
            <w:r>
              <w:rPr>
                <w:sz w:val="24"/>
              </w:rPr>
              <w:t>今天国际</w:t>
            </w:r>
          </w:p>
        </w:tc>
        <w:tc>
          <w:tcPr>
            <w:tcW w:w="2879" w:type="dxa"/>
            <w:vAlign w:val="center"/>
          </w:tcPr>
          <w:p w:rsidR="00DD638B" w:rsidRDefault="00352ADA">
            <w:pPr>
              <w:jc w:val="right"/>
            </w:pPr>
            <w:r>
              <w:rPr>
                <w:sz w:val="24"/>
              </w:rPr>
              <w:t>20,504,213.30</w:t>
            </w:r>
          </w:p>
        </w:tc>
        <w:tc>
          <w:tcPr>
            <w:tcW w:w="1620" w:type="dxa"/>
            <w:vAlign w:val="center"/>
          </w:tcPr>
          <w:p w:rsidR="00DD638B" w:rsidRDefault="00352ADA">
            <w:pPr>
              <w:jc w:val="right"/>
            </w:pPr>
            <w:r>
              <w:rPr>
                <w:sz w:val="24"/>
              </w:rPr>
              <w:t>8.59</w:t>
            </w:r>
          </w:p>
        </w:tc>
      </w:tr>
      <w:tr w:rsidR="00DD638B">
        <w:tc>
          <w:tcPr>
            <w:tcW w:w="869" w:type="dxa"/>
            <w:vAlign w:val="center"/>
          </w:tcPr>
          <w:p w:rsidR="00DD638B" w:rsidRDefault="00352ADA">
            <w:pPr>
              <w:jc w:val="center"/>
            </w:pPr>
            <w:r>
              <w:rPr>
                <w:sz w:val="24"/>
              </w:rPr>
              <w:t>30</w:t>
            </w:r>
          </w:p>
        </w:tc>
        <w:tc>
          <w:tcPr>
            <w:tcW w:w="1650" w:type="dxa"/>
            <w:vAlign w:val="center"/>
          </w:tcPr>
          <w:p w:rsidR="00DD638B" w:rsidRDefault="00352ADA">
            <w:pPr>
              <w:jc w:val="center"/>
            </w:pPr>
            <w:r>
              <w:rPr>
                <w:sz w:val="24"/>
              </w:rPr>
              <w:t>300014</w:t>
            </w:r>
          </w:p>
        </w:tc>
        <w:tc>
          <w:tcPr>
            <w:tcW w:w="1980" w:type="dxa"/>
            <w:vAlign w:val="center"/>
          </w:tcPr>
          <w:p w:rsidR="00DD638B" w:rsidRDefault="00352ADA">
            <w:pPr>
              <w:jc w:val="center"/>
            </w:pPr>
            <w:r>
              <w:rPr>
                <w:sz w:val="24"/>
              </w:rPr>
              <w:t>亿纬锂能</w:t>
            </w:r>
          </w:p>
        </w:tc>
        <w:tc>
          <w:tcPr>
            <w:tcW w:w="2879" w:type="dxa"/>
            <w:vAlign w:val="center"/>
          </w:tcPr>
          <w:p w:rsidR="00DD638B" w:rsidRDefault="00352ADA">
            <w:pPr>
              <w:jc w:val="right"/>
            </w:pPr>
            <w:r>
              <w:rPr>
                <w:sz w:val="24"/>
              </w:rPr>
              <w:t>19,443,897.00</w:t>
            </w:r>
          </w:p>
        </w:tc>
        <w:tc>
          <w:tcPr>
            <w:tcW w:w="1620" w:type="dxa"/>
            <w:vAlign w:val="center"/>
          </w:tcPr>
          <w:p w:rsidR="00DD638B" w:rsidRDefault="00352ADA">
            <w:pPr>
              <w:jc w:val="right"/>
            </w:pPr>
            <w:r>
              <w:rPr>
                <w:sz w:val="24"/>
              </w:rPr>
              <w:t>8.14</w:t>
            </w:r>
          </w:p>
        </w:tc>
      </w:tr>
      <w:tr w:rsidR="00DD638B">
        <w:tc>
          <w:tcPr>
            <w:tcW w:w="869" w:type="dxa"/>
            <w:vAlign w:val="center"/>
          </w:tcPr>
          <w:p w:rsidR="00DD638B" w:rsidRDefault="00352ADA">
            <w:pPr>
              <w:jc w:val="center"/>
            </w:pPr>
            <w:r>
              <w:rPr>
                <w:sz w:val="24"/>
              </w:rPr>
              <w:t>31</w:t>
            </w:r>
          </w:p>
        </w:tc>
        <w:tc>
          <w:tcPr>
            <w:tcW w:w="1650" w:type="dxa"/>
            <w:vAlign w:val="center"/>
          </w:tcPr>
          <w:p w:rsidR="00DD638B" w:rsidRDefault="00352ADA">
            <w:pPr>
              <w:jc w:val="center"/>
            </w:pPr>
            <w:r>
              <w:rPr>
                <w:sz w:val="24"/>
              </w:rPr>
              <w:t>300012</w:t>
            </w:r>
          </w:p>
        </w:tc>
        <w:tc>
          <w:tcPr>
            <w:tcW w:w="1980" w:type="dxa"/>
            <w:vAlign w:val="center"/>
          </w:tcPr>
          <w:p w:rsidR="00DD638B" w:rsidRDefault="00352ADA">
            <w:pPr>
              <w:jc w:val="center"/>
            </w:pPr>
            <w:r>
              <w:rPr>
                <w:sz w:val="24"/>
              </w:rPr>
              <w:t>华测检测</w:t>
            </w:r>
          </w:p>
        </w:tc>
        <w:tc>
          <w:tcPr>
            <w:tcW w:w="2879" w:type="dxa"/>
            <w:vAlign w:val="center"/>
          </w:tcPr>
          <w:p w:rsidR="00DD638B" w:rsidRDefault="00352ADA">
            <w:pPr>
              <w:jc w:val="right"/>
            </w:pPr>
            <w:r>
              <w:rPr>
                <w:sz w:val="24"/>
              </w:rPr>
              <w:t>16,945,880.12</w:t>
            </w:r>
          </w:p>
        </w:tc>
        <w:tc>
          <w:tcPr>
            <w:tcW w:w="1620" w:type="dxa"/>
            <w:vAlign w:val="center"/>
          </w:tcPr>
          <w:p w:rsidR="00DD638B" w:rsidRDefault="00352ADA">
            <w:pPr>
              <w:jc w:val="right"/>
            </w:pPr>
            <w:r>
              <w:rPr>
                <w:sz w:val="24"/>
              </w:rPr>
              <w:t>7.10</w:t>
            </w:r>
          </w:p>
        </w:tc>
      </w:tr>
      <w:tr w:rsidR="00DD638B">
        <w:tc>
          <w:tcPr>
            <w:tcW w:w="869" w:type="dxa"/>
            <w:vAlign w:val="center"/>
          </w:tcPr>
          <w:p w:rsidR="00DD638B" w:rsidRDefault="00352ADA">
            <w:pPr>
              <w:jc w:val="center"/>
            </w:pPr>
            <w:r>
              <w:rPr>
                <w:sz w:val="24"/>
              </w:rPr>
              <w:t>32</w:t>
            </w:r>
          </w:p>
        </w:tc>
        <w:tc>
          <w:tcPr>
            <w:tcW w:w="1650" w:type="dxa"/>
            <w:vAlign w:val="center"/>
          </w:tcPr>
          <w:p w:rsidR="00DD638B" w:rsidRDefault="00352ADA">
            <w:pPr>
              <w:jc w:val="center"/>
            </w:pPr>
            <w:r>
              <w:rPr>
                <w:sz w:val="24"/>
              </w:rPr>
              <w:t>601877</w:t>
            </w:r>
          </w:p>
        </w:tc>
        <w:tc>
          <w:tcPr>
            <w:tcW w:w="1980" w:type="dxa"/>
            <w:vAlign w:val="center"/>
          </w:tcPr>
          <w:p w:rsidR="00DD638B" w:rsidRDefault="00352ADA">
            <w:pPr>
              <w:jc w:val="center"/>
            </w:pPr>
            <w:r>
              <w:rPr>
                <w:sz w:val="24"/>
              </w:rPr>
              <w:t>正泰电器</w:t>
            </w:r>
          </w:p>
        </w:tc>
        <w:tc>
          <w:tcPr>
            <w:tcW w:w="2879" w:type="dxa"/>
            <w:vAlign w:val="center"/>
          </w:tcPr>
          <w:p w:rsidR="00DD638B" w:rsidRDefault="00352ADA">
            <w:pPr>
              <w:jc w:val="right"/>
            </w:pPr>
            <w:r>
              <w:rPr>
                <w:sz w:val="24"/>
              </w:rPr>
              <w:t>16,767,464.42</w:t>
            </w:r>
          </w:p>
        </w:tc>
        <w:tc>
          <w:tcPr>
            <w:tcW w:w="1620" w:type="dxa"/>
            <w:vAlign w:val="center"/>
          </w:tcPr>
          <w:p w:rsidR="00DD638B" w:rsidRDefault="00352ADA">
            <w:pPr>
              <w:jc w:val="right"/>
            </w:pPr>
            <w:r>
              <w:rPr>
                <w:sz w:val="24"/>
              </w:rPr>
              <w:t>7.02</w:t>
            </w:r>
          </w:p>
        </w:tc>
      </w:tr>
      <w:tr w:rsidR="00DD638B">
        <w:tc>
          <w:tcPr>
            <w:tcW w:w="869" w:type="dxa"/>
            <w:vAlign w:val="center"/>
          </w:tcPr>
          <w:p w:rsidR="00DD638B" w:rsidRDefault="00352ADA">
            <w:pPr>
              <w:jc w:val="center"/>
            </w:pPr>
            <w:r>
              <w:rPr>
                <w:sz w:val="24"/>
              </w:rPr>
              <w:t>33</w:t>
            </w:r>
          </w:p>
        </w:tc>
        <w:tc>
          <w:tcPr>
            <w:tcW w:w="1650" w:type="dxa"/>
            <w:vAlign w:val="center"/>
          </w:tcPr>
          <w:p w:rsidR="00DD638B" w:rsidRDefault="00352ADA">
            <w:pPr>
              <w:jc w:val="center"/>
            </w:pPr>
            <w:r>
              <w:rPr>
                <w:sz w:val="24"/>
              </w:rPr>
              <w:t>002415</w:t>
            </w:r>
          </w:p>
        </w:tc>
        <w:tc>
          <w:tcPr>
            <w:tcW w:w="1980" w:type="dxa"/>
            <w:vAlign w:val="center"/>
          </w:tcPr>
          <w:p w:rsidR="00DD638B" w:rsidRDefault="00352ADA">
            <w:pPr>
              <w:jc w:val="center"/>
            </w:pPr>
            <w:r>
              <w:rPr>
                <w:sz w:val="24"/>
              </w:rPr>
              <w:t>海康威视</w:t>
            </w:r>
          </w:p>
        </w:tc>
        <w:tc>
          <w:tcPr>
            <w:tcW w:w="2879" w:type="dxa"/>
            <w:vAlign w:val="center"/>
          </w:tcPr>
          <w:p w:rsidR="00DD638B" w:rsidRDefault="00352ADA">
            <w:pPr>
              <w:jc w:val="right"/>
            </w:pPr>
            <w:r>
              <w:rPr>
                <w:sz w:val="24"/>
              </w:rPr>
              <w:t>15,665,829.19</w:t>
            </w:r>
          </w:p>
        </w:tc>
        <w:tc>
          <w:tcPr>
            <w:tcW w:w="1620" w:type="dxa"/>
            <w:vAlign w:val="center"/>
          </w:tcPr>
          <w:p w:rsidR="00DD638B" w:rsidRDefault="00352ADA">
            <w:pPr>
              <w:jc w:val="right"/>
            </w:pPr>
            <w:r>
              <w:rPr>
                <w:sz w:val="24"/>
              </w:rPr>
              <w:t>6.56</w:t>
            </w:r>
          </w:p>
        </w:tc>
      </w:tr>
      <w:tr w:rsidR="00DD638B">
        <w:tc>
          <w:tcPr>
            <w:tcW w:w="869" w:type="dxa"/>
            <w:vAlign w:val="center"/>
          </w:tcPr>
          <w:p w:rsidR="00DD638B" w:rsidRDefault="00352ADA">
            <w:pPr>
              <w:jc w:val="center"/>
            </w:pPr>
            <w:r>
              <w:rPr>
                <w:sz w:val="24"/>
              </w:rPr>
              <w:t>34</w:t>
            </w:r>
          </w:p>
        </w:tc>
        <w:tc>
          <w:tcPr>
            <w:tcW w:w="1650" w:type="dxa"/>
            <w:vAlign w:val="center"/>
          </w:tcPr>
          <w:p w:rsidR="00DD638B" w:rsidRDefault="00352ADA">
            <w:pPr>
              <w:jc w:val="center"/>
            </w:pPr>
            <w:r>
              <w:rPr>
                <w:sz w:val="24"/>
              </w:rPr>
              <w:t>600028</w:t>
            </w:r>
          </w:p>
        </w:tc>
        <w:tc>
          <w:tcPr>
            <w:tcW w:w="1980" w:type="dxa"/>
            <w:vAlign w:val="center"/>
          </w:tcPr>
          <w:p w:rsidR="00DD638B" w:rsidRDefault="00352ADA">
            <w:pPr>
              <w:jc w:val="center"/>
            </w:pPr>
            <w:r>
              <w:rPr>
                <w:sz w:val="24"/>
              </w:rPr>
              <w:t>中国石化</w:t>
            </w:r>
          </w:p>
        </w:tc>
        <w:tc>
          <w:tcPr>
            <w:tcW w:w="2879" w:type="dxa"/>
            <w:vAlign w:val="center"/>
          </w:tcPr>
          <w:p w:rsidR="00DD638B" w:rsidRDefault="00352ADA">
            <w:pPr>
              <w:jc w:val="right"/>
            </w:pPr>
            <w:r>
              <w:rPr>
                <w:sz w:val="24"/>
              </w:rPr>
              <w:t>14,597,544.00</w:t>
            </w:r>
          </w:p>
        </w:tc>
        <w:tc>
          <w:tcPr>
            <w:tcW w:w="1620" w:type="dxa"/>
            <w:vAlign w:val="center"/>
          </w:tcPr>
          <w:p w:rsidR="00DD638B" w:rsidRDefault="00352ADA">
            <w:pPr>
              <w:jc w:val="right"/>
            </w:pPr>
            <w:r>
              <w:rPr>
                <w:sz w:val="24"/>
              </w:rPr>
              <w:t>6.11</w:t>
            </w:r>
          </w:p>
        </w:tc>
      </w:tr>
      <w:tr w:rsidR="00DD638B">
        <w:tc>
          <w:tcPr>
            <w:tcW w:w="869" w:type="dxa"/>
            <w:vAlign w:val="center"/>
          </w:tcPr>
          <w:p w:rsidR="00DD638B" w:rsidRDefault="00352ADA">
            <w:pPr>
              <w:jc w:val="center"/>
            </w:pPr>
            <w:r>
              <w:rPr>
                <w:sz w:val="24"/>
              </w:rPr>
              <w:t>35</w:t>
            </w:r>
          </w:p>
        </w:tc>
        <w:tc>
          <w:tcPr>
            <w:tcW w:w="1650" w:type="dxa"/>
            <w:vAlign w:val="center"/>
          </w:tcPr>
          <w:p w:rsidR="00DD638B" w:rsidRDefault="00352ADA">
            <w:pPr>
              <w:jc w:val="center"/>
            </w:pPr>
            <w:r>
              <w:rPr>
                <w:sz w:val="24"/>
              </w:rPr>
              <w:t>600256</w:t>
            </w:r>
          </w:p>
        </w:tc>
        <w:tc>
          <w:tcPr>
            <w:tcW w:w="1980" w:type="dxa"/>
            <w:vAlign w:val="center"/>
          </w:tcPr>
          <w:p w:rsidR="00DD638B" w:rsidRDefault="00352ADA">
            <w:pPr>
              <w:jc w:val="center"/>
            </w:pPr>
            <w:r>
              <w:rPr>
                <w:sz w:val="24"/>
              </w:rPr>
              <w:t>广汇能源</w:t>
            </w:r>
          </w:p>
        </w:tc>
        <w:tc>
          <w:tcPr>
            <w:tcW w:w="2879" w:type="dxa"/>
            <w:vAlign w:val="center"/>
          </w:tcPr>
          <w:p w:rsidR="00DD638B" w:rsidRDefault="00352ADA">
            <w:pPr>
              <w:jc w:val="right"/>
            </w:pPr>
            <w:r>
              <w:rPr>
                <w:sz w:val="24"/>
              </w:rPr>
              <w:t>14,198,358.10</w:t>
            </w:r>
          </w:p>
        </w:tc>
        <w:tc>
          <w:tcPr>
            <w:tcW w:w="1620" w:type="dxa"/>
            <w:vAlign w:val="center"/>
          </w:tcPr>
          <w:p w:rsidR="00DD638B" w:rsidRDefault="00352ADA">
            <w:pPr>
              <w:jc w:val="right"/>
            </w:pPr>
            <w:r>
              <w:rPr>
                <w:sz w:val="24"/>
              </w:rPr>
              <w:t>5.95</w:t>
            </w:r>
          </w:p>
        </w:tc>
      </w:tr>
      <w:tr w:rsidR="00DD638B">
        <w:tc>
          <w:tcPr>
            <w:tcW w:w="869" w:type="dxa"/>
            <w:vAlign w:val="center"/>
          </w:tcPr>
          <w:p w:rsidR="00DD638B" w:rsidRDefault="00352ADA">
            <w:pPr>
              <w:jc w:val="center"/>
            </w:pPr>
            <w:r>
              <w:rPr>
                <w:sz w:val="24"/>
              </w:rPr>
              <w:t>36</w:t>
            </w:r>
          </w:p>
        </w:tc>
        <w:tc>
          <w:tcPr>
            <w:tcW w:w="1650" w:type="dxa"/>
            <w:vAlign w:val="center"/>
          </w:tcPr>
          <w:p w:rsidR="00DD638B" w:rsidRDefault="00352ADA">
            <w:pPr>
              <w:jc w:val="center"/>
            </w:pPr>
            <w:r>
              <w:rPr>
                <w:sz w:val="24"/>
              </w:rPr>
              <w:t>002690</w:t>
            </w:r>
          </w:p>
        </w:tc>
        <w:tc>
          <w:tcPr>
            <w:tcW w:w="1980" w:type="dxa"/>
            <w:vAlign w:val="center"/>
          </w:tcPr>
          <w:p w:rsidR="00DD638B" w:rsidRDefault="00352ADA">
            <w:pPr>
              <w:jc w:val="center"/>
            </w:pPr>
            <w:r>
              <w:rPr>
                <w:sz w:val="24"/>
              </w:rPr>
              <w:t>美亚光电</w:t>
            </w:r>
          </w:p>
        </w:tc>
        <w:tc>
          <w:tcPr>
            <w:tcW w:w="2879" w:type="dxa"/>
            <w:vAlign w:val="center"/>
          </w:tcPr>
          <w:p w:rsidR="00DD638B" w:rsidRDefault="00352ADA">
            <w:pPr>
              <w:jc w:val="right"/>
            </w:pPr>
            <w:r>
              <w:rPr>
                <w:sz w:val="24"/>
              </w:rPr>
              <w:t>14,171,406.58</w:t>
            </w:r>
          </w:p>
        </w:tc>
        <w:tc>
          <w:tcPr>
            <w:tcW w:w="1620" w:type="dxa"/>
            <w:vAlign w:val="center"/>
          </w:tcPr>
          <w:p w:rsidR="00DD638B" w:rsidRDefault="00352ADA">
            <w:pPr>
              <w:jc w:val="right"/>
            </w:pPr>
            <w:r>
              <w:rPr>
                <w:sz w:val="24"/>
              </w:rPr>
              <w:t>5.93</w:t>
            </w:r>
          </w:p>
        </w:tc>
      </w:tr>
      <w:tr w:rsidR="00DD638B">
        <w:tc>
          <w:tcPr>
            <w:tcW w:w="869" w:type="dxa"/>
            <w:vAlign w:val="center"/>
          </w:tcPr>
          <w:p w:rsidR="00DD638B" w:rsidRDefault="00352ADA">
            <w:pPr>
              <w:jc w:val="center"/>
            </w:pPr>
            <w:r>
              <w:rPr>
                <w:sz w:val="24"/>
              </w:rPr>
              <w:t>37</w:t>
            </w:r>
          </w:p>
        </w:tc>
        <w:tc>
          <w:tcPr>
            <w:tcW w:w="1650" w:type="dxa"/>
            <w:vAlign w:val="center"/>
          </w:tcPr>
          <w:p w:rsidR="00DD638B" w:rsidRDefault="00352ADA">
            <w:pPr>
              <w:jc w:val="center"/>
            </w:pPr>
            <w:r>
              <w:rPr>
                <w:sz w:val="24"/>
              </w:rPr>
              <w:t>002465</w:t>
            </w:r>
          </w:p>
        </w:tc>
        <w:tc>
          <w:tcPr>
            <w:tcW w:w="1980" w:type="dxa"/>
            <w:vAlign w:val="center"/>
          </w:tcPr>
          <w:p w:rsidR="00DD638B" w:rsidRDefault="00352ADA">
            <w:pPr>
              <w:jc w:val="center"/>
            </w:pPr>
            <w:r>
              <w:rPr>
                <w:sz w:val="24"/>
              </w:rPr>
              <w:t>海格通信</w:t>
            </w:r>
          </w:p>
        </w:tc>
        <w:tc>
          <w:tcPr>
            <w:tcW w:w="2879" w:type="dxa"/>
            <w:vAlign w:val="center"/>
          </w:tcPr>
          <w:p w:rsidR="00DD638B" w:rsidRDefault="00352ADA">
            <w:pPr>
              <w:jc w:val="right"/>
            </w:pPr>
            <w:r>
              <w:rPr>
                <w:sz w:val="24"/>
              </w:rPr>
              <w:t>13,278,221.25</w:t>
            </w:r>
          </w:p>
        </w:tc>
        <w:tc>
          <w:tcPr>
            <w:tcW w:w="1620" w:type="dxa"/>
            <w:vAlign w:val="center"/>
          </w:tcPr>
          <w:p w:rsidR="00DD638B" w:rsidRDefault="00352ADA">
            <w:pPr>
              <w:jc w:val="right"/>
            </w:pPr>
            <w:r>
              <w:rPr>
                <w:sz w:val="24"/>
              </w:rPr>
              <w:t>5.56</w:t>
            </w:r>
          </w:p>
        </w:tc>
      </w:tr>
      <w:tr w:rsidR="00DD638B">
        <w:tc>
          <w:tcPr>
            <w:tcW w:w="869" w:type="dxa"/>
            <w:vAlign w:val="center"/>
          </w:tcPr>
          <w:p w:rsidR="00DD638B" w:rsidRDefault="00352ADA">
            <w:pPr>
              <w:jc w:val="center"/>
            </w:pPr>
            <w:r>
              <w:rPr>
                <w:sz w:val="24"/>
              </w:rPr>
              <w:t>38</w:t>
            </w:r>
          </w:p>
        </w:tc>
        <w:tc>
          <w:tcPr>
            <w:tcW w:w="1650" w:type="dxa"/>
            <w:vAlign w:val="center"/>
          </w:tcPr>
          <w:p w:rsidR="00DD638B" w:rsidRDefault="00352ADA">
            <w:pPr>
              <w:jc w:val="center"/>
            </w:pPr>
            <w:r>
              <w:rPr>
                <w:sz w:val="24"/>
              </w:rPr>
              <w:t>601111</w:t>
            </w:r>
          </w:p>
        </w:tc>
        <w:tc>
          <w:tcPr>
            <w:tcW w:w="1980" w:type="dxa"/>
            <w:vAlign w:val="center"/>
          </w:tcPr>
          <w:p w:rsidR="00DD638B" w:rsidRDefault="00352ADA">
            <w:pPr>
              <w:jc w:val="center"/>
            </w:pPr>
            <w:r>
              <w:rPr>
                <w:sz w:val="24"/>
              </w:rPr>
              <w:t>中国国航</w:t>
            </w:r>
          </w:p>
        </w:tc>
        <w:tc>
          <w:tcPr>
            <w:tcW w:w="2879" w:type="dxa"/>
            <w:vAlign w:val="center"/>
          </w:tcPr>
          <w:p w:rsidR="00DD638B" w:rsidRDefault="00352ADA">
            <w:pPr>
              <w:jc w:val="right"/>
            </w:pPr>
            <w:r>
              <w:rPr>
                <w:sz w:val="24"/>
              </w:rPr>
              <w:t>13,116,138.50</w:t>
            </w:r>
          </w:p>
        </w:tc>
        <w:tc>
          <w:tcPr>
            <w:tcW w:w="1620" w:type="dxa"/>
            <w:vAlign w:val="center"/>
          </w:tcPr>
          <w:p w:rsidR="00DD638B" w:rsidRDefault="00352ADA">
            <w:pPr>
              <w:jc w:val="right"/>
            </w:pPr>
            <w:r>
              <w:rPr>
                <w:sz w:val="24"/>
              </w:rPr>
              <w:t>5.49</w:t>
            </w:r>
          </w:p>
        </w:tc>
      </w:tr>
      <w:tr w:rsidR="00DD638B">
        <w:tc>
          <w:tcPr>
            <w:tcW w:w="869" w:type="dxa"/>
            <w:vAlign w:val="center"/>
          </w:tcPr>
          <w:p w:rsidR="00DD638B" w:rsidRDefault="00352ADA">
            <w:pPr>
              <w:jc w:val="center"/>
            </w:pPr>
            <w:r>
              <w:rPr>
                <w:sz w:val="24"/>
              </w:rPr>
              <w:t>39</w:t>
            </w:r>
          </w:p>
        </w:tc>
        <w:tc>
          <w:tcPr>
            <w:tcW w:w="1650" w:type="dxa"/>
            <w:vAlign w:val="center"/>
          </w:tcPr>
          <w:p w:rsidR="00DD638B" w:rsidRDefault="00352ADA">
            <w:pPr>
              <w:jc w:val="center"/>
            </w:pPr>
            <w:r>
              <w:rPr>
                <w:sz w:val="24"/>
              </w:rPr>
              <w:t>002410</w:t>
            </w:r>
          </w:p>
        </w:tc>
        <w:tc>
          <w:tcPr>
            <w:tcW w:w="1980" w:type="dxa"/>
            <w:vAlign w:val="center"/>
          </w:tcPr>
          <w:p w:rsidR="00DD638B" w:rsidRDefault="00352ADA">
            <w:pPr>
              <w:jc w:val="center"/>
            </w:pPr>
            <w:r>
              <w:rPr>
                <w:sz w:val="24"/>
              </w:rPr>
              <w:t>广联达</w:t>
            </w:r>
          </w:p>
        </w:tc>
        <w:tc>
          <w:tcPr>
            <w:tcW w:w="2879" w:type="dxa"/>
            <w:vAlign w:val="center"/>
          </w:tcPr>
          <w:p w:rsidR="00DD638B" w:rsidRDefault="00352ADA">
            <w:pPr>
              <w:jc w:val="right"/>
            </w:pPr>
            <w:r>
              <w:rPr>
                <w:sz w:val="24"/>
              </w:rPr>
              <w:t>12,940,171.60</w:t>
            </w:r>
          </w:p>
        </w:tc>
        <w:tc>
          <w:tcPr>
            <w:tcW w:w="1620" w:type="dxa"/>
            <w:vAlign w:val="center"/>
          </w:tcPr>
          <w:p w:rsidR="00DD638B" w:rsidRDefault="00352ADA">
            <w:pPr>
              <w:jc w:val="right"/>
            </w:pPr>
            <w:r>
              <w:rPr>
                <w:sz w:val="24"/>
              </w:rPr>
              <w:t>5.42</w:t>
            </w:r>
          </w:p>
        </w:tc>
      </w:tr>
      <w:tr w:rsidR="00DD638B">
        <w:tc>
          <w:tcPr>
            <w:tcW w:w="869" w:type="dxa"/>
            <w:vAlign w:val="center"/>
          </w:tcPr>
          <w:p w:rsidR="00DD638B" w:rsidRDefault="00352ADA">
            <w:pPr>
              <w:jc w:val="center"/>
            </w:pPr>
            <w:r>
              <w:rPr>
                <w:sz w:val="24"/>
              </w:rPr>
              <w:t>40</w:t>
            </w:r>
          </w:p>
        </w:tc>
        <w:tc>
          <w:tcPr>
            <w:tcW w:w="1650" w:type="dxa"/>
            <w:vAlign w:val="center"/>
          </w:tcPr>
          <w:p w:rsidR="00DD638B" w:rsidRDefault="00352ADA">
            <w:pPr>
              <w:jc w:val="center"/>
            </w:pPr>
            <w:r>
              <w:rPr>
                <w:sz w:val="24"/>
              </w:rPr>
              <w:t>000333</w:t>
            </w:r>
          </w:p>
        </w:tc>
        <w:tc>
          <w:tcPr>
            <w:tcW w:w="1980" w:type="dxa"/>
            <w:vAlign w:val="center"/>
          </w:tcPr>
          <w:p w:rsidR="00DD638B" w:rsidRDefault="00352ADA">
            <w:pPr>
              <w:jc w:val="center"/>
            </w:pPr>
            <w:r>
              <w:rPr>
                <w:sz w:val="24"/>
              </w:rPr>
              <w:t>美的集团</w:t>
            </w:r>
          </w:p>
        </w:tc>
        <w:tc>
          <w:tcPr>
            <w:tcW w:w="2879" w:type="dxa"/>
            <w:vAlign w:val="center"/>
          </w:tcPr>
          <w:p w:rsidR="00DD638B" w:rsidRDefault="00352ADA">
            <w:pPr>
              <w:jc w:val="right"/>
            </w:pPr>
            <w:r>
              <w:rPr>
                <w:sz w:val="24"/>
              </w:rPr>
              <w:t>12,700,773.80</w:t>
            </w:r>
          </w:p>
        </w:tc>
        <w:tc>
          <w:tcPr>
            <w:tcW w:w="1620" w:type="dxa"/>
            <w:vAlign w:val="center"/>
          </w:tcPr>
          <w:p w:rsidR="00DD638B" w:rsidRDefault="00352ADA">
            <w:pPr>
              <w:jc w:val="right"/>
            </w:pPr>
            <w:r>
              <w:rPr>
                <w:sz w:val="24"/>
              </w:rPr>
              <w:t>5.32</w:t>
            </w:r>
          </w:p>
        </w:tc>
      </w:tr>
      <w:tr w:rsidR="00DD638B">
        <w:tc>
          <w:tcPr>
            <w:tcW w:w="869" w:type="dxa"/>
            <w:vAlign w:val="center"/>
          </w:tcPr>
          <w:p w:rsidR="00DD638B" w:rsidRDefault="00352ADA">
            <w:pPr>
              <w:jc w:val="center"/>
            </w:pPr>
            <w:r>
              <w:rPr>
                <w:sz w:val="24"/>
              </w:rPr>
              <w:t>41</w:t>
            </w:r>
          </w:p>
        </w:tc>
        <w:tc>
          <w:tcPr>
            <w:tcW w:w="1650" w:type="dxa"/>
            <w:vAlign w:val="center"/>
          </w:tcPr>
          <w:p w:rsidR="00DD638B" w:rsidRDefault="00352ADA">
            <w:pPr>
              <w:jc w:val="center"/>
            </w:pPr>
            <w:r>
              <w:rPr>
                <w:sz w:val="24"/>
              </w:rPr>
              <w:t>000960</w:t>
            </w:r>
          </w:p>
        </w:tc>
        <w:tc>
          <w:tcPr>
            <w:tcW w:w="1980" w:type="dxa"/>
            <w:vAlign w:val="center"/>
          </w:tcPr>
          <w:p w:rsidR="00DD638B" w:rsidRDefault="00352ADA">
            <w:pPr>
              <w:jc w:val="center"/>
            </w:pPr>
            <w:r>
              <w:rPr>
                <w:sz w:val="24"/>
              </w:rPr>
              <w:t>锡业股份</w:t>
            </w:r>
          </w:p>
        </w:tc>
        <w:tc>
          <w:tcPr>
            <w:tcW w:w="2879" w:type="dxa"/>
            <w:vAlign w:val="center"/>
          </w:tcPr>
          <w:p w:rsidR="00DD638B" w:rsidRDefault="00352ADA">
            <w:pPr>
              <w:jc w:val="right"/>
            </w:pPr>
            <w:r>
              <w:rPr>
                <w:sz w:val="24"/>
              </w:rPr>
              <w:t>11,881,349.00</w:t>
            </w:r>
          </w:p>
        </w:tc>
        <w:tc>
          <w:tcPr>
            <w:tcW w:w="1620" w:type="dxa"/>
            <w:vAlign w:val="center"/>
          </w:tcPr>
          <w:p w:rsidR="00DD638B" w:rsidRDefault="00352ADA">
            <w:pPr>
              <w:jc w:val="right"/>
            </w:pPr>
            <w:r>
              <w:rPr>
                <w:sz w:val="24"/>
              </w:rPr>
              <w:t>4.98</w:t>
            </w:r>
          </w:p>
        </w:tc>
      </w:tr>
      <w:tr w:rsidR="00DD638B">
        <w:tc>
          <w:tcPr>
            <w:tcW w:w="869" w:type="dxa"/>
            <w:vAlign w:val="center"/>
          </w:tcPr>
          <w:p w:rsidR="00DD638B" w:rsidRDefault="00352ADA">
            <w:pPr>
              <w:jc w:val="center"/>
            </w:pPr>
            <w:r>
              <w:rPr>
                <w:sz w:val="24"/>
              </w:rPr>
              <w:t>42</w:t>
            </w:r>
          </w:p>
        </w:tc>
        <w:tc>
          <w:tcPr>
            <w:tcW w:w="1650" w:type="dxa"/>
            <w:vAlign w:val="center"/>
          </w:tcPr>
          <w:p w:rsidR="00DD638B" w:rsidRDefault="00352ADA">
            <w:pPr>
              <w:jc w:val="center"/>
            </w:pPr>
            <w:r>
              <w:rPr>
                <w:sz w:val="24"/>
              </w:rPr>
              <w:t>600188</w:t>
            </w:r>
          </w:p>
        </w:tc>
        <w:tc>
          <w:tcPr>
            <w:tcW w:w="1980" w:type="dxa"/>
            <w:vAlign w:val="center"/>
          </w:tcPr>
          <w:p w:rsidR="00DD638B" w:rsidRDefault="00352ADA">
            <w:pPr>
              <w:jc w:val="center"/>
            </w:pPr>
            <w:r>
              <w:rPr>
                <w:sz w:val="24"/>
              </w:rPr>
              <w:t>兖州煤业</w:t>
            </w:r>
          </w:p>
        </w:tc>
        <w:tc>
          <w:tcPr>
            <w:tcW w:w="2879" w:type="dxa"/>
            <w:vAlign w:val="center"/>
          </w:tcPr>
          <w:p w:rsidR="00DD638B" w:rsidRDefault="00352ADA">
            <w:pPr>
              <w:jc w:val="right"/>
            </w:pPr>
            <w:r>
              <w:rPr>
                <w:sz w:val="24"/>
              </w:rPr>
              <w:t>11,877,780.36</w:t>
            </w:r>
          </w:p>
        </w:tc>
        <w:tc>
          <w:tcPr>
            <w:tcW w:w="1620" w:type="dxa"/>
            <w:vAlign w:val="center"/>
          </w:tcPr>
          <w:p w:rsidR="00DD638B" w:rsidRDefault="00352ADA">
            <w:pPr>
              <w:jc w:val="right"/>
            </w:pPr>
            <w:r>
              <w:rPr>
                <w:sz w:val="24"/>
              </w:rPr>
              <w:t>4.97</w:t>
            </w:r>
          </w:p>
        </w:tc>
      </w:tr>
      <w:tr w:rsidR="00DD638B">
        <w:tc>
          <w:tcPr>
            <w:tcW w:w="869" w:type="dxa"/>
            <w:vAlign w:val="center"/>
          </w:tcPr>
          <w:p w:rsidR="00DD638B" w:rsidRDefault="00352ADA">
            <w:pPr>
              <w:jc w:val="center"/>
            </w:pPr>
            <w:r>
              <w:rPr>
                <w:sz w:val="24"/>
              </w:rPr>
              <w:t>43</w:t>
            </w:r>
          </w:p>
        </w:tc>
        <w:tc>
          <w:tcPr>
            <w:tcW w:w="1650" w:type="dxa"/>
            <w:vAlign w:val="center"/>
          </w:tcPr>
          <w:p w:rsidR="00DD638B" w:rsidRDefault="00352ADA">
            <w:pPr>
              <w:jc w:val="center"/>
            </w:pPr>
            <w:r>
              <w:rPr>
                <w:sz w:val="24"/>
              </w:rPr>
              <w:t>600986</w:t>
            </w:r>
          </w:p>
        </w:tc>
        <w:tc>
          <w:tcPr>
            <w:tcW w:w="1980" w:type="dxa"/>
            <w:vAlign w:val="center"/>
          </w:tcPr>
          <w:p w:rsidR="00DD638B" w:rsidRDefault="00352ADA">
            <w:pPr>
              <w:jc w:val="center"/>
            </w:pPr>
            <w:r>
              <w:rPr>
                <w:sz w:val="24"/>
              </w:rPr>
              <w:t>科达股份</w:t>
            </w:r>
          </w:p>
        </w:tc>
        <w:tc>
          <w:tcPr>
            <w:tcW w:w="2879" w:type="dxa"/>
            <w:vAlign w:val="center"/>
          </w:tcPr>
          <w:p w:rsidR="00DD638B" w:rsidRDefault="00352ADA">
            <w:pPr>
              <w:jc w:val="right"/>
            </w:pPr>
            <w:r>
              <w:rPr>
                <w:sz w:val="24"/>
              </w:rPr>
              <w:t>11,263,858.44</w:t>
            </w:r>
          </w:p>
        </w:tc>
        <w:tc>
          <w:tcPr>
            <w:tcW w:w="1620" w:type="dxa"/>
            <w:vAlign w:val="center"/>
          </w:tcPr>
          <w:p w:rsidR="00DD638B" w:rsidRDefault="00352ADA">
            <w:pPr>
              <w:jc w:val="right"/>
            </w:pPr>
            <w:r>
              <w:rPr>
                <w:sz w:val="24"/>
              </w:rPr>
              <w:t>4.72</w:t>
            </w:r>
          </w:p>
        </w:tc>
      </w:tr>
      <w:tr w:rsidR="00DD638B">
        <w:tc>
          <w:tcPr>
            <w:tcW w:w="869" w:type="dxa"/>
            <w:vAlign w:val="center"/>
          </w:tcPr>
          <w:p w:rsidR="00DD638B" w:rsidRDefault="00352ADA">
            <w:pPr>
              <w:jc w:val="center"/>
            </w:pPr>
            <w:r>
              <w:rPr>
                <w:sz w:val="24"/>
              </w:rPr>
              <w:t>44</w:t>
            </w:r>
          </w:p>
        </w:tc>
        <w:tc>
          <w:tcPr>
            <w:tcW w:w="1650" w:type="dxa"/>
            <w:vAlign w:val="center"/>
          </w:tcPr>
          <w:p w:rsidR="00DD638B" w:rsidRDefault="00352ADA">
            <w:pPr>
              <w:jc w:val="center"/>
            </w:pPr>
            <w:r>
              <w:rPr>
                <w:sz w:val="24"/>
              </w:rPr>
              <w:t>300616</w:t>
            </w:r>
          </w:p>
        </w:tc>
        <w:tc>
          <w:tcPr>
            <w:tcW w:w="1980" w:type="dxa"/>
            <w:vAlign w:val="center"/>
          </w:tcPr>
          <w:p w:rsidR="00DD638B" w:rsidRDefault="00352ADA">
            <w:pPr>
              <w:jc w:val="center"/>
            </w:pPr>
            <w:r>
              <w:rPr>
                <w:sz w:val="24"/>
              </w:rPr>
              <w:t>尚品宅配</w:t>
            </w:r>
          </w:p>
        </w:tc>
        <w:tc>
          <w:tcPr>
            <w:tcW w:w="2879" w:type="dxa"/>
            <w:vAlign w:val="center"/>
          </w:tcPr>
          <w:p w:rsidR="00DD638B" w:rsidRDefault="00352ADA">
            <w:pPr>
              <w:jc w:val="right"/>
            </w:pPr>
            <w:r>
              <w:rPr>
                <w:sz w:val="24"/>
              </w:rPr>
              <w:t>11,249,400.52</w:t>
            </w:r>
          </w:p>
        </w:tc>
        <w:tc>
          <w:tcPr>
            <w:tcW w:w="1620" w:type="dxa"/>
            <w:vAlign w:val="center"/>
          </w:tcPr>
          <w:p w:rsidR="00DD638B" w:rsidRDefault="00352ADA">
            <w:pPr>
              <w:jc w:val="right"/>
            </w:pPr>
            <w:r>
              <w:rPr>
                <w:sz w:val="24"/>
              </w:rPr>
              <w:t>4.71</w:t>
            </w:r>
          </w:p>
        </w:tc>
      </w:tr>
      <w:tr w:rsidR="00DD638B">
        <w:tc>
          <w:tcPr>
            <w:tcW w:w="869" w:type="dxa"/>
            <w:vAlign w:val="center"/>
          </w:tcPr>
          <w:p w:rsidR="00DD638B" w:rsidRDefault="00352ADA">
            <w:pPr>
              <w:jc w:val="center"/>
            </w:pPr>
            <w:r>
              <w:rPr>
                <w:sz w:val="24"/>
              </w:rPr>
              <w:t>45</w:t>
            </w:r>
          </w:p>
        </w:tc>
        <w:tc>
          <w:tcPr>
            <w:tcW w:w="1650" w:type="dxa"/>
            <w:vAlign w:val="center"/>
          </w:tcPr>
          <w:p w:rsidR="00DD638B" w:rsidRDefault="00352ADA">
            <w:pPr>
              <w:jc w:val="center"/>
            </w:pPr>
            <w:r>
              <w:rPr>
                <w:sz w:val="24"/>
              </w:rPr>
              <w:t>600570</w:t>
            </w:r>
          </w:p>
        </w:tc>
        <w:tc>
          <w:tcPr>
            <w:tcW w:w="1980" w:type="dxa"/>
            <w:vAlign w:val="center"/>
          </w:tcPr>
          <w:p w:rsidR="00DD638B" w:rsidRDefault="00352ADA">
            <w:pPr>
              <w:jc w:val="center"/>
            </w:pPr>
            <w:r>
              <w:rPr>
                <w:sz w:val="24"/>
              </w:rPr>
              <w:t>恒生电子</w:t>
            </w:r>
          </w:p>
        </w:tc>
        <w:tc>
          <w:tcPr>
            <w:tcW w:w="2879" w:type="dxa"/>
            <w:vAlign w:val="center"/>
          </w:tcPr>
          <w:p w:rsidR="00DD638B" w:rsidRDefault="00352ADA">
            <w:pPr>
              <w:jc w:val="right"/>
            </w:pPr>
            <w:r>
              <w:rPr>
                <w:sz w:val="24"/>
              </w:rPr>
              <w:t>10,557,650.88</w:t>
            </w:r>
          </w:p>
        </w:tc>
        <w:tc>
          <w:tcPr>
            <w:tcW w:w="1620" w:type="dxa"/>
            <w:vAlign w:val="center"/>
          </w:tcPr>
          <w:p w:rsidR="00DD638B" w:rsidRDefault="00352ADA">
            <w:pPr>
              <w:jc w:val="right"/>
            </w:pPr>
            <w:r>
              <w:rPr>
                <w:sz w:val="24"/>
              </w:rPr>
              <w:t>4.42</w:t>
            </w:r>
          </w:p>
        </w:tc>
      </w:tr>
      <w:tr w:rsidR="00DD638B">
        <w:tc>
          <w:tcPr>
            <w:tcW w:w="869" w:type="dxa"/>
            <w:vAlign w:val="center"/>
          </w:tcPr>
          <w:p w:rsidR="00DD638B" w:rsidRDefault="00352ADA">
            <w:pPr>
              <w:jc w:val="center"/>
            </w:pPr>
            <w:r>
              <w:rPr>
                <w:sz w:val="24"/>
              </w:rPr>
              <w:t>46</w:t>
            </w:r>
          </w:p>
        </w:tc>
        <w:tc>
          <w:tcPr>
            <w:tcW w:w="1650" w:type="dxa"/>
            <w:vAlign w:val="center"/>
          </w:tcPr>
          <w:p w:rsidR="00DD638B" w:rsidRDefault="00352ADA">
            <w:pPr>
              <w:jc w:val="center"/>
            </w:pPr>
            <w:r>
              <w:rPr>
                <w:sz w:val="24"/>
              </w:rPr>
              <w:t>603026</w:t>
            </w:r>
          </w:p>
        </w:tc>
        <w:tc>
          <w:tcPr>
            <w:tcW w:w="1980" w:type="dxa"/>
            <w:vAlign w:val="center"/>
          </w:tcPr>
          <w:p w:rsidR="00DD638B" w:rsidRDefault="00352ADA">
            <w:pPr>
              <w:jc w:val="center"/>
            </w:pPr>
            <w:r>
              <w:rPr>
                <w:sz w:val="24"/>
              </w:rPr>
              <w:t>石大胜华</w:t>
            </w:r>
          </w:p>
        </w:tc>
        <w:tc>
          <w:tcPr>
            <w:tcW w:w="2879" w:type="dxa"/>
            <w:vAlign w:val="center"/>
          </w:tcPr>
          <w:p w:rsidR="00DD638B" w:rsidRDefault="00352ADA">
            <w:pPr>
              <w:jc w:val="right"/>
            </w:pPr>
            <w:r>
              <w:rPr>
                <w:sz w:val="24"/>
              </w:rPr>
              <w:t>10,390,542.00</w:t>
            </w:r>
          </w:p>
        </w:tc>
        <w:tc>
          <w:tcPr>
            <w:tcW w:w="1620" w:type="dxa"/>
            <w:vAlign w:val="center"/>
          </w:tcPr>
          <w:p w:rsidR="00DD638B" w:rsidRDefault="00352ADA">
            <w:pPr>
              <w:jc w:val="right"/>
            </w:pPr>
            <w:r>
              <w:rPr>
                <w:sz w:val="24"/>
              </w:rPr>
              <w:t>4.35</w:t>
            </w:r>
          </w:p>
        </w:tc>
      </w:tr>
      <w:tr w:rsidR="00DD638B">
        <w:tc>
          <w:tcPr>
            <w:tcW w:w="869" w:type="dxa"/>
            <w:vAlign w:val="center"/>
          </w:tcPr>
          <w:p w:rsidR="00DD638B" w:rsidRDefault="00352ADA">
            <w:pPr>
              <w:jc w:val="center"/>
            </w:pPr>
            <w:r>
              <w:rPr>
                <w:sz w:val="24"/>
              </w:rPr>
              <w:t>47</w:t>
            </w:r>
          </w:p>
        </w:tc>
        <w:tc>
          <w:tcPr>
            <w:tcW w:w="1650" w:type="dxa"/>
            <w:vAlign w:val="center"/>
          </w:tcPr>
          <w:p w:rsidR="00DD638B" w:rsidRDefault="00352ADA">
            <w:pPr>
              <w:jc w:val="center"/>
            </w:pPr>
            <w:r>
              <w:rPr>
                <w:sz w:val="24"/>
              </w:rPr>
              <w:t>002769</w:t>
            </w:r>
          </w:p>
        </w:tc>
        <w:tc>
          <w:tcPr>
            <w:tcW w:w="1980" w:type="dxa"/>
            <w:vAlign w:val="center"/>
          </w:tcPr>
          <w:p w:rsidR="00DD638B" w:rsidRDefault="00352ADA">
            <w:pPr>
              <w:jc w:val="center"/>
            </w:pPr>
            <w:r>
              <w:rPr>
                <w:sz w:val="24"/>
              </w:rPr>
              <w:t>普路通</w:t>
            </w:r>
          </w:p>
        </w:tc>
        <w:tc>
          <w:tcPr>
            <w:tcW w:w="2879" w:type="dxa"/>
            <w:vAlign w:val="center"/>
          </w:tcPr>
          <w:p w:rsidR="00DD638B" w:rsidRDefault="00352ADA">
            <w:pPr>
              <w:jc w:val="right"/>
            </w:pPr>
            <w:r>
              <w:rPr>
                <w:sz w:val="24"/>
              </w:rPr>
              <w:t>10,359,066.57</w:t>
            </w:r>
          </w:p>
        </w:tc>
        <w:tc>
          <w:tcPr>
            <w:tcW w:w="1620" w:type="dxa"/>
            <w:vAlign w:val="center"/>
          </w:tcPr>
          <w:p w:rsidR="00DD638B" w:rsidRDefault="00352ADA">
            <w:pPr>
              <w:jc w:val="right"/>
            </w:pPr>
            <w:r>
              <w:rPr>
                <w:sz w:val="24"/>
              </w:rPr>
              <w:t>4.34</w:t>
            </w:r>
          </w:p>
        </w:tc>
      </w:tr>
      <w:tr w:rsidR="00DD638B">
        <w:tc>
          <w:tcPr>
            <w:tcW w:w="869" w:type="dxa"/>
            <w:vAlign w:val="center"/>
          </w:tcPr>
          <w:p w:rsidR="00DD638B" w:rsidRDefault="00352ADA">
            <w:pPr>
              <w:jc w:val="center"/>
            </w:pPr>
            <w:r>
              <w:rPr>
                <w:sz w:val="24"/>
              </w:rPr>
              <w:t>48</w:t>
            </w:r>
          </w:p>
        </w:tc>
        <w:tc>
          <w:tcPr>
            <w:tcW w:w="1650" w:type="dxa"/>
            <w:vAlign w:val="center"/>
          </w:tcPr>
          <w:p w:rsidR="00DD638B" w:rsidRDefault="00352ADA">
            <w:pPr>
              <w:jc w:val="center"/>
            </w:pPr>
            <w:r>
              <w:rPr>
                <w:sz w:val="24"/>
              </w:rPr>
              <w:t>603043</w:t>
            </w:r>
          </w:p>
        </w:tc>
        <w:tc>
          <w:tcPr>
            <w:tcW w:w="1980" w:type="dxa"/>
            <w:vAlign w:val="center"/>
          </w:tcPr>
          <w:p w:rsidR="00DD638B" w:rsidRDefault="00352ADA">
            <w:pPr>
              <w:jc w:val="center"/>
            </w:pPr>
            <w:r>
              <w:rPr>
                <w:sz w:val="24"/>
              </w:rPr>
              <w:t>广州酒家</w:t>
            </w:r>
          </w:p>
        </w:tc>
        <w:tc>
          <w:tcPr>
            <w:tcW w:w="2879" w:type="dxa"/>
            <w:vAlign w:val="center"/>
          </w:tcPr>
          <w:p w:rsidR="00DD638B" w:rsidRDefault="00352ADA">
            <w:pPr>
              <w:jc w:val="right"/>
            </w:pPr>
            <w:r>
              <w:rPr>
                <w:sz w:val="24"/>
              </w:rPr>
              <w:t>10,183,558.80</w:t>
            </w:r>
          </w:p>
        </w:tc>
        <w:tc>
          <w:tcPr>
            <w:tcW w:w="1620" w:type="dxa"/>
            <w:vAlign w:val="center"/>
          </w:tcPr>
          <w:p w:rsidR="00DD638B" w:rsidRDefault="00352ADA">
            <w:pPr>
              <w:jc w:val="right"/>
            </w:pPr>
            <w:r>
              <w:rPr>
                <w:sz w:val="24"/>
              </w:rPr>
              <w:t>4.26</w:t>
            </w:r>
          </w:p>
        </w:tc>
      </w:tr>
      <w:tr w:rsidR="00DD638B">
        <w:tc>
          <w:tcPr>
            <w:tcW w:w="869" w:type="dxa"/>
            <w:vAlign w:val="center"/>
          </w:tcPr>
          <w:p w:rsidR="00DD638B" w:rsidRDefault="00352ADA">
            <w:pPr>
              <w:jc w:val="center"/>
            </w:pPr>
            <w:r>
              <w:rPr>
                <w:sz w:val="24"/>
              </w:rPr>
              <w:t>49</w:t>
            </w:r>
          </w:p>
        </w:tc>
        <w:tc>
          <w:tcPr>
            <w:tcW w:w="1650" w:type="dxa"/>
            <w:vAlign w:val="center"/>
          </w:tcPr>
          <w:p w:rsidR="00DD638B" w:rsidRDefault="00352ADA">
            <w:pPr>
              <w:jc w:val="center"/>
            </w:pPr>
            <w:r>
              <w:rPr>
                <w:sz w:val="24"/>
              </w:rPr>
              <w:t>601100</w:t>
            </w:r>
          </w:p>
        </w:tc>
        <w:tc>
          <w:tcPr>
            <w:tcW w:w="1980" w:type="dxa"/>
            <w:vAlign w:val="center"/>
          </w:tcPr>
          <w:p w:rsidR="00DD638B" w:rsidRDefault="00352ADA">
            <w:pPr>
              <w:jc w:val="center"/>
            </w:pPr>
            <w:r>
              <w:rPr>
                <w:sz w:val="24"/>
              </w:rPr>
              <w:t>恒立液压</w:t>
            </w:r>
          </w:p>
        </w:tc>
        <w:tc>
          <w:tcPr>
            <w:tcW w:w="2879" w:type="dxa"/>
            <w:vAlign w:val="center"/>
          </w:tcPr>
          <w:p w:rsidR="00DD638B" w:rsidRDefault="00352ADA">
            <w:pPr>
              <w:jc w:val="right"/>
            </w:pPr>
            <w:r>
              <w:rPr>
                <w:sz w:val="24"/>
              </w:rPr>
              <w:t>9,872,661.25</w:t>
            </w:r>
          </w:p>
        </w:tc>
        <w:tc>
          <w:tcPr>
            <w:tcW w:w="1620" w:type="dxa"/>
            <w:vAlign w:val="center"/>
          </w:tcPr>
          <w:p w:rsidR="00DD638B" w:rsidRDefault="00352ADA">
            <w:pPr>
              <w:jc w:val="right"/>
            </w:pPr>
            <w:r>
              <w:rPr>
                <w:sz w:val="24"/>
              </w:rPr>
              <w:t>4.13</w:t>
            </w:r>
          </w:p>
        </w:tc>
      </w:tr>
      <w:tr w:rsidR="00DD638B">
        <w:tc>
          <w:tcPr>
            <w:tcW w:w="869" w:type="dxa"/>
            <w:vAlign w:val="center"/>
          </w:tcPr>
          <w:p w:rsidR="00DD638B" w:rsidRDefault="00352ADA">
            <w:pPr>
              <w:jc w:val="center"/>
            </w:pPr>
            <w:r>
              <w:rPr>
                <w:sz w:val="24"/>
              </w:rPr>
              <w:t>50</w:t>
            </w:r>
          </w:p>
        </w:tc>
        <w:tc>
          <w:tcPr>
            <w:tcW w:w="1650" w:type="dxa"/>
            <w:vAlign w:val="center"/>
          </w:tcPr>
          <w:p w:rsidR="00DD638B" w:rsidRDefault="00352ADA">
            <w:pPr>
              <w:jc w:val="center"/>
            </w:pPr>
            <w:r>
              <w:rPr>
                <w:sz w:val="24"/>
              </w:rPr>
              <w:t>300251</w:t>
            </w:r>
          </w:p>
        </w:tc>
        <w:tc>
          <w:tcPr>
            <w:tcW w:w="1980" w:type="dxa"/>
            <w:vAlign w:val="center"/>
          </w:tcPr>
          <w:p w:rsidR="00DD638B" w:rsidRDefault="00352ADA">
            <w:pPr>
              <w:jc w:val="center"/>
            </w:pPr>
            <w:r>
              <w:rPr>
                <w:sz w:val="24"/>
              </w:rPr>
              <w:t>光线传媒</w:t>
            </w:r>
          </w:p>
        </w:tc>
        <w:tc>
          <w:tcPr>
            <w:tcW w:w="2879" w:type="dxa"/>
            <w:vAlign w:val="center"/>
          </w:tcPr>
          <w:p w:rsidR="00DD638B" w:rsidRDefault="00352ADA">
            <w:pPr>
              <w:jc w:val="right"/>
            </w:pPr>
            <w:r>
              <w:rPr>
                <w:sz w:val="24"/>
              </w:rPr>
              <w:t>8,931,111.98</w:t>
            </w:r>
          </w:p>
        </w:tc>
        <w:tc>
          <w:tcPr>
            <w:tcW w:w="1620" w:type="dxa"/>
            <w:vAlign w:val="center"/>
          </w:tcPr>
          <w:p w:rsidR="00DD638B" w:rsidRDefault="00352ADA">
            <w:pPr>
              <w:jc w:val="right"/>
            </w:pPr>
            <w:r>
              <w:rPr>
                <w:sz w:val="24"/>
              </w:rPr>
              <w:t>3.74</w:t>
            </w:r>
          </w:p>
        </w:tc>
      </w:tr>
      <w:tr w:rsidR="00DD638B">
        <w:tc>
          <w:tcPr>
            <w:tcW w:w="869" w:type="dxa"/>
            <w:vAlign w:val="center"/>
          </w:tcPr>
          <w:p w:rsidR="00DD638B" w:rsidRDefault="00352ADA">
            <w:pPr>
              <w:jc w:val="center"/>
            </w:pPr>
            <w:r>
              <w:rPr>
                <w:sz w:val="24"/>
              </w:rPr>
              <w:t>51</w:t>
            </w:r>
          </w:p>
        </w:tc>
        <w:tc>
          <w:tcPr>
            <w:tcW w:w="1650" w:type="dxa"/>
            <w:vAlign w:val="center"/>
          </w:tcPr>
          <w:p w:rsidR="00DD638B" w:rsidRDefault="00352ADA">
            <w:pPr>
              <w:jc w:val="center"/>
            </w:pPr>
            <w:r>
              <w:rPr>
                <w:sz w:val="24"/>
              </w:rPr>
              <w:t>300602</w:t>
            </w:r>
          </w:p>
        </w:tc>
        <w:tc>
          <w:tcPr>
            <w:tcW w:w="1980" w:type="dxa"/>
            <w:vAlign w:val="center"/>
          </w:tcPr>
          <w:p w:rsidR="00DD638B" w:rsidRDefault="00352ADA">
            <w:pPr>
              <w:jc w:val="center"/>
            </w:pPr>
            <w:r>
              <w:rPr>
                <w:sz w:val="24"/>
              </w:rPr>
              <w:t>飞荣达</w:t>
            </w:r>
          </w:p>
        </w:tc>
        <w:tc>
          <w:tcPr>
            <w:tcW w:w="2879" w:type="dxa"/>
            <w:vAlign w:val="center"/>
          </w:tcPr>
          <w:p w:rsidR="00DD638B" w:rsidRDefault="00352ADA">
            <w:pPr>
              <w:jc w:val="right"/>
            </w:pPr>
            <w:r>
              <w:rPr>
                <w:sz w:val="24"/>
              </w:rPr>
              <w:t>8,545,747.00</w:t>
            </w:r>
          </w:p>
        </w:tc>
        <w:tc>
          <w:tcPr>
            <w:tcW w:w="1620" w:type="dxa"/>
            <w:vAlign w:val="center"/>
          </w:tcPr>
          <w:p w:rsidR="00DD638B" w:rsidRDefault="00352ADA">
            <w:pPr>
              <w:jc w:val="right"/>
            </w:pPr>
            <w:r>
              <w:rPr>
                <w:sz w:val="24"/>
              </w:rPr>
              <w:t>3.58</w:t>
            </w:r>
          </w:p>
        </w:tc>
      </w:tr>
      <w:tr w:rsidR="00DD638B">
        <w:tc>
          <w:tcPr>
            <w:tcW w:w="869" w:type="dxa"/>
            <w:vAlign w:val="center"/>
          </w:tcPr>
          <w:p w:rsidR="00DD638B" w:rsidRDefault="00352ADA">
            <w:pPr>
              <w:jc w:val="center"/>
            </w:pPr>
            <w:r>
              <w:rPr>
                <w:sz w:val="24"/>
              </w:rPr>
              <w:t>52</w:t>
            </w:r>
          </w:p>
        </w:tc>
        <w:tc>
          <w:tcPr>
            <w:tcW w:w="1650" w:type="dxa"/>
            <w:vAlign w:val="center"/>
          </w:tcPr>
          <w:p w:rsidR="00DD638B" w:rsidRDefault="00352ADA">
            <w:pPr>
              <w:jc w:val="center"/>
            </w:pPr>
            <w:r>
              <w:rPr>
                <w:sz w:val="24"/>
              </w:rPr>
              <w:t>002912</w:t>
            </w:r>
          </w:p>
        </w:tc>
        <w:tc>
          <w:tcPr>
            <w:tcW w:w="1980" w:type="dxa"/>
            <w:vAlign w:val="center"/>
          </w:tcPr>
          <w:p w:rsidR="00DD638B" w:rsidRDefault="00352ADA">
            <w:pPr>
              <w:jc w:val="center"/>
            </w:pPr>
            <w:r>
              <w:rPr>
                <w:sz w:val="24"/>
              </w:rPr>
              <w:t>中新赛克</w:t>
            </w:r>
          </w:p>
        </w:tc>
        <w:tc>
          <w:tcPr>
            <w:tcW w:w="2879" w:type="dxa"/>
            <w:vAlign w:val="center"/>
          </w:tcPr>
          <w:p w:rsidR="00DD638B" w:rsidRDefault="00352ADA">
            <w:pPr>
              <w:jc w:val="right"/>
            </w:pPr>
            <w:r>
              <w:rPr>
                <w:sz w:val="24"/>
              </w:rPr>
              <w:t>8,406,175.00</w:t>
            </w:r>
          </w:p>
        </w:tc>
        <w:tc>
          <w:tcPr>
            <w:tcW w:w="1620" w:type="dxa"/>
            <w:vAlign w:val="center"/>
          </w:tcPr>
          <w:p w:rsidR="00DD638B" w:rsidRDefault="00352ADA">
            <w:pPr>
              <w:jc w:val="right"/>
            </w:pPr>
            <w:r>
              <w:rPr>
                <w:sz w:val="24"/>
              </w:rPr>
              <w:t>3.52</w:t>
            </w:r>
          </w:p>
        </w:tc>
      </w:tr>
      <w:tr w:rsidR="00DD638B">
        <w:tc>
          <w:tcPr>
            <w:tcW w:w="869" w:type="dxa"/>
            <w:vAlign w:val="center"/>
          </w:tcPr>
          <w:p w:rsidR="00DD638B" w:rsidRDefault="00352ADA">
            <w:pPr>
              <w:jc w:val="center"/>
            </w:pPr>
            <w:r>
              <w:rPr>
                <w:sz w:val="24"/>
              </w:rPr>
              <w:t>53</w:t>
            </w:r>
          </w:p>
        </w:tc>
        <w:tc>
          <w:tcPr>
            <w:tcW w:w="1650" w:type="dxa"/>
            <w:vAlign w:val="center"/>
          </w:tcPr>
          <w:p w:rsidR="00DD638B" w:rsidRDefault="00352ADA">
            <w:pPr>
              <w:jc w:val="center"/>
            </w:pPr>
            <w:r>
              <w:rPr>
                <w:sz w:val="24"/>
              </w:rPr>
              <w:t>600690</w:t>
            </w:r>
          </w:p>
        </w:tc>
        <w:tc>
          <w:tcPr>
            <w:tcW w:w="1980" w:type="dxa"/>
            <w:vAlign w:val="center"/>
          </w:tcPr>
          <w:p w:rsidR="00DD638B" w:rsidRDefault="00352ADA">
            <w:pPr>
              <w:jc w:val="center"/>
            </w:pPr>
            <w:r>
              <w:rPr>
                <w:sz w:val="24"/>
              </w:rPr>
              <w:t>青岛海尔</w:t>
            </w:r>
          </w:p>
        </w:tc>
        <w:tc>
          <w:tcPr>
            <w:tcW w:w="2879" w:type="dxa"/>
            <w:vAlign w:val="center"/>
          </w:tcPr>
          <w:p w:rsidR="00DD638B" w:rsidRDefault="00352ADA">
            <w:pPr>
              <w:jc w:val="right"/>
            </w:pPr>
            <w:r>
              <w:rPr>
                <w:sz w:val="24"/>
              </w:rPr>
              <w:t>8,346,402.00</w:t>
            </w:r>
          </w:p>
        </w:tc>
        <w:tc>
          <w:tcPr>
            <w:tcW w:w="1620" w:type="dxa"/>
            <w:vAlign w:val="center"/>
          </w:tcPr>
          <w:p w:rsidR="00DD638B" w:rsidRDefault="00352ADA">
            <w:pPr>
              <w:jc w:val="right"/>
            </w:pPr>
            <w:r>
              <w:rPr>
                <w:sz w:val="24"/>
              </w:rPr>
              <w:t>3.50</w:t>
            </w:r>
          </w:p>
        </w:tc>
      </w:tr>
      <w:tr w:rsidR="00DD638B">
        <w:tc>
          <w:tcPr>
            <w:tcW w:w="869" w:type="dxa"/>
            <w:vAlign w:val="center"/>
          </w:tcPr>
          <w:p w:rsidR="00DD638B" w:rsidRDefault="00352ADA">
            <w:pPr>
              <w:jc w:val="center"/>
            </w:pPr>
            <w:r>
              <w:rPr>
                <w:sz w:val="24"/>
              </w:rPr>
              <w:t>54</w:t>
            </w:r>
          </w:p>
        </w:tc>
        <w:tc>
          <w:tcPr>
            <w:tcW w:w="1650" w:type="dxa"/>
            <w:vAlign w:val="center"/>
          </w:tcPr>
          <w:p w:rsidR="00DD638B" w:rsidRDefault="00352ADA">
            <w:pPr>
              <w:jc w:val="center"/>
            </w:pPr>
            <w:r>
              <w:rPr>
                <w:sz w:val="24"/>
              </w:rPr>
              <w:t>000932</w:t>
            </w:r>
          </w:p>
        </w:tc>
        <w:tc>
          <w:tcPr>
            <w:tcW w:w="1980" w:type="dxa"/>
            <w:vAlign w:val="center"/>
          </w:tcPr>
          <w:p w:rsidR="00DD638B" w:rsidRDefault="00352ADA">
            <w:pPr>
              <w:jc w:val="center"/>
            </w:pPr>
            <w:r>
              <w:rPr>
                <w:sz w:val="24"/>
              </w:rPr>
              <w:t>华菱钢铁</w:t>
            </w:r>
          </w:p>
        </w:tc>
        <w:tc>
          <w:tcPr>
            <w:tcW w:w="2879" w:type="dxa"/>
            <w:vAlign w:val="center"/>
          </w:tcPr>
          <w:p w:rsidR="00DD638B" w:rsidRDefault="00352ADA">
            <w:pPr>
              <w:jc w:val="right"/>
            </w:pPr>
            <w:r>
              <w:rPr>
                <w:sz w:val="24"/>
              </w:rPr>
              <w:t>7,665,071.00</w:t>
            </w:r>
          </w:p>
        </w:tc>
        <w:tc>
          <w:tcPr>
            <w:tcW w:w="1620" w:type="dxa"/>
            <w:vAlign w:val="center"/>
          </w:tcPr>
          <w:p w:rsidR="00DD638B" w:rsidRDefault="00352ADA">
            <w:pPr>
              <w:jc w:val="right"/>
            </w:pPr>
            <w:r>
              <w:rPr>
                <w:sz w:val="24"/>
              </w:rPr>
              <w:t>3.21</w:t>
            </w:r>
          </w:p>
        </w:tc>
      </w:tr>
      <w:tr w:rsidR="00DD638B">
        <w:tc>
          <w:tcPr>
            <w:tcW w:w="869" w:type="dxa"/>
            <w:vAlign w:val="center"/>
          </w:tcPr>
          <w:p w:rsidR="00DD638B" w:rsidRDefault="00352ADA">
            <w:pPr>
              <w:jc w:val="center"/>
            </w:pPr>
            <w:r>
              <w:rPr>
                <w:sz w:val="24"/>
              </w:rPr>
              <w:t>55</w:t>
            </w:r>
          </w:p>
        </w:tc>
        <w:tc>
          <w:tcPr>
            <w:tcW w:w="1650" w:type="dxa"/>
            <w:vAlign w:val="center"/>
          </w:tcPr>
          <w:p w:rsidR="00DD638B" w:rsidRDefault="00352ADA">
            <w:pPr>
              <w:jc w:val="center"/>
            </w:pPr>
            <w:r>
              <w:rPr>
                <w:sz w:val="24"/>
              </w:rPr>
              <w:t>300529</w:t>
            </w:r>
          </w:p>
        </w:tc>
        <w:tc>
          <w:tcPr>
            <w:tcW w:w="1980" w:type="dxa"/>
            <w:vAlign w:val="center"/>
          </w:tcPr>
          <w:p w:rsidR="00DD638B" w:rsidRDefault="00352ADA">
            <w:pPr>
              <w:jc w:val="center"/>
            </w:pPr>
            <w:r>
              <w:rPr>
                <w:sz w:val="24"/>
              </w:rPr>
              <w:t>健帆生物</w:t>
            </w:r>
          </w:p>
        </w:tc>
        <w:tc>
          <w:tcPr>
            <w:tcW w:w="2879" w:type="dxa"/>
            <w:vAlign w:val="center"/>
          </w:tcPr>
          <w:p w:rsidR="00DD638B" w:rsidRDefault="00352ADA">
            <w:pPr>
              <w:jc w:val="right"/>
            </w:pPr>
            <w:r>
              <w:rPr>
                <w:sz w:val="24"/>
              </w:rPr>
              <w:t>7,641,102.00</w:t>
            </w:r>
          </w:p>
        </w:tc>
        <w:tc>
          <w:tcPr>
            <w:tcW w:w="1620" w:type="dxa"/>
            <w:vAlign w:val="center"/>
          </w:tcPr>
          <w:p w:rsidR="00DD638B" w:rsidRDefault="00352ADA">
            <w:pPr>
              <w:jc w:val="right"/>
            </w:pPr>
            <w:r>
              <w:rPr>
                <w:sz w:val="24"/>
              </w:rPr>
              <w:t>3.20</w:t>
            </w:r>
          </w:p>
        </w:tc>
      </w:tr>
      <w:tr w:rsidR="00DD638B">
        <w:tc>
          <w:tcPr>
            <w:tcW w:w="869" w:type="dxa"/>
            <w:vAlign w:val="center"/>
          </w:tcPr>
          <w:p w:rsidR="00DD638B" w:rsidRDefault="00352ADA">
            <w:pPr>
              <w:jc w:val="center"/>
            </w:pPr>
            <w:r>
              <w:rPr>
                <w:sz w:val="24"/>
              </w:rPr>
              <w:t>56</w:t>
            </w:r>
          </w:p>
        </w:tc>
        <w:tc>
          <w:tcPr>
            <w:tcW w:w="1650" w:type="dxa"/>
            <w:vAlign w:val="center"/>
          </w:tcPr>
          <w:p w:rsidR="00DD638B" w:rsidRDefault="00352ADA">
            <w:pPr>
              <w:jc w:val="center"/>
            </w:pPr>
            <w:r>
              <w:rPr>
                <w:sz w:val="24"/>
              </w:rPr>
              <w:t>601166</w:t>
            </w:r>
          </w:p>
        </w:tc>
        <w:tc>
          <w:tcPr>
            <w:tcW w:w="1980" w:type="dxa"/>
            <w:vAlign w:val="center"/>
          </w:tcPr>
          <w:p w:rsidR="00DD638B" w:rsidRDefault="00352ADA">
            <w:pPr>
              <w:jc w:val="center"/>
            </w:pPr>
            <w:r>
              <w:rPr>
                <w:sz w:val="24"/>
              </w:rPr>
              <w:t>兴业银行</w:t>
            </w:r>
          </w:p>
        </w:tc>
        <w:tc>
          <w:tcPr>
            <w:tcW w:w="2879" w:type="dxa"/>
            <w:vAlign w:val="center"/>
          </w:tcPr>
          <w:p w:rsidR="00DD638B" w:rsidRDefault="00352ADA">
            <w:pPr>
              <w:jc w:val="right"/>
            </w:pPr>
            <w:r>
              <w:rPr>
                <w:sz w:val="24"/>
              </w:rPr>
              <w:t>7,070,020.00</w:t>
            </w:r>
          </w:p>
        </w:tc>
        <w:tc>
          <w:tcPr>
            <w:tcW w:w="1620" w:type="dxa"/>
            <w:vAlign w:val="center"/>
          </w:tcPr>
          <w:p w:rsidR="00DD638B" w:rsidRDefault="00352ADA">
            <w:pPr>
              <w:jc w:val="right"/>
            </w:pPr>
            <w:r>
              <w:rPr>
                <w:sz w:val="24"/>
              </w:rPr>
              <w:t>2.96</w:t>
            </w:r>
          </w:p>
        </w:tc>
      </w:tr>
      <w:tr w:rsidR="00DD638B">
        <w:tc>
          <w:tcPr>
            <w:tcW w:w="869" w:type="dxa"/>
            <w:vAlign w:val="center"/>
          </w:tcPr>
          <w:p w:rsidR="00DD638B" w:rsidRDefault="00352ADA">
            <w:pPr>
              <w:jc w:val="center"/>
            </w:pPr>
            <w:r>
              <w:rPr>
                <w:sz w:val="24"/>
              </w:rPr>
              <w:t>57</w:t>
            </w:r>
          </w:p>
        </w:tc>
        <w:tc>
          <w:tcPr>
            <w:tcW w:w="1650" w:type="dxa"/>
            <w:vAlign w:val="center"/>
          </w:tcPr>
          <w:p w:rsidR="00DD638B" w:rsidRDefault="00352ADA">
            <w:pPr>
              <w:jc w:val="center"/>
            </w:pPr>
            <w:r>
              <w:rPr>
                <w:sz w:val="24"/>
              </w:rPr>
              <w:t>600271</w:t>
            </w:r>
          </w:p>
        </w:tc>
        <w:tc>
          <w:tcPr>
            <w:tcW w:w="1980" w:type="dxa"/>
            <w:vAlign w:val="center"/>
          </w:tcPr>
          <w:p w:rsidR="00DD638B" w:rsidRDefault="00352ADA">
            <w:pPr>
              <w:jc w:val="center"/>
            </w:pPr>
            <w:r>
              <w:rPr>
                <w:sz w:val="24"/>
              </w:rPr>
              <w:t>航天信息</w:t>
            </w:r>
          </w:p>
        </w:tc>
        <w:tc>
          <w:tcPr>
            <w:tcW w:w="2879" w:type="dxa"/>
            <w:vAlign w:val="center"/>
          </w:tcPr>
          <w:p w:rsidR="00DD638B" w:rsidRDefault="00352ADA">
            <w:pPr>
              <w:jc w:val="right"/>
            </w:pPr>
            <w:r>
              <w:rPr>
                <w:sz w:val="24"/>
              </w:rPr>
              <w:t>6,733,617.84</w:t>
            </w:r>
          </w:p>
        </w:tc>
        <w:tc>
          <w:tcPr>
            <w:tcW w:w="1620" w:type="dxa"/>
            <w:vAlign w:val="center"/>
          </w:tcPr>
          <w:p w:rsidR="00DD638B" w:rsidRDefault="00352ADA">
            <w:pPr>
              <w:jc w:val="right"/>
            </w:pPr>
            <w:r>
              <w:rPr>
                <w:sz w:val="24"/>
              </w:rPr>
              <w:t>2.82</w:t>
            </w:r>
          </w:p>
        </w:tc>
      </w:tr>
      <w:tr w:rsidR="00DD638B">
        <w:tc>
          <w:tcPr>
            <w:tcW w:w="869" w:type="dxa"/>
            <w:vAlign w:val="center"/>
          </w:tcPr>
          <w:p w:rsidR="00DD638B" w:rsidRDefault="00352ADA">
            <w:pPr>
              <w:jc w:val="center"/>
            </w:pPr>
            <w:r>
              <w:rPr>
                <w:sz w:val="24"/>
              </w:rPr>
              <w:t>58</w:t>
            </w:r>
          </w:p>
        </w:tc>
        <w:tc>
          <w:tcPr>
            <w:tcW w:w="1650" w:type="dxa"/>
            <w:vAlign w:val="center"/>
          </w:tcPr>
          <w:p w:rsidR="00DD638B" w:rsidRDefault="00352ADA">
            <w:pPr>
              <w:jc w:val="center"/>
            </w:pPr>
            <w:r>
              <w:rPr>
                <w:sz w:val="24"/>
              </w:rPr>
              <w:t>603096</w:t>
            </w:r>
          </w:p>
        </w:tc>
        <w:tc>
          <w:tcPr>
            <w:tcW w:w="1980" w:type="dxa"/>
            <w:vAlign w:val="center"/>
          </w:tcPr>
          <w:p w:rsidR="00DD638B" w:rsidRDefault="00352ADA">
            <w:pPr>
              <w:jc w:val="center"/>
            </w:pPr>
            <w:r>
              <w:rPr>
                <w:sz w:val="24"/>
              </w:rPr>
              <w:t>新经典</w:t>
            </w:r>
          </w:p>
        </w:tc>
        <w:tc>
          <w:tcPr>
            <w:tcW w:w="2879" w:type="dxa"/>
            <w:vAlign w:val="center"/>
          </w:tcPr>
          <w:p w:rsidR="00DD638B" w:rsidRDefault="00352ADA">
            <w:pPr>
              <w:jc w:val="right"/>
            </w:pPr>
            <w:r>
              <w:rPr>
                <w:sz w:val="24"/>
              </w:rPr>
              <w:t>6,484,977.00</w:t>
            </w:r>
          </w:p>
        </w:tc>
        <w:tc>
          <w:tcPr>
            <w:tcW w:w="1620" w:type="dxa"/>
            <w:vAlign w:val="center"/>
          </w:tcPr>
          <w:p w:rsidR="00DD638B" w:rsidRDefault="00352ADA">
            <w:pPr>
              <w:jc w:val="right"/>
            </w:pPr>
            <w:r>
              <w:rPr>
                <w:sz w:val="24"/>
              </w:rPr>
              <w:t>2.72</w:t>
            </w:r>
          </w:p>
        </w:tc>
      </w:tr>
      <w:tr w:rsidR="00DD638B">
        <w:tc>
          <w:tcPr>
            <w:tcW w:w="869" w:type="dxa"/>
            <w:vAlign w:val="center"/>
          </w:tcPr>
          <w:p w:rsidR="00DD638B" w:rsidRDefault="00352ADA">
            <w:pPr>
              <w:jc w:val="center"/>
            </w:pPr>
            <w:r>
              <w:rPr>
                <w:sz w:val="24"/>
              </w:rPr>
              <w:t>59</w:t>
            </w:r>
          </w:p>
        </w:tc>
        <w:tc>
          <w:tcPr>
            <w:tcW w:w="1650" w:type="dxa"/>
            <w:vAlign w:val="center"/>
          </w:tcPr>
          <w:p w:rsidR="00DD638B" w:rsidRDefault="00352ADA">
            <w:pPr>
              <w:jc w:val="center"/>
            </w:pPr>
            <w:r>
              <w:rPr>
                <w:sz w:val="24"/>
              </w:rPr>
              <w:t>002697</w:t>
            </w:r>
          </w:p>
        </w:tc>
        <w:tc>
          <w:tcPr>
            <w:tcW w:w="1980" w:type="dxa"/>
            <w:vAlign w:val="center"/>
          </w:tcPr>
          <w:p w:rsidR="00DD638B" w:rsidRDefault="00352ADA">
            <w:pPr>
              <w:jc w:val="center"/>
            </w:pPr>
            <w:r>
              <w:rPr>
                <w:sz w:val="24"/>
              </w:rPr>
              <w:t>红旗连锁</w:t>
            </w:r>
          </w:p>
        </w:tc>
        <w:tc>
          <w:tcPr>
            <w:tcW w:w="2879" w:type="dxa"/>
            <w:vAlign w:val="center"/>
          </w:tcPr>
          <w:p w:rsidR="00DD638B" w:rsidRDefault="00352ADA">
            <w:pPr>
              <w:jc w:val="right"/>
            </w:pPr>
            <w:r>
              <w:rPr>
                <w:sz w:val="24"/>
              </w:rPr>
              <w:t>5,589,721.00</w:t>
            </w:r>
          </w:p>
        </w:tc>
        <w:tc>
          <w:tcPr>
            <w:tcW w:w="1620" w:type="dxa"/>
            <w:vAlign w:val="center"/>
          </w:tcPr>
          <w:p w:rsidR="00DD638B" w:rsidRDefault="00352ADA">
            <w:pPr>
              <w:jc w:val="right"/>
            </w:pPr>
            <w:r>
              <w:rPr>
                <w:sz w:val="24"/>
              </w:rPr>
              <w:t>2.34</w:t>
            </w:r>
          </w:p>
        </w:tc>
      </w:tr>
      <w:tr w:rsidR="00DD638B">
        <w:tc>
          <w:tcPr>
            <w:tcW w:w="869" w:type="dxa"/>
            <w:vAlign w:val="center"/>
          </w:tcPr>
          <w:p w:rsidR="00DD638B" w:rsidRDefault="00352ADA">
            <w:pPr>
              <w:jc w:val="center"/>
            </w:pPr>
            <w:r>
              <w:rPr>
                <w:sz w:val="24"/>
              </w:rPr>
              <w:t>60</w:t>
            </w:r>
          </w:p>
        </w:tc>
        <w:tc>
          <w:tcPr>
            <w:tcW w:w="1650" w:type="dxa"/>
            <w:vAlign w:val="center"/>
          </w:tcPr>
          <w:p w:rsidR="00DD638B" w:rsidRDefault="00352ADA">
            <w:pPr>
              <w:jc w:val="center"/>
            </w:pPr>
            <w:r>
              <w:rPr>
                <w:sz w:val="24"/>
              </w:rPr>
              <w:t>300124</w:t>
            </w:r>
          </w:p>
        </w:tc>
        <w:tc>
          <w:tcPr>
            <w:tcW w:w="1980" w:type="dxa"/>
            <w:vAlign w:val="center"/>
          </w:tcPr>
          <w:p w:rsidR="00DD638B" w:rsidRDefault="00352ADA">
            <w:pPr>
              <w:jc w:val="center"/>
            </w:pPr>
            <w:r>
              <w:rPr>
                <w:sz w:val="24"/>
              </w:rPr>
              <w:t>汇川技术</w:t>
            </w:r>
          </w:p>
        </w:tc>
        <w:tc>
          <w:tcPr>
            <w:tcW w:w="2879" w:type="dxa"/>
            <w:vAlign w:val="center"/>
          </w:tcPr>
          <w:p w:rsidR="00DD638B" w:rsidRDefault="00352ADA">
            <w:pPr>
              <w:jc w:val="right"/>
            </w:pPr>
            <w:r>
              <w:rPr>
                <w:sz w:val="24"/>
              </w:rPr>
              <w:t>5,521,905.00</w:t>
            </w:r>
          </w:p>
        </w:tc>
        <w:tc>
          <w:tcPr>
            <w:tcW w:w="1620" w:type="dxa"/>
            <w:vAlign w:val="center"/>
          </w:tcPr>
          <w:p w:rsidR="00DD638B" w:rsidRDefault="00352ADA">
            <w:pPr>
              <w:jc w:val="right"/>
            </w:pPr>
            <w:r>
              <w:rPr>
                <w:sz w:val="24"/>
              </w:rPr>
              <w:t>2.31</w:t>
            </w:r>
          </w:p>
        </w:tc>
      </w:tr>
      <w:tr w:rsidR="00DD638B">
        <w:tc>
          <w:tcPr>
            <w:tcW w:w="869" w:type="dxa"/>
            <w:vAlign w:val="center"/>
          </w:tcPr>
          <w:p w:rsidR="00DD638B" w:rsidRDefault="00352ADA">
            <w:pPr>
              <w:jc w:val="center"/>
            </w:pPr>
            <w:r>
              <w:rPr>
                <w:sz w:val="24"/>
              </w:rPr>
              <w:t>61</w:t>
            </w:r>
          </w:p>
        </w:tc>
        <w:tc>
          <w:tcPr>
            <w:tcW w:w="1650" w:type="dxa"/>
            <w:vAlign w:val="center"/>
          </w:tcPr>
          <w:p w:rsidR="00DD638B" w:rsidRDefault="00352ADA">
            <w:pPr>
              <w:jc w:val="center"/>
            </w:pPr>
            <w:r>
              <w:rPr>
                <w:sz w:val="24"/>
              </w:rPr>
              <w:t>000725</w:t>
            </w:r>
          </w:p>
        </w:tc>
        <w:tc>
          <w:tcPr>
            <w:tcW w:w="1980" w:type="dxa"/>
            <w:vAlign w:val="center"/>
          </w:tcPr>
          <w:p w:rsidR="00DD638B" w:rsidRDefault="00352ADA">
            <w:pPr>
              <w:jc w:val="center"/>
            </w:pPr>
            <w:r>
              <w:rPr>
                <w:sz w:val="24"/>
              </w:rPr>
              <w:t>京东方</w:t>
            </w:r>
            <w:r>
              <w:rPr>
                <w:sz w:val="24"/>
              </w:rPr>
              <w:t>A</w:t>
            </w:r>
          </w:p>
        </w:tc>
        <w:tc>
          <w:tcPr>
            <w:tcW w:w="2879" w:type="dxa"/>
            <w:vAlign w:val="center"/>
          </w:tcPr>
          <w:p w:rsidR="00DD638B" w:rsidRDefault="00352ADA">
            <w:pPr>
              <w:jc w:val="right"/>
            </w:pPr>
            <w:r>
              <w:rPr>
                <w:sz w:val="24"/>
              </w:rPr>
              <w:t>5,295,345.00</w:t>
            </w:r>
          </w:p>
        </w:tc>
        <w:tc>
          <w:tcPr>
            <w:tcW w:w="1620" w:type="dxa"/>
            <w:vAlign w:val="center"/>
          </w:tcPr>
          <w:p w:rsidR="00DD638B" w:rsidRDefault="00352ADA">
            <w:pPr>
              <w:jc w:val="right"/>
            </w:pPr>
            <w:r>
              <w:rPr>
                <w:sz w:val="24"/>
              </w:rPr>
              <w:t>2.22</w:t>
            </w:r>
          </w:p>
        </w:tc>
      </w:tr>
      <w:tr w:rsidR="00DD638B">
        <w:tc>
          <w:tcPr>
            <w:tcW w:w="869" w:type="dxa"/>
            <w:vAlign w:val="center"/>
          </w:tcPr>
          <w:p w:rsidR="00DD638B" w:rsidRDefault="00352ADA">
            <w:pPr>
              <w:jc w:val="center"/>
            </w:pPr>
            <w:r>
              <w:rPr>
                <w:sz w:val="24"/>
              </w:rPr>
              <w:t>62</w:t>
            </w:r>
          </w:p>
        </w:tc>
        <w:tc>
          <w:tcPr>
            <w:tcW w:w="1650" w:type="dxa"/>
            <w:vAlign w:val="center"/>
          </w:tcPr>
          <w:p w:rsidR="00DD638B" w:rsidRDefault="00352ADA">
            <w:pPr>
              <w:jc w:val="center"/>
            </w:pPr>
            <w:r>
              <w:rPr>
                <w:sz w:val="24"/>
              </w:rPr>
              <w:t>300523</w:t>
            </w:r>
          </w:p>
        </w:tc>
        <w:tc>
          <w:tcPr>
            <w:tcW w:w="1980" w:type="dxa"/>
            <w:vAlign w:val="center"/>
          </w:tcPr>
          <w:p w:rsidR="00DD638B" w:rsidRDefault="00352ADA">
            <w:pPr>
              <w:jc w:val="center"/>
            </w:pPr>
            <w:r>
              <w:rPr>
                <w:sz w:val="24"/>
              </w:rPr>
              <w:t>辰安科技</w:t>
            </w:r>
          </w:p>
        </w:tc>
        <w:tc>
          <w:tcPr>
            <w:tcW w:w="2879" w:type="dxa"/>
            <w:vAlign w:val="center"/>
          </w:tcPr>
          <w:p w:rsidR="00DD638B" w:rsidRDefault="00352ADA">
            <w:pPr>
              <w:jc w:val="right"/>
            </w:pPr>
            <w:r>
              <w:rPr>
                <w:sz w:val="24"/>
              </w:rPr>
              <w:t>5,074,165.48</w:t>
            </w:r>
          </w:p>
        </w:tc>
        <w:tc>
          <w:tcPr>
            <w:tcW w:w="1620" w:type="dxa"/>
            <w:vAlign w:val="center"/>
          </w:tcPr>
          <w:p w:rsidR="00DD638B" w:rsidRDefault="00352ADA">
            <w:pPr>
              <w:jc w:val="right"/>
            </w:pPr>
            <w:r>
              <w:rPr>
                <w:sz w:val="24"/>
              </w:rPr>
              <w:t>2.12</w:t>
            </w:r>
          </w:p>
        </w:tc>
      </w:tr>
      <w:tr w:rsidR="00DD638B">
        <w:tc>
          <w:tcPr>
            <w:tcW w:w="869" w:type="dxa"/>
            <w:vAlign w:val="center"/>
          </w:tcPr>
          <w:p w:rsidR="00DD638B" w:rsidRDefault="00352ADA">
            <w:pPr>
              <w:jc w:val="center"/>
            </w:pPr>
            <w:r>
              <w:rPr>
                <w:sz w:val="24"/>
              </w:rPr>
              <w:t>63</w:t>
            </w:r>
          </w:p>
        </w:tc>
        <w:tc>
          <w:tcPr>
            <w:tcW w:w="1650" w:type="dxa"/>
            <w:vAlign w:val="center"/>
          </w:tcPr>
          <w:p w:rsidR="00DD638B" w:rsidRDefault="00352ADA">
            <w:pPr>
              <w:jc w:val="center"/>
            </w:pPr>
            <w:r>
              <w:rPr>
                <w:sz w:val="24"/>
              </w:rPr>
              <w:t>600066</w:t>
            </w:r>
          </w:p>
        </w:tc>
        <w:tc>
          <w:tcPr>
            <w:tcW w:w="1980" w:type="dxa"/>
            <w:vAlign w:val="center"/>
          </w:tcPr>
          <w:p w:rsidR="00DD638B" w:rsidRDefault="00352ADA">
            <w:pPr>
              <w:jc w:val="center"/>
            </w:pPr>
            <w:r>
              <w:rPr>
                <w:sz w:val="24"/>
              </w:rPr>
              <w:t>宇通客车</w:t>
            </w:r>
          </w:p>
        </w:tc>
        <w:tc>
          <w:tcPr>
            <w:tcW w:w="2879" w:type="dxa"/>
            <w:vAlign w:val="center"/>
          </w:tcPr>
          <w:p w:rsidR="00DD638B" w:rsidRDefault="00352ADA">
            <w:pPr>
              <w:jc w:val="right"/>
            </w:pPr>
            <w:r>
              <w:rPr>
                <w:sz w:val="24"/>
              </w:rPr>
              <w:t>4,787,649.00</w:t>
            </w:r>
          </w:p>
        </w:tc>
        <w:tc>
          <w:tcPr>
            <w:tcW w:w="1620" w:type="dxa"/>
            <w:vAlign w:val="center"/>
          </w:tcPr>
          <w:p w:rsidR="00DD638B" w:rsidRDefault="00352ADA">
            <w:pPr>
              <w:jc w:val="right"/>
            </w:pPr>
            <w:r>
              <w:rPr>
                <w:sz w:val="24"/>
              </w:rPr>
              <w:t>2.00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DD638B">
        <w:tc>
          <w:tcPr>
            <w:tcW w:w="869" w:type="dxa"/>
            <w:vAlign w:val="center"/>
          </w:tcPr>
          <w:p w:rsidR="00DD638B" w:rsidRDefault="00352ADA">
            <w:pPr>
              <w:jc w:val="center"/>
            </w:pPr>
            <w:r>
              <w:rPr>
                <w:color w:val="000000"/>
                <w:sz w:val="24"/>
              </w:rPr>
              <w:t>1</w:t>
            </w:r>
          </w:p>
        </w:tc>
        <w:tc>
          <w:tcPr>
            <w:tcW w:w="1650" w:type="dxa"/>
            <w:vAlign w:val="center"/>
          </w:tcPr>
          <w:p w:rsidR="00DD638B" w:rsidRDefault="00352ADA">
            <w:pPr>
              <w:jc w:val="center"/>
            </w:pPr>
            <w:r>
              <w:rPr>
                <w:color w:val="000000"/>
                <w:sz w:val="24"/>
              </w:rPr>
              <w:t>002456</w:t>
            </w:r>
          </w:p>
        </w:tc>
        <w:tc>
          <w:tcPr>
            <w:tcW w:w="1980" w:type="dxa"/>
            <w:vAlign w:val="center"/>
          </w:tcPr>
          <w:p w:rsidR="00DD638B" w:rsidRDefault="00352ADA">
            <w:pPr>
              <w:jc w:val="center"/>
            </w:pPr>
            <w:r>
              <w:rPr>
                <w:color w:val="000000"/>
                <w:sz w:val="24"/>
              </w:rPr>
              <w:t>欧菲科技</w:t>
            </w:r>
          </w:p>
        </w:tc>
        <w:tc>
          <w:tcPr>
            <w:tcW w:w="2879" w:type="dxa"/>
            <w:vAlign w:val="center"/>
          </w:tcPr>
          <w:p w:rsidR="00DD638B" w:rsidRDefault="00352ADA">
            <w:pPr>
              <w:jc w:val="right"/>
            </w:pPr>
            <w:r>
              <w:rPr>
                <w:color w:val="000000"/>
                <w:sz w:val="24"/>
              </w:rPr>
              <w:t>31,584,184.51</w:t>
            </w:r>
          </w:p>
        </w:tc>
        <w:tc>
          <w:tcPr>
            <w:tcW w:w="1620" w:type="dxa"/>
            <w:vAlign w:val="center"/>
          </w:tcPr>
          <w:p w:rsidR="00DD638B" w:rsidRDefault="00352ADA">
            <w:pPr>
              <w:jc w:val="right"/>
            </w:pPr>
            <w:r>
              <w:rPr>
                <w:color w:val="000000"/>
                <w:sz w:val="24"/>
              </w:rPr>
              <w:t>13.23</w:t>
            </w:r>
          </w:p>
        </w:tc>
      </w:tr>
      <w:tr w:rsidR="00DD638B">
        <w:tc>
          <w:tcPr>
            <w:tcW w:w="869" w:type="dxa"/>
            <w:vAlign w:val="center"/>
          </w:tcPr>
          <w:p w:rsidR="00DD638B" w:rsidRDefault="00352ADA">
            <w:pPr>
              <w:jc w:val="center"/>
            </w:pPr>
            <w:r>
              <w:rPr>
                <w:color w:val="000000"/>
                <w:sz w:val="24"/>
              </w:rPr>
              <w:t>2</w:t>
            </w:r>
          </w:p>
        </w:tc>
        <w:tc>
          <w:tcPr>
            <w:tcW w:w="1650" w:type="dxa"/>
            <w:vAlign w:val="center"/>
          </w:tcPr>
          <w:p w:rsidR="00DD638B" w:rsidRDefault="00352ADA">
            <w:pPr>
              <w:jc w:val="center"/>
            </w:pPr>
            <w:r>
              <w:rPr>
                <w:color w:val="000000"/>
                <w:sz w:val="24"/>
              </w:rPr>
              <w:t>601933</w:t>
            </w:r>
          </w:p>
        </w:tc>
        <w:tc>
          <w:tcPr>
            <w:tcW w:w="1980" w:type="dxa"/>
            <w:vAlign w:val="center"/>
          </w:tcPr>
          <w:p w:rsidR="00DD638B" w:rsidRDefault="00352ADA">
            <w:pPr>
              <w:jc w:val="center"/>
            </w:pPr>
            <w:r>
              <w:rPr>
                <w:color w:val="000000"/>
                <w:sz w:val="24"/>
              </w:rPr>
              <w:t>永辉超市</w:t>
            </w:r>
          </w:p>
        </w:tc>
        <w:tc>
          <w:tcPr>
            <w:tcW w:w="2879" w:type="dxa"/>
            <w:vAlign w:val="center"/>
          </w:tcPr>
          <w:p w:rsidR="00DD638B" w:rsidRDefault="00352ADA">
            <w:pPr>
              <w:jc w:val="right"/>
            </w:pPr>
            <w:r>
              <w:rPr>
                <w:color w:val="000000"/>
                <w:sz w:val="24"/>
              </w:rPr>
              <w:t>29,419,835.38</w:t>
            </w:r>
          </w:p>
        </w:tc>
        <w:tc>
          <w:tcPr>
            <w:tcW w:w="1620" w:type="dxa"/>
            <w:vAlign w:val="center"/>
          </w:tcPr>
          <w:p w:rsidR="00DD638B" w:rsidRDefault="00352ADA">
            <w:pPr>
              <w:jc w:val="right"/>
            </w:pPr>
            <w:r>
              <w:rPr>
                <w:color w:val="000000"/>
                <w:sz w:val="24"/>
              </w:rPr>
              <w:t>12.32</w:t>
            </w:r>
          </w:p>
        </w:tc>
      </w:tr>
      <w:tr w:rsidR="00DD638B">
        <w:tc>
          <w:tcPr>
            <w:tcW w:w="869" w:type="dxa"/>
            <w:vAlign w:val="center"/>
          </w:tcPr>
          <w:p w:rsidR="00DD638B" w:rsidRDefault="00352ADA">
            <w:pPr>
              <w:jc w:val="center"/>
            </w:pPr>
            <w:r>
              <w:rPr>
                <w:color w:val="000000"/>
                <w:sz w:val="24"/>
              </w:rPr>
              <w:t>3</w:t>
            </w:r>
          </w:p>
        </w:tc>
        <w:tc>
          <w:tcPr>
            <w:tcW w:w="1650" w:type="dxa"/>
            <w:vAlign w:val="center"/>
          </w:tcPr>
          <w:p w:rsidR="00DD638B" w:rsidRDefault="00352ADA">
            <w:pPr>
              <w:jc w:val="center"/>
            </w:pPr>
            <w:r>
              <w:rPr>
                <w:color w:val="000000"/>
                <w:sz w:val="24"/>
              </w:rPr>
              <w:t>000002</w:t>
            </w:r>
          </w:p>
        </w:tc>
        <w:tc>
          <w:tcPr>
            <w:tcW w:w="1980" w:type="dxa"/>
            <w:vAlign w:val="center"/>
          </w:tcPr>
          <w:p w:rsidR="00DD638B" w:rsidRDefault="00352ADA">
            <w:pPr>
              <w:jc w:val="center"/>
            </w:pPr>
            <w:r>
              <w:rPr>
                <w:color w:val="000000"/>
                <w:sz w:val="24"/>
              </w:rPr>
              <w:t>万科</w:t>
            </w:r>
            <w:r>
              <w:rPr>
                <w:color w:val="000000"/>
                <w:sz w:val="24"/>
              </w:rPr>
              <w:t>A</w:t>
            </w:r>
          </w:p>
        </w:tc>
        <w:tc>
          <w:tcPr>
            <w:tcW w:w="2879" w:type="dxa"/>
            <w:vAlign w:val="center"/>
          </w:tcPr>
          <w:p w:rsidR="00DD638B" w:rsidRDefault="00352ADA">
            <w:pPr>
              <w:jc w:val="right"/>
            </w:pPr>
            <w:r>
              <w:rPr>
                <w:color w:val="000000"/>
                <w:sz w:val="24"/>
              </w:rPr>
              <w:t>27,879,601.00</w:t>
            </w:r>
          </w:p>
        </w:tc>
        <w:tc>
          <w:tcPr>
            <w:tcW w:w="1620" w:type="dxa"/>
            <w:vAlign w:val="center"/>
          </w:tcPr>
          <w:p w:rsidR="00DD638B" w:rsidRDefault="00352ADA">
            <w:pPr>
              <w:jc w:val="right"/>
            </w:pPr>
            <w:r>
              <w:rPr>
                <w:color w:val="000000"/>
                <w:sz w:val="24"/>
              </w:rPr>
              <w:t>11.68</w:t>
            </w:r>
          </w:p>
        </w:tc>
      </w:tr>
      <w:tr w:rsidR="00DD638B">
        <w:tc>
          <w:tcPr>
            <w:tcW w:w="869" w:type="dxa"/>
            <w:vAlign w:val="center"/>
          </w:tcPr>
          <w:p w:rsidR="00DD638B" w:rsidRDefault="00352ADA">
            <w:pPr>
              <w:jc w:val="center"/>
            </w:pPr>
            <w:r>
              <w:rPr>
                <w:color w:val="000000"/>
                <w:sz w:val="24"/>
              </w:rPr>
              <w:t>4</w:t>
            </w:r>
          </w:p>
        </w:tc>
        <w:tc>
          <w:tcPr>
            <w:tcW w:w="1650" w:type="dxa"/>
            <w:vAlign w:val="center"/>
          </w:tcPr>
          <w:p w:rsidR="00DD638B" w:rsidRDefault="00352ADA">
            <w:pPr>
              <w:jc w:val="center"/>
            </w:pPr>
            <w:r>
              <w:rPr>
                <w:color w:val="000000"/>
                <w:sz w:val="24"/>
              </w:rPr>
              <w:t>600029</w:t>
            </w:r>
          </w:p>
        </w:tc>
        <w:tc>
          <w:tcPr>
            <w:tcW w:w="1980" w:type="dxa"/>
            <w:vAlign w:val="center"/>
          </w:tcPr>
          <w:p w:rsidR="00DD638B" w:rsidRDefault="00352ADA">
            <w:pPr>
              <w:jc w:val="center"/>
            </w:pPr>
            <w:r>
              <w:rPr>
                <w:color w:val="000000"/>
                <w:sz w:val="24"/>
              </w:rPr>
              <w:t>南方航空</w:t>
            </w:r>
          </w:p>
        </w:tc>
        <w:tc>
          <w:tcPr>
            <w:tcW w:w="2879" w:type="dxa"/>
            <w:vAlign w:val="center"/>
          </w:tcPr>
          <w:p w:rsidR="00DD638B" w:rsidRDefault="00352ADA">
            <w:pPr>
              <w:jc w:val="right"/>
            </w:pPr>
            <w:r>
              <w:rPr>
                <w:color w:val="000000"/>
                <w:sz w:val="24"/>
              </w:rPr>
              <w:t>25,911,687.16</w:t>
            </w:r>
          </w:p>
        </w:tc>
        <w:tc>
          <w:tcPr>
            <w:tcW w:w="1620" w:type="dxa"/>
            <w:vAlign w:val="center"/>
          </w:tcPr>
          <w:p w:rsidR="00DD638B" w:rsidRDefault="00352ADA">
            <w:pPr>
              <w:jc w:val="right"/>
            </w:pPr>
            <w:r>
              <w:rPr>
                <w:color w:val="000000"/>
                <w:sz w:val="24"/>
              </w:rPr>
              <w:t>10.85</w:t>
            </w:r>
          </w:p>
        </w:tc>
      </w:tr>
      <w:tr w:rsidR="00DD638B">
        <w:tc>
          <w:tcPr>
            <w:tcW w:w="869" w:type="dxa"/>
            <w:vAlign w:val="center"/>
          </w:tcPr>
          <w:p w:rsidR="00DD638B" w:rsidRDefault="00352ADA">
            <w:pPr>
              <w:jc w:val="center"/>
            </w:pPr>
            <w:r>
              <w:rPr>
                <w:color w:val="000000"/>
                <w:sz w:val="24"/>
              </w:rPr>
              <w:t>5</w:t>
            </w:r>
          </w:p>
        </w:tc>
        <w:tc>
          <w:tcPr>
            <w:tcW w:w="1650" w:type="dxa"/>
            <w:vAlign w:val="center"/>
          </w:tcPr>
          <w:p w:rsidR="00DD638B" w:rsidRDefault="00352ADA">
            <w:pPr>
              <w:jc w:val="center"/>
            </w:pPr>
            <w:r>
              <w:rPr>
                <w:color w:val="000000"/>
                <w:sz w:val="24"/>
              </w:rPr>
              <w:t>600030</w:t>
            </w:r>
          </w:p>
        </w:tc>
        <w:tc>
          <w:tcPr>
            <w:tcW w:w="1980" w:type="dxa"/>
            <w:vAlign w:val="center"/>
          </w:tcPr>
          <w:p w:rsidR="00DD638B" w:rsidRDefault="00352ADA">
            <w:pPr>
              <w:jc w:val="center"/>
            </w:pPr>
            <w:r>
              <w:rPr>
                <w:color w:val="000000"/>
                <w:sz w:val="24"/>
              </w:rPr>
              <w:t>中信证券</w:t>
            </w:r>
          </w:p>
        </w:tc>
        <w:tc>
          <w:tcPr>
            <w:tcW w:w="2879" w:type="dxa"/>
            <w:vAlign w:val="center"/>
          </w:tcPr>
          <w:p w:rsidR="00DD638B" w:rsidRDefault="00352ADA">
            <w:pPr>
              <w:jc w:val="right"/>
            </w:pPr>
            <w:r>
              <w:rPr>
                <w:color w:val="000000"/>
                <w:sz w:val="24"/>
              </w:rPr>
              <w:t>24,502,410.87</w:t>
            </w:r>
          </w:p>
        </w:tc>
        <w:tc>
          <w:tcPr>
            <w:tcW w:w="1620" w:type="dxa"/>
            <w:vAlign w:val="center"/>
          </w:tcPr>
          <w:p w:rsidR="00DD638B" w:rsidRDefault="00352ADA">
            <w:pPr>
              <w:jc w:val="right"/>
            </w:pPr>
            <w:r>
              <w:rPr>
                <w:color w:val="000000"/>
                <w:sz w:val="24"/>
              </w:rPr>
              <w:t>10.26</w:t>
            </w:r>
          </w:p>
        </w:tc>
      </w:tr>
      <w:tr w:rsidR="00DD638B">
        <w:tc>
          <w:tcPr>
            <w:tcW w:w="869" w:type="dxa"/>
            <w:vAlign w:val="center"/>
          </w:tcPr>
          <w:p w:rsidR="00DD638B" w:rsidRDefault="00352ADA">
            <w:pPr>
              <w:jc w:val="center"/>
            </w:pPr>
            <w:r>
              <w:rPr>
                <w:color w:val="000000"/>
                <w:sz w:val="24"/>
              </w:rPr>
              <w:t>6</w:t>
            </w:r>
          </w:p>
        </w:tc>
        <w:tc>
          <w:tcPr>
            <w:tcW w:w="1650" w:type="dxa"/>
            <w:vAlign w:val="center"/>
          </w:tcPr>
          <w:p w:rsidR="00DD638B" w:rsidRDefault="00352ADA">
            <w:pPr>
              <w:jc w:val="center"/>
            </w:pPr>
            <w:r>
              <w:rPr>
                <w:color w:val="000000"/>
                <w:sz w:val="24"/>
              </w:rPr>
              <w:t>300253</w:t>
            </w:r>
          </w:p>
        </w:tc>
        <w:tc>
          <w:tcPr>
            <w:tcW w:w="1980" w:type="dxa"/>
            <w:vAlign w:val="center"/>
          </w:tcPr>
          <w:p w:rsidR="00DD638B" w:rsidRDefault="00352ADA">
            <w:pPr>
              <w:jc w:val="center"/>
            </w:pPr>
            <w:r>
              <w:rPr>
                <w:color w:val="000000"/>
                <w:sz w:val="24"/>
              </w:rPr>
              <w:t>卫宁健康</w:t>
            </w:r>
          </w:p>
        </w:tc>
        <w:tc>
          <w:tcPr>
            <w:tcW w:w="2879" w:type="dxa"/>
            <w:vAlign w:val="center"/>
          </w:tcPr>
          <w:p w:rsidR="00DD638B" w:rsidRDefault="00352ADA">
            <w:pPr>
              <w:jc w:val="right"/>
            </w:pPr>
            <w:r>
              <w:rPr>
                <w:color w:val="000000"/>
                <w:sz w:val="24"/>
              </w:rPr>
              <w:t>24,475,006.15</w:t>
            </w:r>
          </w:p>
        </w:tc>
        <w:tc>
          <w:tcPr>
            <w:tcW w:w="1620" w:type="dxa"/>
            <w:vAlign w:val="center"/>
          </w:tcPr>
          <w:p w:rsidR="00DD638B" w:rsidRDefault="00352ADA">
            <w:pPr>
              <w:jc w:val="right"/>
            </w:pPr>
            <w:r>
              <w:rPr>
                <w:color w:val="000000"/>
                <w:sz w:val="24"/>
              </w:rPr>
              <w:t>10.25</w:t>
            </w:r>
          </w:p>
        </w:tc>
      </w:tr>
      <w:tr w:rsidR="00DD638B">
        <w:tc>
          <w:tcPr>
            <w:tcW w:w="869" w:type="dxa"/>
            <w:vAlign w:val="center"/>
          </w:tcPr>
          <w:p w:rsidR="00DD638B" w:rsidRDefault="00352ADA">
            <w:pPr>
              <w:jc w:val="center"/>
            </w:pPr>
            <w:r>
              <w:rPr>
                <w:color w:val="000000"/>
                <w:sz w:val="24"/>
              </w:rPr>
              <w:t>7</w:t>
            </w:r>
          </w:p>
        </w:tc>
        <w:tc>
          <w:tcPr>
            <w:tcW w:w="1650" w:type="dxa"/>
            <w:vAlign w:val="center"/>
          </w:tcPr>
          <w:p w:rsidR="00DD638B" w:rsidRDefault="00352ADA">
            <w:pPr>
              <w:jc w:val="center"/>
            </w:pPr>
            <w:r>
              <w:rPr>
                <w:color w:val="000000"/>
                <w:sz w:val="24"/>
              </w:rPr>
              <w:t>601012</w:t>
            </w:r>
          </w:p>
        </w:tc>
        <w:tc>
          <w:tcPr>
            <w:tcW w:w="1980" w:type="dxa"/>
            <w:vAlign w:val="center"/>
          </w:tcPr>
          <w:p w:rsidR="00DD638B" w:rsidRDefault="00352ADA">
            <w:pPr>
              <w:jc w:val="center"/>
            </w:pPr>
            <w:r>
              <w:rPr>
                <w:color w:val="000000"/>
                <w:sz w:val="24"/>
              </w:rPr>
              <w:t>隆基股份</w:t>
            </w:r>
          </w:p>
        </w:tc>
        <w:tc>
          <w:tcPr>
            <w:tcW w:w="2879" w:type="dxa"/>
            <w:vAlign w:val="center"/>
          </w:tcPr>
          <w:p w:rsidR="00DD638B" w:rsidRDefault="00352ADA">
            <w:pPr>
              <w:jc w:val="right"/>
            </w:pPr>
            <w:r>
              <w:rPr>
                <w:color w:val="000000"/>
                <w:sz w:val="24"/>
              </w:rPr>
              <w:t>24,238,477.20</w:t>
            </w:r>
          </w:p>
        </w:tc>
        <w:tc>
          <w:tcPr>
            <w:tcW w:w="1620" w:type="dxa"/>
            <w:vAlign w:val="center"/>
          </w:tcPr>
          <w:p w:rsidR="00DD638B" w:rsidRDefault="00352ADA">
            <w:pPr>
              <w:jc w:val="right"/>
            </w:pPr>
            <w:r>
              <w:rPr>
                <w:color w:val="000000"/>
                <w:sz w:val="24"/>
              </w:rPr>
              <w:t>10.15</w:t>
            </w:r>
          </w:p>
        </w:tc>
      </w:tr>
      <w:tr w:rsidR="00DD638B">
        <w:tc>
          <w:tcPr>
            <w:tcW w:w="869" w:type="dxa"/>
            <w:vAlign w:val="center"/>
          </w:tcPr>
          <w:p w:rsidR="00DD638B" w:rsidRDefault="00352ADA">
            <w:pPr>
              <w:jc w:val="center"/>
            </w:pPr>
            <w:r>
              <w:rPr>
                <w:color w:val="000000"/>
                <w:sz w:val="24"/>
              </w:rPr>
              <w:t>8</w:t>
            </w:r>
          </w:p>
        </w:tc>
        <w:tc>
          <w:tcPr>
            <w:tcW w:w="1650" w:type="dxa"/>
            <w:vAlign w:val="center"/>
          </w:tcPr>
          <w:p w:rsidR="00DD638B" w:rsidRDefault="00352ADA">
            <w:pPr>
              <w:jc w:val="center"/>
            </w:pPr>
            <w:r>
              <w:rPr>
                <w:color w:val="000000"/>
                <w:sz w:val="24"/>
              </w:rPr>
              <w:t>000963</w:t>
            </w:r>
          </w:p>
        </w:tc>
        <w:tc>
          <w:tcPr>
            <w:tcW w:w="1980" w:type="dxa"/>
            <w:vAlign w:val="center"/>
          </w:tcPr>
          <w:p w:rsidR="00DD638B" w:rsidRDefault="00352ADA">
            <w:pPr>
              <w:jc w:val="center"/>
            </w:pPr>
            <w:r>
              <w:rPr>
                <w:color w:val="000000"/>
                <w:sz w:val="24"/>
              </w:rPr>
              <w:t>华东医药</w:t>
            </w:r>
          </w:p>
        </w:tc>
        <w:tc>
          <w:tcPr>
            <w:tcW w:w="2879" w:type="dxa"/>
            <w:vAlign w:val="center"/>
          </w:tcPr>
          <w:p w:rsidR="00DD638B" w:rsidRDefault="00352ADA">
            <w:pPr>
              <w:jc w:val="right"/>
            </w:pPr>
            <w:r>
              <w:rPr>
                <w:color w:val="000000"/>
                <w:sz w:val="24"/>
              </w:rPr>
              <w:t>24,197,176.69</w:t>
            </w:r>
          </w:p>
        </w:tc>
        <w:tc>
          <w:tcPr>
            <w:tcW w:w="1620" w:type="dxa"/>
            <w:vAlign w:val="center"/>
          </w:tcPr>
          <w:p w:rsidR="00DD638B" w:rsidRDefault="00352ADA">
            <w:pPr>
              <w:jc w:val="right"/>
            </w:pPr>
            <w:r>
              <w:rPr>
                <w:color w:val="000000"/>
                <w:sz w:val="24"/>
              </w:rPr>
              <w:t>10.13</w:t>
            </w:r>
          </w:p>
        </w:tc>
      </w:tr>
      <w:tr w:rsidR="00DD638B">
        <w:tc>
          <w:tcPr>
            <w:tcW w:w="869" w:type="dxa"/>
            <w:vAlign w:val="center"/>
          </w:tcPr>
          <w:p w:rsidR="00DD638B" w:rsidRDefault="00352ADA">
            <w:pPr>
              <w:jc w:val="center"/>
            </w:pPr>
            <w:r>
              <w:rPr>
                <w:color w:val="000000"/>
                <w:sz w:val="24"/>
              </w:rPr>
              <w:t>9</w:t>
            </w:r>
          </w:p>
        </w:tc>
        <w:tc>
          <w:tcPr>
            <w:tcW w:w="1650" w:type="dxa"/>
            <w:vAlign w:val="center"/>
          </w:tcPr>
          <w:p w:rsidR="00DD638B" w:rsidRDefault="00352ADA">
            <w:pPr>
              <w:jc w:val="center"/>
            </w:pPr>
            <w:r>
              <w:rPr>
                <w:color w:val="000000"/>
                <w:sz w:val="24"/>
              </w:rPr>
              <w:t>300251</w:t>
            </w:r>
          </w:p>
        </w:tc>
        <w:tc>
          <w:tcPr>
            <w:tcW w:w="1980" w:type="dxa"/>
            <w:vAlign w:val="center"/>
          </w:tcPr>
          <w:p w:rsidR="00DD638B" w:rsidRDefault="00352ADA">
            <w:pPr>
              <w:jc w:val="center"/>
            </w:pPr>
            <w:r>
              <w:rPr>
                <w:color w:val="000000"/>
                <w:sz w:val="24"/>
              </w:rPr>
              <w:t>光线传媒</w:t>
            </w:r>
          </w:p>
        </w:tc>
        <w:tc>
          <w:tcPr>
            <w:tcW w:w="2879" w:type="dxa"/>
            <w:vAlign w:val="center"/>
          </w:tcPr>
          <w:p w:rsidR="00DD638B" w:rsidRDefault="00352ADA">
            <w:pPr>
              <w:jc w:val="right"/>
            </w:pPr>
            <w:r>
              <w:rPr>
                <w:color w:val="000000"/>
                <w:sz w:val="24"/>
              </w:rPr>
              <w:t>22,354,376.93</w:t>
            </w:r>
          </w:p>
        </w:tc>
        <w:tc>
          <w:tcPr>
            <w:tcW w:w="1620" w:type="dxa"/>
            <w:vAlign w:val="center"/>
          </w:tcPr>
          <w:p w:rsidR="00DD638B" w:rsidRDefault="00352ADA">
            <w:pPr>
              <w:jc w:val="right"/>
            </w:pPr>
            <w:r>
              <w:rPr>
                <w:color w:val="000000"/>
                <w:sz w:val="24"/>
              </w:rPr>
              <w:t>9.36</w:t>
            </w:r>
          </w:p>
        </w:tc>
      </w:tr>
      <w:tr w:rsidR="00DD638B">
        <w:tc>
          <w:tcPr>
            <w:tcW w:w="869" w:type="dxa"/>
            <w:vAlign w:val="center"/>
          </w:tcPr>
          <w:p w:rsidR="00DD638B" w:rsidRDefault="00352ADA">
            <w:pPr>
              <w:jc w:val="center"/>
            </w:pPr>
            <w:r>
              <w:rPr>
                <w:color w:val="000000"/>
                <w:sz w:val="24"/>
              </w:rPr>
              <w:t>10</w:t>
            </w:r>
          </w:p>
        </w:tc>
        <w:tc>
          <w:tcPr>
            <w:tcW w:w="1650" w:type="dxa"/>
            <w:vAlign w:val="center"/>
          </w:tcPr>
          <w:p w:rsidR="00DD638B" w:rsidRDefault="00352ADA">
            <w:pPr>
              <w:jc w:val="center"/>
            </w:pPr>
            <w:r>
              <w:rPr>
                <w:color w:val="000000"/>
                <w:sz w:val="24"/>
              </w:rPr>
              <w:t>600115</w:t>
            </w:r>
          </w:p>
        </w:tc>
        <w:tc>
          <w:tcPr>
            <w:tcW w:w="1980" w:type="dxa"/>
            <w:vAlign w:val="center"/>
          </w:tcPr>
          <w:p w:rsidR="00DD638B" w:rsidRDefault="00352ADA">
            <w:pPr>
              <w:jc w:val="center"/>
            </w:pPr>
            <w:r>
              <w:rPr>
                <w:color w:val="000000"/>
                <w:sz w:val="24"/>
              </w:rPr>
              <w:t>东方航空</w:t>
            </w:r>
          </w:p>
        </w:tc>
        <w:tc>
          <w:tcPr>
            <w:tcW w:w="2879" w:type="dxa"/>
            <w:vAlign w:val="center"/>
          </w:tcPr>
          <w:p w:rsidR="00DD638B" w:rsidRDefault="00352ADA">
            <w:pPr>
              <w:jc w:val="right"/>
            </w:pPr>
            <w:r>
              <w:rPr>
                <w:color w:val="000000"/>
                <w:sz w:val="24"/>
              </w:rPr>
              <w:t>20,804,871.75</w:t>
            </w:r>
          </w:p>
        </w:tc>
        <w:tc>
          <w:tcPr>
            <w:tcW w:w="1620" w:type="dxa"/>
            <w:vAlign w:val="center"/>
          </w:tcPr>
          <w:p w:rsidR="00DD638B" w:rsidRDefault="00352ADA">
            <w:pPr>
              <w:jc w:val="right"/>
            </w:pPr>
            <w:r>
              <w:rPr>
                <w:color w:val="000000"/>
                <w:sz w:val="24"/>
              </w:rPr>
              <w:t>8.71</w:t>
            </w:r>
          </w:p>
        </w:tc>
      </w:tr>
      <w:tr w:rsidR="00DD638B">
        <w:tc>
          <w:tcPr>
            <w:tcW w:w="869" w:type="dxa"/>
            <w:vAlign w:val="center"/>
          </w:tcPr>
          <w:p w:rsidR="00DD638B" w:rsidRDefault="00352ADA">
            <w:pPr>
              <w:jc w:val="center"/>
            </w:pPr>
            <w:r>
              <w:rPr>
                <w:color w:val="000000"/>
                <w:sz w:val="24"/>
              </w:rPr>
              <w:t>11</w:t>
            </w:r>
          </w:p>
        </w:tc>
        <w:tc>
          <w:tcPr>
            <w:tcW w:w="1650" w:type="dxa"/>
            <w:vAlign w:val="center"/>
          </w:tcPr>
          <w:p w:rsidR="00DD638B" w:rsidRDefault="00352ADA">
            <w:pPr>
              <w:jc w:val="center"/>
            </w:pPr>
            <w:r>
              <w:rPr>
                <w:color w:val="000000"/>
                <w:sz w:val="24"/>
              </w:rPr>
              <w:t>000807</w:t>
            </w:r>
          </w:p>
        </w:tc>
        <w:tc>
          <w:tcPr>
            <w:tcW w:w="1980" w:type="dxa"/>
            <w:vAlign w:val="center"/>
          </w:tcPr>
          <w:p w:rsidR="00DD638B" w:rsidRDefault="00352ADA">
            <w:pPr>
              <w:jc w:val="center"/>
            </w:pPr>
            <w:r>
              <w:rPr>
                <w:color w:val="000000"/>
                <w:sz w:val="24"/>
              </w:rPr>
              <w:t>云铝股份</w:t>
            </w:r>
          </w:p>
        </w:tc>
        <w:tc>
          <w:tcPr>
            <w:tcW w:w="2879" w:type="dxa"/>
            <w:vAlign w:val="center"/>
          </w:tcPr>
          <w:p w:rsidR="00DD638B" w:rsidRDefault="00352ADA">
            <w:pPr>
              <w:jc w:val="right"/>
            </w:pPr>
            <w:r>
              <w:rPr>
                <w:color w:val="000000"/>
                <w:sz w:val="24"/>
              </w:rPr>
              <w:t>19,131,016.80</w:t>
            </w:r>
          </w:p>
        </w:tc>
        <w:tc>
          <w:tcPr>
            <w:tcW w:w="1620" w:type="dxa"/>
            <w:vAlign w:val="center"/>
          </w:tcPr>
          <w:p w:rsidR="00DD638B" w:rsidRDefault="00352ADA">
            <w:pPr>
              <w:jc w:val="right"/>
            </w:pPr>
            <w:r>
              <w:rPr>
                <w:color w:val="000000"/>
                <w:sz w:val="24"/>
              </w:rPr>
              <w:t>8.01</w:t>
            </w:r>
          </w:p>
        </w:tc>
      </w:tr>
      <w:tr w:rsidR="00DD638B">
        <w:tc>
          <w:tcPr>
            <w:tcW w:w="869" w:type="dxa"/>
            <w:vAlign w:val="center"/>
          </w:tcPr>
          <w:p w:rsidR="00DD638B" w:rsidRDefault="00352ADA">
            <w:pPr>
              <w:jc w:val="center"/>
            </w:pPr>
            <w:r>
              <w:rPr>
                <w:color w:val="000000"/>
                <w:sz w:val="24"/>
              </w:rPr>
              <w:t>12</w:t>
            </w:r>
          </w:p>
        </w:tc>
        <w:tc>
          <w:tcPr>
            <w:tcW w:w="1650" w:type="dxa"/>
            <w:vAlign w:val="center"/>
          </w:tcPr>
          <w:p w:rsidR="00DD638B" w:rsidRDefault="00352ADA">
            <w:pPr>
              <w:jc w:val="center"/>
            </w:pPr>
            <w:r>
              <w:rPr>
                <w:color w:val="000000"/>
                <w:sz w:val="24"/>
              </w:rPr>
              <w:t>002050</w:t>
            </w:r>
          </w:p>
        </w:tc>
        <w:tc>
          <w:tcPr>
            <w:tcW w:w="1980" w:type="dxa"/>
            <w:vAlign w:val="center"/>
          </w:tcPr>
          <w:p w:rsidR="00DD638B" w:rsidRDefault="00352ADA">
            <w:pPr>
              <w:jc w:val="center"/>
            </w:pPr>
            <w:r>
              <w:rPr>
                <w:color w:val="000000"/>
                <w:sz w:val="24"/>
              </w:rPr>
              <w:t>三花智控</w:t>
            </w:r>
          </w:p>
        </w:tc>
        <w:tc>
          <w:tcPr>
            <w:tcW w:w="2879" w:type="dxa"/>
            <w:vAlign w:val="center"/>
          </w:tcPr>
          <w:p w:rsidR="00DD638B" w:rsidRDefault="00352ADA">
            <w:pPr>
              <w:jc w:val="right"/>
            </w:pPr>
            <w:r>
              <w:rPr>
                <w:color w:val="000000"/>
                <w:sz w:val="24"/>
              </w:rPr>
              <w:t>17,548,706.32</w:t>
            </w:r>
          </w:p>
        </w:tc>
        <w:tc>
          <w:tcPr>
            <w:tcW w:w="1620" w:type="dxa"/>
            <w:vAlign w:val="center"/>
          </w:tcPr>
          <w:p w:rsidR="00DD638B" w:rsidRDefault="00352ADA">
            <w:pPr>
              <w:jc w:val="right"/>
            </w:pPr>
            <w:r>
              <w:rPr>
                <w:color w:val="000000"/>
                <w:sz w:val="24"/>
              </w:rPr>
              <w:t>7.35</w:t>
            </w:r>
          </w:p>
        </w:tc>
      </w:tr>
      <w:tr w:rsidR="00DD638B">
        <w:tc>
          <w:tcPr>
            <w:tcW w:w="869" w:type="dxa"/>
            <w:vAlign w:val="center"/>
          </w:tcPr>
          <w:p w:rsidR="00DD638B" w:rsidRDefault="00352ADA">
            <w:pPr>
              <w:jc w:val="center"/>
            </w:pPr>
            <w:r>
              <w:rPr>
                <w:color w:val="000000"/>
                <w:sz w:val="24"/>
              </w:rPr>
              <w:t>13</w:t>
            </w:r>
          </w:p>
        </w:tc>
        <w:tc>
          <w:tcPr>
            <w:tcW w:w="1650" w:type="dxa"/>
            <w:vAlign w:val="center"/>
          </w:tcPr>
          <w:p w:rsidR="00DD638B" w:rsidRDefault="00352ADA">
            <w:pPr>
              <w:jc w:val="center"/>
            </w:pPr>
            <w:r>
              <w:rPr>
                <w:color w:val="000000"/>
                <w:sz w:val="24"/>
              </w:rPr>
              <w:t>600028</w:t>
            </w:r>
          </w:p>
        </w:tc>
        <w:tc>
          <w:tcPr>
            <w:tcW w:w="1980" w:type="dxa"/>
            <w:vAlign w:val="center"/>
          </w:tcPr>
          <w:p w:rsidR="00DD638B" w:rsidRDefault="00352ADA">
            <w:pPr>
              <w:jc w:val="center"/>
            </w:pPr>
            <w:r>
              <w:rPr>
                <w:color w:val="000000"/>
                <w:sz w:val="24"/>
              </w:rPr>
              <w:t>中国石化</w:t>
            </w:r>
          </w:p>
        </w:tc>
        <w:tc>
          <w:tcPr>
            <w:tcW w:w="2879" w:type="dxa"/>
            <w:vAlign w:val="center"/>
          </w:tcPr>
          <w:p w:rsidR="00DD638B" w:rsidRDefault="00352ADA">
            <w:pPr>
              <w:jc w:val="right"/>
            </w:pPr>
            <w:r>
              <w:rPr>
                <w:color w:val="000000"/>
                <w:sz w:val="24"/>
              </w:rPr>
              <w:t>14,545,472.50</w:t>
            </w:r>
          </w:p>
        </w:tc>
        <w:tc>
          <w:tcPr>
            <w:tcW w:w="1620" w:type="dxa"/>
            <w:vAlign w:val="center"/>
          </w:tcPr>
          <w:p w:rsidR="00DD638B" w:rsidRDefault="00352ADA">
            <w:pPr>
              <w:jc w:val="right"/>
            </w:pPr>
            <w:r>
              <w:rPr>
                <w:color w:val="000000"/>
                <w:sz w:val="24"/>
              </w:rPr>
              <w:t>6.09</w:t>
            </w:r>
          </w:p>
        </w:tc>
      </w:tr>
      <w:tr w:rsidR="00DD638B">
        <w:tc>
          <w:tcPr>
            <w:tcW w:w="869" w:type="dxa"/>
            <w:vAlign w:val="center"/>
          </w:tcPr>
          <w:p w:rsidR="00DD638B" w:rsidRDefault="00352ADA">
            <w:pPr>
              <w:jc w:val="center"/>
            </w:pPr>
            <w:r>
              <w:rPr>
                <w:color w:val="000000"/>
                <w:sz w:val="24"/>
              </w:rPr>
              <w:t>14</w:t>
            </w:r>
          </w:p>
        </w:tc>
        <w:tc>
          <w:tcPr>
            <w:tcW w:w="1650" w:type="dxa"/>
            <w:vAlign w:val="center"/>
          </w:tcPr>
          <w:p w:rsidR="00DD638B" w:rsidRDefault="00352ADA">
            <w:pPr>
              <w:jc w:val="center"/>
            </w:pPr>
            <w:r>
              <w:rPr>
                <w:color w:val="000000"/>
                <w:sz w:val="24"/>
              </w:rPr>
              <w:t>002465</w:t>
            </w:r>
          </w:p>
        </w:tc>
        <w:tc>
          <w:tcPr>
            <w:tcW w:w="1980" w:type="dxa"/>
            <w:vAlign w:val="center"/>
          </w:tcPr>
          <w:p w:rsidR="00DD638B" w:rsidRDefault="00352ADA">
            <w:pPr>
              <w:jc w:val="center"/>
            </w:pPr>
            <w:r>
              <w:rPr>
                <w:color w:val="000000"/>
                <w:sz w:val="24"/>
              </w:rPr>
              <w:t>海格通信</w:t>
            </w:r>
          </w:p>
        </w:tc>
        <w:tc>
          <w:tcPr>
            <w:tcW w:w="2879" w:type="dxa"/>
            <w:vAlign w:val="center"/>
          </w:tcPr>
          <w:p w:rsidR="00DD638B" w:rsidRDefault="00352ADA">
            <w:pPr>
              <w:jc w:val="right"/>
            </w:pPr>
            <w:r>
              <w:rPr>
                <w:color w:val="000000"/>
                <w:sz w:val="24"/>
              </w:rPr>
              <w:t>14,511,781.17</w:t>
            </w:r>
          </w:p>
        </w:tc>
        <w:tc>
          <w:tcPr>
            <w:tcW w:w="1620" w:type="dxa"/>
            <w:vAlign w:val="center"/>
          </w:tcPr>
          <w:p w:rsidR="00DD638B" w:rsidRDefault="00352ADA">
            <w:pPr>
              <w:jc w:val="right"/>
            </w:pPr>
            <w:r>
              <w:rPr>
                <w:color w:val="000000"/>
                <w:sz w:val="24"/>
              </w:rPr>
              <w:t>6.08</w:t>
            </w:r>
          </w:p>
        </w:tc>
      </w:tr>
      <w:tr w:rsidR="00DD638B">
        <w:tc>
          <w:tcPr>
            <w:tcW w:w="869" w:type="dxa"/>
            <w:vAlign w:val="center"/>
          </w:tcPr>
          <w:p w:rsidR="00DD638B" w:rsidRDefault="00352ADA">
            <w:pPr>
              <w:jc w:val="center"/>
            </w:pPr>
            <w:r>
              <w:rPr>
                <w:color w:val="000000"/>
                <w:sz w:val="24"/>
              </w:rPr>
              <w:t>15</w:t>
            </w:r>
          </w:p>
        </w:tc>
        <w:tc>
          <w:tcPr>
            <w:tcW w:w="1650" w:type="dxa"/>
            <w:vAlign w:val="center"/>
          </w:tcPr>
          <w:p w:rsidR="00DD638B" w:rsidRDefault="00352ADA">
            <w:pPr>
              <w:jc w:val="center"/>
            </w:pPr>
            <w:r>
              <w:rPr>
                <w:color w:val="000000"/>
                <w:sz w:val="24"/>
              </w:rPr>
              <w:t>300308</w:t>
            </w:r>
          </w:p>
        </w:tc>
        <w:tc>
          <w:tcPr>
            <w:tcW w:w="1980" w:type="dxa"/>
            <w:vAlign w:val="center"/>
          </w:tcPr>
          <w:p w:rsidR="00DD638B" w:rsidRDefault="00352ADA">
            <w:pPr>
              <w:jc w:val="center"/>
            </w:pPr>
            <w:r>
              <w:rPr>
                <w:color w:val="000000"/>
                <w:sz w:val="24"/>
              </w:rPr>
              <w:t>中际旭创</w:t>
            </w:r>
          </w:p>
        </w:tc>
        <w:tc>
          <w:tcPr>
            <w:tcW w:w="2879" w:type="dxa"/>
            <w:vAlign w:val="center"/>
          </w:tcPr>
          <w:p w:rsidR="00DD638B" w:rsidRDefault="00352ADA">
            <w:pPr>
              <w:jc w:val="right"/>
            </w:pPr>
            <w:r>
              <w:rPr>
                <w:color w:val="000000"/>
                <w:sz w:val="24"/>
              </w:rPr>
              <w:t>14,247,615.52</w:t>
            </w:r>
          </w:p>
        </w:tc>
        <w:tc>
          <w:tcPr>
            <w:tcW w:w="1620" w:type="dxa"/>
            <w:vAlign w:val="center"/>
          </w:tcPr>
          <w:p w:rsidR="00DD638B" w:rsidRDefault="00352ADA">
            <w:pPr>
              <w:jc w:val="right"/>
            </w:pPr>
            <w:r>
              <w:rPr>
                <w:color w:val="000000"/>
                <w:sz w:val="24"/>
              </w:rPr>
              <w:t>5.97</w:t>
            </w:r>
          </w:p>
        </w:tc>
      </w:tr>
      <w:tr w:rsidR="00DD638B">
        <w:tc>
          <w:tcPr>
            <w:tcW w:w="869" w:type="dxa"/>
            <w:vAlign w:val="center"/>
          </w:tcPr>
          <w:p w:rsidR="00DD638B" w:rsidRDefault="00352ADA">
            <w:pPr>
              <w:jc w:val="center"/>
            </w:pPr>
            <w:r>
              <w:rPr>
                <w:color w:val="000000"/>
                <w:sz w:val="24"/>
              </w:rPr>
              <w:t>16</w:t>
            </w:r>
          </w:p>
        </w:tc>
        <w:tc>
          <w:tcPr>
            <w:tcW w:w="1650" w:type="dxa"/>
            <w:vAlign w:val="center"/>
          </w:tcPr>
          <w:p w:rsidR="00DD638B" w:rsidRDefault="00352ADA">
            <w:pPr>
              <w:jc w:val="center"/>
            </w:pPr>
            <w:r>
              <w:rPr>
                <w:color w:val="000000"/>
                <w:sz w:val="24"/>
              </w:rPr>
              <w:t>002415</w:t>
            </w:r>
          </w:p>
        </w:tc>
        <w:tc>
          <w:tcPr>
            <w:tcW w:w="1980" w:type="dxa"/>
            <w:vAlign w:val="center"/>
          </w:tcPr>
          <w:p w:rsidR="00DD638B" w:rsidRDefault="00352ADA">
            <w:pPr>
              <w:jc w:val="center"/>
            </w:pPr>
            <w:r>
              <w:rPr>
                <w:color w:val="000000"/>
                <w:sz w:val="24"/>
              </w:rPr>
              <w:t>海康威视</w:t>
            </w:r>
          </w:p>
        </w:tc>
        <w:tc>
          <w:tcPr>
            <w:tcW w:w="2879" w:type="dxa"/>
            <w:vAlign w:val="center"/>
          </w:tcPr>
          <w:p w:rsidR="00DD638B" w:rsidRDefault="00352ADA">
            <w:pPr>
              <w:jc w:val="right"/>
            </w:pPr>
            <w:r>
              <w:rPr>
                <w:color w:val="000000"/>
                <w:sz w:val="24"/>
              </w:rPr>
              <w:t>14,216,949.52</w:t>
            </w:r>
          </w:p>
        </w:tc>
        <w:tc>
          <w:tcPr>
            <w:tcW w:w="1620" w:type="dxa"/>
            <w:vAlign w:val="center"/>
          </w:tcPr>
          <w:p w:rsidR="00DD638B" w:rsidRDefault="00352ADA">
            <w:pPr>
              <w:jc w:val="right"/>
            </w:pPr>
            <w:r>
              <w:rPr>
                <w:color w:val="000000"/>
                <w:sz w:val="24"/>
              </w:rPr>
              <w:t>5.95</w:t>
            </w:r>
          </w:p>
        </w:tc>
      </w:tr>
      <w:tr w:rsidR="00DD638B">
        <w:tc>
          <w:tcPr>
            <w:tcW w:w="869" w:type="dxa"/>
            <w:vAlign w:val="center"/>
          </w:tcPr>
          <w:p w:rsidR="00DD638B" w:rsidRDefault="00352ADA">
            <w:pPr>
              <w:jc w:val="center"/>
            </w:pPr>
            <w:r>
              <w:rPr>
                <w:color w:val="000000"/>
                <w:sz w:val="24"/>
              </w:rPr>
              <w:t>17</w:t>
            </w:r>
          </w:p>
        </w:tc>
        <w:tc>
          <w:tcPr>
            <w:tcW w:w="1650" w:type="dxa"/>
            <w:vAlign w:val="center"/>
          </w:tcPr>
          <w:p w:rsidR="00DD638B" w:rsidRDefault="00352ADA">
            <w:pPr>
              <w:jc w:val="center"/>
            </w:pPr>
            <w:r>
              <w:rPr>
                <w:color w:val="000000"/>
                <w:sz w:val="24"/>
              </w:rPr>
              <w:t>601111</w:t>
            </w:r>
          </w:p>
        </w:tc>
        <w:tc>
          <w:tcPr>
            <w:tcW w:w="1980" w:type="dxa"/>
            <w:vAlign w:val="center"/>
          </w:tcPr>
          <w:p w:rsidR="00DD638B" w:rsidRDefault="00352ADA">
            <w:pPr>
              <w:jc w:val="center"/>
            </w:pPr>
            <w:r>
              <w:rPr>
                <w:color w:val="000000"/>
                <w:sz w:val="24"/>
              </w:rPr>
              <w:t>中国国航</w:t>
            </w:r>
          </w:p>
        </w:tc>
        <w:tc>
          <w:tcPr>
            <w:tcW w:w="2879" w:type="dxa"/>
            <w:vAlign w:val="center"/>
          </w:tcPr>
          <w:p w:rsidR="00DD638B" w:rsidRDefault="00352ADA">
            <w:pPr>
              <w:jc w:val="right"/>
            </w:pPr>
            <w:r>
              <w:rPr>
                <w:color w:val="000000"/>
                <w:sz w:val="24"/>
              </w:rPr>
              <w:t>13,511,416.00</w:t>
            </w:r>
          </w:p>
        </w:tc>
        <w:tc>
          <w:tcPr>
            <w:tcW w:w="1620" w:type="dxa"/>
            <w:vAlign w:val="center"/>
          </w:tcPr>
          <w:p w:rsidR="00DD638B" w:rsidRDefault="00352ADA">
            <w:pPr>
              <w:jc w:val="right"/>
            </w:pPr>
            <w:r>
              <w:rPr>
                <w:color w:val="000000"/>
                <w:sz w:val="24"/>
              </w:rPr>
              <w:t>5.66</w:t>
            </w:r>
          </w:p>
        </w:tc>
      </w:tr>
      <w:tr w:rsidR="00DD638B">
        <w:tc>
          <w:tcPr>
            <w:tcW w:w="869" w:type="dxa"/>
            <w:vAlign w:val="center"/>
          </w:tcPr>
          <w:p w:rsidR="00DD638B" w:rsidRDefault="00352ADA">
            <w:pPr>
              <w:jc w:val="center"/>
            </w:pPr>
            <w:r>
              <w:rPr>
                <w:color w:val="000000"/>
                <w:sz w:val="24"/>
              </w:rPr>
              <w:t>18</w:t>
            </w:r>
          </w:p>
        </w:tc>
        <w:tc>
          <w:tcPr>
            <w:tcW w:w="1650" w:type="dxa"/>
            <w:vAlign w:val="center"/>
          </w:tcPr>
          <w:p w:rsidR="00DD638B" w:rsidRDefault="00352ADA">
            <w:pPr>
              <w:jc w:val="center"/>
            </w:pPr>
            <w:r>
              <w:rPr>
                <w:color w:val="000000"/>
                <w:sz w:val="24"/>
              </w:rPr>
              <w:t>603986</w:t>
            </w:r>
          </w:p>
        </w:tc>
        <w:tc>
          <w:tcPr>
            <w:tcW w:w="1980" w:type="dxa"/>
            <w:vAlign w:val="center"/>
          </w:tcPr>
          <w:p w:rsidR="00DD638B" w:rsidRDefault="00352ADA">
            <w:pPr>
              <w:jc w:val="center"/>
            </w:pPr>
            <w:r>
              <w:rPr>
                <w:color w:val="000000"/>
                <w:sz w:val="24"/>
              </w:rPr>
              <w:t>兆易创新</w:t>
            </w:r>
          </w:p>
        </w:tc>
        <w:tc>
          <w:tcPr>
            <w:tcW w:w="2879" w:type="dxa"/>
            <w:vAlign w:val="center"/>
          </w:tcPr>
          <w:p w:rsidR="00DD638B" w:rsidRDefault="00352ADA">
            <w:pPr>
              <w:jc w:val="right"/>
            </w:pPr>
            <w:r>
              <w:rPr>
                <w:color w:val="000000"/>
                <w:sz w:val="24"/>
              </w:rPr>
              <w:t>13,497,997.95</w:t>
            </w:r>
          </w:p>
        </w:tc>
        <w:tc>
          <w:tcPr>
            <w:tcW w:w="1620" w:type="dxa"/>
            <w:vAlign w:val="center"/>
          </w:tcPr>
          <w:p w:rsidR="00DD638B" w:rsidRDefault="00352ADA">
            <w:pPr>
              <w:jc w:val="right"/>
            </w:pPr>
            <w:r>
              <w:rPr>
                <w:color w:val="000000"/>
                <w:sz w:val="24"/>
              </w:rPr>
              <w:t>5.65</w:t>
            </w:r>
          </w:p>
        </w:tc>
      </w:tr>
      <w:tr w:rsidR="00DD638B">
        <w:tc>
          <w:tcPr>
            <w:tcW w:w="869" w:type="dxa"/>
            <w:vAlign w:val="center"/>
          </w:tcPr>
          <w:p w:rsidR="00DD638B" w:rsidRDefault="00352ADA">
            <w:pPr>
              <w:jc w:val="center"/>
            </w:pPr>
            <w:r>
              <w:rPr>
                <w:color w:val="000000"/>
                <w:sz w:val="24"/>
              </w:rPr>
              <w:t>19</w:t>
            </w:r>
          </w:p>
        </w:tc>
        <w:tc>
          <w:tcPr>
            <w:tcW w:w="1650" w:type="dxa"/>
            <w:vAlign w:val="center"/>
          </w:tcPr>
          <w:p w:rsidR="00DD638B" w:rsidRDefault="00352ADA">
            <w:pPr>
              <w:jc w:val="center"/>
            </w:pPr>
            <w:r>
              <w:rPr>
                <w:color w:val="000000"/>
                <w:sz w:val="24"/>
              </w:rPr>
              <w:t>002081</w:t>
            </w:r>
          </w:p>
        </w:tc>
        <w:tc>
          <w:tcPr>
            <w:tcW w:w="1980" w:type="dxa"/>
            <w:vAlign w:val="center"/>
          </w:tcPr>
          <w:p w:rsidR="00DD638B" w:rsidRDefault="00352ADA">
            <w:pPr>
              <w:jc w:val="center"/>
            </w:pPr>
            <w:r>
              <w:rPr>
                <w:color w:val="000000"/>
                <w:sz w:val="24"/>
              </w:rPr>
              <w:t>金螳螂</w:t>
            </w:r>
          </w:p>
        </w:tc>
        <w:tc>
          <w:tcPr>
            <w:tcW w:w="2879" w:type="dxa"/>
            <w:vAlign w:val="center"/>
          </w:tcPr>
          <w:p w:rsidR="00DD638B" w:rsidRDefault="00352ADA">
            <w:pPr>
              <w:jc w:val="right"/>
            </w:pPr>
            <w:r>
              <w:rPr>
                <w:color w:val="000000"/>
                <w:sz w:val="24"/>
              </w:rPr>
              <w:t>13,104,306.64</w:t>
            </w:r>
          </w:p>
        </w:tc>
        <w:tc>
          <w:tcPr>
            <w:tcW w:w="1620" w:type="dxa"/>
            <w:vAlign w:val="center"/>
          </w:tcPr>
          <w:p w:rsidR="00DD638B" w:rsidRDefault="00352ADA">
            <w:pPr>
              <w:jc w:val="right"/>
            </w:pPr>
            <w:r>
              <w:rPr>
                <w:color w:val="000000"/>
                <w:sz w:val="24"/>
              </w:rPr>
              <w:t>5.49</w:t>
            </w:r>
          </w:p>
        </w:tc>
      </w:tr>
      <w:tr w:rsidR="00DD638B">
        <w:tc>
          <w:tcPr>
            <w:tcW w:w="869" w:type="dxa"/>
            <w:vAlign w:val="center"/>
          </w:tcPr>
          <w:p w:rsidR="00DD638B" w:rsidRDefault="00352ADA">
            <w:pPr>
              <w:jc w:val="center"/>
            </w:pPr>
            <w:r>
              <w:rPr>
                <w:color w:val="000000"/>
                <w:sz w:val="24"/>
              </w:rPr>
              <w:t>20</w:t>
            </w:r>
          </w:p>
        </w:tc>
        <w:tc>
          <w:tcPr>
            <w:tcW w:w="1650" w:type="dxa"/>
            <w:vAlign w:val="center"/>
          </w:tcPr>
          <w:p w:rsidR="00DD638B" w:rsidRDefault="00352ADA">
            <w:pPr>
              <w:jc w:val="center"/>
            </w:pPr>
            <w:r>
              <w:rPr>
                <w:color w:val="000000"/>
                <w:sz w:val="24"/>
              </w:rPr>
              <w:t>601877</w:t>
            </w:r>
          </w:p>
        </w:tc>
        <w:tc>
          <w:tcPr>
            <w:tcW w:w="1980" w:type="dxa"/>
            <w:vAlign w:val="center"/>
          </w:tcPr>
          <w:p w:rsidR="00DD638B" w:rsidRDefault="00352ADA">
            <w:pPr>
              <w:jc w:val="center"/>
            </w:pPr>
            <w:r>
              <w:rPr>
                <w:color w:val="000000"/>
                <w:sz w:val="24"/>
              </w:rPr>
              <w:t>正泰电器</w:t>
            </w:r>
          </w:p>
        </w:tc>
        <w:tc>
          <w:tcPr>
            <w:tcW w:w="2879" w:type="dxa"/>
            <w:vAlign w:val="center"/>
          </w:tcPr>
          <w:p w:rsidR="00DD638B" w:rsidRDefault="00352ADA">
            <w:pPr>
              <w:jc w:val="right"/>
            </w:pPr>
            <w:r>
              <w:rPr>
                <w:color w:val="000000"/>
                <w:sz w:val="24"/>
              </w:rPr>
              <w:t>13,029,993.40</w:t>
            </w:r>
          </w:p>
        </w:tc>
        <w:tc>
          <w:tcPr>
            <w:tcW w:w="1620" w:type="dxa"/>
            <w:vAlign w:val="center"/>
          </w:tcPr>
          <w:p w:rsidR="00DD638B" w:rsidRDefault="00352ADA">
            <w:pPr>
              <w:jc w:val="right"/>
            </w:pPr>
            <w:r>
              <w:rPr>
                <w:color w:val="000000"/>
                <w:sz w:val="24"/>
              </w:rPr>
              <w:t>5.46</w:t>
            </w:r>
          </w:p>
        </w:tc>
      </w:tr>
      <w:tr w:rsidR="00DD638B">
        <w:tc>
          <w:tcPr>
            <w:tcW w:w="869" w:type="dxa"/>
            <w:vAlign w:val="center"/>
          </w:tcPr>
          <w:p w:rsidR="00DD638B" w:rsidRDefault="00352ADA">
            <w:pPr>
              <w:jc w:val="center"/>
            </w:pPr>
            <w:r>
              <w:rPr>
                <w:color w:val="000000"/>
                <w:sz w:val="24"/>
              </w:rPr>
              <w:t>21</w:t>
            </w:r>
          </w:p>
        </w:tc>
        <w:tc>
          <w:tcPr>
            <w:tcW w:w="1650" w:type="dxa"/>
            <w:vAlign w:val="center"/>
          </w:tcPr>
          <w:p w:rsidR="00DD638B" w:rsidRDefault="00352ADA">
            <w:pPr>
              <w:jc w:val="center"/>
            </w:pPr>
            <w:r>
              <w:rPr>
                <w:color w:val="000000"/>
                <w:sz w:val="24"/>
              </w:rPr>
              <w:t>600048</w:t>
            </w:r>
          </w:p>
        </w:tc>
        <w:tc>
          <w:tcPr>
            <w:tcW w:w="1980" w:type="dxa"/>
            <w:vAlign w:val="center"/>
          </w:tcPr>
          <w:p w:rsidR="00DD638B" w:rsidRDefault="00352ADA">
            <w:pPr>
              <w:jc w:val="center"/>
            </w:pPr>
            <w:r>
              <w:rPr>
                <w:color w:val="000000"/>
                <w:sz w:val="24"/>
              </w:rPr>
              <w:t>保利地产</w:t>
            </w:r>
          </w:p>
        </w:tc>
        <w:tc>
          <w:tcPr>
            <w:tcW w:w="2879" w:type="dxa"/>
            <w:vAlign w:val="center"/>
          </w:tcPr>
          <w:p w:rsidR="00DD638B" w:rsidRDefault="00352ADA">
            <w:pPr>
              <w:jc w:val="right"/>
            </w:pPr>
            <w:r>
              <w:rPr>
                <w:color w:val="000000"/>
                <w:sz w:val="24"/>
              </w:rPr>
              <w:t>12,649,662.00</w:t>
            </w:r>
          </w:p>
        </w:tc>
        <w:tc>
          <w:tcPr>
            <w:tcW w:w="1620" w:type="dxa"/>
            <w:vAlign w:val="center"/>
          </w:tcPr>
          <w:p w:rsidR="00DD638B" w:rsidRDefault="00352ADA">
            <w:pPr>
              <w:jc w:val="right"/>
            </w:pPr>
            <w:r>
              <w:rPr>
                <w:color w:val="000000"/>
                <w:sz w:val="24"/>
              </w:rPr>
              <w:t>5.30</w:t>
            </w:r>
          </w:p>
        </w:tc>
      </w:tr>
      <w:tr w:rsidR="00DD638B">
        <w:tc>
          <w:tcPr>
            <w:tcW w:w="869" w:type="dxa"/>
            <w:vAlign w:val="center"/>
          </w:tcPr>
          <w:p w:rsidR="00DD638B" w:rsidRDefault="00352ADA">
            <w:pPr>
              <w:jc w:val="center"/>
            </w:pPr>
            <w:r>
              <w:rPr>
                <w:color w:val="000000"/>
                <w:sz w:val="24"/>
              </w:rPr>
              <w:t>22</w:t>
            </w:r>
          </w:p>
        </w:tc>
        <w:tc>
          <w:tcPr>
            <w:tcW w:w="1650" w:type="dxa"/>
            <w:vAlign w:val="center"/>
          </w:tcPr>
          <w:p w:rsidR="00DD638B" w:rsidRDefault="00352ADA">
            <w:pPr>
              <w:jc w:val="center"/>
            </w:pPr>
            <w:r>
              <w:rPr>
                <w:color w:val="000000"/>
                <w:sz w:val="24"/>
              </w:rPr>
              <w:t>002027</w:t>
            </w:r>
          </w:p>
        </w:tc>
        <w:tc>
          <w:tcPr>
            <w:tcW w:w="1980" w:type="dxa"/>
            <w:vAlign w:val="center"/>
          </w:tcPr>
          <w:p w:rsidR="00DD638B" w:rsidRDefault="00352ADA">
            <w:pPr>
              <w:jc w:val="center"/>
            </w:pPr>
            <w:r>
              <w:rPr>
                <w:color w:val="000000"/>
                <w:sz w:val="24"/>
              </w:rPr>
              <w:t>分众传媒</w:t>
            </w:r>
          </w:p>
        </w:tc>
        <w:tc>
          <w:tcPr>
            <w:tcW w:w="2879" w:type="dxa"/>
            <w:vAlign w:val="center"/>
          </w:tcPr>
          <w:p w:rsidR="00DD638B" w:rsidRDefault="00352ADA">
            <w:pPr>
              <w:jc w:val="right"/>
            </w:pPr>
            <w:r>
              <w:rPr>
                <w:color w:val="000000"/>
                <w:sz w:val="24"/>
              </w:rPr>
              <w:t>12,553,480.42</w:t>
            </w:r>
          </w:p>
        </w:tc>
        <w:tc>
          <w:tcPr>
            <w:tcW w:w="1620" w:type="dxa"/>
            <w:vAlign w:val="center"/>
          </w:tcPr>
          <w:p w:rsidR="00DD638B" w:rsidRDefault="00352ADA">
            <w:pPr>
              <w:jc w:val="right"/>
            </w:pPr>
            <w:r>
              <w:rPr>
                <w:color w:val="000000"/>
                <w:sz w:val="24"/>
              </w:rPr>
              <w:t>5.26</w:t>
            </w:r>
          </w:p>
        </w:tc>
      </w:tr>
      <w:tr w:rsidR="00DD638B">
        <w:tc>
          <w:tcPr>
            <w:tcW w:w="869" w:type="dxa"/>
            <w:vAlign w:val="center"/>
          </w:tcPr>
          <w:p w:rsidR="00DD638B" w:rsidRDefault="00352ADA">
            <w:pPr>
              <w:jc w:val="center"/>
            </w:pPr>
            <w:r>
              <w:rPr>
                <w:color w:val="000000"/>
                <w:sz w:val="24"/>
              </w:rPr>
              <w:t>23</w:t>
            </w:r>
          </w:p>
        </w:tc>
        <w:tc>
          <w:tcPr>
            <w:tcW w:w="1650" w:type="dxa"/>
            <w:vAlign w:val="center"/>
          </w:tcPr>
          <w:p w:rsidR="00DD638B" w:rsidRDefault="00352ADA">
            <w:pPr>
              <w:jc w:val="center"/>
            </w:pPr>
            <w:r>
              <w:rPr>
                <w:color w:val="000000"/>
                <w:sz w:val="24"/>
              </w:rPr>
              <w:t>000333</w:t>
            </w:r>
          </w:p>
        </w:tc>
        <w:tc>
          <w:tcPr>
            <w:tcW w:w="1980" w:type="dxa"/>
            <w:vAlign w:val="center"/>
          </w:tcPr>
          <w:p w:rsidR="00DD638B" w:rsidRDefault="00352ADA">
            <w:pPr>
              <w:jc w:val="center"/>
            </w:pPr>
            <w:r>
              <w:rPr>
                <w:color w:val="000000"/>
                <w:sz w:val="24"/>
              </w:rPr>
              <w:t>美的集团</w:t>
            </w:r>
          </w:p>
        </w:tc>
        <w:tc>
          <w:tcPr>
            <w:tcW w:w="2879" w:type="dxa"/>
            <w:vAlign w:val="center"/>
          </w:tcPr>
          <w:p w:rsidR="00DD638B" w:rsidRDefault="00352ADA">
            <w:pPr>
              <w:jc w:val="right"/>
            </w:pPr>
            <w:r>
              <w:rPr>
                <w:color w:val="000000"/>
                <w:sz w:val="24"/>
              </w:rPr>
              <w:t>12,114,341.00</w:t>
            </w:r>
          </w:p>
        </w:tc>
        <w:tc>
          <w:tcPr>
            <w:tcW w:w="1620" w:type="dxa"/>
            <w:vAlign w:val="center"/>
          </w:tcPr>
          <w:p w:rsidR="00DD638B" w:rsidRDefault="00352ADA">
            <w:pPr>
              <w:jc w:val="right"/>
            </w:pPr>
            <w:r>
              <w:rPr>
                <w:color w:val="000000"/>
                <w:sz w:val="24"/>
              </w:rPr>
              <w:t>5.07</w:t>
            </w:r>
          </w:p>
        </w:tc>
      </w:tr>
      <w:tr w:rsidR="00DD638B">
        <w:tc>
          <w:tcPr>
            <w:tcW w:w="869" w:type="dxa"/>
            <w:vAlign w:val="center"/>
          </w:tcPr>
          <w:p w:rsidR="00DD638B" w:rsidRDefault="00352ADA">
            <w:pPr>
              <w:jc w:val="center"/>
            </w:pPr>
            <w:r>
              <w:rPr>
                <w:color w:val="000000"/>
                <w:sz w:val="24"/>
              </w:rPr>
              <w:t>24</w:t>
            </w:r>
          </w:p>
        </w:tc>
        <w:tc>
          <w:tcPr>
            <w:tcW w:w="1650" w:type="dxa"/>
            <w:vAlign w:val="center"/>
          </w:tcPr>
          <w:p w:rsidR="00DD638B" w:rsidRDefault="00352ADA">
            <w:pPr>
              <w:jc w:val="center"/>
            </w:pPr>
            <w:r>
              <w:rPr>
                <w:color w:val="000000"/>
                <w:sz w:val="24"/>
              </w:rPr>
              <w:t>600188</w:t>
            </w:r>
          </w:p>
        </w:tc>
        <w:tc>
          <w:tcPr>
            <w:tcW w:w="1980" w:type="dxa"/>
            <w:vAlign w:val="center"/>
          </w:tcPr>
          <w:p w:rsidR="00DD638B" w:rsidRDefault="00352ADA">
            <w:pPr>
              <w:jc w:val="center"/>
            </w:pPr>
            <w:r>
              <w:rPr>
                <w:color w:val="000000"/>
                <w:sz w:val="24"/>
              </w:rPr>
              <w:t>兖州煤业</w:t>
            </w:r>
          </w:p>
        </w:tc>
        <w:tc>
          <w:tcPr>
            <w:tcW w:w="2879" w:type="dxa"/>
            <w:vAlign w:val="center"/>
          </w:tcPr>
          <w:p w:rsidR="00DD638B" w:rsidRDefault="00352ADA">
            <w:pPr>
              <w:jc w:val="right"/>
            </w:pPr>
            <w:r>
              <w:rPr>
                <w:color w:val="000000"/>
                <w:sz w:val="24"/>
              </w:rPr>
              <w:t>12,026,945.52</w:t>
            </w:r>
          </w:p>
        </w:tc>
        <w:tc>
          <w:tcPr>
            <w:tcW w:w="1620" w:type="dxa"/>
            <w:vAlign w:val="center"/>
          </w:tcPr>
          <w:p w:rsidR="00DD638B" w:rsidRDefault="00352ADA">
            <w:pPr>
              <w:jc w:val="right"/>
            </w:pPr>
            <w:r>
              <w:rPr>
                <w:color w:val="000000"/>
                <w:sz w:val="24"/>
              </w:rPr>
              <w:t>5.04</w:t>
            </w:r>
          </w:p>
        </w:tc>
      </w:tr>
      <w:tr w:rsidR="00DD638B">
        <w:tc>
          <w:tcPr>
            <w:tcW w:w="869" w:type="dxa"/>
            <w:vAlign w:val="center"/>
          </w:tcPr>
          <w:p w:rsidR="00DD638B" w:rsidRDefault="00352ADA">
            <w:pPr>
              <w:jc w:val="center"/>
            </w:pPr>
            <w:r>
              <w:rPr>
                <w:color w:val="000000"/>
                <w:sz w:val="24"/>
              </w:rPr>
              <w:t>25</w:t>
            </w:r>
          </w:p>
        </w:tc>
        <w:tc>
          <w:tcPr>
            <w:tcW w:w="1650" w:type="dxa"/>
            <w:vAlign w:val="center"/>
          </w:tcPr>
          <w:p w:rsidR="00DD638B" w:rsidRDefault="00352ADA">
            <w:pPr>
              <w:jc w:val="center"/>
            </w:pPr>
            <w:r>
              <w:rPr>
                <w:color w:val="000000"/>
                <w:sz w:val="24"/>
              </w:rPr>
              <w:t>600570</w:t>
            </w:r>
          </w:p>
        </w:tc>
        <w:tc>
          <w:tcPr>
            <w:tcW w:w="1980" w:type="dxa"/>
            <w:vAlign w:val="center"/>
          </w:tcPr>
          <w:p w:rsidR="00DD638B" w:rsidRDefault="00352ADA">
            <w:pPr>
              <w:jc w:val="center"/>
            </w:pPr>
            <w:r>
              <w:rPr>
                <w:color w:val="000000"/>
                <w:sz w:val="24"/>
              </w:rPr>
              <w:t>恒生电子</w:t>
            </w:r>
          </w:p>
        </w:tc>
        <w:tc>
          <w:tcPr>
            <w:tcW w:w="2879" w:type="dxa"/>
            <w:vAlign w:val="center"/>
          </w:tcPr>
          <w:p w:rsidR="00DD638B" w:rsidRDefault="00352ADA">
            <w:pPr>
              <w:jc w:val="right"/>
            </w:pPr>
            <w:r>
              <w:rPr>
                <w:color w:val="000000"/>
                <w:sz w:val="24"/>
              </w:rPr>
              <w:t>10,794,371.20</w:t>
            </w:r>
          </w:p>
        </w:tc>
        <w:tc>
          <w:tcPr>
            <w:tcW w:w="1620" w:type="dxa"/>
            <w:vAlign w:val="center"/>
          </w:tcPr>
          <w:p w:rsidR="00DD638B" w:rsidRDefault="00352ADA">
            <w:pPr>
              <w:jc w:val="right"/>
            </w:pPr>
            <w:r>
              <w:rPr>
                <w:color w:val="000000"/>
                <w:sz w:val="24"/>
              </w:rPr>
              <w:t>4.52</w:t>
            </w:r>
          </w:p>
        </w:tc>
      </w:tr>
      <w:tr w:rsidR="00DD638B">
        <w:tc>
          <w:tcPr>
            <w:tcW w:w="869" w:type="dxa"/>
            <w:vAlign w:val="center"/>
          </w:tcPr>
          <w:p w:rsidR="00DD638B" w:rsidRDefault="00352ADA">
            <w:pPr>
              <w:jc w:val="center"/>
            </w:pPr>
            <w:r>
              <w:rPr>
                <w:color w:val="000000"/>
                <w:sz w:val="24"/>
              </w:rPr>
              <w:t>26</w:t>
            </w:r>
          </w:p>
        </w:tc>
        <w:tc>
          <w:tcPr>
            <w:tcW w:w="1650" w:type="dxa"/>
            <w:vAlign w:val="center"/>
          </w:tcPr>
          <w:p w:rsidR="00DD638B" w:rsidRDefault="00352ADA">
            <w:pPr>
              <w:jc w:val="center"/>
            </w:pPr>
            <w:r>
              <w:rPr>
                <w:color w:val="000000"/>
                <w:sz w:val="24"/>
              </w:rPr>
              <w:t>002292</w:t>
            </w:r>
          </w:p>
        </w:tc>
        <w:tc>
          <w:tcPr>
            <w:tcW w:w="1980" w:type="dxa"/>
            <w:vAlign w:val="center"/>
          </w:tcPr>
          <w:p w:rsidR="00DD638B" w:rsidRDefault="00352ADA">
            <w:pPr>
              <w:jc w:val="center"/>
            </w:pPr>
            <w:r>
              <w:rPr>
                <w:color w:val="000000"/>
                <w:sz w:val="24"/>
              </w:rPr>
              <w:t>奥飞娱乐</w:t>
            </w:r>
          </w:p>
        </w:tc>
        <w:tc>
          <w:tcPr>
            <w:tcW w:w="2879" w:type="dxa"/>
            <w:vAlign w:val="center"/>
          </w:tcPr>
          <w:p w:rsidR="00DD638B" w:rsidRDefault="00352ADA">
            <w:pPr>
              <w:jc w:val="right"/>
            </w:pPr>
            <w:r>
              <w:rPr>
                <w:color w:val="000000"/>
                <w:sz w:val="24"/>
              </w:rPr>
              <w:t>10,697,768.23</w:t>
            </w:r>
          </w:p>
        </w:tc>
        <w:tc>
          <w:tcPr>
            <w:tcW w:w="1620" w:type="dxa"/>
            <w:vAlign w:val="center"/>
          </w:tcPr>
          <w:p w:rsidR="00DD638B" w:rsidRDefault="00352ADA">
            <w:pPr>
              <w:jc w:val="right"/>
            </w:pPr>
            <w:r>
              <w:rPr>
                <w:color w:val="000000"/>
                <w:sz w:val="24"/>
              </w:rPr>
              <w:t>4.48</w:t>
            </w:r>
          </w:p>
        </w:tc>
      </w:tr>
      <w:tr w:rsidR="00DD638B">
        <w:tc>
          <w:tcPr>
            <w:tcW w:w="869" w:type="dxa"/>
            <w:vAlign w:val="center"/>
          </w:tcPr>
          <w:p w:rsidR="00DD638B" w:rsidRDefault="00352ADA">
            <w:pPr>
              <w:jc w:val="center"/>
            </w:pPr>
            <w:r>
              <w:rPr>
                <w:color w:val="000000"/>
                <w:sz w:val="24"/>
              </w:rPr>
              <w:t>27</w:t>
            </w:r>
          </w:p>
        </w:tc>
        <w:tc>
          <w:tcPr>
            <w:tcW w:w="1650" w:type="dxa"/>
            <w:vAlign w:val="center"/>
          </w:tcPr>
          <w:p w:rsidR="00DD638B" w:rsidRDefault="00352ADA">
            <w:pPr>
              <w:jc w:val="center"/>
            </w:pPr>
            <w:r>
              <w:rPr>
                <w:color w:val="000000"/>
                <w:sz w:val="24"/>
              </w:rPr>
              <w:t>000960</w:t>
            </w:r>
          </w:p>
        </w:tc>
        <w:tc>
          <w:tcPr>
            <w:tcW w:w="1980" w:type="dxa"/>
            <w:vAlign w:val="center"/>
          </w:tcPr>
          <w:p w:rsidR="00DD638B" w:rsidRDefault="00352ADA">
            <w:pPr>
              <w:jc w:val="center"/>
            </w:pPr>
            <w:r>
              <w:rPr>
                <w:color w:val="000000"/>
                <w:sz w:val="24"/>
              </w:rPr>
              <w:t>锡业股份</w:t>
            </w:r>
          </w:p>
        </w:tc>
        <w:tc>
          <w:tcPr>
            <w:tcW w:w="2879" w:type="dxa"/>
            <w:vAlign w:val="center"/>
          </w:tcPr>
          <w:p w:rsidR="00DD638B" w:rsidRDefault="00352ADA">
            <w:pPr>
              <w:jc w:val="right"/>
            </w:pPr>
            <w:r>
              <w:rPr>
                <w:color w:val="000000"/>
                <w:sz w:val="24"/>
              </w:rPr>
              <w:t>10,319,052.40</w:t>
            </w:r>
          </w:p>
        </w:tc>
        <w:tc>
          <w:tcPr>
            <w:tcW w:w="1620" w:type="dxa"/>
            <w:vAlign w:val="center"/>
          </w:tcPr>
          <w:p w:rsidR="00DD638B" w:rsidRDefault="00352ADA">
            <w:pPr>
              <w:jc w:val="right"/>
            </w:pPr>
            <w:r>
              <w:rPr>
                <w:color w:val="000000"/>
                <w:sz w:val="24"/>
              </w:rPr>
              <w:t>4.32</w:t>
            </w:r>
          </w:p>
        </w:tc>
      </w:tr>
      <w:tr w:rsidR="00DD638B">
        <w:tc>
          <w:tcPr>
            <w:tcW w:w="869" w:type="dxa"/>
            <w:vAlign w:val="center"/>
          </w:tcPr>
          <w:p w:rsidR="00DD638B" w:rsidRDefault="00352ADA">
            <w:pPr>
              <w:jc w:val="center"/>
            </w:pPr>
            <w:r>
              <w:rPr>
                <w:color w:val="000000"/>
                <w:sz w:val="24"/>
              </w:rPr>
              <w:t>28</w:t>
            </w:r>
          </w:p>
        </w:tc>
        <w:tc>
          <w:tcPr>
            <w:tcW w:w="1650" w:type="dxa"/>
            <w:vAlign w:val="center"/>
          </w:tcPr>
          <w:p w:rsidR="00DD638B" w:rsidRDefault="00352ADA">
            <w:pPr>
              <w:jc w:val="center"/>
            </w:pPr>
            <w:r>
              <w:rPr>
                <w:color w:val="000000"/>
                <w:sz w:val="24"/>
              </w:rPr>
              <w:t>300616</w:t>
            </w:r>
          </w:p>
        </w:tc>
        <w:tc>
          <w:tcPr>
            <w:tcW w:w="1980" w:type="dxa"/>
            <w:vAlign w:val="center"/>
          </w:tcPr>
          <w:p w:rsidR="00DD638B" w:rsidRDefault="00352ADA">
            <w:pPr>
              <w:jc w:val="center"/>
            </w:pPr>
            <w:r>
              <w:rPr>
                <w:color w:val="000000"/>
                <w:sz w:val="24"/>
              </w:rPr>
              <w:t>尚品宅配</w:t>
            </w:r>
          </w:p>
        </w:tc>
        <w:tc>
          <w:tcPr>
            <w:tcW w:w="2879" w:type="dxa"/>
            <w:vAlign w:val="center"/>
          </w:tcPr>
          <w:p w:rsidR="00DD638B" w:rsidRDefault="00352ADA">
            <w:pPr>
              <w:jc w:val="right"/>
            </w:pPr>
            <w:r>
              <w:rPr>
                <w:color w:val="000000"/>
                <w:sz w:val="24"/>
              </w:rPr>
              <w:t>9,886,381.40</w:t>
            </w:r>
          </w:p>
        </w:tc>
        <w:tc>
          <w:tcPr>
            <w:tcW w:w="1620" w:type="dxa"/>
            <w:vAlign w:val="center"/>
          </w:tcPr>
          <w:p w:rsidR="00DD638B" w:rsidRDefault="00352ADA">
            <w:pPr>
              <w:jc w:val="right"/>
            </w:pPr>
            <w:r>
              <w:rPr>
                <w:color w:val="000000"/>
                <w:sz w:val="24"/>
              </w:rPr>
              <w:t>4.14</w:t>
            </w:r>
          </w:p>
        </w:tc>
      </w:tr>
      <w:tr w:rsidR="00DD638B">
        <w:tc>
          <w:tcPr>
            <w:tcW w:w="869" w:type="dxa"/>
            <w:vAlign w:val="center"/>
          </w:tcPr>
          <w:p w:rsidR="00DD638B" w:rsidRDefault="00352ADA">
            <w:pPr>
              <w:jc w:val="center"/>
            </w:pPr>
            <w:r>
              <w:rPr>
                <w:color w:val="000000"/>
                <w:sz w:val="24"/>
              </w:rPr>
              <w:t>29</w:t>
            </w:r>
          </w:p>
        </w:tc>
        <w:tc>
          <w:tcPr>
            <w:tcW w:w="1650" w:type="dxa"/>
            <w:vAlign w:val="center"/>
          </w:tcPr>
          <w:p w:rsidR="00DD638B" w:rsidRDefault="00352ADA">
            <w:pPr>
              <w:jc w:val="center"/>
            </w:pPr>
            <w:r>
              <w:rPr>
                <w:color w:val="000000"/>
                <w:sz w:val="24"/>
              </w:rPr>
              <w:t>002769</w:t>
            </w:r>
          </w:p>
        </w:tc>
        <w:tc>
          <w:tcPr>
            <w:tcW w:w="1980" w:type="dxa"/>
            <w:vAlign w:val="center"/>
          </w:tcPr>
          <w:p w:rsidR="00DD638B" w:rsidRDefault="00352ADA">
            <w:pPr>
              <w:jc w:val="center"/>
            </w:pPr>
            <w:r>
              <w:rPr>
                <w:color w:val="000000"/>
                <w:sz w:val="24"/>
              </w:rPr>
              <w:t>普路通</w:t>
            </w:r>
          </w:p>
        </w:tc>
        <w:tc>
          <w:tcPr>
            <w:tcW w:w="2879" w:type="dxa"/>
            <w:vAlign w:val="center"/>
          </w:tcPr>
          <w:p w:rsidR="00DD638B" w:rsidRDefault="00352ADA">
            <w:pPr>
              <w:jc w:val="right"/>
            </w:pPr>
            <w:r>
              <w:rPr>
                <w:color w:val="000000"/>
                <w:sz w:val="24"/>
              </w:rPr>
              <w:t>9,630,827.54</w:t>
            </w:r>
          </w:p>
        </w:tc>
        <w:tc>
          <w:tcPr>
            <w:tcW w:w="1620" w:type="dxa"/>
            <w:vAlign w:val="center"/>
          </w:tcPr>
          <w:p w:rsidR="00DD638B" w:rsidRDefault="00352ADA">
            <w:pPr>
              <w:jc w:val="right"/>
            </w:pPr>
            <w:r>
              <w:rPr>
                <w:color w:val="000000"/>
                <w:sz w:val="24"/>
              </w:rPr>
              <w:t>4.03</w:t>
            </w:r>
          </w:p>
        </w:tc>
      </w:tr>
      <w:tr w:rsidR="00DD638B">
        <w:tc>
          <w:tcPr>
            <w:tcW w:w="869" w:type="dxa"/>
            <w:vAlign w:val="center"/>
          </w:tcPr>
          <w:p w:rsidR="00DD638B" w:rsidRDefault="00352ADA">
            <w:pPr>
              <w:jc w:val="center"/>
            </w:pPr>
            <w:r>
              <w:rPr>
                <w:color w:val="000000"/>
                <w:sz w:val="24"/>
              </w:rPr>
              <w:t>30</w:t>
            </w:r>
          </w:p>
        </w:tc>
        <w:tc>
          <w:tcPr>
            <w:tcW w:w="1650" w:type="dxa"/>
            <w:vAlign w:val="center"/>
          </w:tcPr>
          <w:p w:rsidR="00DD638B" w:rsidRDefault="00352ADA">
            <w:pPr>
              <w:jc w:val="center"/>
            </w:pPr>
            <w:r>
              <w:rPr>
                <w:color w:val="000000"/>
                <w:sz w:val="24"/>
              </w:rPr>
              <w:t>603026</w:t>
            </w:r>
          </w:p>
        </w:tc>
        <w:tc>
          <w:tcPr>
            <w:tcW w:w="1980" w:type="dxa"/>
            <w:vAlign w:val="center"/>
          </w:tcPr>
          <w:p w:rsidR="00DD638B" w:rsidRDefault="00352ADA">
            <w:pPr>
              <w:jc w:val="center"/>
            </w:pPr>
            <w:r>
              <w:rPr>
                <w:color w:val="000000"/>
                <w:sz w:val="24"/>
              </w:rPr>
              <w:t>石大胜华</w:t>
            </w:r>
          </w:p>
        </w:tc>
        <w:tc>
          <w:tcPr>
            <w:tcW w:w="2879" w:type="dxa"/>
            <w:vAlign w:val="center"/>
          </w:tcPr>
          <w:p w:rsidR="00DD638B" w:rsidRDefault="00352ADA">
            <w:pPr>
              <w:jc w:val="right"/>
            </w:pPr>
            <w:r>
              <w:rPr>
                <w:color w:val="000000"/>
                <w:sz w:val="24"/>
              </w:rPr>
              <w:t>9,541,257.10</w:t>
            </w:r>
          </w:p>
        </w:tc>
        <w:tc>
          <w:tcPr>
            <w:tcW w:w="1620" w:type="dxa"/>
            <w:vAlign w:val="center"/>
          </w:tcPr>
          <w:p w:rsidR="00DD638B" w:rsidRDefault="00352ADA">
            <w:pPr>
              <w:jc w:val="right"/>
            </w:pPr>
            <w:r>
              <w:rPr>
                <w:color w:val="000000"/>
                <w:sz w:val="24"/>
              </w:rPr>
              <w:t>4.00</w:t>
            </w:r>
          </w:p>
        </w:tc>
      </w:tr>
      <w:tr w:rsidR="00DD638B">
        <w:tc>
          <w:tcPr>
            <w:tcW w:w="869" w:type="dxa"/>
            <w:vAlign w:val="center"/>
          </w:tcPr>
          <w:p w:rsidR="00DD638B" w:rsidRDefault="00352ADA">
            <w:pPr>
              <w:jc w:val="center"/>
            </w:pPr>
            <w:r>
              <w:rPr>
                <w:color w:val="000000"/>
                <w:sz w:val="24"/>
              </w:rPr>
              <w:t>31</w:t>
            </w:r>
          </w:p>
        </w:tc>
        <w:tc>
          <w:tcPr>
            <w:tcW w:w="1650" w:type="dxa"/>
            <w:vAlign w:val="center"/>
          </w:tcPr>
          <w:p w:rsidR="00DD638B" w:rsidRDefault="00352ADA">
            <w:pPr>
              <w:jc w:val="center"/>
            </w:pPr>
            <w:r>
              <w:rPr>
                <w:color w:val="000000"/>
                <w:sz w:val="24"/>
              </w:rPr>
              <w:t>300078</w:t>
            </w:r>
          </w:p>
        </w:tc>
        <w:tc>
          <w:tcPr>
            <w:tcW w:w="1980" w:type="dxa"/>
            <w:vAlign w:val="center"/>
          </w:tcPr>
          <w:p w:rsidR="00DD638B" w:rsidRDefault="00352ADA">
            <w:pPr>
              <w:jc w:val="center"/>
            </w:pPr>
            <w:r>
              <w:rPr>
                <w:color w:val="000000"/>
                <w:sz w:val="24"/>
              </w:rPr>
              <w:t>思创医惠</w:t>
            </w:r>
          </w:p>
        </w:tc>
        <w:tc>
          <w:tcPr>
            <w:tcW w:w="2879" w:type="dxa"/>
            <w:vAlign w:val="center"/>
          </w:tcPr>
          <w:p w:rsidR="00DD638B" w:rsidRDefault="00352ADA">
            <w:pPr>
              <w:jc w:val="right"/>
            </w:pPr>
            <w:r>
              <w:rPr>
                <w:color w:val="000000"/>
                <w:sz w:val="24"/>
              </w:rPr>
              <w:t>9,304,099.54</w:t>
            </w:r>
          </w:p>
        </w:tc>
        <w:tc>
          <w:tcPr>
            <w:tcW w:w="1620" w:type="dxa"/>
            <w:vAlign w:val="center"/>
          </w:tcPr>
          <w:p w:rsidR="00DD638B" w:rsidRDefault="00352ADA">
            <w:pPr>
              <w:jc w:val="right"/>
            </w:pPr>
            <w:r>
              <w:rPr>
                <w:color w:val="000000"/>
                <w:sz w:val="24"/>
              </w:rPr>
              <w:t>3.90</w:t>
            </w:r>
          </w:p>
        </w:tc>
      </w:tr>
      <w:tr w:rsidR="00DD638B">
        <w:tc>
          <w:tcPr>
            <w:tcW w:w="869" w:type="dxa"/>
            <w:vAlign w:val="center"/>
          </w:tcPr>
          <w:p w:rsidR="00DD638B" w:rsidRDefault="00352ADA">
            <w:pPr>
              <w:jc w:val="center"/>
            </w:pPr>
            <w:r>
              <w:rPr>
                <w:color w:val="000000"/>
                <w:sz w:val="24"/>
              </w:rPr>
              <w:t>32</w:t>
            </w:r>
          </w:p>
        </w:tc>
        <w:tc>
          <w:tcPr>
            <w:tcW w:w="1650" w:type="dxa"/>
            <w:vAlign w:val="center"/>
          </w:tcPr>
          <w:p w:rsidR="00DD638B" w:rsidRDefault="00352ADA">
            <w:pPr>
              <w:jc w:val="center"/>
            </w:pPr>
            <w:r>
              <w:rPr>
                <w:color w:val="000000"/>
                <w:sz w:val="24"/>
              </w:rPr>
              <w:t>300529</w:t>
            </w:r>
          </w:p>
        </w:tc>
        <w:tc>
          <w:tcPr>
            <w:tcW w:w="1980" w:type="dxa"/>
            <w:vAlign w:val="center"/>
          </w:tcPr>
          <w:p w:rsidR="00DD638B" w:rsidRDefault="00352ADA">
            <w:pPr>
              <w:jc w:val="center"/>
            </w:pPr>
            <w:r>
              <w:rPr>
                <w:color w:val="000000"/>
                <w:sz w:val="24"/>
              </w:rPr>
              <w:t>健帆生物</w:t>
            </w:r>
          </w:p>
        </w:tc>
        <w:tc>
          <w:tcPr>
            <w:tcW w:w="2879" w:type="dxa"/>
            <w:vAlign w:val="center"/>
          </w:tcPr>
          <w:p w:rsidR="00DD638B" w:rsidRDefault="00352ADA">
            <w:pPr>
              <w:jc w:val="right"/>
            </w:pPr>
            <w:r>
              <w:rPr>
                <w:color w:val="000000"/>
                <w:sz w:val="24"/>
              </w:rPr>
              <w:t>8,480,003.81</w:t>
            </w:r>
          </w:p>
        </w:tc>
        <w:tc>
          <w:tcPr>
            <w:tcW w:w="1620" w:type="dxa"/>
            <w:vAlign w:val="center"/>
          </w:tcPr>
          <w:p w:rsidR="00DD638B" w:rsidRDefault="00352ADA">
            <w:pPr>
              <w:jc w:val="right"/>
            </w:pPr>
            <w:r>
              <w:rPr>
                <w:color w:val="000000"/>
                <w:sz w:val="24"/>
              </w:rPr>
              <w:t>3.55</w:t>
            </w:r>
          </w:p>
        </w:tc>
      </w:tr>
      <w:tr w:rsidR="00DD638B">
        <w:tc>
          <w:tcPr>
            <w:tcW w:w="869" w:type="dxa"/>
            <w:vAlign w:val="center"/>
          </w:tcPr>
          <w:p w:rsidR="00DD638B" w:rsidRDefault="00352ADA">
            <w:pPr>
              <w:jc w:val="center"/>
            </w:pPr>
            <w:r>
              <w:rPr>
                <w:color w:val="000000"/>
                <w:sz w:val="24"/>
              </w:rPr>
              <w:t>33</w:t>
            </w:r>
          </w:p>
        </w:tc>
        <w:tc>
          <w:tcPr>
            <w:tcW w:w="1650" w:type="dxa"/>
            <w:vAlign w:val="center"/>
          </w:tcPr>
          <w:p w:rsidR="00DD638B" w:rsidRDefault="00352ADA">
            <w:pPr>
              <w:jc w:val="center"/>
            </w:pPr>
            <w:r>
              <w:rPr>
                <w:color w:val="000000"/>
                <w:sz w:val="24"/>
              </w:rPr>
              <w:t>002008</w:t>
            </w:r>
          </w:p>
        </w:tc>
        <w:tc>
          <w:tcPr>
            <w:tcW w:w="1980" w:type="dxa"/>
            <w:vAlign w:val="center"/>
          </w:tcPr>
          <w:p w:rsidR="00DD638B" w:rsidRDefault="00352ADA">
            <w:pPr>
              <w:jc w:val="center"/>
            </w:pPr>
            <w:r>
              <w:rPr>
                <w:color w:val="000000"/>
                <w:sz w:val="24"/>
              </w:rPr>
              <w:t>大族激光</w:t>
            </w:r>
          </w:p>
        </w:tc>
        <w:tc>
          <w:tcPr>
            <w:tcW w:w="2879" w:type="dxa"/>
            <w:vAlign w:val="center"/>
          </w:tcPr>
          <w:p w:rsidR="00DD638B" w:rsidRDefault="00352ADA">
            <w:pPr>
              <w:jc w:val="right"/>
            </w:pPr>
            <w:r>
              <w:rPr>
                <w:color w:val="000000"/>
                <w:sz w:val="24"/>
              </w:rPr>
              <w:t>8,263,797.36</w:t>
            </w:r>
          </w:p>
        </w:tc>
        <w:tc>
          <w:tcPr>
            <w:tcW w:w="1620" w:type="dxa"/>
            <w:vAlign w:val="center"/>
          </w:tcPr>
          <w:p w:rsidR="00DD638B" w:rsidRDefault="00352ADA">
            <w:pPr>
              <w:jc w:val="right"/>
            </w:pPr>
            <w:r>
              <w:rPr>
                <w:color w:val="000000"/>
                <w:sz w:val="24"/>
              </w:rPr>
              <w:t>3.46</w:t>
            </w:r>
          </w:p>
        </w:tc>
      </w:tr>
      <w:tr w:rsidR="00DD638B">
        <w:tc>
          <w:tcPr>
            <w:tcW w:w="869" w:type="dxa"/>
            <w:vAlign w:val="center"/>
          </w:tcPr>
          <w:p w:rsidR="00DD638B" w:rsidRDefault="00352ADA">
            <w:pPr>
              <w:jc w:val="center"/>
            </w:pPr>
            <w:r>
              <w:rPr>
                <w:color w:val="000000"/>
                <w:sz w:val="24"/>
              </w:rPr>
              <w:t>34</w:t>
            </w:r>
          </w:p>
        </w:tc>
        <w:tc>
          <w:tcPr>
            <w:tcW w:w="1650" w:type="dxa"/>
            <w:vAlign w:val="center"/>
          </w:tcPr>
          <w:p w:rsidR="00DD638B" w:rsidRDefault="00352ADA">
            <w:pPr>
              <w:jc w:val="center"/>
            </w:pPr>
            <w:r>
              <w:rPr>
                <w:color w:val="000000"/>
                <w:sz w:val="24"/>
              </w:rPr>
              <w:t>300532</w:t>
            </w:r>
          </w:p>
        </w:tc>
        <w:tc>
          <w:tcPr>
            <w:tcW w:w="1980" w:type="dxa"/>
            <w:vAlign w:val="center"/>
          </w:tcPr>
          <w:p w:rsidR="00DD638B" w:rsidRDefault="00352ADA">
            <w:pPr>
              <w:jc w:val="center"/>
            </w:pPr>
            <w:r>
              <w:rPr>
                <w:color w:val="000000"/>
                <w:sz w:val="24"/>
              </w:rPr>
              <w:t>今天国际</w:t>
            </w:r>
          </w:p>
        </w:tc>
        <w:tc>
          <w:tcPr>
            <w:tcW w:w="2879" w:type="dxa"/>
            <w:vAlign w:val="center"/>
          </w:tcPr>
          <w:p w:rsidR="00DD638B" w:rsidRDefault="00352ADA">
            <w:pPr>
              <w:jc w:val="right"/>
            </w:pPr>
            <w:r>
              <w:rPr>
                <w:color w:val="000000"/>
                <w:sz w:val="24"/>
              </w:rPr>
              <w:t>7,868,683.94</w:t>
            </w:r>
          </w:p>
        </w:tc>
        <w:tc>
          <w:tcPr>
            <w:tcW w:w="1620" w:type="dxa"/>
            <w:vAlign w:val="center"/>
          </w:tcPr>
          <w:p w:rsidR="00DD638B" w:rsidRDefault="00352ADA">
            <w:pPr>
              <w:jc w:val="right"/>
            </w:pPr>
            <w:r>
              <w:rPr>
                <w:color w:val="000000"/>
                <w:sz w:val="24"/>
              </w:rPr>
              <w:t>3.30</w:t>
            </w:r>
          </w:p>
        </w:tc>
      </w:tr>
      <w:tr w:rsidR="00DD638B">
        <w:tc>
          <w:tcPr>
            <w:tcW w:w="869" w:type="dxa"/>
            <w:vAlign w:val="center"/>
          </w:tcPr>
          <w:p w:rsidR="00DD638B" w:rsidRDefault="00352ADA">
            <w:pPr>
              <w:jc w:val="center"/>
            </w:pPr>
            <w:r>
              <w:rPr>
                <w:color w:val="000000"/>
                <w:sz w:val="24"/>
              </w:rPr>
              <w:t>35</w:t>
            </w:r>
          </w:p>
        </w:tc>
        <w:tc>
          <w:tcPr>
            <w:tcW w:w="1650" w:type="dxa"/>
            <w:vAlign w:val="center"/>
          </w:tcPr>
          <w:p w:rsidR="00DD638B" w:rsidRDefault="00352ADA">
            <w:pPr>
              <w:jc w:val="center"/>
            </w:pPr>
            <w:r>
              <w:rPr>
                <w:color w:val="000000"/>
                <w:sz w:val="24"/>
              </w:rPr>
              <w:t>000932</w:t>
            </w:r>
          </w:p>
        </w:tc>
        <w:tc>
          <w:tcPr>
            <w:tcW w:w="1980" w:type="dxa"/>
            <w:vAlign w:val="center"/>
          </w:tcPr>
          <w:p w:rsidR="00DD638B" w:rsidRDefault="00352ADA">
            <w:pPr>
              <w:jc w:val="center"/>
            </w:pPr>
            <w:r>
              <w:rPr>
                <w:color w:val="000000"/>
                <w:sz w:val="24"/>
              </w:rPr>
              <w:t>华菱钢铁</w:t>
            </w:r>
          </w:p>
        </w:tc>
        <w:tc>
          <w:tcPr>
            <w:tcW w:w="2879" w:type="dxa"/>
            <w:vAlign w:val="center"/>
          </w:tcPr>
          <w:p w:rsidR="00DD638B" w:rsidRDefault="00352ADA">
            <w:pPr>
              <w:jc w:val="right"/>
            </w:pPr>
            <w:r>
              <w:rPr>
                <w:color w:val="000000"/>
                <w:sz w:val="24"/>
              </w:rPr>
              <w:t>7,701,722.00</w:t>
            </w:r>
          </w:p>
        </w:tc>
        <w:tc>
          <w:tcPr>
            <w:tcW w:w="1620" w:type="dxa"/>
            <w:vAlign w:val="center"/>
          </w:tcPr>
          <w:p w:rsidR="00DD638B" w:rsidRDefault="00352ADA">
            <w:pPr>
              <w:jc w:val="right"/>
            </w:pPr>
            <w:r>
              <w:rPr>
                <w:color w:val="000000"/>
                <w:sz w:val="24"/>
              </w:rPr>
              <w:t>3.23</w:t>
            </w:r>
          </w:p>
        </w:tc>
      </w:tr>
      <w:tr w:rsidR="00DD638B">
        <w:tc>
          <w:tcPr>
            <w:tcW w:w="869" w:type="dxa"/>
            <w:vAlign w:val="center"/>
          </w:tcPr>
          <w:p w:rsidR="00DD638B" w:rsidRDefault="00352ADA">
            <w:pPr>
              <w:jc w:val="center"/>
            </w:pPr>
            <w:r>
              <w:rPr>
                <w:color w:val="000000"/>
                <w:sz w:val="24"/>
              </w:rPr>
              <w:t>36</w:t>
            </w:r>
          </w:p>
        </w:tc>
        <w:tc>
          <w:tcPr>
            <w:tcW w:w="1650" w:type="dxa"/>
            <w:vAlign w:val="center"/>
          </w:tcPr>
          <w:p w:rsidR="00DD638B" w:rsidRDefault="00352ADA">
            <w:pPr>
              <w:jc w:val="center"/>
            </w:pPr>
            <w:r>
              <w:rPr>
                <w:color w:val="000000"/>
                <w:sz w:val="24"/>
              </w:rPr>
              <w:t>002430</w:t>
            </w:r>
          </w:p>
        </w:tc>
        <w:tc>
          <w:tcPr>
            <w:tcW w:w="1980" w:type="dxa"/>
            <w:vAlign w:val="center"/>
          </w:tcPr>
          <w:p w:rsidR="00DD638B" w:rsidRDefault="00352ADA">
            <w:pPr>
              <w:jc w:val="center"/>
            </w:pPr>
            <w:r>
              <w:rPr>
                <w:color w:val="000000"/>
                <w:sz w:val="24"/>
              </w:rPr>
              <w:t>杭氧股份</w:t>
            </w:r>
          </w:p>
        </w:tc>
        <w:tc>
          <w:tcPr>
            <w:tcW w:w="2879" w:type="dxa"/>
            <w:vAlign w:val="center"/>
          </w:tcPr>
          <w:p w:rsidR="00DD638B" w:rsidRDefault="00352ADA">
            <w:pPr>
              <w:jc w:val="right"/>
            </w:pPr>
            <w:r>
              <w:rPr>
                <w:color w:val="000000"/>
                <w:sz w:val="24"/>
              </w:rPr>
              <w:t>7,299,041.51</w:t>
            </w:r>
          </w:p>
        </w:tc>
        <w:tc>
          <w:tcPr>
            <w:tcW w:w="1620" w:type="dxa"/>
            <w:vAlign w:val="center"/>
          </w:tcPr>
          <w:p w:rsidR="00DD638B" w:rsidRDefault="00352ADA">
            <w:pPr>
              <w:jc w:val="right"/>
            </w:pPr>
            <w:r>
              <w:rPr>
                <w:color w:val="000000"/>
                <w:sz w:val="24"/>
              </w:rPr>
              <w:t>3.06</w:t>
            </w:r>
          </w:p>
        </w:tc>
      </w:tr>
      <w:tr w:rsidR="00DD638B">
        <w:tc>
          <w:tcPr>
            <w:tcW w:w="869" w:type="dxa"/>
            <w:vAlign w:val="center"/>
          </w:tcPr>
          <w:p w:rsidR="00DD638B" w:rsidRDefault="00352ADA">
            <w:pPr>
              <w:jc w:val="center"/>
            </w:pPr>
            <w:r>
              <w:rPr>
                <w:color w:val="000000"/>
                <w:sz w:val="24"/>
              </w:rPr>
              <w:t>37</w:t>
            </w:r>
          </w:p>
        </w:tc>
        <w:tc>
          <w:tcPr>
            <w:tcW w:w="1650" w:type="dxa"/>
            <w:vAlign w:val="center"/>
          </w:tcPr>
          <w:p w:rsidR="00DD638B" w:rsidRDefault="00352ADA">
            <w:pPr>
              <w:jc w:val="center"/>
            </w:pPr>
            <w:r>
              <w:rPr>
                <w:color w:val="000000"/>
                <w:sz w:val="24"/>
              </w:rPr>
              <w:t>600271</w:t>
            </w:r>
          </w:p>
        </w:tc>
        <w:tc>
          <w:tcPr>
            <w:tcW w:w="1980" w:type="dxa"/>
            <w:vAlign w:val="center"/>
          </w:tcPr>
          <w:p w:rsidR="00DD638B" w:rsidRDefault="00352ADA">
            <w:pPr>
              <w:jc w:val="center"/>
            </w:pPr>
            <w:r>
              <w:rPr>
                <w:color w:val="000000"/>
                <w:sz w:val="24"/>
              </w:rPr>
              <w:t>航天信息</w:t>
            </w:r>
          </w:p>
        </w:tc>
        <w:tc>
          <w:tcPr>
            <w:tcW w:w="2879" w:type="dxa"/>
            <w:vAlign w:val="center"/>
          </w:tcPr>
          <w:p w:rsidR="00DD638B" w:rsidRDefault="00352ADA">
            <w:pPr>
              <w:jc w:val="right"/>
            </w:pPr>
            <w:r>
              <w:rPr>
                <w:color w:val="000000"/>
                <w:sz w:val="24"/>
              </w:rPr>
              <w:t>7,188,965.62</w:t>
            </w:r>
          </w:p>
        </w:tc>
        <w:tc>
          <w:tcPr>
            <w:tcW w:w="1620" w:type="dxa"/>
            <w:vAlign w:val="center"/>
          </w:tcPr>
          <w:p w:rsidR="00DD638B" w:rsidRDefault="00352ADA">
            <w:pPr>
              <w:jc w:val="right"/>
            </w:pPr>
            <w:r>
              <w:rPr>
                <w:color w:val="000000"/>
                <w:sz w:val="24"/>
              </w:rPr>
              <w:t>3.01</w:t>
            </w:r>
          </w:p>
        </w:tc>
      </w:tr>
      <w:tr w:rsidR="00DD638B">
        <w:tc>
          <w:tcPr>
            <w:tcW w:w="869" w:type="dxa"/>
            <w:vAlign w:val="center"/>
          </w:tcPr>
          <w:p w:rsidR="00DD638B" w:rsidRDefault="00352ADA">
            <w:pPr>
              <w:jc w:val="center"/>
            </w:pPr>
            <w:r>
              <w:rPr>
                <w:color w:val="000000"/>
                <w:sz w:val="24"/>
              </w:rPr>
              <w:t>38</w:t>
            </w:r>
          </w:p>
        </w:tc>
        <w:tc>
          <w:tcPr>
            <w:tcW w:w="1650" w:type="dxa"/>
            <w:vAlign w:val="center"/>
          </w:tcPr>
          <w:p w:rsidR="00DD638B" w:rsidRDefault="00352ADA">
            <w:pPr>
              <w:jc w:val="center"/>
            </w:pPr>
            <w:r>
              <w:rPr>
                <w:color w:val="000000"/>
                <w:sz w:val="24"/>
              </w:rPr>
              <w:t>600690</w:t>
            </w:r>
          </w:p>
        </w:tc>
        <w:tc>
          <w:tcPr>
            <w:tcW w:w="1980" w:type="dxa"/>
            <w:vAlign w:val="center"/>
          </w:tcPr>
          <w:p w:rsidR="00DD638B" w:rsidRDefault="00352ADA">
            <w:pPr>
              <w:jc w:val="center"/>
            </w:pPr>
            <w:r>
              <w:rPr>
                <w:color w:val="000000"/>
                <w:sz w:val="24"/>
              </w:rPr>
              <w:t>青岛海尔</w:t>
            </w:r>
          </w:p>
        </w:tc>
        <w:tc>
          <w:tcPr>
            <w:tcW w:w="2879" w:type="dxa"/>
            <w:vAlign w:val="center"/>
          </w:tcPr>
          <w:p w:rsidR="00DD638B" w:rsidRDefault="00352ADA">
            <w:pPr>
              <w:jc w:val="right"/>
            </w:pPr>
            <w:r>
              <w:rPr>
                <w:color w:val="000000"/>
                <w:sz w:val="24"/>
              </w:rPr>
              <w:t>7,166,088.39</w:t>
            </w:r>
          </w:p>
        </w:tc>
        <w:tc>
          <w:tcPr>
            <w:tcW w:w="1620" w:type="dxa"/>
            <w:vAlign w:val="center"/>
          </w:tcPr>
          <w:p w:rsidR="00DD638B" w:rsidRDefault="00352ADA">
            <w:pPr>
              <w:jc w:val="right"/>
            </w:pPr>
            <w:r>
              <w:rPr>
                <w:color w:val="000000"/>
                <w:sz w:val="24"/>
              </w:rPr>
              <w:t>3.00</w:t>
            </w:r>
          </w:p>
        </w:tc>
      </w:tr>
      <w:tr w:rsidR="00DD638B">
        <w:tc>
          <w:tcPr>
            <w:tcW w:w="869" w:type="dxa"/>
            <w:vAlign w:val="center"/>
          </w:tcPr>
          <w:p w:rsidR="00DD638B" w:rsidRDefault="00352ADA">
            <w:pPr>
              <w:jc w:val="center"/>
            </w:pPr>
            <w:r>
              <w:rPr>
                <w:color w:val="000000"/>
                <w:sz w:val="24"/>
              </w:rPr>
              <w:t>39</w:t>
            </w:r>
          </w:p>
        </w:tc>
        <w:tc>
          <w:tcPr>
            <w:tcW w:w="1650" w:type="dxa"/>
            <w:vAlign w:val="center"/>
          </w:tcPr>
          <w:p w:rsidR="00DD638B" w:rsidRDefault="00352ADA">
            <w:pPr>
              <w:jc w:val="center"/>
            </w:pPr>
            <w:r>
              <w:rPr>
                <w:color w:val="000000"/>
                <w:sz w:val="24"/>
              </w:rPr>
              <w:t>601166</w:t>
            </w:r>
          </w:p>
        </w:tc>
        <w:tc>
          <w:tcPr>
            <w:tcW w:w="1980" w:type="dxa"/>
            <w:vAlign w:val="center"/>
          </w:tcPr>
          <w:p w:rsidR="00DD638B" w:rsidRDefault="00352ADA">
            <w:pPr>
              <w:jc w:val="center"/>
            </w:pPr>
            <w:r>
              <w:rPr>
                <w:color w:val="000000"/>
                <w:sz w:val="24"/>
              </w:rPr>
              <w:t>兴业银行</w:t>
            </w:r>
          </w:p>
        </w:tc>
        <w:tc>
          <w:tcPr>
            <w:tcW w:w="2879" w:type="dxa"/>
            <w:vAlign w:val="center"/>
          </w:tcPr>
          <w:p w:rsidR="00DD638B" w:rsidRDefault="00352ADA">
            <w:pPr>
              <w:jc w:val="right"/>
            </w:pPr>
            <w:r>
              <w:rPr>
                <w:color w:val="000000"/>
                <w:sz w:val="24"/>
              </w:rPr>
              <w:t>6,794,704.00</w:t>
            </w:r>
          </w:p>
        </w:tc>
        <w:tc>
          <w:tcPr>
            <w:tcW w:w="1620" w:type="dxa"/>
            <w:vAlign w:val="center"/>
          </w:tcPr>
          <w:p w:rsidR="00DD638B" w:rsidRDefault="00352ADA">
            <w:pPr>
              <w:jc w:val="right"/>
            </w:pPr>
            <w:r>
              <w:rPr>
                <w:color w:val="000000"/>
                <w:sz w:val="24"/>
              </w:rPr>
              <w:t>2.85</w:t>
            </w:r>
          </w:p>
        </w:tc>
      </w:tr>
      <w:tr w:rsidR="00DD638B">
        <w:tc>
          <w:tcPr>
            <w:tcW w:w="869" w:type="dxa"/>
            <w:vAlign w:val="center"/>
          </w:tcPr>
          <w:p w:rsidR="00DD638B" w:rsidRDefault="00352ADA">
            <w:pPr>
              <w:jc w:val="center"/>
            </w:pPr>
            <w:r>
              <w:rPr>
                <w:color w:val="000000"/>
                <w:sz w:val="24"/>
              </w:rPr>
              <w:t>40</w:t>
            </w:r>
          </w:p>
        </w:tc>
        <w:tc>
          <w:tcPr>
            <w:tcW w:w="1650" w:type="dxa"/>
            <w:vAlign w:val="center"/>
          </w:tcPr>
          <w:p w:rsidR="00DD638B" w:rsidRDefault="00352ADA">
            <w:pPr>
              <w:jc w:val="center"/>
            </w:pPr>
            <w:r>
              <w:rPr>
                <w:color w:val="000000"/>
                <w:sz w:val="24"/>
              </w:rPr>
              <w:t>300602</w:t>
            </w:r>
          </w:p>
        </w:tc>
        <w:tc>
          <w:tcPr>
            <w:tcW w:w="1980" w:type="dxa"/>
            <w:vAlign w:val="center"/>
          </w:tcPr>
          <w:p w:rsidR="00DD638B" w:rsidRDefault="00352ADA">
            <w:pPr>
              <w:jc w:val="center"/>
            </w:pPr>
            <w:r>
              <w:rPr>
                <w:color w:val="000000"/>
                <w:sz w:val="24"/>
              </w:rPr>
              <w:t>飞荣达</w:t>
            </w:r>
          </w:p>
        </w:tc>
        <w:tc>
          <w:tcPr>
            <w:tcW w:w="2879" w:type="dxa"/>
            <w:vAlign w:val="center"/>
          </w:tcPr>
          <w:p w:rsidR="00DD638B" w:rsidRDefault="00352ADA">
            <w:pPr>
              <w:jc w:val="right"/>
            </w:pPr>
            <w:r>
              <w:rPr>
                <w:color w:val="000000"/>
                <w:sz w:val="24"/>
              </w:rPr>
              <w:t>6,624,947.44</w:t>
            </w:r>
          </w:p>
        </w:tc>
        <w:tc>
          <w:tcPr>
            <w:tcW w:w="1620" w:type="dxa"/>
            <w:vAlign w:val="center"/>
          </w:tcPr>
          <w:p w:rsidR="00DD638B" w:rsidRDefault="00352ADA">
            <w:pPr>
              <w:jc w:val="right"/>
            </w:pPr>
            <w:r>
              <w:rPr>
                <w:color w:val="000000"/>
                <w:sz w:val="24"/>
              </w:rPr>
              <w:t>2.77</w:t>
            </w:r>
          </w:p>
        </w:tc>
      </w:tr>
      <w:tr w:rsidR="00DD638B">
        <w:tc>
          <w:tcPr>
            <w:tcW w:w="869" w:type="dxa"/>
            <w:vAlign w:val="center"/>
          </w:tcPr>
          <w:p w:rsidR="00DD638B" w:rsidRDefault="00352ADA">
            <w:pPr>
              <w:jc w:val="center"/>
            </w:pPr>
            <w:r>
              <w:rPr>
                <w:color w:val="000000"/>
                <w:sz w:val="24"/>
              </w:rPr>
              <w:t>41</w:t>
            </w:r>
          </w:p>
        </w:tc>
        <w:tc>
          <w:tcPr>
            <w:tcW w:w="1650" w:type="dxa"/>
            <w:vAlign w:val="center"/>
          </w:tcPr>
          <w:p w:rsidR="00DD638B" w:rsidRDefault="00352ADA">
            <w:pPr>
              <w:jc w:val="center"/>
            </w:pPr>
            <w:r>
              <w:rPr>
                <w:color w:val="000000"/>
                <w:sz w:val="24"/>
              </w:rPr>
              <w:t>600183</w:t>
            </w:r>
          </w:p>
        </w:tc>
        <w:tc>
          <w:tcPr>
            <w:tcW w:w="1980" w:type="dxa"/>
            <w:vAlign w:val="center"/>
          </w:tcPr>
          <w:p w:rsidR="00DD638B" w:rsidRDefault="00352ADA">
            <w:pPr>
              <w:jc w:val="center"/>
            </w:pPr>
            <w:r>
              <w:rPr>
                <w:color w:val="000000"/>
                <w:sz w:val="24"/>
              </w:rPr>
              <w:t>生益科技</w:t>
            </w:r>
          </w:p>
        </w:tc>
        <w:tc>
          <w:tcPr>
            <w:tcW w:w="2879" w:type="dxa"/>
            <w:vAlign w:val="center"/>
          </w:tcPr>
          <w:p w:rsidR="00DD638B" w:rsidRDefault="00352ADA">
            <w:pPr>
              <w:jc w:val="right"/>
            </w:pPr>
            <w:r>
              <w:rPr>
                <w:color w:val="000000"/>
                <w:sz w:val="24"/>
              </w:rPr>
              <w:t>5,616,868.92</w:t>
            </w:r>
          </w:p>
        </w:tc>
        <w:tc>
          <w:tcPr>
            <w:tcW w:w="1620" w:type="dxa"/>
            <w:vAlign w:val="center"/>
          </w:tcPr>
          <w:p w:rsidR="00DD638B" w:rsidRDefault="00352ADA">
            <w:pPr>
              <w:jc w:val="right"/>
            </w:pPr>
            <w:r>
              <w:rPr>
                <w:color w:val="000000"/>
                <w:sz w:val="24"/>
              </w:rPr>
              <w:t>2.35</w:t>
            </w:r>
          </w:p>
        </w:tc>
      </w:tr>
      <w:tr w:rsidR="00DD638B">
        <w:tc>
          <w:tcPr>
            <w:tcW w:w="869" w:type="dxa"/>
            <w:vAlign w:val="center"/>
          </w:tcPr>
          <w:p w:rsidR="00DD638B" w:rsidRDefault="00352ADA">
            <w:pPr>
              <w:jc w:val="center"/>
            </w:pPr>
            <w:r>
              <w:rPr>
                <w:color w:val="000000"/>
                <w:sz w:val="24"/>
              </w:rPr>
              <w:t>42</w:t>
            </w:r>
          </w:p>
        </w:tc>
        <w:tc>
          <w:tcPr>
            <w:tcW w:w="1650" w:type="dxa"/>
            <w:vAlign w:val="center"/>
          </w:tcPr>
          <w:p w:rsidR="00DD638B" w:rsidRDefault="00352ADA">
            <w:pPr>
              <w:jc w:val="center"/>
            </w:pPr>
            <w:r>
              <w:rPr>
                <w:color w:val="000000"/>
                <w:sz w:val="24"/>
              </w:rPr>
              <w:t>002410</w:t>
            </w:r>
          </w:p>
        </w:tc>
        <w:tc>
          <w:tcPr>
            <w:tcW w:w="1980" w:type="dxa"/>
            <w:vAlign w:val="center"/>
          </w:tcPr>
          <w:p w:rsidR="00DD638B" w:rsidRDefault="00352ADA">
            <w:pPr>
              <w:jc w:val="center"/>
            </w:pPr>
            <w:r>
              <w:rPr>
                <w:color w:val="000000"/>
                <w:sz w:val="24"/>
              </w:rPr>
              <w:t>广联达</w:t>
            </w:r>
          </w:p>
        </w:tc>
        <w:tc>
          <w:tcPr>
            <w:tcW w:w="2879" w:type="dxa"/>
            <w:vAlign w:val="center"/>
          </w:tcPr>
          <w:p w:rsidR="00DD638B" w:rsidRDefault="00352ADA">
            <w:pPr>
              <w:jc w:val="right"/>
            </w:pPr>
            <w:r>
              <w:rPr>
                <w:color w:val="000000"/>
                <w:sz w:val="24"/>
              </w:rPr>
              <w:t>5,497,767.89</w:t>
            </w:r>
          </w:p>
        </w:tc>
        <w:tc>
          <w:tcPr>
            <w:tcW w:w="1620" w:type="dxa"/>
            <w:vAlign w:val="center"/>
          </w:tcPr>
          <w:p w:rsidR="00DD638B" w:rsidRDefault="00352ADA">
            <w:pPr>
              <w:jc w:val="right"/>
            </w:pPr>
            <w:r>
              <w:rPr>
                <w:color w:val="000000"/>
                <w:sz w:val="24"/>
              </w:rPr>
              <w:t>2.30</w:t>
            </w:r>
          </w:p>
        </w:tc>
      </w:tr>
      <w:tr w:rsidR="00DD638B">
        <w:tc>
          <w:tcPr>
            <w:tcW w:w="869" w:type="dxa"/>
            <w:vAlign w:val="center"/>
          </w:tcPr>
          <w:p w:rsidR="00DD638B" w:rsidRDefault="00352ADA">
            <w:pPr>
              <w:jc w:val="center"/>
            </w:pPr>
            <w:r>
              <w:rPr>
                <w:color w:val="000000"/>
                <w:sz w:val="24"/>
              </w:rPr>
              <w:t>43</w:t>
            </w:r>
          </w:p>
        </w:tc>
        <w:tc>
          <w:tcPr>
            <w:tcW w:w="1650" w:type="dxa"/>
            <w:vAlign w:val="center"/>
          </w:tcPr>
          <w:p w:rsidR="00DD638B" w:rsidRDefault="00352ADA">
            <w:pPr>
              <w:jc w:val="center"/>
            </w:pPr>
            <w:r>
              <w:rPr>
                <w:color w:val="000000"/>
                <w:sz w:val="24"/>
              </w:rPr>
              <w:t>300124</w:t>
            </w:r>
          </w:p>
        </w:tc>
        <w:tc>
          <w:tcPr>
            <w:tcW w:w="1980" w:type="dxa"/>
            <w:vAlign w:val="center"/>
          </w:tcPr>
          <w:p w:rsidR="00DD638B" w:rsidRDefault="00352ADA">
            <w:pPr>
              <w:jc w:val="center"/>
            </w:pPr>
            <w:r>
              <w:rPr>
                <w:color w:val="000000"/>
                <w:sz w:val="24"/>
              </w:rPr>
              <w:t>汇川技术</w:t>
            </w:r>
          </w:p>
        </w:tc>
        <w:tc>
          <w:tcPr>
            <w:tcW w:w="2879" w:type="dxa"/>
            <w:vAlign w:val="center"/>
          </w:tcPr>
          <w:p w:rsidR="00DD638B" w:rsidRDefault="00352ADA">
            <w:pPr>
              <w:jc w:val="right"/>
            </w:pPr>
            <w:r>
              <w:rPr>
                <w:color w:val="000000"/>
                <w:sz w:val="24"/>
              </w:rPr>
              <w:t>5,478,524.00</w:t>
            </w:r>
          </w:p>
        </w:tc>
        <w:tc>
          <w:tcPr>
            <w:tcW w:w="1620" w:type="dxa"/>
            <w:vAlign w:val="center"/>
          </w:tcPr>
          <w:p w:rsidR="00DD638B" w:rsidRDefault="00352ADA">
            <w:pPr>
              <w:jc w:val="right"/>
            </w:pPr>
            <w:r>
              <w:rPr>
                <w:color w:val="000000"/>
                <w:sz w:val="24"/>
              </w:rPr>
              <w:t>2.29</w:t>
            </w:r>
          </w:p>
        </w:tc>
      </w:tr>
      <w:tr w:rsidR="00DD638B">
        <w:tc>
          <w:tcPr>
            <w:tcW w:w="869" w:type="dxa"/>
            <w:vAlign w:val="center"/>
          </w:tcPr>
          <w:p w:rsidR="00DD638B" w:rsidRDefault="00352ADA">
            <w:pPr>
              <w:jc w:val="center"/>
            </w:pPr>
            <w:r>
              <w:rPr>
                <w:color w:val="000000"/>
                <w:sz w:val="24"/>
              </w:rPr>
              <w:t>44</w:t>
            </w:r>
          </w:p>
        </w:tc>
        <w:tc>
          <w:tcPr>
            <w:tcW w:w="1650" w:type="dxa"/>
            <w:vAlign w:val="center"/>
          </w:tcPr>
          <w:p w:rsidR="00DD638B" w:rsidRDefault="00352ADA">
            <w:pPr>
              <w:jc w:val="center"/>
            </w:pPr>
            <w:r>
              <w:rPr>
                <w:color w:val="000000"/>
                <w:sz w:val="24"/>
              </w:rPr>
              <w:t>002697</w:t>
            </w:r>
          </w:p>
        </w:tc>
        <w:tc>
          <w:tcPr>
            <w:tcW w:w="1980" w:type="dxa"/>
            <w:vAlign w:val="center"/>
          </w:tcPr>
          <w:p w:rsidR="00DD638B" w:rsidRDefault="00352ADA">
            <w:pPr>
              <w:jc w:val="center"/>
            </w:pPr>
            <w:r>
              <w:rPr>
                <w:color w:val="000000"/>
                <w:sz w:val="24"/>
              </w:rPr>
              <w:t>红旗连锁</w:t>
            </w:r>
          </w:p>
        </w:tc>
        <w:tc>
          <w:tcPr>
            <w:tcW w:w="2879" w:type="dxa"/>
            <w:vAlign w:val="center"/>
          </w:tcPr>
          <w:p w:rsidR="00DD638B" w:rsidRDefault="00352ADA">
            <w:pPr>
              <w:jc w:val="right"/>
            </w:pPr>
            <w:r>
              <w:rPr>
                <w:color w:val="000000"/>
                <w:sz w:val="24"/>
              </w:rPr>
              <w:t>5,425,575.00</w:t>
            </w:r>
          </w:p>
        </w:tc>
        <w:tc>
          <w:tcPr>
            <w:tcW w:w="1620" w:type="dxa"/>
            <w:vAlign w:val="center"/>
          </w:tcPr>
          <w:p w:rsidR="00DD638B" w:rsidRDefault="00352ADA">
            <w:pPr>
              <w:jc w:val="right"/>
            </w:pPr>
            <w:r>
              <w:rPr>
                <w:color w:val="000000"/>
                <w:sz w:val="24"/>
              </w:rPr>
              <w:t>2.27</w:t>
            </w:r>
          </w:p>
        </w:tc>
      </w:tr>
      <w:tr w:rsidR="00DD638B">
        <w:tc>
          <w:tcPr>
            <w:tcW w:w="869" w:type="dxa"/>
            <w:vAlign w:val="center"/>
          </w:tcPr>
          <w:p w:rsidR="00DD638B" w:rsidRDefault="00352ADA">
            <w:pPr>
              <w:jc w:val="center"/>
            </w:pPr>
            <w:r>
              <w:rPr>
                <w:color w:val="000000"/>
                <w:sz w:val="24"/>
              </w:rPr>
              <w:t>45</w:t>
            </w:r>
          </w:p>
        </w:tc>
        <w:tc>
          <w:tcPr>
            <w:tcW w:w="1650" w:type="dxa"/>
            <w:vAlign w:val="center"/>
          </w:tcPr>
          <w:p w:rsidR="00DD638B" w:rsidRDefault="00352ADA">
            <w:pPr>
              <w:jc w:val="center"/>
            </w:pPr>
            <w:r>
              <w:rPr>
                <w:color w:val="000000"/>
                <w:sz w:val="24"/>
              </w:rPr>
              <w:t>300015</w:t>
            </w:r>
          </w:p>
        </w:tc>
        <w:tc>
          <w:tcPr>
            <w:tcW w:w="1980" w:type="dxa"/>
            <w:vAlign w:val="center"/>
          </w:tcPr>
          <w:p w:rsidR="00DD638B" w:rsidRDefault="00352ADA">
            <w:pPr>
              <w:jc w:val="center"/>
            </w:pPr>
            <w:r>
              <w:rPr>
                <w:color w:val="000000"/>
                <w:sz w:val="24"/>
              </w:rPr>
              <w:t>爱尔眼科</w:t>
            </w:r>
          </w:p>
        </w:tc>
        <w:tc>
          <w:tcPr>
            <w:tcW w:w="2879" w:type="dxa"/>
            <w:vAlign w:val="center"/>
          </w:tcPr>
          <w:p w:rsidR="00DD638B" w:rsidRDefault="00352ADA">
            <w:pPr>
              <w:jc w:val="right"/>
            </w:pPr>
            <w:r>
              <w:rPr>
                <w:color w:val="000000"/>
                <w:sz w:val="24"/>
              </w:rPr>
              <w:t>4,915,256.15</w:t>
            </w:r>
          </w:p>
        </w:tc>
        <w:tc>
          <w:tcPr>
            <w:tcW w:w="1620" w:type="dxa"/>
            <w:vAlign w:val="center"/>
          </w:tcPr>
          <w:p w:rsidR="00DD638B" w:rsidRDefault="00352ADA">
            <w:pPr>
              <w:jc w:val="right"/>
            </w:pPr>
            <w:r>
              <w:rPr>
                <w:color w:val="000000"/>
                <w:sz w:val="24"/>
              </w:rPr>
              <w:t>2.06</w:t>
            </w:r>
          </w:p>
        </w:tc>
      </w:tr>
      <w:tr w:rsidR="00DD638B">
        <w:tc>
          <w:tcPr>
            <w:tcW w:w="869" w:type="dxa"/>
            <w:vAlign w:val="center"/>
          </w:tcPr>
          <w:p w:rsidR="00DD638B" w:rsidRDefault="00352ADA">
            <w:pPr>
              <w:jc w:val="center"/>
            </w:pPr>
            <w:r>
              <w:rPr>
                <w:color w:val="000000"/>
                <w:sz w:val="24"/>
              </w:rPr>
              <w:t>46</w:t>
            </w:r>
          </w:p>
        </w:tc>
        <w:tc>
          <w:tcPr>
            <w:tcW w:w="1650" w:type="dxa"/>
            <w:vAlign w:val="center"/>
          </w:tcPr>
          <w:p w:rsidR="00DD638B" w:rsidRDefault="00352ADA">
            <w:pPr>
              <w:jc w:val="center"/>
            </w:pPr>
            <w:r>
              <w:rPr>
                <w:color w:val="000000"/>
                <w:sz w:val="24"/>
              </w:rPr>
              <w:t>600066</w:t>
            </w:r>
          </w:p>
        </w:tc>
        <w:tc>
          <w:tcPr>
            <w:tcW w:w="1980" w:type="dxa"/>
            <w:vAlign w:val="center"/>
          </w:tcPr>
          <w:p w:rsidR="00DD638B" w:rsidRDefault="00352ADA">
            <w:pPr>
              <w:jc w:val="center"/>
            </w:pPr>
            <w:r>
              <w:rPr>
                <w:color w:val="000000"/>
                <w:sz w:val="24"/>
              </w:rPr>
              <w:t>宇通客车</w:t>
            </w:r>
          </w:p>
        </w:tc>
        <w:tc>
          <w:tcPr>
            <w:tcW w:w="2879" w:type="dxa"/>
            <w:vAlign w:val="center"/>
          </w:tcPr>
          <w:p w:rsidR="00DD638B" w:rsidRDefault="00352ADA">
            <w:pPr>
              <w:jc w:val="right"/>
            </w:pPr>
            <w:r>
              <w:rPr>
                <w:color w:val="000000"/>
                <w:sz w:val="24"/>
              </w:rPr>
              <w:t>4,846,297.00</w:t>
            </w:r>
          </w:p>
        </w:tc>
        <w:tc>
          <w:tcPr>
            <w:tcW w:w="1620" w:type="dxa"/>
            <w:vAlign w:val="center"/>
          </w:tcPr>
          <w:p w:rsidR="00DD638B" w:rsidRDefault="00352ADA">
            <w:pPr>
              <w:jc w:val="right"/>
            </w:pPr>
            <w:r>
              <w:rPr>
                <w:color w:val="000000"/>
                <w:sz w:val="24"/>
              </w:rPr>
              <w:t>2.03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1,435,517,118.16</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697,557,732.71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522547209"/>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522547210"/>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547211"/>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522547212"/>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547213"/>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547214"/>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522547215"/>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547216"/>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334,428.33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203,176.39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4,317,142.47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4,854,747.19</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522547217"/>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522547218"/>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1F6F6D" w:rsidRPr="005312D8" w:rsidTr="001F6F6D">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D638B" w:rsidRDefault="00352ADA">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1F6F6D" w:rsidRPr="005312D8" w:rsidTr="001F6F6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D638B" w:rsidRDefault="00DD638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1F6F6D" w:rsidRPr="005312D8" w:rsidTr="001F6F6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D638B" w:rsidRDefault="00DD638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1F6F6D" w:rsidRPr="005312D8" w:rsidTr="001F6F6D">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D638B" w:rsidRDefault="00352ADA">
            <w:pPr>
              <w:jc w:val="center"/>
            </w:pPr>
            <w:r>
              <w:rPr>
                <w:bCs/>
                <w:color w:val="000000"/>
                <w:sz w:val="24"/>
              </w:rPr>
              <w:t>109,597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4,464.56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179,993,614.94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36.79%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309,308,680.64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63.21%</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522547219"/>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503E9D">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78,740.73</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0.02%</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522547220"/>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503E9D">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03E9D">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503E9D">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503E9D">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522547221"/>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2013</w:t>
            </w:r>
            <w:r w:rsidRPr="005312D8">
              <w:rPr>
                <w:sz w:val="24"/>
              </w:rPr>
              <w:t>年</w:t>
            </w:r>
            <w:r w:rsidRPr="005312D8">
              <w:rPr>
                <w:sz w:val="24"/>
              </w:rPr>
              <w:t>9</w:t>
            </w:r>
            <w:r w:rsidRPr="005312D8">
              <w:rPr>
                <w:sz w:val="24"/>
              </w:rPr>
              <w:t>月</w:t>
            </w:r>
            <w:r w:rsidRPr="005312D8">
              <w:rPr>
                <w:sz w:val="24"/>
              </w:rPr>
              <w:t>4</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642,313,653.44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86,768,456.33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596,244,753.08</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193,710,913.83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489,302,295.58</w:t>
            </w:r>
          </w:p>
        </w:tc>
      </w:tr>
    </w:tbl>
    <w:p w:rsidR="00DD638B" w:rsidRDefault="00352AD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522547222"/>
      <w:r w:rsidRPr="005312D8">
        <w:rPr>
          <w:b/>
          <w:bCs/>
          <w:szCs w:val="24"/>
          <w:lang w:val="en-US"/>
        </w:rPr>
        <w:t xml:space="preserve">§10  </w:t>
      </w:r>
      <w:r w:rsidRPr="005312D8">
        <w:rPr>
          <w:b/>
          <w:bCs/>
          <w:szCs w:val="24"/>
          <w:lang w:val="en-US"/>
        </w:rPr>
        <w:t>重大事件揭示</w:t>
      </w:r>
      <w:bookmarkEnd w:id="88"/>
      <w:bookmarkEnd w:id="89"/>
    </w:p>
    <w:p w:rsidR="001548F9" w:rsidRPr="005312D8" w:rsidRDefault="001548F9" w:rsidP="0048308E">
      <w:pPr>
        <w:pStyle w:val="20"/>
        <w:spacing w:before="29" w:after="0" w:line="288" w:lineRule="auto"/>
        <w:rPr>
          <w:rFonts w:ascii="Times New Roman" w:hAnsi="Times New Roman"/>
          <w:kern w:val="0"/>
          <w:szCs w:val="24"/>
        </w:rPr>
      </w:pPr>
      <w:bookmarkStart w:id="90" w:name="_Toc522547223"/>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0"/>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1" w:name="_Toc522547224"/>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1"/>
    </w:p>
    <w:p w:rsidR="00DD638B" w:rsidRDefault="00352ADA">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2" w:name="_Toc522547225"/>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547226"/>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3"/>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4" w:name="_Toc522547227"/>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4"/>
    </w:p>
    <w:p w:rsidR="00F64D0B" w:rsidRPr="00F64D0B" w:rsidRDefault="00F64D0B" w:rsidP="00F64D0B">
      <w:pPr>
        <w:pStyle w:val="a0"/>
      </w:pPr>
      <w:r>
        <w:rPr>
          <w:rFonts w:hint="eastAsia"/>
        </w:rPr>
        <w:t xml:space="preserve"> </w:t>
      </w:r>
      <w:r>
        <w:rPr>
          <w:rFonts w:hint="eastAsia"/>
        </w:rPr>
        <w:t>无</w:t>
      </w:r>
      <w:r>
        <w:t>。</w:t>
      </w:r>
      <w:r>
        <w:rPr>
          <w:rFonts w:hint="eastAsia"/>
        </w:rPr>
        <w:t xml:space="preserve"> </w:t>
      </w:r>
    </w:p>
    <w:p w:rsidR="0057207F" w:rsidRPr="005312D8" w:rsidRDefault="0057207F" w:rsidP="0057207F">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522547228"/>
      <w:r w:rsidRPr="005312D8">
        <w:rPr>
          <w:rFonts w:ascii="Times New Roman" w:eastAsiaTheme="minorEastAsia" w:hAnsi="Times New Roman"/>
          <w:kern w:val="0"/>
          <w:szCs w:val="24"/>
        </w:rPr>
        <w:t>10.</w:t>
      </w:r>
      <w:bookmarkEnd w:id="95"/>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6"/>
      <w:bookmarkEnd w:id="97"/>
      <w:bookmarkEnd w:id="98"/>
    </w:p>
    <w:p w:rsidR="0057207F" w:rsidRPr="005312D8" w:rsidRDefault="0057207F" w:rsidP="0057207F">
      <w:pPr>
        <w:spacing w:line="360" w:lineRule="auto"/>
        <w:ind w:firstLineChars="200" w:firstLine="480"/>
        <w:rPr>
          <w:rFonts w:eastAsiaTheme="minorEastAsia"/>
          <w:sz w:val="24"/>
        </w:rPr>
      </w:pPr>
      <w:bookmarkStart w:id="99" w:name="OLE_LINK3"/>
      <w:r w:rsidRPr="005312D8">
        <w:rPr>
          <w:rFonts w:eastAsiaTheme="minorEastAsia"/>
          <w:sz w:val="24"/>
        </w:rPr>
        <w:t>本基金自基金合同生效日起聘请普华永道中天会计师事务所</w:t>
      </w:r>
      <w:r w:rsidRPr="005312D8">
        <w:rPr>
          <w:rFonts w:eastAsiaTheme="minorEastAsia"/>
          <w:sz w:val="24"/>
        </w:rPr>
        <w:t>(</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522547229"/>
      <w:bookmarkEnd w:id="99"/>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DD638B" w:rsidRDefault="00352ADA">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DD638B" w:rsidRDefault="00352ADA">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DD638B" w:rsidRDefault="00352ADA">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522547230"/>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4"/>
      <w:bookmarkEnd w:id="105"/>
      <w:bookmarkEnd w:id="106"/>
      <w:bookmarkEnd w:id="107"/>
    </w:p>
    <w:p w:rsidR="0057207F" w:rsidRPr="005312D8" w:rsidRDefault="0057207F" w:rsidP="0057207F">
      <w:pPr>
        <w:spacing w:line="360" w:lineRule="auto"/>
        <w:rPr>
          <w:rFonts w:eastAsiaTheme="minorEastAsia"/>
          <w:b/>
          <w:sz w:val="24"/>
        </w:rPr>
      </w:pPr>
      <w:bookmarkStart w:id="108"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8"/>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5B6A7F">
        <w:tc>
          <w:tcPr>
            <w:tcW w:w="1560" w:type="dxa"/>
            <w:vMerge w:val="restart"/>
            <w:vAlign w:val="center"/>
          </w:tcPr>
          <w:p w:rsidR="0057207F" w:rsidRPr="005312D8" w:rsidRDefault="0057207F" w:rsidP="005B6A7F">
            <w:pPr>
              <w:spacing w:line="276" w:lineRule="auto"/>
              <w:jc w:val="center"/>
              <w:rPr>
                <w:rFonts w:eastAsiaTheme="minorEastAsia"/>
                <w:sz w:val="24"/>
              </w:rPr>
            </w:pPr>
            <w:bookmarkStart w:id="109" w:name="_Toc249760071"/>
            <w:r w:rsidRPr="005312D8">
              <w:rPr>
                <w:rFonts w:eastAsiaTheme="minorEastAsia"/>
                <w:sz w:val="24"/>
              </w:rPr>
              <w:t>券商名称</w:t>
            </w:r>
          </w:p>
        </w:tc>
        <w:tc>
          <w:tcPr>
            <w:tcW w:w="780" w:type="dxa"/>
            <w:vMerge w:val="restart"/>
            <w:vAlign w:val="center"/>
          </w:tcPr>
          <w:p w:rsidR="0057207F" w:rsidRPr="005312D8" w:rsidRDefault="0057207F" w:rsidP="005B6A7F">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5B6A7F">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5B6A7F">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5B6A7F">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5B6A7F">
        <w:tc>
          <w:tcPr>
            <w:tcW w:w="1560" w:type="dxa"/>
            <w:vMerge/>
            <w:vAlign w:val="center"/>
          </w:tcPr>
          <w:p w:rsidR="0057207F" w:rsidRPr="005312D8" w:rsidRDefault="0057207F" w:rsidP="005B6A7F">
            <w:pPr>
              <w:widowControl/>
              <w:spacing w:line="276" w:lineRule="auto"/>
              <w:jc w:val="left"/>
              <w:rPr>
                <w:rFonts w:eastAsiaTheme="minorEastAsia"/>
                <w:sz w:val="24"/>
              </w:rPr>
            </w:pPr>
          </w:p>
        </w:tc>
        <w:tc>
          <w:tcPr>
            <w:tcW w:w="780" w:type="dxa"/>
            <w:vMerge/>
            <w:vAlign w:val="center"/>
          </w:tcPr>
          <w:p w:rsidR="0057207F" w:rsidRPr="005312D8" w:rsidRDefault="0057207F" w:rsidP="005B6A7F">
            <w:pPr>
              <w:widowControl/>
              <w:spacing w:line="276" w:lineRule="auto"/>
              <w:jc w:val="left"/>
              <w:rPr>
                <w:rFonts w:eastAsiaTheme="minorEastAsia"/>
                <w:sz w:val="24"/>
              </w:rPr>
            </w:pPr>
          </w:p>
        </w:tc>
        <w:tc>
          <w:tcPr>
            <w:tcW w:w="1800" w:type="dxa"/>
            <w:vAlign w:val="center"/>
          </w:tcPr>
          <w:p w:rsidR="0057207F" w:rsidRPr="005312D8" w:rsidRDefault="0057207F" w:rsidP="005B6A7F">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5B6A7F">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5B6A7F">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5B6A7F">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5B6A7F">
            <w:pPr>
              <w:widowControl/>
              <w:spacing w:line="276" w:lineRule="auto"/>
              <w:jc w:val="left"/>
              <w:rPr>
                <w:rFonts w:eastAsiaTheme="minorEastAsia"/>
                <w:kern w:val="0"/>
                <w:sz w:val="24"/>
              </w:rPr>
            </w:pPr>
          </w:p>
        </w:tc>
      </w:tr>
      <w:tr w:rsidR="00DD638B">
        <w:tc>
          <w:tcPr>
            <w:tcW w:w="1560" w:type="dxa"/>
            <w:vAlign w:val="center"/>
          </w:tcPr>
          <w:p w:rsidR="00DD638B" w:rsidRDefault="00352ADA">
            <w:pPr>
              <w:jc w:val="left"/>
            </w:pPr>
            <w:r>
              <w:rPr>
                <w:rFonts w:eastAsiaTheme="minorEastAsia"/>
                <w:sz w:val="24"/>
              </w:rPr>
              <w:t>中信建投证券股份有限公司</w:t>
            </w:r>
          </w:p>
        </w:tc>
        <w:tc>
          <w:tcPr>
            <w:tcW w:w="780" w:type="dxa"/>
            <w:vAlign w:val="center"/>
          </w:tcPr>
          <w:p w:rsidR="00DD638B" w:rsidRDefault="00352ADA">
            <w:pPr>
              <w:jc w:val="right"/>
            </w:pPr>
            <w:r>
              <w:rPr>
                <w:rFonts w:eastAsiaTheme="minorEastAsia"/>
                <w:sz w:val="24"/>
              </w:rPr>
              <w:t>1</w:t>
            </w:r>
          </w:p>
        </w:tc>
        <w:tc>
          <w:tcPr>
            <w:tcW w:w="1800" w:type="dxa"/>
            <w:vAlign w:val="center"/>
          </w:tcPr>
          <w:p w:rsidR="00DD638B" w:rsidRDefault="00352ADA">
            <w:pPr>
              <w:jc w:val="right"/>
            </w:pPr>
            <w:r>
              <w:rPr>
                <w:rFonts w:eastAsiaTheme="minorEastAsia"/>
                <w:sz w:val="24"/>
              </w:rPr>
              <w:t>74,718,846.16</w:t>
            </w:r>
          </w:p>
        </w:tc>
        <w:tc>
          <w:tcPr>
            <w:tcW w:w="1080" w:type="dxa"/>
            <w:vAlign w:val="center"/>
          </w:tcPr>
          <w:p w:rsidR="00DD638B" w:rsidRDefault="00352ADA">
            <w:pPr>
              <w:jc w:val="right"/>
            </w:pPr>
            <w:r>
              <w:rPr>
                <w:rFonts w:eastAsiaTheme="minorEastAsia"/>
                <w:sz w:val="24"/>
              </w:rPr>
              <w:t>3.51%</w:t>
            </w:r>
          </w:p>
        </w:tc>
        <w:tc>
          <w:tcPr>
            <w:tcW w:w="1620" w:type="dxa"/>
            <w:vAlign w:val="center"/>
          </w:tcPr>
          <w:p w:rsidR="00DD638B" w:rsidRDefault="00352ADA">
            <w:pPr>
              <w:jc w:val="right"/>
            </w:pPr>
            <w:r>
              <w:rPr>
                <w:rFonts w:eastAsiaTheme="minorEastAsia"/>
                <w:sz w:val="24"/>
              </w:rPr>
              <w:t>69,584.74</w:t>
            </w:r>
          </w:p>
        </w:tc>
        <w:tc>
          <w:tcPr>
            <w:tcW w:w="1080" w:type="dxa"/>
            <w:vAlign w:val="center"/>
          </w:tcPr>
          <w:p w:rsidR="00DD638B" w:rsidRDefault="00352ADA">
            <w:pPr>
              <w:jc w:val="right"/>
            </w:pPr>
            <w:r>
              <w:rPr>
                <w:rFonts w:eastAsiaTheme="minorEastAsia"/>
                <w:sz w:val="24"/>
              </w:rPr>
              <w:t>3.51%</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中国国际金融股份有限公司</w:t>
            </w:r>
          </w:p>
        </w:tc>
        <w:tc>
          <w:tcPr>
            <w:tcW w:w="780" w:type="dxa"/>
            <w:vAlign w:val="center"/>
          </w:tcPr>
          <w:p w:rsidR="00DD638B" w:rsidRDefault="00352ADA">
            <w:pPr>
              <w:jc w:val="right"/>
            </w:pPr>
            <w:r>
              <w:rPr>
                <w:rFonts w:eastAsiaTheme="minorEastAsia"/>
                <w:sz w:val="24"/>
              </w:rPr>
              <w:t>2</w:t>
            </w:r>
          </w:p>
        </w:tc>
        <w:tc>
          <w:tcPr>
            <w:tcW w:w="1800" w:type="dxa"/>
            <w:vAlign w:val="center"/>
          </w:tcPr>
          <w:p w:rsidR="00DD638B" w:rsidRDefault="00352ADA">
            <w:pPr>
              <w:jc w:val="right"/>
            </w:pPr>
            <w:r>
              <w:rPr>
                <w:rFonts w:eastAsiaTheme="minorEastAsia"/>
                <w:sz w:val="24"/>
              </w:rPr>
              <w:t>73,945,911.72</w:t>
            </w:r>
          </w:p>
        </w:tc>
        <w:tc>
          <w:tcPr>
            <w:tcW w:w="1080" w:type="dxa"/>
            <w:vAlign w:val="center"/>
          </w:tcPr>
          <w:p w:rsidR="00DD638B" w:rsidRDefault="00352ADA">
            <w:pPr>
              <w:jc w:val="right"/>
            </w:pPr>
            <w:r>
              <w:rPr>
                <w:rFonts w:eastAsiaTheme="minorEastAsia"/>
                <w:sz w:val="24"/>
              </w:rPr>
              <w:t>3.47%</w:t>
            </w:r>
          </w:p>
        </w:tc>
        <w:tc>
          <w:tcPr>
            <w:tcW w:w="1620" w:type="dxa"/>
            <w:vAlign w:val="center"/>
          </w:tcPr>
          <w:p w:rsidR="00DD638B" w:rsidRDefault="00352ADA">
            <w:pPr>
              <w:jc w:val="right"/>
            </w:pPr>
            <w:r>
              <w:rPr>
                <w:rFonts w:eastAsiaTheme="minorEastAsia"/>
                <w:sz w:val="24"/>
              </w:rPr>
              <w:t>68,865.69</w:t>
            </w:r>
          </w:p>
        </w:tc>
        <w:tc>
          <w:tcPr>
            <w:tcW w:w="1080" w:type="dxa"/>
            <w:vAlign w:val="center"/>
          </w:tcPr>
          <w:p w:rsidR="00DD638B" w:rsidRDefault="00352ADA">
            <w:pPr>
              <w:jc w:val="right"/>
            </w:pPr>
            <w:r>
              <w:rPr>
                <w:rFonts w:eastAsiaTheme="minorEastAsia"/>
                <w:sz w:val="24"/>
              </w:rPr>
              <w:t>3.47%</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招商证券股份有限公司</w:t>
            </w:r>
          </w:p>
        </w:tc>
        <w:tc>
          <w:tcPr>
            <w:tcW w:w="780" w:type="dxa"/>
            <w:vAlign w:val="center"/>
          </w:tcPr>
          <w:p w:rsidR="00DD638B" w:rsidRDefault="00352ADA">
            <w:pPr>
              <w:jc w:val="right"/>
            </w:pPr>
            <w:r>
              <w:rPr>
                <w:rFonts w:eastAsiaTheme="minorEastAsia"/>
                <w:sz w:val="24"/>
              </w:rPr>
              <w:t>1</w:t>
            </w:r>
          </w:p>
        </w:tc>
        <w:tc>
          <w:tcPr>
            <w:tcW w:w="1800" w:type="dxa"/>
            <w:vAlign w:val="center"/>
          </w:tcPr>
          <w:p w:rsidR="00DD638B" w:rsidRDefault="00352ADA">
            <w:pPr>
              <w:jc w:val="right"/>
            </w:pPr>
            <w:r>
              <w:rPr>
                <w:rFonts w:eastAsiaTheme="minorEastAsia"/>
                <w:sz w:val="24"/>
              </w:rPr>
              <w:t>58,252,205.99</w:t>
            </w:r>
          </w:p>
        </w:tc>
        <w:tc>
          <w:tcPr>
            <w:tcW w:w="1080" w:type="dxa"/>
            <w:vAlign w:val="center"/>
          </w:tcPr>
          <w:p w:rsidR="00DD638B" w:rsidRDefault="00352ADA">
            <w:pPr>
              <w:jc w:val="right"/>
            </w:pPr>
            <w:r>
              <w:rPr>
                <w:rFonts w:eastAsiaTheme="minorEastAsia"/>
                <w:sz w:val="24"/>
              </w:rPr>
              <w:t>2.73%</w:t>
            </w:r>
          </w:p>
        </w:tc>
        <w:tc>
          <w:tcPr>
            <w:tcW w:w="1620" w:type="dxa"/>
            <w:vAlign w:val="center"/>
          </w:tcPr>
          <w:p w:rsidR="00DD638B" w:rsidRDefault="00352ADA">
            <w:pPr>
              <w:jc w:val="right"/>
            </w:pPr>
            <w:r>
              <w:rPr>
                <w:rFonts w:eastAsiaTheme="minorEastAsia"/>
                <w:sz w:val="24"/>
              </w:rPr>
              <w:t>54,249.86</w:t>
            </w:r>
          </w:p>
        </w:tc>
        <w:tc>
          <w:tcPr>
            <w:tcW w:w="1080" w:type="dxa"/>
            <w:vAlign w:val="center"/>
          </w:tcPr>
          <w:p w:rsidR="00DD638B" w:rsidRDefault="00352ADA">
            <w:pPr>
              <w:jc w:val="right"/>
            </w:pPr>
            <w:r>
              <w:rPr>
                <w:rFonts w:eastAsiaTheme="minorEastAsia"/>
                <w:sz w:val="24"/>
              </w:rPr>
              <w:t>2.73%</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东北证券股份有限公司</w:t>
            </w:r>
          </w:p>
        </w:tc>
        <w:tc>
          <w:tcPr>
            <w:tcW w:w="780" w:type="dxa"/>
            <w:vAlign w:val="center"/>
          </w:tcPr>
          <w:p w:rsidR="00DD638B" w:rsidRDefault="00352ADA">
            <w:pPr>
              <w:jc w:val="right"/>
            </w:pPr>
            <w:r>
              <w:rPr>
                <w:rFonts w:eastAsiaTheme="minorEastAsia"/>
                <w:sz w:val="24"/>
              </w:rPr>
              <w:t>2</w:t>
            </w:r>
          </w:p>
        </w:tc>
        <w:tc>
          <w:tcPr>
            <w:tcW w:w="1800" w:type="dxa"/>
            <w:vAlign w:val="center"/>
          </w:tcPr>
          <w:p w:rsidR="00DD638B" w:rsidRDefault="00352ADA">
            <w:pPr>
              <w:jc w:val="right"/>
            </w:pPr>
            <w:r>
              <w:rPr>
                <w:rFonts w:eastAsiaTheme="minorEastAsia"/>
                <w:sz w:val="24"/>
              </w:rPr>
              <w:t>329,770,348.05</w:t>
            </w:r>
          </w:p>
        </w:tc>
        <w:tc>
          <w:tcPr>
            <w:tcW w:w="1080" w:type="dxa"/>
            <w:vAlign w:val="center"/>
          </w:tcPr>
          <w:p w:rsidR="00DD638B" w:rsidRDefault="00352ADA">
            <w:pPr>
              <w:jc w:val="right"/>
            </w:pPr>
            <w:r>
              <w:rPr>
                <w:rFonts w:eastAsiaTheme="minorEastAsia"/>
                <w:sz w:val="24"/>
              </w:rPr>
              <w:t>15.47%</w:t>
            </w:r>
          </w:p>
        </w:tc>
        <w:tc>
          <w:tcPr>
            <w:tcW w:w="1620" w:type="dxa"/>
            <w:vAlign w:val="center"/>
          </w:tcPr>
          <w:p w:rsidR="00DD638B" w:rsidRDefault="00352ADA">
            <w:pPr>
              <w:jc w:val="right"/>
            </w:pPr>
            <w:r>
              <w:rPr>
                <w:rFonts w:eastAsiaTheme="minorEastAsia"/>
                <w:sz w:val="24"/>
              </w:rPr>
              <w:t>307,115.49</w:t>
            </w:r>
          </w:p>
        </w:tc>
        <w:tc>
          <w:tcPr>
            <w:tcW w:w="1080" w:type="dxa"/>
            <w:vAlign w:val="center"/>
          </w:tcPr>
          <w:p w:rsidR="00DD638B" w:rsidRDefault="00352ADA">
            <w:pPr>
              <w:jc w:val="right"/>
            </w:pPr>
            <w:r>
              <w:rPr>
                <w:rFonts w:eastAsiaTheme="minorEastAsia"/>
                <w:sz w:val="24"/>
              </w:rPr>
              <w:t>15.47%</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华西证券股份有限公司</w:t>
            </w:r>
          </w:p>
        </w:tc>
        <w:tc>
          <w:tcPr>
            <w:tcW w:w="780" w:type="dxa"/>
            <w:vAlign w:val="center"/>
          </w:tcPr>
          <w:p w:rsidR="00DD638B" w:rsidRDefault="00352ADA">
            <w:pPr>
              <w:jc w:val="right"/>
            </w:pPr>
            <w:r>
              <w:rPr>
                <w:rFonts w:eastAsiaTheme="minorEastAsia"/>
                <w:sz w:val="24"/>
              </w:rPr>
              <w:t>1</w:t>
            </w:r>
          </w:p>
        </w:tc>
        <w:tc>
          <w:tcPr>
            <w:tcW w:w="1800" w:type="dxa"/>
            <w:vAlign w:val="center"/>
          </w:tcPr>
          <w:p w:rsidR="00DD638B" w:rsidRDefault="00352ADA">
            <w:pPr>
              <w:jc w:val="right"/>
            </w:pPr>
            <w:r>
              <w:rPr>
                <w:rFonts w:eastAsiaTheme="minorEastAsia"/>
                <w:sz w:val="24"/>
              </w:rPr>
              <w:t>31,474,936.15</w:t>
            </w:r>
          </w:p>
        </w:tc>
        <w:tc>
          <w:tcPr>
            <w:tcW w:w="1080" w:type="dxa"/>
            <w:vAlign w:val="center"/>
          </w:tcPr>
          <w:p w:rsidR="00DD638B" w:rsidRDefault="00352ADA">
            <w:pPr>
              <w:jc w:val="right"/>
            </w:pPr>
            <w:r>
              <w:rPr>
                <w:rFonts w:eastAsiaTheme="minorEastAsia"/>
                <w:sz w:val="24"/>
              </w:rPr>
              <w:t>1.48%</w:t>
            </w:r>
          </w:p>
        </w:tc>
        <w:tc>
          <w:tcPr>
            <w:tcW w:w="1620" w:type="dxa"/>
            <w:vAlign w:val="center"/>
          </w:tcPr>
          <w:p w:rsidR="00DD638B" w:rsidRDefault="00352ADA">
            <w:pPr>
              <w:jc w:val="right"/>
            </w:pPr>
            <w:r>
              <w:rPr>
                <w:rFonts w:eastAsiaTheme="minorEastAsia"/>
                <w:sz w:val="24"/>
              </w:rPr>
              <w:t>29,312.64</w:t>
            </w:r>
          </w:p>
        </w:tc>
        <w:tc>
          <w:tcPr>
            <w:tcW w:w="1080" w:type="dxa"/>
            <w:vAlign w:val="center"/>
          </w:tcPr>
          <w:p w:rsidR="00DD638B" w:rsidRDefault="00352ADA">
            <w:pPr>
              <w:jc w:val="right"/>
            </w:pPr>
            <w:r>
              <w:rPr>
                <w:rFonts w:eastAsiaTheme="minorEastAsia"/>
                <w:sz w:val="24"/>
              </w:rPr>
              <w:t>1.48%</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兴业证券股份有限公司</w:t>
            </w:r>
          </w:p>
        </w:tc>
        <w:tc>
          <w:tcPr>
            <w:tcW w:w="780" w:type="dxa"/>
            <w:vAlign w:val="center"/>
          </w:tcPr>
          <w:p w:rsidR="00DD638B" w:rsidRDefault="00352ADA">
            <w:pPr>
              <w:jc w:val="right"/>
            </w:pPr>
            <w:r>
              <w:rPr>
                <w:rFonts w:eastAsiaTheme="minorEastAsia"/>
                <w:sz w:val="24"/>
              </w:rPr>
              <w:t>1</w:t>
            </w:r>
          </w:p>
        </w:tc>
        <w:tc>
          <w:tcPr>
            <w:tcW w:w="1800" w:type="dxa"/>
            <w:vAlign w:val="center"/>
          </w:tcPr>
          <w:p w:rsidR="00DD638B" w:rsidRDefault="00352ADA">
            <w:pPr>
              <w:jc w:val="right"/>
            </w:pPr>
            <w:r>
              <w:rPr>
                <w:rFonts w:eastAsiaTheme="minorEastAsia"/>
                <w:sz w:val="24"/>
              </w:rPr>
              <w:t>261,345,516.41</w:t>
            </w:r>
          </w:p>
        </w:tc>
        <w:tc>
          <w:tcPr>
            <w:tcW w:w="1080" w:type="dxa"/>
            <w:vAlign w:val="center"/>
          </w:tcPr>
          <w:p w:rsidR="00DD638B" w:rsidRDefault="00352ADA">
            <w:pPr>
              <w:jc w:val="right"/>
            </w:pPr>
            <w:r>
              <w:rPr>
                <w:rFonts w:eastAsiaTheme="minorEastAsia"/>
                <w:sz w:val="24"/>
              </w:rPr>
              <w:t>12.26%</w:t>
            </w:r>
          </w:p>
        </w:tc>
        <w:tc>
          <w:tcPr>
            <w:tcW w:w="1620" w:type="dxa"/>
            <w:vAlign w:val="center"/>
          </w:tcPr>
          <w:p w:rsidR="00DD638B" w:rsidRDefault="00352ADA">
            <w:pPr>
              <w:jc w:val="right"/>
            </w:pPr>
            <w:r>
              <w:rPr>
                <w:rFonts w:eastAsiaTheme="minorEastAsia"/>
                <w:sz w:val="24"/>
              </w:rPr>
              <w:t>243,391.83</w:t>
            </w:r>
          </w:p>
        </w:tc>
        <w:tc>
          <w:tcPr>
            <w:tcW w:w="1080" w:type="dxa"/>
            <w:vAlign w:val="center"/>
          </w:tcPr>
          <w:p w:rsidR="00DD638B" w:rsidRDefault="00352ADA">
            <w:pPr>
              <w:jc w:val="right"/>
            </w:pPr>
            <w:r>
              <w:rPr>
                <w:rFonts w:eastAsiaTheme="minorEastAsia"/>
                <w:sz w:val="24"/>
              </w:rPr>
              <w:t>12.26%</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华泰证券股份有限公司</w:t>
            </w:r>
          </w:p>
        </w:tc>
        <w:tc>
          <w:tcPr>
            <w:tcW w:w="780" w:type="dxa"/>
            <w:vAlign w:val="center"/>
          </w:tcPr>
          <w:p w:rsidR="00DD638B" w:rsidRDefault="00352ADA">
            <w:pPr>
              <w:jc w:val="right"/>
            </w:pPr>
            <w:r>
              <w:rPr>
                <w:rFonts w:eastAsiaTheme="minorEastAsia"/>
                <w:sz w:val="24"/>
              </w:rPr>
              <w:t>2</w:t>
            </w:r>
          </w:p>
        </w:tc>
        <w:tc>
          <w:tcPr>
            <w:tcW w:w="1800" w:type="dxa"/>
            <w:vAlign w:val="center"/>
          </w:tcPr>
          <w:p w:rsidR="00DD638B" w:rsidRDefault="00352ADA">
            <w:pPr>
              <w:jc w:val="right"/>
            </w:pPr>
            <w:r>
              <w:rPr>
                <w:rFonts w:eastAsiaTheme="minorEastAsia"/>
                <w:sz w:val="24"/>
              </w:rPr>
              <w:t>260,385,699.67</w:t>
            </w:r>
          </w:p>
        </w:tc>
        <w:tc>
          <w:tcPr>
            <w:tcW w:w="1080" w:type="dxa"/>
            <w:vAlign w:val="center"/>
          </w:tcPr>
          <w:p w:rsidR="00DD638B" w:rsidRDefault="00352ADA">
            <w:pPr>
              <w:jc w:val="right"/>
            </w:pPr>
            <w:r>
              <w:rPr>
                <w:rFonts w:eastAsiaTheme="minorEastAsia"/>
                <w:sz w:val="24"/>
              </w:rPr>
              <w:t>12.22%</w:t>
            </w:r>
          </w:p>
        </w:tc>
        <w:tc>
          <w:tcPr>
            <w:tcW w:w="1620" w:type="dxa"/>
            <w:vAlign w:val="center"/>
          </w:tcPr>
          <w:p w:rsidR="00DD638B" w:rsidRDefault="00352ADA">
            <w:pPr>
              <w:jc w:val="right"/>
            </w:pPr>
            <w:r>
              <w:rPr>
                <w:rFonts w:eastAsiaTheme="minorEastAsia"/>
                <w:sz w:val="24"/>
              </w:rPr>
              <w:t>242,497.44</w:t>
            </w:r>
          </w:p>
        </w:tc>
        <w:tc>
          <w:tcPr>
            <w:tcW w:w="1080" w:type="dxa"/>
            <w:vAlign w:val="center"/>
          </w:tcPr>
          <w:p w:rsidR="00DD638B" w:rsidRDefault="00352ADA">
            <w:pPr>
              <w:jc w:val="right"/>
            </w:pPr>
            <w:r>
              <w:rPr>
                <w:rFonts w:eastAsiaTheme="minorEastAsia"/>
                <w:sz w:val="24"/>
              </w:rPr>
              <w:t>12.22%</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天风证券股份有限公司</w:t>
            </w:r>
          </w:p>
        </w:tc>
        <w:tc>
          <w:tcPr>
            <w:tcW w:w="780" w:type="dxa"/>
            <w:vAlign w:val="center"/>
          </w:tcPr>
          <w:p w:rsidR="00DD638B" w:rsidRDefault="00352ADA">
            <w:pPr>
              <w:jc w:val="right"/>
            </w:pPr>
            <w:r>
              <w:rPr>
                <w:rFonts w:eastAsiaTheme="minorEastAsia"/>
                <w:sz w:val="24"/>
              </w:rPr>
              <w:t>1</w:t>
            </w:r>
          </w:p>
        </w:tc>
        <w:tc>
          <w:tcPr>
            <w:tcW w:w="1800" w:type="dxa"/>
            <w:vAlign w:val="center"/>
          </w:tcPr>
          <w:p w:rsidR="00DD638B" w:rsidRDefault="00352ADA">
            <w:pPr>
              <w:jc w:val="right"/>
            </w:pPr>
            <w:r>
              <w:rPr>
                <w:rFonts w:eastAsiaTheme="minorEastAsia"/>
                <w:sz w:val="24"/>
              </w:rPr>
              <w:t>256,789,163.89</w:t>
            </w:r>
          </w:p>
        </w:tc>
        <w:tc>
          <w:tcPr>
            <w:tcW w:w="1080" w:type="dxa"/>
            <w:vAlign w:val="center"/>
          </w:tcPr>
          <w:p w:rsidR="00DD638B" w:rsidRDefault="00352ADA">
            <w:pPr>
              <w:jc w:val="right"/>
            </w:pPr>
            <w:r>
              <w:rPr>
                <w:rFonts w:eastAsiaTheme="minorEastAsia"/>
                <w:sz w:val="24"/>
              </w:rPr>
              <w:t>12.05%</w:t>
            </w:r>
          </w:p>
        </w:tc>
        <w:tc>
          <w:tcPr>
            <w:tcW w:w="1620" w:type="dxa"/>
            <w:vAlign w:val="center"/>
          </w:tcPr>
          <w:p w:rsidR="00DD638B" w:rsidRDefault="00352ADA">
            <w:pPr>
              <w:jc w:val="right"/>
            </w:pPr>
            <w:r>
              <w:rPr>
                <w:rFonts w:eastAsiaTheme="minorEastAsia"/>
                <w:sz w:val="24"/>
              </w:rPr>
              <w:t>239,148.33</w:t>
            </w:r>
          </w:p>
        </w:tc>
        <w:tc>
          <w:tcPr>
            <w:tcW w:w="1080" w:type="dxa"/>
            <w:vAlign w:val="center"/>
          </w:tcPr>
          <w:p w:rsidR="00DD638B" w:rsidRDefault="00352ADA">
            <w:pPr>
              <w:jc w:val="right"/>
            </w:pPr>
            <w:r>
              <w:rPr>
                <w:rFonts w:eastAsiaTheme="minorEastAsia"/>
                <w:sz w:val="24"/>
              </w:rPr>
              <w:t>12.05%</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光大证券股份有限公司</w:t>
            </w:r>
          </w:p>
        </w:tc>
        <w:tc>
          <w:tcPr>
            <w:tcW w:w="780" w:type="dxa"/>
            <w:vAlign w:val="center"/>
          </w:tcPr>
          <w:p w:rsidR="00DD638B" w:rsidRDefault="00352ADA">
            <w:pPr>
              <w:jc w:val="right"/>
            </w:pPr>
            <w:r>
              <w:rPr>
                <w:rFonts w:eastAsiaTheme="minorEastAsia"/>
                <w:sz w:val="24"/>
              </w:rPr>
              <w:t>2</w:t>
            </w:r>
          </w:p>
        </w:tc>
        <w:tc>
          <w:tcPr>
            <w:tcW w:w="1800" w:type="dxa"/>
            <w:vAlign w:val="center"/>
          </w:tcPr>
          <w:p w:rsidR="00DD638B" w:rsidRDefault="00352ADA">
            <w:pPr>
              <w:jc w:val="right"/>
            </w:pPr>
            <w:r>
              <w:rPr>
                <w:rFonts w:eastAsiaTheme="minorEastAsia"/>
                <w:sz w:val="24"/>
              </w:rPr>
              <w:t>216,681,871.35</w:t>
            </w:r>
          </w:p>
        </w:tc>
        <w:tc>
          <w:tcPr>
            <w:tcW w:w="1080" w:type="dxa"/>
            <w:vAlign w:val="center"/>
          </w:tcPr>
          <w:p w:rsidR="00DD638B" w:rsidRDefault="00352ADA">
            <w:pPr>
              <w:jc w:val="right"/>
            </w:pPr>
            <w:r>
              <w:rPr>
                <w:rFonts w:eastAsiaTheme="minorEastAsia"/>
                <w:sz w:val="24"/>
              </w:rPr>
              <w:t>10.17%</w:t>
            </w:r>
          </w:p>
        </w:tc>
        <w:tc>
          <w:tcPr>
            <w:tcW w:w="1620" w:type="dxa"/>
            <w:vAlign w:val="center"/>
          </w:tcPr>
          <w:p w:rsidR="00DD638B" w:rsidRDefault="00352ADA">
            <w:pPr>
              <w:jc w:val="right"/>
            </w:pPr>
            <w:r>
              <w:rPr>
                <w:rFonts w:eastAsiaTheme="minorEastAsia"/>
                <w:sz w:val="24"/>
              </w:rPr>
              <w:t>201,796.32</w:t>
            </w:r>
          </w:p>
        </w:tc>
        <w:tc>
          <w:tcPr>
            <w:tcW w:w="1080" w:type="dxa"/>
            <w:vAlign w:val="center"/>
          </w:tcPr>
          <w:p w:rsidR="00DD638B" w:rsidRDefault="00352ADA">
            <w:pPr>
              <w:jc w:val="right"/>
            </w:pPr>
            <w:r>
              <w:rPr>
                <w:rFonts w:eastAsiaTheme="minorEastAsia"/>
                <w:sz w:val="24"/>
              </w:rPr>
              <w:t>10.17%</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西部证券股份有限公司</w:t>
            </w:r>
          </w:p>
        </w:tc>
        <w:tc>
          <w:tcPr>
            <w:tcW w:w="780" w:type="dxa"/>
            <w:vAlign w:val="center"/>
          </w:tcPr>
          <w:p w:rsidR="00DD638B" w:rsidRDefault="00352ADA">
            <w:pPr>
              <w:jc w:val="right"/>
            </w:pPr>
            <w:r>
              <w:rPr>
                <w:rFonts w:eastAsiaTheme="minorEastAsia"/>
                <w:sz w:val="24"/>
              </w:rPr>
              <w:t>2</w:t>
            </w:r>
          </w:p>
        </w:tc>
        <w:tc>
          <w:tcPr>
            <w:tcW w:w="1800" w:type="dxa"/>
            <w:vAlign w:val="center"/>
          </w:tcPr>
          <w:p w:rsidR="00DD638B" w:rsidRDefault="00352ADA">
            <w:pPr>
              <w:jc w:val="right"/>
            </w:pPr>
            <w:r>
              <w:rPr>
                <w:rFonts w:eastAsiaTheme="minorEastAsia"/>
                <w:sz w:val="24"/>
              </w:rPr>
              <w:t>171,310,534.48</w:t>
            </w:r>
          </w:p>
        </w:tc>
        <w:tc>
          <w:tcPr>
            <w:tcW w:w="1080" w:type="dxa"/>
            <w:vAlign w:val="center"/>
          </w:tcPr>
          <w:p w:rsidR="00DD638B" w:rsidRDefault="00352ADA">
            <w:pPr>
              <w:jc w:val="right"/>
            </w:pPr>
            <w:r>
              <w:rPr>
                <w:rFonts w:eastAsiaTheme="minorEastAsia"/>
                <w:sz w:val="24"/>
              </w:rPr>
              <w:t>8.04%</w:t>
            </w:r>
          </w:p>
        </w:tc>
        <w:tc>
          <w:tcPr>
            <w:tcW w:w="1620" w:type="dxa"/>
            <w:vAlign w:val="center"/>
          </w:tcPr>
          <w:p w:rsidR="00DD638B" w:rsidRDefault="00352ADA">
            <w:pPr>
              <w:jc w:val="right"/>
            </w:pPr>
            <w:r>
              <w:rPr>
                <w:rFonts w:eastAsiaTheme="minorEastAsia"/>
                <w:sz w:val="24"/>
              </w:rPr>
              <w:t>159,541.92</w:t>
            </w:r>
          </w:p>
        </w:tc>
        <w:tc>
          <w:tcPr>
            <w:tcW w:w="1080" w:type="dxa"/>
            <w:vAlign w:val="center"/>
          </w:tcPr>
          <w:p w:rsidR="00DD638B" w:rsidRDefault="00352ADA">
            <w:pPr>
              <w:jc w:val="right"/>
            </w:pPr>
            <w:r>
              <w:rPr>
                <w:rFonts w:eastAsiaTheme="minorEastAsia"/>
                <w:sz w:val="24"/>
              </w:rPr>
              <w:t>8.04%</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申万宏源证券有限公司</w:t>
            </w:r>
          </w:p>
        </w:tc>
        <w:tc>
          <w:tcPr>
            <w:tcW w:w="780" w:type="dxa"/>
            <w:vAlign w:val="center"/>
          </w:tcPr>
          <w:p w:rsidR="00DD638B" w:rsidRDefault="00352ADA">
            <w:pPr>
              <w:jc w:val="right"/>
            </w:pPr>
            <w:r>
              <w:rPr>
                <w:rFonts w:eastAsiaTheme="minorEastAsia"/>
                <w:sz w:val="24"/>
              </w:rPr>
              <w:t>3</w:t>
            </w:r>
          </w:p>
        </w:tc>
        <w:tc>
          <w:tcPr>
            <w:tcW w:w="1800" w:type="dxa"/>
            <w:vAlign w:val="center"/>
          </w:tcPr>
          <w:p w:rsidR="00DD638B" w:rsidRDefault="00352ADA">
            <w:pPr>
              <w:jc w:val="right"/>
            </w:pPr>
            <w:r>
              <w:rPr>
                <w:rFonts w:eastAsiaTheme="minorEastAsia"/>
                <w:sz w:val="24"/>
              </w:rPr>
              <w:t>156,527,844.31</w:t>
            </w:r>
          </w:p>
        </w:tc>
        <w:tc>
          <w:tcPr>
            <w:tcW w:w="1080" w:type="dxa"/>
            <w:vAlign w:val="center"/>
          </w:tcPr>
          <w:p w:rsidR="00DD638B" w:rsidRDefault="00352ADA">
            <w:pPr>
              <w:jc w:val="right"/>
            </w:pPr>
            <w:r>
              <w:rPr>
                <w:rFonts w:eastAsiaTheme="minorEastAsia"/>
                <w:sz w:val="24"/>
              </w:rPr>
              <w:t>7.34%</w:t>
            </w:r>
          </w:p>
        </w:tc>
        <w:tc>
          <w:tcPr>
            <w:tcW w:w="1620" w:type="dxa"/>
            <w:vAlign w:val="center"/>
          </w:tcPr>
          <w:p w:rsidR="00DD638B" w:rsidRDefault="00352ADA">
            <w:pPr>
              <w:jc w:val="right"/>
            </w:pPr>
            <w:r>
              <w:rPr>
                <w:rFonts w:eastAsiaTheme="minorEastAsia"/>
                <w:sz w:val="24"/>
              </w:rPr>
              <w:t>145,871.16</w:t>
            </w:r>
          </w:p>
        </w:tc>
        <w:tc>
          <w:tcPr>
            <w:tcW w:w="1080" w:type="dxa"/>
            <w:vAlign w:val="center"/>
          </w:tcPr>
          <w:p w:rsidR="00DD638B" w:rsidRDefault="00352ADA">
            <w:pPr>
              <w:jc w:val="right"/>
            </w:pPr>
            <w:r>
              <w:rPr>
                <w:rFonts w:eastAsiaTheme="minorEastAsia"/>
                <w:sz w:val="24"/>
              </w:rPr>
              <w:t>7.35%</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中信证券股份有限公司</w:t>
            </w:r>
          </w:p>
        </w:tc>
        <w:tc>
          <w:tcPr>
            <w:tcW w:w="780" w:type="dxa"/>
            <w:vAlign w:val="center"/>
          </w:tcPr>
          <w:p w:rsidR="00DD638B" w:rsidRDefault="00352ADA">
            <w:pPr>
              <w:jc w:val="right"/>
            </w:pPr>
            <w:r>
              <w:rPr>
                <w:rFonts w:eastAsiaTheme="minorEastAsia"/>
                <w:sz w:val="24"/>
              </w:rPr>
              <w:t>1</w:t>
            </w:r>
          </w:p>
        </w:tc>
        <w:tc>
          <w:tcPr>
            <w:tcW w:w="1800" w:type="dxa"/>
            <w:vAlign w:val="center"/>
          </w:tcPr>
          <w:p w:rsidR="00DD638B" w:rsidRDefault="00352ADA">
            <w:pPr>
              <w:jc w:val="right"/>
            </w:pPr>
            <w:r>
              <w:rPr>
                <w:rFonts w:eastAsiaTheme="minorEastAsia"/>
                <w:sz w:val="24"/>
              </w:rPr>
              <w:t>125,159,584.84</w:t>
            </w:r>
          </w:p>
        </w:tc>
        <w:tc>
          <w:tcPr>
            <w:tcW w:w="1080" w:type="dxa"/>
            <w:vAlign w:val="center"/>
          </w:tcPr>
          <w:p w:rsidR="00DD638B" w:rsidRDefault="00352ADA">
            <w:pPr>
              <w:jc w:val="right"/>
            </w:pPr>
            <w:r>
              <w:rPr>
                <w:rFonts w:eastAsiaTheme="minorEastAsia"/>
                <w:sz w:val="24"/>
              </w:rPr>
              <w:t>5.87%</w:t>
            </w:r>
          </w:p>
        </w:tc>
        <w:tc>
          <w:tcPr>
            <w:tcW w:w="1620" w:type="dxa"/>
            <w:vAlign w:val="center"/>
          </w:tcPr>
          <w:p w:rsidR="00DD638B" w:rsidRDefault="00352ADA">
            <w:pPr>
              <w:jc w:val="right"/>
            </w:pPr>
            <w:r>
              <w:rPr>
                <w:rFonts w:eastAsiaTheme="minorEastAsia"/>
                <w:sz w:val="24"/>
              </w:rPr>
              <w:t>116,561.40</w:t>
            </w:r>
          </w:p>
        </w:tc>
        <w:tc>
          <w:tcPr>
            <w:tcW w:w="1080" w:type="dxa"/>
            <w:vAlign w:val="center"/>
          </w:tcPr>
          <w:p w:rsidR="00DD638B" w:rsidRDefault="00352ADA">
            <w:pPr>
              <w:jc w:val="right"/>
            </w:pPr>
            <w:r>
              <w:rPr>
                <w:rFonts w:eastAsiaTheme="minorEastAsia"/>
                <w:sz w:val="24"/>
              </w:rPr>
              <w:t>5.87%</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国海证券股份有限公司</w:t>
            </w:r>
          </w:p>
        </w:tc>
        <w:tc>
          <w:tcPr>
            <w:tcW w:w="780" w:type="dxa"/>
            <w:vAlign w:val="center"/>
          </w:tcPr>
          <w:p w:rsidR="00DD638B" w:rsidRDefault="00352ADA">
            <w:pPr>
              <w:jc w:val="right"/>
            </w:pPr>
            <w:r>
              <w:rPr>
                <w:rFonts w:eastAsiaTheme="minorEastAsia"/>
                <w:sz w:val="24"/>
              </w:rPr>
              <w:t>1</w:t>
            </w:r>
          </w:p>
        </w:tc>
        <w:tc>
          <w:tcPr>
            <w:tcW w:w="1800" w:type="dxa"/>
            <w:vAlign w:val="center"/>
          </w:tcPr>
          <w:p w:rsidR="00DD638B" w:rsidRDefault="00352ADA">
            <w:pPr>
              <w:jc w:val="right"/>
            </w:pPr>
            <w:r>
              <w:rPr>
                <w:rFonts w:eastAsiaTheme="minorEastAsia"/>
                <w:sz w:val="24"/>
              </w:rPr>
              <w:t>114,894,584.00</w:t>
            </w:r>
          </w:p>
        </w:tc>
        <w:tc>
          <w:tcPr>
            <w:tcW w:w="1080" w:type="dxa"/>
            <w:vAlign w:val="center"/>
          </w:tcPr>
          <w:p w:rsidR="00DD638B" w:rsidRDefault="00352ADA">
            <w:pPr>
              <w:jc w:val="right"/>
            </w:pPr>
            <w:r>
              <w:rPr>
                <w:rFonts w:eastAsiaTheme="minorEastAsia"/>
                <w:sz w:val="24"/>
              </w:rPr>
              <w:t>5.39%</w:t>
            </w:r>
          </w:p>
        </w:tc>
        <w:tc>
          <w:tcPr>
            <w:tcW w:w="1620" w:type="dxa"/>
            <w:vAlign w:val="center"/>
          </w:tcPr>
          <w:p w:rsidR="00DD638B" w:rsidRDefault="00352ADA">
            <w:pPr>
              <w:jc w:val="right"/>
            </w:pPr>
            <w:r>
              <w:rPr>
                <w:rFonts w:eastAsiaTheme="minorEastAsia"/>
                <w:sz w:val="24"/>
              </w:rPr>
              <w:t>107,001.27</w:t>
            </w:r>
          </w:p>
        </w:tc>
        <w:tc>
          <w:tcPr>
            <w:tcW w:w="1080" w:type="dxa"/>
            <w:vAlign w:val="center"/>
          </w:tcPr>
          <w:p w:rsidR="00DD638B" w:rsidRDefault="00352ADA">
            <w:pPr>
              <w:jc w:val="right"/>
            </w:pPr>
            <w:r>
              <w:rPr>
                <w:rFonts w:eastAsiaTheme="minorEastAsia"/>
                <w:sz w:val="24"/>
              </w:rPr>
              <w:t>5.39%</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安信证券股份有限公司</w:t>
            </w:r>
          </w:p>
        </w:tc>
        <w:tc>
          <w:tcPr>
            <w:tcW w:w="780" w:type="dxa"/>
            <w:vAlign w:val="center"/>
          </w:tcPr>
          <w:p w:rsidR="00DD638B" w:rsidRDefault="00352ADA">
            <w:pPr>
              <w:jc w:val="right"/>
            </w:pPr>
            <w:r>
              <w:rPr>
                <w:rFonts w:eastAsiaTheme="minorEastAsia"/>
                <w:sz w:val="24"/>
              </w:rPr>
              <w:t>2</w:t>
            </w:r>
          </w:p>
        </w:tc>
        <w:tc>
          <w:tcPr>
            <w:tcW w:w="180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62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长城证券股份有限公司</w:t>
            </w:r>
          </w:p>
        </w:tc>
        <w:tc>
          <w:tcPr>
            <w:tcW w:w="780" w:type="dxa"/>
            <w:vAlign w:val="center"/>
          </w:tcPr>
          <w:p w:rsidR="00DD638B" w:rsidRDefault="00352ADA">
            <w:pPr>
              <w:jc w:val="right"/>
            </w:pPr>
            <w:r>
              <w:rPr>
                <w:rFonts w:eastAsiaTheme="minorEastAsia"/>
                <w:sz w:val="24"/>
              </w:rPr>
              <w:t>1</w:t>
            </w:r>
          </w:p>
        </w:tc>
        <w:tc>
          <w:tcPr>
            <w:tcW w:w="180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62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国泰君安证券股份有限公司</w:t>
            </w:r>
          </w:p>
        </w:tc>
        <w:tc>
          <w:tcPr>
            <w:tcW w:w="780" w:type="dxa"/>
            <w:vAlign w:val="center"/>
          </w:tcPr>
          <w:p w:rsidR="00DD638B" w:rsidRDefault="00352ADA">
            <w:pPr>
              <w:jc w:val="right"/>
            </w:pPr>
            <w:r>
              <w:rPr>
                <w:rFonts w:eastAsiaTheme="minorEastAsia"/>
                <w:sz w:val="24"/>
              </w:rPr>
              <w:t>1</w:t>
            </w:r>
          </w:p>
        </w:tc>
        <w:tc>
          <w:tcPr>
            <w:tcW w:w="180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62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国金证券股份有限公司</w:t>
            </w:r>
          </w:p>
        </w:tc>
        <w:tc>
          <w:tcPr>
            <w:tcW w:w="780" w:type="dxa"/>
            <w:vAlign w:val="center"/>
          </w:tcPr>
          <w:p w:rsidR="00DD638B" w:rsidRDefault="00352ADA">
            <w:pPr>
              <w:jc w:val="right"/>
            </w:pPr>
            <w:r>
              <w:rPr>
                <w:rFonts w:eastAsiaTheme="minorEastAsia"/>
                <w:sz w:val="24"/>
              </w:rPr>
              <w:t>2</w:t>
            </w:r>
          </w:p>
        </w:tc>
        <w:tc>
          <w:tcPr>
            <w:tcW w:w="180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62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国信证券股份有限公司</w:t>
            </w:r>
          </w:p>
        </w:tc>
        <w:tc>
          <w:tcPr>
            <w:tcW w:w="780" w:type="dxa"/>
            <w:vAlign w:val="center"/>
          </w:tcPr>
          <w:p w:rsidR="00DD638B" w:rsidRDefault="00352ADA">
            <w:pPr>
              <w:jc w:val="right"/>
            </w:pPr>
            <w:r>
              <w:rPr>
                <w:rFonts w:eastAsiaTheme="minorEastAsia"/>
                <w:sz w:val="24"/>
              </w:rPr>
              <w:t>1</w:t>
            </w:r>
          </w:p>
        </w:tc>
        <w:tc>
          <w:tcPr>
            <w:tcW w:w="180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62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海通证券股份有限公司</w:t>
            </w:r>
          </w:p>
        </w:tc>
        <w:tc>
          <w:tcPr>
            <w:tcW w:w="780" w:type="dxa"/>
            <w:vAlign w:val="center"/>
          </w:tcPr>
          <w:p w:rsidR="00DD638B" w:rsidRDefault="00352ADA">
            <w:pPr>
              <w:jc w:val="right"/>
            </w:pPr>
            <w:r>
              <w:rPr>
                <w:rFonts w:eastAsiaTheme="minorEastAsia"/>
                <w:sz w:val="24"/>
              </w:rPr>
              <w:t>1</w:t>
            </w:r>
          </w:p>
        </w:tc>
        <w:tc>
          <w:tcPr>
            <w:tcW w:w="180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62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瑞银证券有限责任公司</w:t>
            </w:r>
          </w:p>
        </w:tc>
        <w:tc>
          <w:tcPr>
            <w:tcW w:w="780" w:type="dxa"/>
            <w:vAlign w:val="center"/>
          </w:tcPr>
          <w:p w:rsidR="00DD638B" w:rsidRDefault="00352ADA">
            <w:pPr>
              <w:jc w:val="right"/>
            </w:pPr>
            <w:r>
              <w:rPr>
                <w:rFonts w:eastAsiaTheme="minorEastAsia"/>
                <w:sz w:val="24"/>
              </w:rPr>
              <w:t>1</w:t>
            </w:r>
          </w:p>
        </w:tc>
        <w:tc>
          <w:tcPr>
            <w:tcW w:w="180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62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华创证券有限责任公司</w:t>
            </w:r>
          </w:p>
        </w:tc>
        <w:tc>
          <w:tcPr>
            <w:tcW w:w="780" w:type="dxa"/>
            <w:vAlign w:val="center"/>
          </w:tcPr>
          <w:p w:rsidR="00DD638B" w:rsidRDefault="00352ADA">
            <w:pPr>
              <w:jc w:val="right"/>
            </w:pPr>
            <w:r>
              <w:rPr>
                <w:rFonts w:eastAsiaTheme="minorEastAsia"/>
                <w:sz w:val="24"/>
              </w:rPr>
              <w:t>1</w:t>
            </w:r>
          </w:p>
        </w:tc>
        <w:tc>
          <w:tcPr>
            <w:tcW w:w="180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62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九州证券股份有限公司</w:t>
            </w:r>
          </w:p>
        </w:tc>
        <w:tc>
          <w:tcPr>
            <w:tcW w:w="780" w:type="dxa"/>
            <w:vAlign w:val="center"/>
          </w:tcPr>
          <w:p w:rsidR="00DD638B" w:rsidRDefault="00352ADA">
            <w:pPr>
              <w:jc w:val="right"/>
            </w:pPr>
            <w:r>
              <w:rPr>
                <w:rFonts w:eastAsiaTheme="minorEastAsia"/>
                <w:sz w:val="24"/>
              </w:rPr>
              <w:t>1</w:t>
            </w:r>
          </w:p>
        </w:tc>
        <w:tc>
          <w:tcPr>
            <w:tcW w:w="180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62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中国银河证券股份有限公司</w:t>
            </w:r>
          </w:p>
        </w:tc>
        <w:tc>
          <w:tcPr>
            <w:tcW w:w="780" w:type="dxa"/>
            <w:vAlign w:val="center"/>
          </w:tcPr>
          <w:p w:rsidR="00DD638B" w:rsidRDefault="00352ADA">
            <w:pPr>
              <w:jc w:val="right"/>
            </w:pPr>
            <w:r>
              <w:rPr>
                <w:rFonts w:eastAsiaTheme="minorEastAsia"/>
                <w:sz w:val="24"/>
              </w:rPr>
              <w:t>1</w:t>
            </w:r>
          </w:p>
        </w:tc>
        <w:tc>
          <w:tcPr>
            <w:tcW w:w="180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62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中银国际股份有限公司</w:t>
            </w:r>
          </w:p>
        </w:tc>
        <w:tc>
          <w:tcPr>
            <w:tcW w:w="780" w:type="dxa"/>
            <w:vAlign w:val="center"/>
          </w:tcPr>
          <w:p w:rsidR="00DD638B" w:rsidRDefault="00352ADA">
            <w:pPr>
              <w:jc w:val="right"/>
            </w:pPr>
            <w:r>
              <w:rPr>
                <w:rFonts w:eastAsiaTheme="minorEastAsia"/>
                <w:sz w:val="24"/>
              </w:rPr>
              <w:t>1</w:t>
            </w:r>
          </w:p>
        </w:tc>
        <w:tc>
          <w:tcPr>
            <w:tcW w:w="180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62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英大证券有限责任公司</w:t>
            </w:r>
          </w:p>
        </w:tc>
        <w:tc>
          <w:tcPr>
            <w:tcW w:w="780" w:type="dxa"/>
            <w:vAlign w:val="center"/>
          </w:tcPr>
          <w:p w:rsidR="00DD638B" w:rsidRDefault="00352ADA">
            <w:pPr>
              <w:jc w:val="right"/>
            </w:pPr>
            <w:r>
              <w:rPr>
                <w:rFonts w:eastAsiaTheme="minorEastAsia"/>
                <w:sz w:val="24"/>
              </w:rPr>
              <w:t>1</w:t>
            </w:r>
          </w:p>
        </w:tc>
        <w:tc>
          <w:tcPr>
            <w:tcW w:w="180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62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left"/>
            </w:pPr>
            <w:r>
              <w:rPr>
                <w:rFonts w:eastAsiaTheme="minorEastAsia"/>
                <w:sz w:val="24"/>
              </w:rPr>
              <w:t>-</w:t>
            </w:r>
          </w:p>
        </w:tc>
      </w:tr>
      <w:tr w:rsidR="00DD638B">
        <w:tc>
          <w:tcPr>
            <w:tcW w:w="1560" w:type="dxa"/>
            <w:vAlign w:val="center"/>
          </w:tcPr>
          <w:p w:rsidR="00DD638B" w:rsidRDefault="00352ADA">
            <w:pPr>
              <w:jc w:val="left"/>
            </w:pPr>
            <w:r>
              <w:rPr>
                <w:rFonts w:eastAsiaTheme="minorEastAsia"/>
                <w:sz w:val="24"/>
              </w:rPr>
              <w:t>中国中投证券有限责任公司</w:t>
            </w:r>
          </w:p>
        </w:tc>
        <w:tc>
          <w:tcPr>
            <w:tcW w:w="780" w:type="dxa"/>
            <w:vAlign w:val="center"/>
          </w:tcPr>
          <w:p w:rsidR="00DD638B" w:rsidRDefault="00352ADA">
            <w:pPr>
              <w:jc w:val="right"/>
            </w:pPr>
            <w:r>
              <w:rPr>
                <w:rFonts w:eastAsiaTheme="minorEastAsia"/>
                <w:sz w:val="24"/>
              </w:rPr>
              <w:t>1</w:t>
            </w:r>
          </w:p>
        </w:tc>
        <w:tc>
          <w:tcPr>
            <w:tcW w:w="180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62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right"/>
            </w:pPr>
            <w:r>
              <w:rPr>
                <w:rFonts w:eastAsiaTheme="minorEastAsia"/>
                <w:sz w:val="24"/>
              </w:rPr>
              <w:t>-</w:t>
            </w:r>
          </w:p>
        </w:tc>
        <w:tc>
          <w:tcPr>
            <w:tcW w:w="1080" w:type="dxa"/>
            <w:vAlign w:val="center"/>
          </w:tcPr>
          <w:p w:rsidR="00DD638B" w:rsidRDefault="00352ADA">
            <w:pPr>
              <w:jc w:val="left"/>
            </w:pPr>
            <w:r>
              <w:rPr>
                <w:rFonts w:eastAsiaTheme="minorEastAsia"/>
                <w:sz w:val="24"/>
              </w:rPr>
              <w:t>-</w:t>
            </w:r>
          </w:p>
        </w:tc>
      </w:tr>
    </w:tbl>
    <w:p w:rsidR="005B6A7F" w:rsidRPr="00697571" w:rsidRDefault="005B6A7F" w:rsidP="00697571">
      <w:pPr>
        <w:tabs>
          <w:tab w:val="left" w:pos="426"/>
        </w:tabs>
        <w:spacing w:before="29" w:line="288" w:lineRule="auto"/>
        <w:jc w:val="left"/>
        <w:rPr>
          <w:kern w:val="0"/>
          <w:sz w:val="24"/>
        </w:rPr>
      </w:pPr>
      <w:r w:rsidRPr="00697571">
        <w:rPr>
          <w:rFonts w:hint="eastAsia"/>
          <w:kern w:val="0"/>
          <w:sz w:val="24"/>
        </w:rPr>
        <w:t>注：</w:t>
      </w:r>
      <w:r w:rsidRPr="00697571">
        <w:rPr>
          <w:kern w:val="0"/>
          <w:sz w:val="24"/>
        </w:rPr>
        <w:t>1</w:t>
      </w:r>
      <w:r w:rsidRPr="00697571">
        <w:rPr>
          <w:rFonts w:hint="eastAsia"/>
          <w:kern w:val="0"/>
          <w:sz w:val="24"/>
        </w:rPr>
        <w:t>、报告期内，本基金新增加交易单元为西部证券股份有限公司，其它交易单元未发生变化；</w:t>
      </w:r>
    </w:p>
    <w:p w:rsidR="005B6A7F" w:rsidRPr="00697571" w:rsidRDefault="005B6A7F" w:rsidP="00697571">
      <w:pPr>
        <w:tabs>
          <w:tab w:val="left" w:pos="426"/>
        </w:tabs>
        <w:spacing w:before="29" w:line="288" w:lineRule="auto"/>
        <w:ind w:firstLineChars="200" w:firstLine="480"/>
        <w:jc w:val="left"/>
        <w:rPr>
          <w:kern w:val="0"/>
          <w:sz w:val="24"/>
        </w:rPr>
      </w:pPr>
      <w:r w:rsidRPr="00697571">
        <w:rPr>
          <w:kern w:val="0"/>
          <w:sz w:val="24"/>
        </w:rPr>
        <w:t>2</w:t>
      </w:r>
      <w:r w:rsidRPr="00697571">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B6A7F" w:rsidRDefault="005B6A7F" w:rsidP="00697571">
      <w:pPr>
        <w:tabs>
          <w:tab w:val="left" w:pos="426"/>
        </w:tabs>
        <w:spacing w:before="29" w:line="288" w:lineRule="auto"/>
        <w:ind w:firstLineChars="200" w:firstLine="480"/>
        <w:jc w:val="left"/>
        <w:rPr>
          <w:rFonts w:eastAsiaTheme="minorEastAsia"/>
          <w:b/>
          <w:sz w:val="24"/>
        </w:rPr>
      </w:pPr>
      <w:r w:rsidRPr="00697571">
        <w:rPr>
          <w:kern w:val="0"/>
          <w:sz w:val="24"/>
        </w:rPr>
        <w:t>3</w:t>
      </w:r>
      <w:r w:rsidRPr="00697571">
        <w:rPr>
          <w:rFonts w:hint="eastAsia"/>
          <w:kern w:val="0"/>
          <w:sz w:val="24"/>
        </w:rPr>
        <w:t>、租用证券公司交易单元的程序：首先根据租用证券公司交易单元的选择标准进行综合评价，然后根据评价选择基金交易单元。研究部提交方案，并上报公司批准。</w:t>
      </w:r>
    </w:p>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09"/>
    </w:p>
    <w:p w:rsidR="0057207F" w:rsidRPr="005312D8" w:rsidRDefault="001E63EB" w:rsidP="00697571">
      <w:pPr>
        <w:autoSpaceDE w:val="0"/>
        <w:autoSpaceDN w:val="0"/>
        <w:adjustRightInd w:val="0"/>
        <w:spacing w:line="360" w:lineRule="auto"/>
        <w:jc w:val="left"/>
        <w:rPr>
          <w:rFonts w:eastAsiaTheme="minorEastAsia"/>
          <w:color w:val="000000" w:themeColor="text1"/>
          <w:sz w:val="24"/>
        </w:rPr>
      </w:pPr>
      <w:bookmarkStart w:id="110" w:name="_Toc249707408"/>
      <w:r>
        <w:rPr>
          <w:rFonts w:eastAsiaTheme="minorEastAsia" w:hint="eastAsia"/>
          <w:sz w:val="24"/>
        </w:rPr>
        <w:t xml:space="preserve">    </w:t>
      </w:r>
      <w:bookmarkEnd w:id="110"/>
      <w:r w:rsidR="0057207F"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1" w:name="_Toc522547231"/>
      <w:r w:rsidRPr="005312D8">
        <w:rPr>
          <w:rFonts w:ascii="Times New Roman" w:hAnsi="Times New Roman"/>
          <w:szCs w:val="24"/>
        </w:rPr>
        <w:t xml:space="preserve">10.9 </w:t>
      </w:r>
      <w:r w:rsidRPr="005312D8">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DD638B">
        <w:tc>
          <w:tcPr>
            <w:tcW w:w="720" w:type="dxa"/>
            <w:vAlign w:val="center"/>
          </w:tcPr>
          <w:p w:rsidR="00DD638B" w:rsidRDefault="00352ADA">
            <w:pPr>
              <w:jc w:val="center"/>
            </w:pPr>
            <w:r>
              <w:rPr>
                <w:color w:val="000000"/>
                <w:sz w:val="24"/>
              </w:rPr>
              <w:t>1</w:t>
            </w:r>
          </w:p>
        </w:tc>
        <w:tc>
          <w:tcPr>
            <w:tcW w:w="4319" w:type="dxa"/>
            <w:vAlign w:val="center"/>
          </w:tcPr>
          <w:p w:rsidR="00DD638B" w:rsidRDefault="00352ADA">
            <w:r>
              <w:rPr>
                <w:color w:val="000000"/>
                <w:sz w:val="24"/>
              </w:rPr>
              <w:t>交银施罗德基金管理有限公司关于旗下基金缴纳增值税的提示性公告</w:t>
            </w:r>
          </w:p>
        </w:tc>
        <w:tc>
          <w:tcPr>
            <w:tcW w:w="2519" w:type="dxa"/>
            <w:vAlign w:val="center"/>
          </w:tcPr>
          <w:p w:rsidR="00DD638B" w:rsidRDefault="00352ADA">
            <w:r>
              <w:rPr>
                <w:color w:val="000000"/>
                <w:sz w:val="24"/>
              </w:rPr>
              <w:t>中国证券报、上海证券报、证券时报</w:t>
            </w:r>
          </w:p>
        </w:tc>
        <w:tc>
          <w:tcPr>
            <w:tcW w:w="1440" w:type="dxa"/>
            <w:vAlign w:val="center"/>
          </w:tcPr>
          <w:p w:rsidR="00DD638B" w:rsidRDefault="00352ADA">
            <w:pPr>
              <w:jc w:val="center"/>
            </w:pPr>
            <w:r>
              <w:rPr>
                <w:color w:val="000000"/>
                <w:sz w:val="24"/>
              </w:rPr>
              <w:t>2018-01-03</w:t>
            </w:r>
          </w:p>
        </w:tc>
      </w:tr>
      <w:tr w:rsidR="00DD638B">
        <w:tc>
          <w:tcPr>
            <w:tcW w:w="720" w:type="dxa"/>
            <w:vAlign w:val="center"/>
          </w:tcPr>
          <w:p w:rsidR="00DD638B" w:rsidRDefault="00352ADA">
            <w:pPr>
              <w:jc w:val="center"/>
            </w:pPr>
            <w:r>
              <w:rPr>
                <w:color w:val="000000"/>
                <w:sz w:val="24"/>
              </w:rPr>
              <w:t>2</w:t>
            </w:r>
          </w:p>
        </w:tc>
        <w:tc>
          <w:tcPr>
            <w:tcW w:w="4319" w:type="dxa"/>
            <w:vAlign w:val="center"/>
          </w:tcPr>
          <w:p w:rsidR="00DD638B" w:rsidRDefault="00352ADA">
            <w:r>
              <w:rPr>
                <w:color w:val="000000"/>
                <w:sz w:val="24"/>
              </w:rPr>
              <w:t>交银施罗德基金管理有限公司关于旗下部分基金参与中国农业银行股份有限公司基金交易费率优惠活动的公告</w:t>
            </w:r>
          </w:p>
        </w:tc>
        <w:tc>
          <w:tcPr>
            <w:tcW w:w="2519" w:type="dxa"/>
            <w:vAlign w:val="center"/>
          </w:tcPr>
          <w:p w:rsidR="00DD638B" w:rsidRDefault="00352ADA">
            <w:r>
              <w:rPr>
                <w:color w:val="000000"/>
                <w:sz w:val="24"/>
              </w:rPr>
              <w:t>中国证券报、上海证券报、证券时报</w:t>
            </w:r>
          </w:p>
        </w:tc>
        <w:tc>
          <w:tcPr>
            <w:tcW w:w="1440" w:type="dxa"/>
            <w:vAlign w:val="center"/>
          </w:tcPr>
          <w:p w:rsidR="00DD638B" w:rsidRDefault="00352ADA">
            <w:pPr>
              <w:jc w:val="center"/>
            </w:pPr>
            <w:r>
              <w:rPr>
                <w:color w:val="000000"/>
                <w:sz w:val="24"/>
              </w:rPr>
              <w:t>2018-01-09</w:t>
            </w:r>
          </w:p>
        </w:tc>
      </w:tr>
      <w:tr w:rsidR="00DD638B">
        <w:tc>
          <w:tcPr>
            <w:tcW w:w="720" w:type="dxa"/>
            <w:vAlign w:val="center"/>
          </w:tcPr>
          <w:p w:rsidR="00DD638B" w:rsidRDefault="00352ADA">
            <w:pPr>
              <w:jc w:val="center"/>
            </w:pPr>
            <w:r>
              <w:rPr>
                <w:color w:val="000000"/>
                <w:sz w:val="24"/>
              </w:rPr>
              <w:t>3</w:t>
            </w:r>
          </w:p>
        </w:tc>
        <w:tc>
          <w:tcPr>
            <w:tcW w:w="4319" w:type="dxa"/>
            <w:vAlign w:val="center"/>
          </w:tcPr>
          <w:p w:rsidR="00DD638B" w:rsidRDefault="00352ADA">
            <w:r>
              <w:rPr>
                <w:color w:val="000000"/>
                <w:sz w:val="24"/>
              </w:rPr>
              <w:t>交银施罗德定期支付双息平衡混合型证券投资基金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DD638B" w:rsidRDefault="00352ADA">
            <w:r>
              <w:rPr>
                <w:color w:val="000000"/>
                <w:sz w:val="24"/>
              </w:rPr>
              <w:t>中国证券报、上海证券报、证券时报</w:t>
            </w:r>
          </w:p>
        </w:tc>
        <w:tc>
          <w:tcPr>
            <w:tcW w:w="1440" w:type="dxa"/>
            <w:vAlign w:val="center"/>
          </w:tcPr>
          <w:p w:rsidR="00DD638B" w:rsidRDefault="00352ADA">
            <w:pPr>
              <w:jc w:val="center"/>
            </w:pPr>
            <w:r>
              <w:rPr>
                <w:color w:val="000000"/>
                <w:sz w:val="24"/>
              </w:rPr>
              <w:t>2018-01-22</w:t>
            </w:r>
          </w:p>
        </w:tc>
      </w:tr>
      <w:tr w:rsidR="00DD638B">
        <w:tc>
          <w:tcPr>
            <w:tcW w:w="720" w:type="dxa"/>
            <w:vAlign w:val="center"/>
          </w:tcPr>
          <w:p w:rsidR="00DD638B" w:rsidRDefault="00352ADA">
            <w:pPr>
              <w:jc w:val="center"/>
            </w:pPr>
            <w:r>
              <w:rPr>
                <w:color w:val="000000"/>
                <w:sz w:val="24"/>
              </w:rPr>
              <w:t>4</w:t>
            </w:r>
          </w:p>
        </w:tc>
        <w:tc>
          <w:tcPr>
            <w:tcW w:w="4319" w:type="dxa"/>
            <w:vAlign w:val="center"/>
          </w:tcPr>
          <w:p w:rsidR="00DD638B" w:rsidRDefault="00352ADA">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DD638B" w:rsidRDefault="00352ADA">
            <w:r>
              <w:rPr>
                <w:color w:val="000000"/>
                <w:sz w:val="24"/>
              </w:rPr>
              <w:t>中国证券报、上海证券报、证券时报</w:t>
            </w:r>
          </w:p>
        </w:tc>
        <w:tc>
          <w:tcPr>
            <w:tcW w:w="1440" w:type="dxa"/>
            <w:vAlign w:val="center"/>
          </w:tcPr>
          <w:p w:rsidR="00DD638B" w:rsidRDefault="00352ADA">
            <w:pPr>
              <w:jc w:val="center"/>
            </w:pPr>
            <w:r>
              <w:rPr>
                <w:color w:val="000000"/>
                <w:sz w:val="24"/>
              </w:rPr>
              <w:t>2018-01-31</w:t>
            </w:r>
          </w:p>
        </w:tc>
      </w:tr>
      <w:tr w:rsidR="00DD638B">
        <w:tc>
          <w:tcPr>
            <w:tcW w:w="720" w:type="dxa"/>
            <w:vAlign w:val="center"/>
          </w:tcPr>
          <w:p w:rsidR="00DD638B" w:rsidRDefault="00352ADA">
            <w:pPr>
              <w:jc w:val="center"/>
            </w:pPr>
            <w:r>
              <w:rPr>
                <w:color w:val="000000"/>
                <w:sz w:val="24"/>
              </w:rPr>
              <w:t>5</w:t>
            </w:r>
          </w:p>
        </w:tc>
        <w:tc>
          <w:tcPr>
            <w:tcW w:w="4319" w:type="dxa"/>
            <w:vAlign w:val="center"/>
          </w:tcPr>
          <w:p w:rsidR="00DD638B" w:rsidRDefault="00352ADA">
            <w:r>
              <w:rPr>
                <w:color w:val="000000"/>
                <w:sz w:val="24"/>
              </w:rPr>
              <w:t>交银施罗德基金管理有限公司关于交银施罗德定期支付双息平衡证券投资基金修改基金合同的公告</w:t>
            </w:r>
          </w:p>
        </w:tc>
        <w:tc>
          <w:tcPr>
            <w:tcW w:w="2519" w:type="dxa"/>
            <w:vAlign w:val="center"/>
          </w:tcPr>
          <w:p w:rsidR="00DD638B" w:rsidRDefault="00352ADA">
            <w:r>
              <w:rPr>
                <w:color w:val="000000"/>
                <w:sz w:val="24"/>
              </w:rPr>
              <w:t>中国证券报、上海证券报、证券时报</w:t>
            </w:r>
          </w:p>
        </w:tc>
        <w:tc>
          <w:tcPr>
            <w:tcW w:w="1440" w:type="dxa"/>
            <w:vAlign w:val="center"/>
          </w:tcPr>
          <w:p w:rsidR="00DD638B" w:rsidRDefault="00352ADA">
            <w:pPr>
              <w:jc w:val="center"/>
            </w:pPr>
            <w:r>
              <w:rPr>
                <w:color w:val="000000"/>
                <w:sz w:val="24"/>
              </w:rPr>
              <w:t>2018-03-22</w:t>
            </w:r>
          </w:p>
        </w:tc>
      </w:tr>
      <w:tr w:rsidR="00DD638B">
        <w:tc>
          <w:tcPr>
            <w:tcW w:w="720" w:type="dxa"/>
            <w:vAlign w:val="center"/>
          </w:tcPr>
          <w:p w:rsidR="00DD638B" w:rsidRDefault="00352ADA">
            <w:pPr>
              <w:jc w:val="center"/>
            </w:pPr>
            <w:r>
              <w:rPr>
                <w:color w:val="000000"/>
                <w:sz w:val="24"/>
              </w:rPr>
              <w:t>6</w:t>
            </w:r>
          </w:p>
        </w:tc>
        <w:tc>
          <w:tcPr>
            <w:tcW w:w="4319" w:type="dxa"/>
            <w:vAlign w:val="center"/>
          </w:tcPr>
          <w:p w:rsidR="00DD638B" w:rsidRDefault="00352ADA">
            <w:r>
              <w:rPr>
                <w:color w:val="000000"/>
                <w:sz w:val="24"/>
              </w:rPr>
              <w:t>交银施罗德定期支付双息平衡混合型证券投资基金</w:t>
            </w:r>
            <w:r>
              <w:rPr>
                <w:color w:val="000000"/>
                <w:sz w:val="24"/>
              </w:rPr>
              <w:t>2017</w:t>
            </w:r>
            <w:r>
              <w:rPr>
                <w:color w:val="000000"/>
                <w:sz w:val="24"/>
              </w:rPr>
              <w:t>年年度报告摘要</w:t>
            </w:r>
          </w:p>
        </w:tc>
        <w:tc>
          <w:tcPr>
            <w:tcW w:w="2519" w:type="dxa"/>
            <w:vAlign w:val="center"/>
          </w:tcPr>
          <w:p w:rsidR="00DD638B" w:rsidRDefault="00352ADA">
            <w:r>
              <w:rPr>
                <w:color w:val="000000"/>
                <w:sz w:val="24"/>
              </w:rPr>
              <w:t>中国证券报、上海证券报、证券时报</w:t>
            </w:r>
          </w:p>
        </w:tc>
        <w:tc>
          <w:tcPr>
            <w:tcW w:w="1440" w:type="dxa"/>
            <w:vAlign w:val="center"/>
          </w:tcPr>
          <w:p w:rsidR="00DD638B" w:rsidRDefault="00352ADA">
            <w:pPr>
              <w:jc w:val="center"/>
            </w:pPr>
            <w:r>
              <w:rPr>
                <w:color w:val="000000"/>
                <w:sz w:val="24"/>
              </w:rPr>
              <w:t>2018-03-28</w:t>
            </w:r>
          </w:p>
        </w:tc>
      </w:tr>
      <w:tr w:rsidR="00DD638B">
        <w:tc>
          <w:tcPr>
            <w:tcW w:w="720" w:type="dxa"/>
            <w:vAlign w:val="center"/>
          </w:tcPr>
          <w:p w:rsidR="00DD638B" w:rsidRDefault="00352ADA">
            <w:pPr>
              <w:jc w:val="center"/>
            </w:pPr>
            <w:r>
              <w:rPr>
                <w:color w:val="000000"/>
                <w:sz w:val="24"/>
              </w:rPr>
              <w:t>7</w:t>
            </w:r>
          </w:p>
        </w:tc>
        <w:tc>
          <w:tcPr>
            <w:tcW w:w="4319" w:type="dxa"/>
            <w:vAlign w:val="center"/>
          </w:tcPr>
          <w:p w:rsidR="00DD638B" w:rsidRDefault="00352ADA">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DD638B" w:rsidRDefault="00352ADA">
            <w:r>
              <w:rPr>
                <w:color w:val="000000"/>
                <w:sz w:val="24"/>
              </w:rPr>
              <w:t>中国证券报、上海证券报、证券时报</w:t>
            </w:r>
          </w:p>
        </w:tc>
        <w:tc>
          <w:tcPr>
            <w:tcW w:w="1440" w:type="dxa"/>
            <w:vAlign w:val="center"/>
          </w:tcPr>
          <w:p w:rsidR="00DD638B" w:rsidRDefault="00352ADA">
            <w:pPr>
              <w:jc w:val="center"/>
            </w:pPr>
            <w:r>
              <w:rPr>
                <w:color w:val="000000"/>
                <w:sz w:val="24"/>
              </w:rPr>
              <w:t>2018-03-30</w:t>
            </w:r>
          </w:p>
        </w:tc>
      </w:tr>
      <w:tr w:rsidR="00DD638B">
        <w:tc>
          <w:tcPr>
            <w:tcW w:w="720" w:type="dxa"/>
            <w:vAlign w:val="center"/>
          </w:tcPr>
          <w:p w:rsidR="00DD638B" w:rsidRDefault="00352ADA">
            <w:pPr>
              <w:jc w:val="center"/>
            </w:pPr>
            <w:r>
              <w:rPr>
                <w:color w:val="000000"/>
                <w:sz w:val="24"/>
              </w:rPr>
              <w:t>8</w:t>
            </w:r>
          </w:p>
        </w:tc>
        <w:tc>
          <w:tcPr>
            <w:tcW w:w="4319" w:type="dxa"/>
            <w:vAlign w:val="center"/>
          </w:tcPr>
          <w:p w:rsidR="00DD638B" w:rsidRDefault="00352ADA">
            <w:r>
              <w:rPr>
                <w:color w:val="000000"/>
                <w:sz w:val="24"/>
              </w:rPr>
              <w:t>交银施罗德定期支付双息平衡混合型证券投资基金（更新）招募说明书摘要（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DD638B" w:rsidRDefault="00352ADA">
            <w:r>
              <w:rPr>
                <w:color w:val="000000"/>
                <w:sz w:val="24"/>
              </w:rPr>
              <w:t>中国证券报、上海证券报、证券时报</w:t>
            </w:r>
          </w:p>
        </w:tc>
        <w:tc>
          <w:tcPr>
            <w:tcW w:w="1440" w:type="dxa"/>
            <w:vAlign w:val="center"/>
          </w:tcPr>
          <w:p w:rsidR="00DD638B" w:rsidRDefault="00352ADA">
            <w:pPr>
              <w:jc w:val="center"/>
            </w:pPr>
            <w:r>
              <w:rPr>
                <w:color w:val="000000"/>
                <w:sz w:val="24"/>
              </w:rPr>
              <w:t>2018-04-18</w:t>
            </w:r>
          </w:p>
        </w:tc>
      </w:tr>
      <w:tr w:rsidR="00DD638B">
        <w:tc>
          <w:tcPr>
            <w:tcW w:w="720" w:type="dxa"/>
            <w:vAlign w:val="center"/>
          </w:tcPr>
          <w:p w:rsidR="00DD638B" w:rsidRDefault="00352ADA">
            <w:pPr>
              <w:jc w:val="center"/>
            </w:pPr>
            <w:r>
              <w:rPr>
                <w:color w:val="000000"/>
                <w:sz w:val="24"/>
              </w:rPr>
              <w:t>9</w:t>
            </w:r>
          </w:p>
        </w:tc>
        <w:tc>
          <w:tcPr>
            <w:tcW w:w="4319" w:type="dxa"/>
            <w:vAlign w:val="center"/>
          </w:tcPr>
          <w:p w:rsidR="00DD638B" w:rsidRDefault="00352ADA">
            <w:r>
              <w:rPr>
                <w:color w:val="000000"/>
                <w:sz w:val="24"/>
              </w:rPr>
              <w:t>交银施罗德基金管理有限公司关于旗下基金所持停牌股票估值调整的公告</w:t>
            </w:r>
          </w:p>
        </w:tc>
        <w:tc>
          <w:tcPr>
            <w:tcW w:w="2519" w:type="dxa"/>
            <w:vAlign w:val="center"/>
          </w:tcPr>
          <w:p w:rsidR="00DD638B" w:rsidRDefault="00352ADA">
            <w:r>
              <w:rPr>
                <w:color w:val="000000"/>
                <w:sz w:val="24"/>
              </w:rPr>
              <w:t>中国证券报、上海证券报、证券时报</w:t>
            </w:r>
          </w:p>
        </w:tc>
        <w:tc>
          <w:tcPr>
            <w:tcW w:w="1440" w:type="dxa"/>
            <w:vAlign w:val="center"/>
          </w:tcPr>
          <w:p w:rsidR="00DD638B" w:rsidRDefault="00352ADA">
            <w:pPr>
              <w:jc w:val="center"/>
            </w:pPr>
            <w:r>
              <w:rPr>
                <w:color w:val="000000"/>
                <w:sz w:val="24"/>
              </w:rPr>
              <w:t>2018-04-21</w:t>
            </w:r>
          </w:p>
        </w:tc>
      </w:tr>
      <w:tr w:rsidR="00DD638B">
        <w:tc>
          <w:tcPr>
            <w:tcW w:w="720" w:type="dxa"/>
            <w:vAlign w:val="center"/>
          </w:tcPr>
          <w:p w:rsidR="00DD638B" w:rsidRDefault="00352ADA">
            <w:pPr>
              <w:jc w:val="center"/>
            </w:pPr>
            <w:r>
              <w:rPr>
                <w:color w:val="000000"/>
                <w:sz w:val="24"/>
              </w:rPr>
              <w:t>10</w:t>
            </w:r>
          </w:p>
        </w:tc>
        <w:tc>
          <w:tcPr>
            <w:tcW w:w="4319" w:type="dxa"/>
            <w:vAlign w:val="center"/>
          </w:tcPr>
          <w:p w:rsidR="00DD638B" w:rsidRDefault="00352ADA">
            <w:r>
              <w:rPr>
                <w:color w:val="000000"/>
                <w:sz w:val="24"/>
              </w:rPr>
              <w:t>交银施罗德定期支付双息平衡混合型证券投资基金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DD638B" w:rsidRDefault="00352ADA">
            <w:r>
              <w:rPr>
                <w:color w:val="000000"/>
                <w:sz w:val="24"/>
              </w:rPr>
              <w:t>中国证券报、上海证券报、证券时报</w:t>
            </w:r>
          </w:p>
        </w:tc>
        <w:tc>
          <w:tcPr>
            <w:tcW w:w="1440" w:type="dxa"/>
            <w:vAlign w:val="center"/>
          </w:tcPr>
          <w:p w:rsidR="00DD638B" w:rsidRDefault="00352ADA">
            <w:pPr>
              <w:jc w:val="center"/>
            </w:pPr>
            <w:r>
              <w:rPr>
                <w:color w:val="000000"/>
                <w:sz w:val="24"/>
              </w:rPr>
              <w:t>2018-04-21</w:t>
            </w:r>
          </w:p>
        </w:tc>
      </w:tr>
      <w:tr w:rsidR="00DD638B">
        <w:tc>
          <w:tcPr>
            <w:tcW w:w="720" w:type="dxa"/>
            <w:vAlign w:val="center"/>
          </w:tcPr>
          <w:p w:rsidR="00DD638B" w:rsidRDefault="00352ADA">
            <w:pPr>
              <w:jc w:val="center"/>
            </w:pPr>
            <w:r>
              <w:rPr>
                <w:color w:val="000000"/>
                <w:sz w:val="24"/>
              </w:rPr>
              <w:t>11</w:t>
            </w:r>
          </w:p>
        </w:tc>
        <w:tc>
          <w:tcPr>
            <w:tcW w:w="4319" w:type="dxa"/>
            <w:vAlign w:val="center"/>
          </w:tcPr>
          <w:p w:rsidR="00DD638B" w:rsidRDefault="00352ADA">
            <w:r>
              <w:rPr>
                <w:color w:val="000000"/>
                <w:sz w:val="24"/>
              </w:rPr>
              <w:t>交银施罗德基金管理有限公司关于增加中国建设银行股份有限公司为旗下部分基金场外销售机构的公告</w:t>
            </w:r>
          </w:p>
        </w:tc>
        <w:tc>
          <w:tcPr>
            <w:tcW w:w="2519" w:type="dxa"/>
            <w:vAlign w:val="center"/>
          </w:tcPr>
          <w:p w:rsidR="00DD638B" w:rsidRDefault="00352ADA">
            <w:r>
              <w:rPr>
                <w:color w:val="000000"/>
                <w:sz w:val="24"/>
              </w:rPr>
              <w:t>中国证券报、上海证券报、证券时报</w:t>
            </w:r>
          </w:p>
        </w:tc>
        <w:tc>
          <w:tcPr>
            <w:tcW w:w="1440" w:type="dxa"/>
            <w:vAlign w:val="center"/>
          </w:tcPr>
          <w:p w:rsidR="00DD638B" w:rsidRDefault="00352ADA">
            <w:pPr>
              <w:jc w:val="center"/>
            </w:pPr>
            <w:r>
              <w:rPr>
                <w:color w:val="000000"/>
                <w:sz w:val="24"/>
              </w:rPr>
              <w:t>2018-05-10</w:t>
            </w:r>
          </w:p>
        </w:tc>
      </w:tr>
      <w:tr w:rsidR="00DD638B">
        <w:tc>
          <w:tcPr>
            <w:tcW w:w="720" w:type="dxa"/>
            <w:vAlign w:val="center"/>
          </w:tcPr>
          <w:p w:rsidR="00DD638B" w:rsidRDefault="00352ADA">
            <w:pPr>
              <w:jc w:val="center"/>
            </w:pPr>
            <w:r>
              <w:rPr>
                <w:color w:val="000000"/>
                <w:sz w:val="24"/>
              </w:rPr>
              <w:t>12</w:t>
            </w:r>
          </w:p>
        </w:tc>
        <w:tc>
          <w:tcPr>
            <w:tcW w:w="4319" w:type="dxa"/>
            <w:vAlign w:val="center"/>
          </w:tcPr>
          <w:p w:rsidR="00DD638B" w:rsidRDefault="00352ADA">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DD638B" w:rsidRDefault="00352ADA">
            <w:r>
              <w:rPr>
                <w:color w:val="000000"/>
                <w:sz w:val="24"/>
              </w:rPr>
              <w:t>中国证券报、上海证券报、证券时报</w:t>
            </w:r>
          </w:p>
        </w:tc>
        <w:tc>
          <w:tcPr>
            <w:tcW w:w="1440" w:type="dxa"/>
            <w:vAlign w:val="center"/>
          </w:tcPr>
          <w:p w:rsidR="00DD638B" w:rsidRDefault="00352ADA">
            <w:pPr>
              <w:jc w:val="center"/>
            </w:pPr>
            <w:r>
              <w:rPr>
                <w:color w:val="000000"/>
                <w:sz w:val="24"/>
              </w:rPr>
              <w:t>2018-06-01</w:t>
            </w:r>
          </w:p>
        </w:tc>
      </w:tr>
      <w:tr w:rsidR="00DD638B">
        <w:tc>
          <w:tcPr>
            <w:tcW w:w="720" w:type="dxa"/>
            <w:vAlign w:val="center"/>
          </w:tcPr>
          <w:p w:rsidR="00DD638B" w:rsidRDefault="00352ADA">
            <w:pPr>
              <w:jc w:val="center"/>
            </w:pPr>
            <w:r>
              <w:rPr>
                <w:color w:val="000000"/>
                <w:sz w:val="24"/>
              </w:rPr>
              <w:t>13</w:t>
            </w:r>
          </w:p>
        </w:tc>
        <w:tc>
          <w:tcPr>
            <w:tcW w:w="4319" w:type="dxa"/>
            <w:vAlign w:val="center"/>
          </w:tcPr>
          <w:p w:rsidR="00DD638B" w:rsidRDefault="00352ADA">
            <w:r>
              <w:rPr>
                <w:color w:val="000000"/>
                <w:sz w:val="24"/>
              </w:rPr>
              <w:t>交银施罗德基金管理有限公司关于旗下基金所持停牌股票估值调整的公告</w:t>
            </w:r>
          </w:p>
        </w:tc>
        <w:tc>
          <w:tcPr>
            <w:tcW w:w="2519" w:type="dxa"/>
            <w:vAlign w:val="center"/>
          </w:tcPr>
          <w:p w:rsidR="00DD638B" w:rsidRDefault="00352ADA">
            <w:r>
              <w:rPr>
                <w:color w:val="000000"/>
                <w:sz w:val="24"/>
              </w:rPr>
              <w:t>中国证券报、上海证券报、证券时报</w:t>
            </w:r>
          </w:p>
        </w:tc>
        <w:tc>
          <w:tcPr>
            <w:tcW w:w="1440" w:type="dxa"/>
            <w:vAlign w:val="center"/>
          </w:tcPr>
          <w:p w:rsidR="00DD638B" w:rsidRDefault="00352ADA">
            <w:pPr>
              <w:jc w:val="center"/>
            </w:pPr>
            <w:r>
              <w:rPr>
                <w:color w:val="000000"/>
                <w:sz w:val="24"/>
              </w:rPr>
              <w:t>2018-06-06</w:t>
            </w:r>
          </w:p>
        </w:tc>
      </w:tr>
      <w:tr w:rsidR="00DD638B">
        <w:tc>
          <w:tcPr>
            <w:tcW w:w="720" w:type="dxa"/>
            <w:vAlign w:val="center"/>
          </w:tcPr>
          <w:p w:rsidR="00DD638B" w:rsidRDefault="00352ADA">
            <w:pPr>
              <w:jc w:val="center"/>
            </w:pPr>
            <w:r>
              <w:rPr>
                <w:color w:val="000000"/>
                <w:sz w:val="24"/>
              </w:rPr>
              <w:t>14</w:t>
            </w:r>
          </w:p>
        </w:tc>
        <w:tc>
          <w:tcPr>
            <w:tcW w:w="4319" w:type="dxa"/>
            <w:vAlign w:val="center"/>
          </w:tcPr>
          <w:p w:rsidR="00DD638B" w:rsidRDefault="00352ADA">
            <w:r>
              <w:rPr>
                <w:color w:val="000000"/>
                <w:sz w:val="24"/>
              </w:rPr>
              <w:t>交银施罗德基金管理有限公司关于增加财通证券股份有限公司为旗下部分基金的场外销售机构并参与其基金前端申购（含定期定额投资）费率优惠活动的公告</w:t>
            </w:r>
          </w:p>
        </w:tc>
        <w:tc>
          <w:tcPr>
            <w:tcW w:w="2519" w:type="dxa"/>
            <w:vAlign w:val="center"/>
          </w:tcPr>
          <w:p w:rsidR="00DD638B" w:rsidRDefault="00352ADA">
            <w:r>
              <w:rPr>
                <w:color w:val="000000"/>
                <w:sz w:val="24"/>
              </w:rPr>
              <w:t>中国证券报、上海证券报、证券时报</w:t>
            </w:r>
          </w:p>
        </w:tc>
        <w:tc>
          <w:tcPr>
            <w:tcW w:w="1440" w:type="dxa"/>
            <w:vAlign w:val="center"/>
          </w:tcPr>
          <w:p w:rsidR="00DD638B" w:rsidRDefault="00352ADA">
            <w:pPr>
              <w:jc w:val="center"/>
            </w:pPr>
            <w:r>
              <w:rPr>
                <w:color w:val="000000"/>
                <w:sz w:val="24"/>
              </w:rPr>
              <w:t>2018-06-20</w:t>
            </w:r>
          </w:p>
        </w:tc>
      </w:tr>
      <w:tr w:rsidR="00DD638B">
        <w:tc>
          <w:tcPr>
            <w:tcW w:w="720" w:type="dxa"/>
            <w:vAlign w:val="center"/>
          </w:tcPr>
          <w:p w:rsidR="00DD638B" w:rsidRDefault="00352ADA">
            <w:pPr>
              <w:jc w:val="center"/>
            </w:pPr>
            <w:r>
              <w:rPr>
                <w:color w:val="000000"/>
                <w:sz w:val="24"/>
              </w:rPr>
              <w:t>15</w:t>
            </w:r>
          </w:p>
        </w:tc>
        <w:tc>
          <w:tcPr>
            <w:tcW w:w="4319" w:type="dxa"/>
            <w:vAlign w:val="center"/>
          </w:tcPr>
          <w:p w:rsidR="00DD638B" w:rsidRDefault="00352ADA">
            <w:r>
              <w:rPr>
                <w:color w:val="000000"/>
                <w:sz w:val="24"/>
              </w:rPr>
              <w:t>交银施罗德基金管理有限公司关于旗下部分基金参与中信银行股份有限公司基金智能投资组合申购（含定期定额投资）费率优惠的公告</w:t>
            </w:r>
          </w:p>
        </w:tc>
        <w:tc>
          <w:tcPr>
            <w:tcW w:w="2519" w:type="dxa"/>
            <w:vAlign w:val="center"/>
          </w:tcPr>
          <w:p w:rsidR="00DD638B" w:rsidRDefault="00352ADA">
            <w:r>
              <w:rPr>
                <w:color w:val="000000"/>
                <w:sz w:val="24"/>
              </w:rPr>
              <w:t>中国证券报、上海证券报、证券时报</w:t>
            </w:r>
          </w:p>
        </w:tc>
        <w:tc>
          <w:tcPr>
            <w:tcW w:w="1440" w:type="dxa"/>
            <w:vAlign w:val="center"/>
          </w:tcPr>
          <w:p w:rsidR="00DD638B" w:rsidRDefault="00352ADA">
            <w:pPr>
              <w:jc w:val="center"/>
            </w:pPr>
            <w:r>
              <w:rPr>
                <w:color w:val="000000"/>
                <w:sz w:val="24"/>
              </w:rPr>
              <w:t>2018-06-25</w:t>
            </w:r>
          </w:p>
        </w:tc>
      </w:tr>
      <w:tr w:rsidR="00DD638B">
        <w:tc>
          <w:tcPr>
            <w:tcW w:w="720" w:type="dxa"/>
            <w:vAlign w:val="center"/>
          </w:tcPr>
          <w:p w:rsidR="00DD638B" w:rsidRDefault="00352ADA">
            <w:pPr>
              <w:jc w:val="center"/>
            </w:pPr>
            <w:r>
              <w:rPr>
                <w:color w:val="000000"/>
                <w:sz w:val="24"/>
              </w:rPr>
              <w:t>16</w:t>
            </w:r>
          </w:p>
        </w:tc>
        <w:tc>
          <w:tcPr>
            <w:tcW w:w="4319" w:type="dxa"/>
            <w:vAlign w:val="center"/>
          </w:tcPr>
          <w:p w:rsidR="00DD638B" w:rsidRDefault="00352ADA">
            <w:r>
              <w:rPr>
                <w:color w:val="000000"/>
                <w:sz w:val="24"/>
              </w:rPr>
              <w:t>交银施罗德基金管理有限公司关于高级管理人员变更的公告</w:t>
            </w:r>
          </w:p>
        </w:tc>
        <w:tc>
          <w:tcPr>
            <w:tcW w:w="2519" w:type="dxa"/>
            <w:vAlign w:val="center"/>
          </w:tcPr>
          <w:p w:rsidR="00DD638B" w:rsidRDefault="00352ADA">
            <w:r>
              <w:rPr>
                <w:color w:val="000000"/>
                <w:sz w:val="24"/>
              </w:rPr>
              <w:t>中国证券报、上海证券报、证券时报</w:t>
            </w:r>
          </w:p>
        </w:tc>
        <w:tc>
          <w:tcPr>
            <w:tcW w:w="1440" w:type="dxa"/>
            <w:vAlign w:val="center"/>
          </w:tcPr>
          <w:p w:rsidR="00DD638B" w:rsidRDefault="00352ADA">
            <w:pPr>
              <w:jc w:val="center"/>
            </w:pPr>
            <w:r>
              <w:rPr>
                <w:color w:val="000000"/>
                <w:sz w:val="24"/>
              </w:rPr>
              <w:t>2018-06-30</w:t>
            </w:r>
          </w:p>
        </w:tc>
      </w:tr>
      <w:tr w:rsidR="00DD638B">
        <w:tc>
          <w:tcPr>
            <w:tcW w:w="720" w:type="dxa"/>
            <w:vAlign w:val="center"/>
          </w:tcPr>
          <w:p w:rsidR="00DD638B" w:rsidRDefault="00352ADA">
            <w:pPr>
              <w:jc w:val="center"/>
            </w:pPr>
            <w:r>
              <w:rPr>
                <w:color w:val="000000"/>
                <w:sz w:val="24"/>
              </w:rPr>
              <w:t>17</w:t>
            </w:r>
          </w:p>
        </w:tc>
        <w:tc>
          <w:tcPr>
            <w:tcW w:w="4319" w:type="dxa"/>
            <w:vAlign w:val="center"/>
          </w:tcPr>
          <w:p w:rsidR="00DD638B" w:rsidRDefault="00352ADA">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DD638B" w:rsidRDefault="00352ADA">
            <w:r>
              <w:rPr>
                <w:color w:val="000000"/>
                <w:sz w:val="24"/>
              </w:rPr>
              <w:t>中国证券报、上海证券报、证券时报</w:t>
            </w:r>
          </w:p>
        </w:tc>
        <w:tc>
          <w:tcPr>
            <w:tcW w:w="1440" w:type="dxa"/>
            <w:vAlign w:val="center"/>
          </w:tcPr>
          <w:p w:rsidR="00DD638B" w:rsidRDefault="00352ADA">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217423" w:rsidP="005312D8">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522547232"/>
      <w:r>
        <w:rPr>
          <w:b/>
          <w:bC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12"/>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11.1 影响投资者决策的其他重要信息</w:t>
      </w:r>
    </w:p>
    <w:p w:rsidR="00DD638B" w:rsidRDefault="00352ADA">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522547233"/>
      <w:r w:rsidRPr="005312D8">
        <w:rPr>
          <w:b/>
          <w:bCs/>
          <w:szCs w:val="24"/>
          <w:lang w:val="en-US"/>
        </w:rPr>
        <w:t xml:space="preserve">§12  </w:t>
      </w:r>
      <w:r w:rsidRPr="005312D8">
        <w:rPr>
          <w:b/>
          <w:bCs/>
          <w:szCs w:val="24"/>
          <w:lang w:val="en-US"/>
        </w:rPr>
        <w:t>备查文件目录</w:t>
      </w:r>
      <w:bookmarkEnd w:id="113"/>
      <w:bookmarkEnd w:id="114"/>
    </w:p>
    <w:p w:rsidR="001548F9" w:rsidRPr="005312D8" w:rsidRDefault="001548F9" w:rsidP="0048308E">
      <w:pPr>
        <w:pStyle w:val="20"/>
        <w:spacing w:before="29" w:after="0" w:line="288" w:lineRule="auto"/>
        <w:rPr>
          <w:rFonts w:ascii="Times New Roman" w:hAnsi="Times New Roman"/>
          <w:kern w:val="0"/>
          <w:szCs w:val="24"/>
        </w:rPr>
      </w:pPr>
      <w:bookmarkStart w:id="115" w:name="_Toc522547234"/>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5"/>
    </w:p>
    <w:p w:rsidR="00DD638B" w:rsidRDefault="00352ADA">
      <w:pPr>
        <w:spacing w:before="29" w:line="288" w:lineRule="auto"/>
        <w:ind w:firstLineChars="200" w:firstLine="480"/>
        <w:rPr>
          <w:color w:val="000000"/>
          <w:sz w:val="24"/>
        </w:rPr>
      </w:pPr>
      <w:r>
        <w:rPr>
          <w:color w:val="000000"/>
          <w:sz w:val="24"/>
        </w:rPr>
        <w:t>1</w:t>
      </w:r>
      <w:r>
        <w:rPr>
          <w:color w:val="000000"/>
          <w:sz w:val="24"/>
        </w:rPr>
        <w:t>、中国证监会批准交银施罗德定期支付双息平衡混合型证券投资基金募集的文件；</w:t>
      </w:r>
      <w:r>
        <w:rPr>
          <w:color w:val="000000"/>
          <w:sz w:val="24"/>
        </w:rPr>
        <w:t xml:space="preserve"> </w:t>
      </w:r>
    </w:p>
    <w:p w:rsidR="00DD638B" w:rsidRDefault="00352ADA">
      <w:pPr>
        <w:spacing w:before="29" w:line="288" w:lineRule="auto"/>
        <w:ind w:firstLineChars="200" w:firstLine="480"/>
        <w:rPr>
          <w:color w:val="000000"/>
          <w:sz w:val="24"/>
        </w:rPr>
      </w:pPr>
      <w:r>
        <w:rPr>
          <w:color w:val="000000"/>
          <w:sz w:val="24"/>
        </w:rPr>
        <w:t>2</w:t>
      </w:r>
      <w:r>
        <w:rPr>
          <w:color w:val="000000"/>
          <w:sz w:val="24"/>
        </w:rPr>
        <w:t>、《交银施罗德定期支付双息平衡混合型证券投资基金基金合同》；</w:t>
      </w:r>
      <w:r>
        <w:rPr>
          <w:color w:val="000000"/>
          <w:sz w:val="24"/>
        </w:rPr>
        <w:t xml:space="preserve"> </w:t>
      </w:r>
    </w:p>
    <w:p w:rsidR="00DD638B" w:rsidRDefault="00352ADA">
      <w:pPr>
        <w:spacing w:before="29" w:line="288" w:lineRule="auto"/>
        <w:ind w:firstLineChars="200" w:firstLine="480"/>
        <w:rPr>
          <w:color w:val="000000"/>
          <w:sz w:val="24"/>
        </w:rPr>
      </w:pPr>
      <w:r>
        <w:rPr>
          <w:color w:val="000000"/>
          <w:sz w:val="24"/>
        </w:rPr>
        <w:t>3</w:t>
      </w:r>
      <w:r>
        <w:rPr>
          <w:color w:val="000000"/>
          <w:sz w:val="24"/>
        </w:rPr>
        <w:t>、《交银施罗德定期支付双息平衡混合型证券投资基金招募说明书》；</w:t>
      </w:r>
      <w:r>
        <w:rPr>
          <w:color w:val="000000"/>
          <w:sz w:val="24"/>
        </w:rPr>
        <w:t xml:space="preserve"> </w:t>
      </w:r>
    </w:p>
    <w:p w:rsidR="00DD638B" w:rsidRDefault="00352ADA">
      <w:pPr>
        <w:spacing w:before="29" w:line="288" w:lineRule="auto"/>
        <w:ind w:firstLineChars="200" w:firstLine="480"/>
        <w:rPr>
          <w:color w:val="000000"/>
          <w:sz w:val="24"/>
        </w:rPr>
      </w:pPr>
      <w:r>
        <w:rPr>
          <w:color w:val="000000"/>
          <w:sz w:val="24"/>
        </w:rPr>
        <w:t>4</w:t>
      </w:r>
      <w:r>
        <w:rPr>
          <w:color w:val="000000"/>
          <w:sz w:val="24"/>
        </w:rPr>
        <w:t>、《交银施罗德定期支付双息平衡混合型证券投资基金托管协议》；</w:t>
      </w:r>
      <w:r>
        <w:rPr>
          <w:color w:val="000000"/>
          <w:sz w:val="24"/>
        </w:rPr>
        <w:t xml:space="preserve"> </w:t>
      </w:r>
    </w:p>
    <w:p w:rsidR="00DD638B" w:rsidRDefault="00352ADA">
      <w:pPr>
        <w:spacing w:before="29" w:line="288" w:lineRule="auto"/>
        <w:ind w:firstLineChars="200" w:firstLine="480"/>
        <w:rPr>
          <w:color w:val="000000"/>
          <w:sz w:val="24"/>
        </w:rPr>
      </w:pPr>
      <w:r>
        <w:rPr>
          <w:color w:val="000000"/>
          <w:sz w:val="24"/>
        </w:rPr>
        <w:t>5</w:t>
      </w:r>
      <w:r>
        <w:rPr>
          <w:color w:val="000000"/>
          <w:sz w:val="24"/>
        </w:rPr>
        <w:t>、关于募集交银施罗德定期支付双息平衡混合型证券投资基金之法律意见书；</w:t>
      </w:r>
      <w:r>
        <w:rPr>
          <w:color w:val="000000"/>
          <w:sz w:val="24"/>
        </w:rPr>
        <w:t xml:space="preserve"> </w:t>
      </w:r>
    </w:p>
    <w:p w:rsidR="00DD638B" w:rsidRDefault="00352ADA">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DD638B" w:rsidRDefault="00352ADA">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、报告期内交银施罗德定期支付双息平衡混合型证券投资基金在指定报刊上各项公告的原稿。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6" w:name="_Toc522547235"/>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6"/>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7" w:name="_Toc522547236"/>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7"/>
    </w:p>
    <w:p w:rsidR="00DD638B" w:rsidRDefault="00352AD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B77" w:rsidRDefault="005D6B77">
      <w:r>
        <w:separator/>
      </w:r>
    </w:p>
  </w:endnote>
  <w:endnote w:type="continuationSeparator" w:id="0">
    <w:p w:rsidR="005D6B77" w:rsidRDefault="005D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7F" w:rsidRDefault="005B6A7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7F" w:rsidRDefault="005B6A7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7F" w:rsidRDefault="005B6A7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7F" w:rsidRDefault="005B6A7F"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B6A7F" w:rsidRDefault="005B6A7F"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7F" w:rsidRDefault="005B6A7F"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F6F13">
      <w:rPr>
        <w:noProof/>
        <w:kern w:val="0"/>
        <w:szCs w:val="21"/>
      </w:rPr>
      <w:t>17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F6F13">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B77" w:rsidRDefault="005D6B77">
      <w:r>
        <w:separator/>
      </w:r>
    </w:p>
  </w:footnote>
  <w:footnote w:type="continuationSeparator" w:id="0">
    <w:p w:rsidR="005D6B77" w:rsidRDefault="005D6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7F" w:rsidRDefault="005B6A7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7F" w:rsidRPr="0095518D" w:rsidRDefault="005B6A7F" w:rsidP="0095518D">
    <w:pPr>
      <w:spacing w:before="29" w:line="288" w:lineRule="auto"/>
      <w:jc w:val="right"/>
      <w:rPr>
        <w:rFonts w:eastAsiaTheme="minorEastAsia"/>
        <w:sz w:val="24"/>
      </w:rPr>
    </w:pPr>
    <w:r w:rsidRPr="00D3445F">
      <w:rPr>
        <w:rFonts w:eastAsiaTheme="minorEastAsia"/>
        <w:sz w:val="24"/>
      </w:rPr>
      <w:t>交银施罗德定期支付双息平衡混合型证券投资基金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7F" w:rsidRPr="007F74C0" w:rsidRDefault="005B6A7F"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171"/>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4479"/>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2F8"/>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3E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1F6F6D"/>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423"/>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52BD"/>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2ADA"/>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3E9D"/>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162D"/>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A7F"/>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D6B77"/>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97571"/>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099"/>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89C"/>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1DF"/>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A35"/>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93E"/>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628"/>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99F"/>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4961"/>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121"/>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1DDB"/>
    <w:rsid w:val="00DD24F9"/>
    <w:rsid w:val="00DD26EC"/>
    <w:rsid w:val="00DD2845"/>
    <w:rsid w:val="00DD2DFB"/>
    <w:rsid w:val="00DD2EA3"/>
    <w:rsid w:val="00DD3604"/>
    <w:rsid w:val="00DD3D99"/>
    <w:rsid w:val="00DD3F4D"/>
    <w:rsid w:val="00DD471A"/>
    <w:rsid w:val="00DD48FD"/>
    <w:rsid w:val="00DD638B"/>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402"/>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891"/>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47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D0B"/>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288"/>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6F13"/>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BE4077E-35E1-4831-9AC0-2CA55E51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1EA53-8032-4156-AC86-724B4AA2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48</Pages>
  <Words>6215</Words>
  <Characters>35428</Characters>
  <Application>Microsoft Office Word</Application>
  <DocSecurity>0</DocSecurity>
  <Lines>295</Lines>
  <Paragraphs>83</Paragraphs>
  <ScaleCrop>false</ScaleCrop>
  <Company/>
  <LinksUpToDate>false</LinksUpToDate>
  <CharactersWithSpaces>41560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3264</cp:revision>
  <cp:lastPrinted>2007-07-19T00:46:00Z</cp:lastPrinted>
  <dcterms:created xsi:type="dcterms:W3CDTF">2013-08-19T07:44:00Z</dcterms:created>
  <dcterms:modified xsi:type="dcterms:W3CDTF">2018-08-24T02:08:00Z</dcterms:modified>
</cp:coreProperties>
</file>