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交银施罗德主题优选灵活配置混合型证券投资基金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交银主题优选混合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519700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519700(</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519701(</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2010</w:t>
            </w:r>
            <w:r w:rsidRPr="00AF05D4">
              <w:rPr>
                <w:sz w:val="24"/>
              </w:rPr>
              <w:t>年</w:t>
            </w:r>
            <w:r w:rsidRPr="00AF05D4">
              <w:rPr>
                <w:sz w:val="24"/>
              </w:rPr>
              <w:t>6</w:t>
            </w:r>
            <w:r w:rsidRPr="00AF05D4">
              <w:rPr>
                <w:sz w:val="24"/>
              </w:rPr>
              <w:t>月</w:t>
            </w:r>
            <w:r w:rsidRPr="00AF05D4">
              <w:rPr>
                <w:sz w:val="24"/>
              </w:rPr>
              <w:t>30</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1,257,018,227.06</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本基金力图通过前瞻性的主题优选，积极把握行业和个股投资机会，在控制风险并保持基金资产良好的流动性的前提下，力争实现基金资产的长期稳定增值。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60%×</w:t>
            </w:r>
            <w:r w:rsidRPr="00A57672">
              <w:rPr>
                <w:sz w:val="24"/>
              </w:rPr>
              <w:t>沪深</w:t>
            </w:r>
            <w:r w:rsidRPr="00A57672">
              <w:rPr>
                <w:sz w:val="24"/>
              </w:rPr>
              <w:t>300</w:t>
            </w:r>
            <w:r w:rsidRPr="00A57672">
              <w:rPr>
                <w:sz w:val="24"/>
              </w:rPr>
              <w:t>指数收益率</w:t>
            </w:r>
            <w:r w:rsidRPr="00A57672">
              <w:rPr>
                <w:sz w:val="24"/>
              </w:rPr>
              <w:t>+40%×</w:t>
            </w:r>
            <w:r w:rsidRPr="00A57672">
              <w:rPr>
                <w:sz w:val="24"/>
              </w:rPr>
              <w:t>中信标普全债指数收益率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本基金是一只灵活配置的混合型基金，属于基金中的中高风险品种，本基金的风险与预期收益介于股票型基金和债券型基金之间。</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217,174,528.42</w:t>
            </w:r>
          </w:p>
        </w:tc>
        <w:tc>
          <w:tcPr>
            <w:tcW w:w="2268" w:type="dxa"/>
            <w:vAlign w:val="center"/>
          </w:tcPr>
          <w:p w:rsidR="00501A91" w:rsidRPr="00931B45" w:rsidRDefault="00501A91" w:rsidP="00D415F5">
            <w:pPr>
              <w:spacing w:before="29" w:line="288" w:lineRule="auto"/>
              <w:jc w:val="right"/>
              <w:rPr>
                <w:szCs w:val="21"/>
              </w:rPr>
            </w:pPr>
            <w:r w:rsidRPr="00931B45">
              <w:rPr>
                <w:szCs w:val="21"/>
              </w:rPr>
              <w:t>-81,038,241.09</w:t>
            </w:r>
          </w:p>
        </w:tc>
        <w:tc>
          <w:tcPr>
            <w:tcW w:w="2194" w:type="dxa"/>
            <w:vAlign w:val="center"/>
          </w:tcPr>
          <w:p w:rsidR="00501A91" w:rsidRPr="00931B45" w:rsidRDefault="00501A91" w:rsidP="00D415F5">
            <w:pPr>
              <w:spacing w:before="29" w:line="288" w:lineRule="auto"/>
              <w:jc w:val="right"/>
              <w:rPr>
                <w:szCs w:val="21"/>
              </w:rPr>
            </w:pPr>
            <w:r w:rsidRPr="00931B45">
              <w:rPr>
                <w:szCs w:val="21"/>
              </w:rPr>
              <w:t>-97,061,085.79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359,442,291.97</w:t>
            </w:r>
          </w:p>
        </w:tc>
        <w:tc>
          <w:tcPr>
            <w:tcW w:w="2268" w:type="dxa"/>
            <w:vAlign w:val="center"/>
          </w:tcPr>
          <w:p w:rsidR="00501A91" w:rsidRPr="00931B45" w:rsidRDefault="00501A91" w:rsidP="00D415F5">
            <w:pPr>
              <w:spacing w:before="29" w:line="288" w:lineRule="auto"/>
              <w:jc w:val="right"/>
              <w:rPr>
                <w:szCs w:val="21"/>
              </w:rPr>
            </w:pPr>
            <w:r w:rsidRPr="00931B45">
              <w:rPr>
                <w:szCs w:val="21"/>
              </w:rPr>
              <w:t>-126,993,252.65</w:t>
            </w:r>
          </w:p>
        </w:tc>
        <w:tc>
          <w:tcPr>
            <w:tcW w:w="2194" w:type="dxa"/>
            <w:vAlign w:val="center"/>
          </w:tcPr>
          <w:p w:rsidR="00501A91" w:rsidRPr="00931B45" w:rsidRDefault="00501A91" w:rsidP="00D415F5">
            <w:pPr>
              <w:spacing w:before="29" w:line="288" w:lineRule="auto"/>
              <w:jc w:val="right"/>
              <w:rPr>
                <w:szCs w:val="21"/>
              </w:rPr>
            </w:pPr>
            <w:r w:rsidRPr="00931B45">
              <w:rPr>
                <w:szCs w:val="21"/>
              </w:rPr>
              <w:t>111,767,928.50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0.5005</w:t>
            </w:r>
          </w:p>
        </w:tc>
        <w:tc>
          <w:tcPr>
            <w:tcW w:w="2268" w:type="dxa"/>
            <w:vAlign w:val="center"/>
          </w:tcPr>
          <w:p w:rsidR="00501A91" w:rsidRPr="00931B45" w:rsidRDefault="00501A91" w:rsidP="00D415F5">
            <w:pPr>
              <w:spacing w:before="29" w:line="288" w:lineRule="auto"/>
              <w:jc w:val="right"/>
              <w:rPr>
                <w:szCs w:val="21"/>
              </w:rPr>
            </w:pPr>
            <w:r w:rsidRPr="00931B45">
              <w:rPr>
                <w:szCs w:val="21"/>
              </w:rPr>
              <w:t>-0.1434</w:t>
            </w:r>
          </w:p>
        </w:tc>
        <w:tc>
          <w:tcPr>
            <w:tcW w:w="2194" w:type="dxa"/>
            <w:vAlign w:val="center"/>
          </w:tcPr>
          <w:p w:rsidR="00501A91" w:rsidRPr="00931B45" w:rsidRDefault="00501A91" w:rsidP="00D415F5">
            <w:pPr>
              <w:spacing w:before="29" w:line="288" w:lineRule="auto"/>
              <w:jc w:val="right"/>
              <w:rPr>
                <w:szCs w:val="21"/>
              </w:rPr>
            </w:pPr>
            <w:r w:rsidRPr="00931B45">
              <w:rPr>
                <w:szCs w:val="21"/>
              </w:rPr>
              <w:t>0.1005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59.49%</w:t>
            </w:r>
          </w:p>
        </w:tc>
        <w:tc>
          <w:tcPr>
            <w:tcW w:w="2268" w:type="dxa"/>
            <w:vAlign w:val="center"/>
          </w:tcPr>
          <w:p w:rsidR="00501A91" w:rsidRPr="00931B45" w:rsidRDefault="00501A91" w:rsidP="00D415F5">
            <w:pPr>
              <w:spacing w:before="29" w:line="288" w:lineRule="auto"/>
              <w:jc w:val="right"/>
              <w:rPr>
                <w:szCs w:val="21"/>
              </w:rPr>
            </w:pPr>
            <w:r w:rsidRPr="00931B45">
              <w:rPr>
                <w:szCs w:val="21"/>
              </w:rPr>
              <w:t>-15.77%</w:t>
            </w:r>
          </w:p>
        </w:tc>
        <w:tc>
          <w:tcPr>
            <w:tcW w:w="2194" w:type="dxa"/>
            <w:vAlign w:val="center"/>
          </w:tcPr>
          <w:p w:rsidR="00501A91" w:rsidRPr="00931B45" w:rsidRDefault="00501A91" w:rsidP="00D415F5">
            <w:pPr>
              <w:spacing w:before="29" w:line="288" w:lineRule="auto"/>
              <w:jc w:val="right"/>
              <w:rPr>
                <w:szCs w:val="21"/>
              </w:rPr>
            </w:pPr>
            <w:r w:rsidRPr="00931B45">
              <w:rPr>
                <w:szCs w:val="21"/>
              </w:rPr>
              <w:t>14.46%</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0.053</w:t>
            </w:r>
          </w:p>
        </w:tc>
        <w:tc>
          <w:tcPr>
            <w:tcW w:w="2268" w:type="dxa"/>
            <w:vAlign w:val="center"/>
          </w:tcPr>
          <w:p w:rsidR="00501A91" w:rsidRPr="00931B45" w:rsidRDefault="00501A91" w:rsidP="00D415F5">
            <w:pPr>
              <w:spacing w:before="29" w:line="288" w:lineRule="auto"/>
              <w:jc w:val="right"/>
              <w:rPr>
                <w:szCs w:val="21"/>
              </w:rPr>
            </w:pPr>
            <w:r w:rsidRPr="00931B45">
              <w:rPr>
                <w:szCs w:val="21"/>
              </w:rPr>
              <w:t>-0.220</w:t>
            </w:r>
          </w:p>
        </w:tc>
        <w:tc>
          <w:tcPr>
            <w:tcW w:w="2194" w:type="dxa"/>
            <w:vAlign w:val="center"/>
          </w:tcPr>
          <w:p w:rsidR="00501A91" w:rsidRPr="00931B45" w:rsidRDefault="00501A91" w:rsidP="00D415F5">
            <w:pPr>
              <w:spacing w:before="29" w:line="288" w:lineRule="auto"/>
              <w:jc w:val="right"/>
              <w:rPr>
                <w:szCs w:val="21"/>
              </w:rPr>
            </w:pPr>
            <w:r w:rsidRPr="00931B45">
              <w:rPr>
                <w:szCs w:val="21"/>
              </w:rPr>
              <w:t>-0.074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1,563,810,309.17</w:t>
            </w:r>
          </w:p>
        </w:tc>
        <w:tc>
          <w:tcPr>
            <w:tcW w:w="2268" w:type="dxa"/>
            <w:vAlign w:val="center"/>
          </w:tcPr>
          <w:p w:rsidR="00501A91" w:rsidRPr="00931B45" w:rsidRDefault="00501A91" w:rsidP="00D415F5">
            <w:pPr>
              <w:spacing w:before="29" w:line="288" w:lineRule="auto"/>
              <w:jc w:val="right"/>
              <w:rPr>
                <w:szCs w:val="21"/>
              </w:rPr>
            </w:pPr>
            <w:r w:rsidRPr="00931B45">
              <w:rPr>
                <w:szCs w:val="21"/>
              </w:rPr>
              <w:t>589,845,561.55</w:t>
            </w:r>
          </w:p>
        </w:tc>
        <w:tc>
          <w:tcPr>
            <w:tcW w:w="2194" w:type="dxa"/>
            <w:vAlign w:val="center"/>
          </w:tcPr>
          <w:p w:rsidR="00501A91" w:rsidRPr="00931B45" w:rsidRDefault="00501A91" w:rsidP="00D415F5">
            <w:pPr>
              <w:spacing w:before="29" w:line="288" w:lineRule="auto"/>
              <w:jc w:val="right"/>
              <w:rPr>
                <w:szCs w:val="21"/>
              </w:rPr>
            </w:pPr>
            <w:r w:rsidRPr="00931B45">
              <w:rPr>
                <w:szCs w:val="21"/>
              </w:rPr>
              <w:t>1,020,886,557.77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1.244</w:t>
            </w:r>
          </w:p>
        </w:tc>
        <w:tc>
          <w:tcPr>
            <w:tcW w:w="2268" w:type="dxa"/>
            <w:vAlign w:val="center"/>
          </w:tcPr>
          <w:p w:rsidR="00501A91" w:rsidRPr="00931B45" w:rsidRDefault="00501A91" w:rsidP="00D415F5">
            <w:pPr>
              <w:spacing w:before="29" w:line="288" w:lineRule="auto"/>
              <w:jc w:val="right"/>
              <w:rPr>
                <w:szCs w:val="21"/>
              </w:rPr>
            </w:pPr>
            <w:r w:rsidRPr="00931B45">
              <w:rPr>
                <w:szCs w:val="21"/>
              </w:rPr>
              <w:t>0.780</w:t>
            </w:r>
          </w:p>
        </w:tc>
        <w:tc>
          <w:tcPr>
            <w:tcW w:w="2194" w:type="dxa"/>
            <w:vAlign w:val="center"/>
          </w:tcPr>
          <w:p w:rsidR="00501A91" w:rsidRPr="00931B45" w:rsidRDefault="00501A91" w:rsidP="00D415F5">
            <w:pPr>
              <w:spacing w:before="29" w:line="288" w:lineRule="auto"/>
              <w:jc w:val="right"/>
              <w:rPr>
                <w:szCs w:val="21"/>
              </w:rPr>
            </w:pPr>
            <w:r w:rsidRPr="00931B45">
              <w:rPr>
                <w:szCs w:val="21"/>
              </w:rPr>
              <w:t>0.926</w:t>
            </w:r>
          </w:p>
        </w:tc>
      </w:tr>
    </w:tbl>
    <w:p w:rsidR="00D45718" w:rsidRDefault="009E255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60235D" w:rsidRDefault="001A59F9" w:rsidP="00245524">
      <w:pPr>
        <w:tabs>
          <w:tab w:val="left" w:pos="426"/>
        </w:tabs>
        <w:spacing w:before="29" w:line="288" w:lineRule="auto"/>
        <w:ind w:firstLineChars="200" w:firstLine="480"/>
        <w:jc w:val="left"/>
        <w:rPr>
          <w:kern w:val="0"/>
          <w:sz w:val="24"/>
        </w:rPr>
      </w:pPr>
      <w:r w:rsidRPr="0060235D">
        <w:rPr>
          <w:kern w:val="0"/>
          <w:sz w:val="24"/>
        </w:rPr>
        <w:t>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lastRenderedPageBreak/>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D45718">
        <w:tc>
          <w:tcPr>
            <w:tcW w:w="1286" w:type="dxa"/>
            <w:vAlign w:val="center"/>
          </w:tcPr>
          <w:p w:rsidR="00D45718" w:rsidRDefault="009E2559">
            <w:pPr>
              <w:jc w:val="left"/>
            </w:pPr>
            <w:r>
              <w:rPr>
                <w:color w:val="000000"/>
                <w:sz w:val="24"/>
              </w:rPr>
              <w:t>过去三个月</w:t>
            </w:r>
          </w:p>
        </w:tc>
        <w:tc>
          <w:tcPr>
            <w:tcW w:w="1286" w:type="dxa"/>
            <w:vAlign w:val="center"/>
          </w:tcPr>
          <w:p w:rsidR="00D45718" w:rsidRDefault="009E2559">
            <w:pPr>
              <w:jc w:val="center"/>
            </w:pPr>
            <w:r>
              <w:rPr>
                <w:color w:val="000000"/>
                <w:sz w:val="24"/>
              </w:rPr>
              <w:t>57.27%</w:t>
            </w:r>
          </w:p>
        </w:tc>
        <w:tc>
          <w:tcPr>
            <w:tcW w:w="1286" w:type="dxa"/>
            <w:vAlign w:val="center"/>
          </w:tcPr>
          <w:p w:rsidR="00D45718" w:rsidRDefault="009E2559">
            <w:pPr>
              <w:jc w:val="center"/>
            </w:pPr>
            <w:r>
              <w:rPr>
                <w:color w:val="000000"/>
                <w:sz w:val="24"/>
              </w:rPr>
              <w:t>1.95%</w:t>
            </w:r>
          </w:p>
        </w:tc>
        <w:tc>
          <w:tcPr>
            <w:tcW w:w="1285" w:type="dxa"/>
            <w:vAlign w:val="center"/>
          </w:tcPr>
          <w:p w:rsidR="00D45718" w:rsidRDefault="009E2559">
            <w:pPr>
              <w:jc w:val="center"/>
            </w:pPr>
            <w:r>
              <w:rPr>
                <w:color w:val="000000"/>
                <w:sz w:val="24"/>
              </w:rPr>
              <w:t>26.57%</w:t>
            </w:r>
          </w:p>
        </w:tc>
        <w:tc>
          <w:tcPr>
            <w:tcW w:w="1285" w:type="dxa"/>
            <w:vAlign w:val="center"/>
          </w:tcPr>
          <w:p w:rsidR="00D45718" w:rsidRDefault="009E2559">
            <w:pPr>
              <w:jc w:val="center"/>
            </w:pPr>
            <w:r>
              <w:rPr>
                <w:color w:val="000000"/>
                <w:sz w:val="24"/>
              </w:rPr>
              <w:t>1.03%</w:t>
            </w:r>
          </w:p>
        </w:tc>
        <w:tc>
          <w:tcPr>
            <w:tcW w:w="1285" w:type="dxa"/>
            <w:vAlign w:val="center"/>
          </w:tcPr>
          <w:p w:rsidR="00D45718" w:rsidRDefault="009E2559">
            <w:pPr>
              <w:jc w:val="center"/>
            </w:pPr>
            <w:r>
              <w:rPr>
                <w:color w:val="000000"/>
                <w:sz w:val="24"/>
              </w:rPr>
              <w:t>30.70%</w:t>
            </w:r>
          </w:p>
        </w:tc>
        <w:tc>
          <w:tcPr>
            <w:tcW w:w="1285" w:type="dxa"/>
            <w:vAlign w:val="center"/>
          </w:tcPr>
          <w:p w:rsidR="00D45718" w:rsidRDefault="009E2559">
            <w:pPr>
              <w:jc w:val="center"/>
            </w:pPr>
            <w:r>
              <w:rPr>
                <w:color w:val="000000"/>
                <w:sz w:val="24"/>
              </w:rPr>
              <w:t>0.92%</w:t>
            </w:r>
          </w:p>
        </w:tc>
      </w:tr>
      <w:tr w:rsidR="00D45718">
        <w:tc>
          <w:tcPr>
            <w:tcW w:w="1286" w:type="dxa"/>
            <w:vAlign w:val="center"/>
          </w:tcPr>
          <w:p w:rsidR="00D45718" w:rsidRDefault="009E2559">
            <w:pPr>
              <w:jc w:val="left"/>
            </w:pPr>
            <w:r>
              <w:rPr>
                <w:color w:val="000000"/>
                <w:sz w:val="24"/>
              </w:rPr>
              <w:t>过去六个月</w:t>
            </w:r>
          </w:p>
        </w:tc>
        <w:tc>
          <w:tcPr>
            <w:tcW w:w="1286" w:type="dxa"/>
            <w:vAlign w:val="center"/>
          </w:tcPr>
          <w:p w:rsidR="00D45718" w:rsidRDefault="009E2559">
            <w:pPr>
              <w:jc w:val="center"/>
            </w:pPr>
            <w:r>
              <w:rPr>
                <w:color w:val="000000"/>
                <w:sz w:val="24"/>
              </w:rPr>
              <w:t>62.83%</w:t>
            </w:r>
          </w:p>
        </w:tc>
        <w:tc>
          <w:tcPr>
            <w:tcW w:w="1286" w:type="dxa"/>
            <w:vAlign w:val="center"/>
          </w:tcPr>
          <w:p w:rsidR="00D45718" w:rsidRDefault="009E2559">
            <w:pPr>
              <w:jc w:val="center"/>
            </w:pPr>
            <w:r>
              <w:rPr>
                <w:color w:val="000000"/>
                <w:sz w:val="24"/>
              </w:rPr>
              <w:t>1.47%</w:t>
            </w:r>
          </w:p>
        </w:tc>
        <w:tc>
          <w:tcPr>
            <w:tcW w:w="1285" w:type="dxa"/>
            <w:vAlign w:val="center"/>
          </w:tcPr>
          <w:p w:rsidR="00D45718" w:rsidRDefault="009E2559">
            <w:pPr>
              <w:jc w:val="center"/>
            </w:pPr>
            <w:r>
              <w:rPr>
                <w:color w:val="000000"/>
                <w:sz w:val="24"/>
              </w:rPr>
              <w:t>37.34%</w:t>
            </w:r>
          </w:p>
        </w:tc>
        <w:tc>
          <w:tcPr>
            <w:tcW w:w="1285" w:type="dxa"/>
            <w:vAlign w:val="center"/>
          </w:tcPr>
          <w:p w:rsidR="00D45718" w:rsidRDefault="009E2559">
            <w:pPr>
              <w:jc w:val="center"/>
            </w:pPr>
            <w:r>
              <w:rPr>
                <w:color w:val="000000"/>
                <w:sz w:val="24"/>
              </w:rPr>
              <w:t>0.82%</w:t>
            </w:r>
          </w:p>
        </w:tc>
        <w:tc>
          <w:tcPr>
            <w:tcW w:w="1285" w:type="dxa"/>
            <w:vAlign w:val="center"/>
          </w:tcPr>
          <w:p w:rsidR="00D45718" w:rsidRDefault="009E2559">
            <w:pPr>
              <w:jc w:val="center"/>
            </w:pPr>
            <w:r>
              <w:rPr>
                <w:color w:val="000000"/>
                <w:sz w:val="24"/>
              </w:rPr>
              <w:t>25.49%</w:t>
            </w:r>
          </w:p>
        </w:tc>
        <w:tc>
          <w:tcPr>
            <w:tcW w:w="1285" w:type="dxa"/>
            <w:vAlign w:val="center"/>
          </w:tcPr>
          <w:p w:rsidR="00D45718" w:rsidRDefault="009E2559">
            <w:pPr>
              <w:jc w:val="center"/>
            </w:pPr>
            <w:r>
              <w:rPr>
                <w:color w:val="000000"/>
                <w:sz w:val="24"/>
              </w:rPr>
              <w:t>0.65%</w:t>
            </w:r>
          </w:p>
        </w:tc>
      </w:tr>
      <w:tr w:rsidR="00D45718">
        <w:tc>
          <w:tcPr>
            <w:tcW w:w="1286" w:type="dxa"/>
            <w:vAlign w:val="center"/>
          </w:tcPr>
          <w:p w:rsidR="00D45718" w:rsidRDefault="009E2559">
            <w:pPr>
              <w:jc w:val="left"/>
            </w:pPr>
            <w:r>
              <w:rPr>
                <w:color w:val="000000"/>
                <w:sz w:val="24"/>
              </w:rPr>
              <w:t>过去一年</w:t>
            </w:r>
          </w:p>
        </w:tc>
        <w:tc>
          <w:tcPr>
            <w:tcW w:w="1286" w:type="dxa"/>
            <w:vAlign w:val="center"/>
          </w:tcPr>
          <w:p w:rsidR="00D45718" w:rsidRDefault="009E2559">
            <w:pPr>
              <w:jc w:val="center"/>
            </w:pPr>
            <w:r>
              <w:rPr>
                <w:color w:val="000000"/>
                <w:sz w:val="24"/>
              </w:rPr>
              <w:t>59.49%</w:t>
            </w:r>
          </w:p>
        </w:tc>
        <w:tc>
          <w:tcPr>
            <w:tcW w:w="1286" w:type="dxa"/>
            <w:vAlign w:val="center"/>
          </w:tcPr>
          <w:p w:rsidR="00D45718" w:rsidRDefault="009E2559">
            <w:pPr>
              <w:jc w:val="center"/>
            </w:pPr>
            <w:r>
              <w:rPr>
                <w:color w:val="000000"/>
                <w:sz w:val="24"/>
              </w:rPr>
              <w:t>1.17%</w:t>
            </w:r>
          </w:p>
        </w:tc>
        <w:tc>
          <w:tcPr>
            <w:tcW w:w="1285" w:type="dxa"/>
            <w:vAlign w:val="center"/>
          </w:tcPr>
          <w:p w:rsidR="00D45718" w:rsidRDefault="009E2559">
            <w:pPr>
              <w:jc w:val="center"/>
            </w:pPr>
            <w:r>
              <w:rPr>
                <w:color w:val="000000"/>
                <w:sz w:val="24"/>
              </w:rPr>
              <w:t>33.63%</w:t>
            </w:r>
          </w:p>
        </w:tc>
        <w:tc>
          <w:tcPr>
            <w:tcW w:w="1285" w:type="dxa"/>
            <w:vAlign w:val="center"/>
          </w:tcPr>
          <w:p w:rsidR="00D45718" w:rsidRDefault="009E2559">
            <w:pPr>
              <w:jc w:val="center"/>
            </w:pPr>
            <w:r>
              <w:rPr>
                <w:color w:val="000000"/>
                <w:sz w:val="24"/>
              </w:rPr>
              <w:t>0.75%</w:t>
            </w:r>
          </w:p>
        </w:tc>
        <w:tc>
          <w:tcPr>
            <w:tcW w:w="1285" w:type="dxa"/>
            <w:vAlign w:val="center"/>
          </w:tcPr>
          <w:p w:rsidR="00D45718" w:rsidRDefault="009E2559">
            <w:pPr>
              <w:jc w:val="center"/>
            </w:pPr>
            <w:r>
              <w:rPr>
                <w:color w:val="000000"/>
                <w:sz w:val="24"/>
              </w:rPr>
              <w:t>25.86%</w:t>
            </w:r>
          </w:p>
        </w:tc>
        <w:tc>
          <w:tcPr>
            <w:tcW w:w="1285" w:type="dxa"/>
            <w:vAlign w:val="center"/>
          </w:tcPr>
          <w:p w:rsidR="00D45718" w:rsidRDefault="009E2559">
            <w:pPr>
              <w:jc w:val="center"/>
            </w:pPr>
            <w:r>
              <w:rPr>
                <w:color w:val="000000"/>
                <w:sz w:val="24"/>
              </w:rPr>
              <w:t>0.42%</w:t>
            </w:r>
          </w:p>
        </w:tc>
      </w:tr>
      <w:tr w:rsidR="00D45718">
        <w:tc>
          <w:tcPr>
            <w:tcW w:w="1286" w:type="dxa"/>
            <w:vAlign w:val="center"/>
          </w:tcPr>
          <w:p w:rsidR="00D45718" w:rsidRDefault="009E2559">
            <w:pPr>
              <w:jc w:val="left"/>
            </w:pPr>
            <w:r>
              <w:rPr>
                <w:color w:val="000000"/>
                <w:sz w:val="24"/>
              </w:rPr>
              <w:t>过去三年</w:t>
            </w:r>
          </w:p>
        </w:tc>
        <w:tc>
          <w:tcPr>
            <w:tcW w:w="1286" w:type="dxa"/>
            <w:vAlign w:val="center"/>
          </w:tcPr>
          <w:p w:rsidR="00D45718" w:rsidRDefault="009E2559">
            <w:pPr>
              <w:jc w:val="center"/>
            </w:pPr>
            <w:r>
              <w:rPr>
                <w:color w:val="000000"/>
                <w:sz w:val="24"/>
              </w:rPr>
              <w:t>53.77%</w:t>
            </w:r>
          </w:p>
        </w:tc>
        <w:tc>
          <w:tcPr>
            <w:tcW w:w="1286" w:type="dxa"/>
            <w:vAlign w:val="center"/>
          </w:tcPr>
          <w:p w:rsidR="00D45718" w:rsidRDefault="009E2559">
            <w:pPr>
              <w:jc w:val="center"/>
            </w:pPr>
            <w:r>
              <w:rPr>
                <w:color w:val="000000"/>
                <w:sz w:val="24"/>
              </w:rPr>
              <w:t>1.26%</w:t>
            </w:r>
          </w:p>
        </w:tc>
        <w:tc>
          <w:tcPr>
            <w:tcW w:w="1285" w:type="dxa"/>
            <w:vAlign w:val="center"/>
          </w:tcPr>
          <w:p w:rsidR="00D45718" w:rsidRDefault="009E2559">
            <w:pPr>
              <w:jc w:val="center"/>
            </w:pPr>
            <w:r>
              <w:rPr>
                <w:color w:val="000000"/>
                <w:sz w:val="24"/>
              </w:rPr>
              <w:t>37.56%</w:t>
            </w:r>
          </w:p>
        </w:tc>
        <w:tc>
          <w:tcPr>
            <w:tcW w:w="1285" w:type="dxa"/>
            <w:vAlign w:val="center"/>
          </w:tcPr>
          <w:p w:rsidR="00D45718" w:rsidRDefault="009E2559">
            <w:pPr>
              <w:jc w:val="center"/>
            </w:pPr>
            <w:r>
              <w:rPr>
                <w:color w:val="000000"/>
                <w:sz w:val="24"/>
              </w:rPr>
              <w:t>0.79%</w:t>
            </w:r>
          </w:p>
        </w:tc>
        <w:tc>
          <w:tcPr>
            <w:tcW w:w="1285" w:type="dxa"/>
            <w:vAlign w:val="center"/>
          </w:tcPr>
          <w:p w:rsidR="00D45718" w:rsidRDefault="009E2559">
            <w:pPr>
              <w:jc w:val="center"/>
            </w:pPr>
            <w:r>
              <w:rPr>
                <w:color w:val="000000"/>
                <w:sz w:val="24"/>
              </w:rPr>
              <w:t>16.21%</w:t>
            </w:r>
          </w:p>
        </w:tc>
        <w:tc>
          <w:tcPr>
            <w:tcW w:w="1285" w:type="dxa"/>
            <w:vAlign w:val="center"/>
          </w:tcPr>
          <w:p w:rsidR="00D45718" w:rsidRDefault="009E2559">
            <w:pPr>
              <w:jc w:val="center"/>
            </w:pPr>
            <w:r>
              <w:rPr>
                <w:color w:val="000000"/>
                <w:sz w:val="24"/>
              </w:rPr>
              <w:t>0.47%</w:t>
            </w:r>
          </w:p>
        </w:tc>
      </w:tr>
      <w:tr w:rsidR="00D45718">
        <w:tc>
          <w:tcPr>
            <w:tcW w:w="1286" w:type="dxa"/>
            <w:vAlign w:val="center"/>
          </w:tcPr>
          <w:p w:rsidR="00D45718" w:rsidRDefault="009E2559">
            <w:pPr>
              <w:jc w:val="left"/>
            </w:pPr>
            <w:r>
              <w:rPr>
                <w:color w:val="000000"/>
                <w:sz w:val="24"/>
              </w:rPr>
              <w:t>自基金合同生效起至今</w:t>
            </w:r>
          </w:p>
        </w:tc>
        <w:tc>
          <w:tcPr>
            <w:tcW w:w="1286" w:type="dxa"/>
            <w:vAlign w:val="center"/>
          </w:tcPr>
          <w:p w:rsidR="00D45718" w:rsidRDefault="009E2559">
            <w:pPr>
              <w:jc w:val="center"/>
            </w:pPr>
            <w:r>
              <w:rPr>
                <w:color w:val="000000"/>
                <w:sz w:val="24"/>
              </w:rPr>
              <w:t>26.13%</w:t>
            </w:r>
          </w:p>
        </w:tc>
        <w:tc>
          <w:tcPr>
            <w:tcW w:w="1286" w:type="dxa"/>
            <w:vAlign w:val="center"/>
          </w:tcPr>
          <w:p w:rsidR="00D45718" w:rsidRDefault="009E2559">
            <w:pPr>
              <w:jc w:val="center"/>
            </w:pPr>
            <w:r>
              <w:rPr>
                <w:color w:val="000000"/>
                <w:sz w:val="24"/>
              </w:rPr>
              <w:t>1.19%</w:t>
            </w:r>
          </w:p>
        </w:tc>
        <w:tc>
          <w:tcPr>
            <w:tcW w:w="1285" w:type="dxa"/>
            <w:vAlign w:val="center"/>
          </w:tcPr>
          <w:p w:rsidR="00D45718" w:rsidRDefault="009E2559">
            <w:pPr>
              <w:jc w:val="center"/>
            </w:pPr>
            <w:r>
              <w:rPr>
                <w:color w:val="000000"/>
                <w:sz w:val="24"/>
              </w:rPr>
              <w:t>32.18%</w:t>
            </w:r>
          </w:p>
        </w:tc>
        <w:tc>
          <w:tcPr>
            <w:tcW w:w="1285" w:type="dxa"/>
            <w:vAlign w:val="center"/>
          </w:tcPr>
          <w:p w:rsidR="00D45718" w:rsidRDefault="009E2559">
            <w:pPr>
              <w:jc w:val="center"/>
            </w:pPr>
            <w:r>
              <w:rPr>
                <w:color w:val="000000"/>
                <w:sz w:val="24"/>
              </w:rPr>
              <w:t>0.81%</w:t>
            </w:r>
          </w:p>
        </w:tc>
        <w:tc>
          <w:tcPr>
            <w:tcW w:w="1285" w:type="dxa"/>
            <w:vAlign w:val="center"/>
          </w:tcPr>
          <w:p w:rsidR="00D45718" w:rsidRDefault="009E2559">
            <w:pPr>
              <w:jc w:val="center"/>
            </w:pPr>
            <w:r>
              <w:rPr>
                <w:color w:val="000000"/>
                <w:sz w:val="24"/>
              </w:rPr>
              <w:t>-6.05%</w:t>
            </w:r>
          </w:p>
        </w:tc>
        <w:tc>
          <w:tcPr>
            <w:tcW w:w="1285" w:type="dxa"/>
            <w:vAlign w:val="center"/>
          </w:tcPr>
          <w:p w:rsidR="00D45718" w:rsidRDefault="009E2559">
            <w:pPr>
              <w:jc w:val="center"/>
            </w:pPr>
            <w:r>
              <w:rPr>
                <w:color w:val="000000"/>
                <w:sz w:val="24"/>
              </w:rPr>
              <w:t>0.38%</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60%×</w:t>
      </w:r>
      <w:r w:rsidRPr="00FC45CB">
        <w:rPr>
          <w:kern w:val="0"/>
          <w:sz w:val="24"/>
        </w:rPr>
        <w:t>沪深</w:t>
      </w:r>
      <w:r w:rsidRPr="00FC45CB">
        <w:rPr>
          <w:kern w:val="0"/>
          <w:sz w:val="24"/>
        </w:rPr>
        <w:t>300</w:t>
      </w:r>
      <w:r w:rsidRPr="00FC45CB">
        <w:rPr>
          <w:kern w:val="0"/>
          <w:sz w:val="24"/>
        </w:rPr>
        <w:t>指数收益率</w:t>
      </w:r>
      <w:r w:rsidRPr="00FC45CB">
        <w:rPr>
          <w:kern w:val="0"/>
          <w:sz w:val="24"/>
        </w:rPr>
        <w:t>+40%×</w:t>
      </w:r>
      <w:r w:rsidRPr="00FC45CB">
        <w:rPr>
          <w:kern w:val="0"/>
          <w:sz w:val="24"/>
        </w:rPr>
        <w:t>中信标普全债指数收益率，每日进行再平衡过程。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2010</w:t>
      </w:r>
      <w:r w:rsidRPr="00B05374">
        <w:rPr>
          <w:kern w:val="0"/>
          <w:sz w:val="24"/>
        </w:rPr>
        <w:t>年</w:t>
      </w:r>
      <w:r w:rsidRPr="00B05374">
        <w:rPr>
          <w:kern w:val="0"/>
          <w:sz w:val="24"/>
        </w:rPr>
        <w:t>6</w:t>
      </w:r>
      <w:r w:rsidRPr="00B05374">
        <w:rPr>
          <w:kern w:val="0"/>
          <w:sz w:val="24"/>
        </w:rPr>
        <w:t>月</w:t>
      </w:r>
      <w:r w:rsidRPr="00B05374">
        <w:rPr>
          <w:kern w:val="0"/>
          <w:sz w:val="24"/>
        </w:rPr>
        <w:t>30</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D45718">
        <w:tc>
          <w:tcPr>
            <w:tcW w:w="1499" w:type="dxa"/>
            <w:vAlign w:val="center"/>
          </w:tcPr>
          <w:p w:rsidR="00D45718" w:rsidRDefault="009E2559">
            <w:pPr>
              <w:jc w:val="center"/>
            </w:pPr>
            <w:r>
              <w:rPr>
                <w:color w:val="000000"/>
                <w:sz w:val="24"/>
              </w:rPr>
              <w:t>2014</w:t>
            </w:r>
            <w:r>
              <w:rPr>
                <w:color w:val="000000"/>
                <w:sz w:val="24"/>
              </w:rPr>
              <w:t>年</w:t>
            </w:r>
          </w:p>
        </w:tc>
        <w:tc>
          <w:tcPr>
            <w:tcW w:w="1336" w:type="dxa"/>
            <w:vAlign w:val="center"/>
          </w:tcPr>
          <w:p w:rsidR="00D45718" w:rsidRDefault="009E2559">
            <w:pPr>
              <w:jc w:val="right"/>
            </w:pPr>
            <w:r>
              <w:rPr>
                <w:color w:val="000000"/>
                <w:sz w:val="24"/>
              </w:rPr>
              <w:t>-</w:t>
            </w:r>
          </w:p>
        </w:tc>
        <w:tc>
          <w:tcPr>
            <w:tcW w:w="1663" w:type="dxa"/>
            <w:vAlign w:val="center"/>
          </w:tcPr>
          <w:p w:rsidR="00D45718" w:rsidRDefault="009E2559">
            <w:pPr>
              <w:jc w:val="right"/>
            </w:pPr>
            <w:r>
              <w:rPr>
                <w:color w:val="000000"/>
                <w:sz w:val="24"/>
              </w:rPr>
              <w:t>-</w:t>
            </w:r>
          </w:p>
        </w:tc>
        <w:tc>
          <w:tcPr>
            <w:tcW w:w="1739" w:type="dxa"/>
            <w:vAlign w:val="center"/>
          </w:tcPr>
          <w:p w:rsidR="00D45718" w:rsidRDefault="009E2559">
            <w:pPr>
              <w:jc w:val="right"/>
            </w:pPr>
            <w:r>
              <w:rPr>
                <w:color w:val="000000"/>
                <w:sz w:val="24"/>
              </w:rPr>
              <w:t>-</w:t>
            </w:r>
          </w:p>
        </w:tc>
        <w:tc>
          <w:tcPr>
            <w:tcW w:w="1701" w:type="dxa"/>
            <w:vAlign w:val="center"/>
          </w:tcPr>
          <w:p w:rsidR="00D45718" w:rsidRDefault="009E2559">
            <w:pPr>
              <w:jc w:val="right"/>
            </w:pPr>
            <w:r>
              <w:rPr>
                <w:color w:val="000000"/>
                <w:sz w:val="24"/>
              </w:rPr>
              <w:t>-</w:t>
            </w:r>
          </w:p>
        </w:tc>
        <w:tc>
          <w:tcPr>
            <w:tcW w:w="1060" w:type="dxa"/>
            <w:vAlign w:val="center"/>
          </w:tcPr>
          <w:p w:rsidR="00D45718" w:rsidRDefault="009E2559">
            <w:pPr>
              <w:jc w:val="left"/>
            </w:pPr>
            <w:r>
              <w:rPr>
                <w:color w:val="000000"/>
                <w:sz w:val="24"/>
              </w:rPr>
              <w:t>-</w:t>
            </w:r>
          </w:p>
        </w:tc>
      </w:tr>
      <w:tr w:rsidR="00D45718">
        <w:tc>
          <w:tcPr>
            <w:tcW w:w="1499" w:type="dxa"/>
            <w:vAlign w:val="center"/>
          </w:tcPr>
          <w:p w:rsidR="00D45718" w:rsidRDefault="009E2559">
            <w:pPr>
              <w:jc w:val="center"/>
            </w:pPr>
            <w:r>
              <w:rPr>
                <w:color w:val="000000"/>
                <w:sz w:val="24"/>
              </w:rPr>
              <w:t>2013</w:t>
            </w:r>
            <w:r>
              <w:rPr>
                <w:color w:val="000000"/>
                <w:sz w:val="24"/>
              </w:rPr>
              <w:t>年</w:t>
            </w:r>
          </w:p>
        </w:tc>
        <w:tc>
          <w:tcPr>
            <w:tcW w:w="1336" w:type="dxa"/>
            <w:vAlign w:val="center"/>
          </w:tcPr>
          <w:p w:rsidR="00D45718" w:rsidRDefault="009E2559">
            <w:pPr>
              <w:jc w:val="right"/>
            </w:pPr>
            <w:r>
              <w:rPr>
                <w:color w:val="000000"/>
                <w:sz w:val="24"/>
              </w:rPr>
              <w:t>-</w:t>
            </w:r>
          </w:p>
        </w:tc>
        <w:tc>
          <w:tcPr>
            <w:tcW w:w="1663" w:type="dxa"/>
            <w:vAlign w:val="center"/>
          </w:tcPr>
          <w:p w:rsidR="00D45718" w:rsidRDefault="009E2559">
            <w:pPr>
              <w:jc w:val="right"/>
            </w:pPr>
            <w:r>
              <w:rPr>
                <w:color w:val="000000"/>
                <w:sz w:val="24"/>
              </w:rPr>
              <w:t>-</w:t>
            </w:r>
          </w:p>
        </w:tc>
        <w:tc>
          <w:tcPr>
            <w:tcW w:w="1739" w:type="dxa"/>
            <w:vAlign w:val="center"/>
          </w:tcPr>
          <w:p w:rsidR="00D45718" w:rsidRDefault="009E2559">
            <w:pPr>
              <w:jc w:val="right"/>
            </w:pPr>
            <w:r>
              <w:rPr>
                <w:color w:val="000000"/>
                <w:sz w:val="24"/>
              </w:rPr>
              <w:t>-</w:t>
            </w:r>
          </w:p>
        </w:tc>
        <w:tc>
          <w:tcPr>
            <w:tcW w:w="1701" w:type="dxa"/>
            <w:vAlign w:val="center"/>
          </w:tcPr>
          <w:p w:rsidR="00D45718" w:rsidRDefault="009E2559">
            <w:pPr>
              <w:jc w:val="right"/>
            </w:pPr>
            <w:r>
              <w:rPr>
                <w:color w:val="000000"/>
                <w:sz w:val="24"/>
              </w:rPr>
              <w:t>-</w:t>
            </w:r>
          </w:p>
        </w:tc>
        <w:tc>
          <w:tcPr>
            <w:tcW w:w="1060" w:type="dxa"/>
            <w:vAlign w:val="center"/>
          </w:tcPr>
          <w:p w:rsidR="00D45718" w:rsidRDefault="009E2559">
            <w:pPr>
              <w:jc w:val="left"/>
            </w:pPr>
            <w:r>
              <w:rPr>
                <w:color w:val="000000"/>
                <w:sz w:val="24"/>
              </w:rPr>
              <w:t>-</w:t>
            </w:r>
          </w:p>
        </w:tc>
      </w:tr>
      <w:tr w:rsidR="00D45718">
        <w:tc>
          <w:tcPr>
            <w:tcW w:w="1499" w:type="dxa"/>
            <w:vAlign w:val="center"/>
          </w:tcPr>
          <w:p w:rsidR="00D45718" w:rsidRDefault="009E2559">
            <w:pPr>
              <w:jc w:val="center"/>
            </w:pPr>
            <w:r>
              <w:rPr>
                <w:color w:val="000000"/>
                <w:sz w:val="24"/>
              </w:rPr>
              <w:t>2012</w:t>
            </w:r>
            <w:r>
              <w:rPr>
                <w:color w:val="000000"/>
                <w:sz w:val="24"/>
              </w:rPr>
              <w:t>年</w:t>
            </w:r>
          </w:p>
        </w:tc>
        <w:tc>
          <w:tcPr>
            <w:tcW w:w="1336" w:type="dxa"/>
            <w:vAlign w:val="center"/>
          </w:tcPr>
          <w:p w:rsidR="00D45718" w:rsidRDefault="009E2559">
            <w:pPr>
              <w:jc w:val="right"/>
            </w:pPr>
            <w:r>
              <w:rPr>
                <w:color w:val="000000"/>
                <w:sz w:val="24"/>
              </w:rPr>
              <w:t>-</w:t>
            </w:r>
          </w:p>
        </w:tc>
        <w:tc>
          <w:tcPr>
            <w:tcW w:w="1663" w:type="dxa"/>
            <w:vAlign w:val="center"/>
          </w:tcPr>
          <w:p w:rsidR="00D45718" w:rsidRDefault="009E2559">
            <w:pPr>
              <w:jc w:val="right"/>
            </w:pPr>
            <w:r>
              <w:rPr>
                <w:color w:val="000000"/>
                <w:sz w:val="24"/>
              </w:rPr>
              <w:t>-</w:t>
            </w:r>
          </w:p>
        </w:tc>
        <w:tc>
          <w:tcPr>
            <w:tcW w:w="1739" w:type="dxa"/>
            <w:vAlign w:val="center"/>
          </w:tcPr>
          <w:p w:rsidR="00D45718" w:rsidRDefault="009E2559">
            <w:pPr>
              <w:jc w:val="right"/>
            </w:pPr>
            <w:r>
              <w:rPr>
                <w:color w:val="000000"/>
                <w:sz w:val="24"/>
              </w:rPr>
              <w:t>-</w:t>
            </w:r>
          </w:p>
        </w:tc>
        <w:tc>
          <w:tcPr>
            <w:tcW w:w="1701" w:type="dxa"/>
            <w:vAlign w:val="center"/>
          </w:tcPr>
          <w:p w:rsidR="00D45718" w:rsidRDefault="009E2559">
            <w:pPr>
              <w:jc w:val="right"/>
            </w:pPr>
            <w:r>
              <w:rPr>
                <w:color w:val="000000"/>
                <w:sz w:val="24"/>
              </w:rPr>
              <w:t>-</w:t>
            </w:r>
          </w:p>
        </w:tc>
        <w:tc>
          <w:tcPr>
            <w:tcW w:w="1060" w:type="dxa"/>
            <w:vAlign w:val="center"/>
          </w:tcPr>
          <w:p w:rsidR="00D45718" w:rsidRDefault="009E2559">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D45718" w:rsidRDefault="009E2559">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D45718">
        <w:tc>
          <w:tcPr>
            <w:tcW w:w="1499" w:type="dxa"/>
            <w:vAlign w:val="center"/>
          </w:tcPr>
          <w:p w:rsidR="00D45718" w:rsidRDefault="009E2559">
            <w:pPr>
              <w:jc w:val="center"/>
            </w:pPr>
            <w:r>
              <w:rPr>
                <w:color w:val="000000"/>
                <w:sz w:val="24"/>
              </w:rPr>
              <w:t>李永兴</w:t>
            </w:r>
          </w:p>
        </w:tc>
        <w:tc>
          <w:tcPr>
            <w:tcW w:w="1499" w:type="dxa"/>
            <w:vAlign w:val="center"/>
          </w:tcPr>
          <w:p w:rsidR="00D45718" w:rsidRDefault="009E2559">
            <w:pPr>
              <w:jc w:val="center"/>
            </w:pPr>
            <w:r>
              <w:rPr>
                <w:color w:val="000000"/>
                <w:sz w:val="24"/>
              </w:rPr>
              <w:t>本基金、交银施罗德周期回报灵活配置混合型证券投资基金的基金经理</w:t>
            </w:r>
          </w:p>
        </w:tc>
        <w:tc>
          <w:tcPr>
            <w:tcW w:w="1500" w:type="dxa"/>
            <w:vAlign w:val="center"/>
          </w:tcPr>
          <w:p w:rsidR="00D45718" w:rsidRDefault="009E2559">
            <w:pPr>
              <w:jc w:val="center"/>
            </w:pPr>
            <w:r>
              <w:rPr>
                <w:color w:val="000000"/>
                <w:sz w:val="24"/>
              </w:rPr>
              <w:t>2012-03-20</w:t>
            </w:r>
          </w:p>
        </w:tc>
        <w:tc>
          <w:tcPr>
            <w:tcW w:w="1500" w:type="dxa"/>
            <w:vAlign w:val="center"/>
          </w:tcPr>
          <w:p w:rsidR="00D45718" w:rsidRDefault="009E2559">
            <w:pPr>
              <w:jc w:val="center"/>
            </w:pPr>
            <w:r>
              <w:rPr>
                <w:color w:val="000000"/>
                <w:sz w:val="24"/>
              </w:rPr>
              <w:t>-</w:t>
            </w:r>
          </w:p>
        </w:tc>
        <w:tc>
          <w:tcPr>
            <w:tcW w:w="1090" w:type="dxa"/>
            <w:vAlign w:val="center"/>
          </w:tcPr>
          <w:p w:rsidR="00D45718" w:rsidRDefault="009E2559">
            <w:pPr>
              <w:jc w:val="center"/>
            </w:pPr>
            <w:r>
              <w:rPr>
                <w:color w:val="000000"/>
                <w:sz w:val="24"/>
              </w:rPr>
              <w:t>8</w:t>
            </w:r>
            <w:r>
              <w:rPr>
                <w:color w:val="000000"/>
                <w:sz w:val="24"/>
              </w:rPr>
              <w:t>年</w:t>
            </w:r>
          </w:p>
        </w:tc>
        <w:tc>
          <w:tcPr>
            <w:tcW w:w="1910" w:type="dxa"/>
            <w:vAlign w:val="center"/>
          </w:tcPr>
          <w:p w:rsidR="00D45718" w:rsidRDefault="009E2559">
            <w:r>
              <w:rPr>
                <w:color w:val="000000"/>
                <w:sz w:val="24"/>
              </w:rPr>
              <w:t>李永兴先生，经济学硕士。</w:t>
            </w:r>
            <w:r>
              <w:rPr>
                <w:color w:val="000000"/>
                <w:sz w:val="24"/>
              </w:rPr>
              <w:t>2006</w:t>
            </w:r>
            <w:r>
              <w:rPr>
                <w:color w:val="000000"/>
                <w:sz w:val="24"/>
              </w:rPr>
              <w:t>年加入交银施罗德基金管理有限公司，历任投资研究部研究员、基金经理助理。</w:t>
            </w:r>
          </w:p>
        </w:tc>
      </w:tr>
    </w:tbl>
    <w:p w:rsidR="00D45718" w:rsidRDefault="009E255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933A4A" w:rsidRDefault="009E2559" w:rsidP="00933A4A">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933A4A">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D45718" w:rsidRDefault="009E255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D45718" w:rsidRDefault="009E2559">
      <w:pPr>
        <w:spacing w:before="29" w:line="288" w:lineRule="auto"/>
        <w:ind w:firstLineChars="200" w:firstLine="480"/>
        <w:rPr>
          <w:color w:val="000000"/>
          <w:sz w:val="24"/>
        </w:rPr>
      </w:pPr>
      <w:r>
        <w:rPr>
          <w:color w:val="000000"/>
          <w:sz w:val="24"/>
        </w:rPr>
        <w:t>本公司制定了严格的投资控制制度和公平交易监控制度来保证旗下所管理的所有</w:t>
      </w:r>
      <w:r>
        <w:rPr>
          <w:color w:val="000000"/>
          <w:sz w:val="24"/>
        </w:rPr>
        <w:lastRenderedPageBreak/>
        <w:t>资产组合投资运作的公平。旗下所管理的所有资产组合，包括证券投资基金和特定客户资产管理专户均严格遵循制度进行公平交易。制度中包含的主要控制方法如下：</w:t>
      </w:r>
    </w:p>
    <w:p w:rsidR="00D45718" w:rsidRDefault="009E2559">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D45718" w:rsidRDefault="009E2559">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45718" w:rsidRDefault="009E2559">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D45718" w:rsidRDefault="009E2559">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D45718" w:rsidRDefault="009E2559">
      <w:pPr>
        <w:spacing w:before="29" w:line="288" w:lineRule="auto"/>
        <w:ind w:firstLineChars="200" w:firstLine="480"/>
        <w:rPr>
          <w:color w:val="000000"/>
          <w:sz w:val="24"/>
        </w:rPr>
      </w:pPr>
      <w:r>
        <w:rPr>
          <w:color w:val="000000"/>
          <w:sz w:val="24"/>
        </w:rPr>
        <w:t>一季度股票市场呈现剧烈波动的走势，年初在互联网、新能源汽车、智能家居等主</w:t>
      </w:r>
      <w:r>
        <w:rPr>
          <w:color w:val="000000"/>
          <w:sz w:val="24"/>
        </w:rPr>
        <w:lastRenderedPageBreak/>
        <w:t>题投资的带动下，中小板和创业板都呈现较大涨幅，但是后续随着宏观经济数据的下滑，市场出现了较为明显的下跌，而蓝筹股在下跌过程中表现得较为抗跌。一季度市场表现的行业特征不是特别明显，即便在传统产业中只要能和</w:t>
      </w:r>
      <w:r>
        <w:rPr>
          <w:color w:val="000000"/>
          <w:sz w:val="24"/>
        </w:rPr>
        <w:t>“</w:t>
      </w:r>
      <w:r>
        <w:rPr>
          <w:color w:val="000000"/>
          <w:sz w:val="24"/>
        </w:rPr>
        <w:t>互联网</w:t>
      </w:r>
      <w:r>
        <w:rPr>
          <w:color w:val="000000"/>
          <w:sz w:val="24"/>
        </w:rPr>
        <w:t>”</w:t>
      </w:r>
      <w:r>
        <w:rPr>
          <w:color w:val="000000"/>
          <w:sz w:val="24"/>
        </w:rPr>
        <w:t>、</w:t>
      </w:r>
      <w:r>
        <w:rPr>
          <w:color w:val="000000"/>
          <w:sz w:val="24"/>
        </w:rPr>
        <w:t>“</w:t>
      </w:r>
      <w:r>
        <w:rPr>
          <w:color w:val="000000"/>
          <w:sz w:val="24"/>
        </w:rPr>
        <w:t>智能化</w:t>
      </w:r>
      <w:r>
        <w:rPr>
          <w:color w:val="000000"/>
          <w:sz w:val="24"/>
        </w:rPr>
        <w:t>”</w:t>
      </w:r>
      <w:r>
        <w:rPr>
          <w:color w:val="000000"/>
          <w:sz w:val="24"/>
        </w:rPr>
        <w:t>等主题挂钩的公司都有较大涨幅，而新兴产业中一些不贴近主题投资方向的公司甚至出现了较大跌幅。</w:t>
      </w:r>
    </w:p>
    <w:p w:rsidR="00D45718" w:rsidRDefault="009E2559">
      <w:pPr>
        <w:spacing w:before="29" w:line="288" w:lineRule="auto"/>
        <w:ind w:firstLineChars="200" w:firstLine="480"/>
        <w:rPr>
          <w:color w:val="000000"/>
          <w:sz w:val="24"/>
        </w:rPr>
      </w:pPr>
      <w:r>
        <w:rPr>
          <w:color w:val="000000"/>
          <w:sz w:val="24"/>
        </w:rPr>
        <w:t>二季度股票市场呈现小幅波动的走势。</w:t>
      </w:r>
      <w:r>
        <w:rPr>
          <w:color w:val="000000"/>
          <w:sz w:val="24"/>
        </w:rPr>
        <w:t>4</w:t>
      </w:r>
      <w:r>
        <w:rPr>
          <w:color w:val="000000"/>
          <w:sz w:val="24"/>
        </w:rPr>
        <w:t>月至</w:t>
      </w:r>
      <w:r>
        <w:rPr>
          <w:color w:val="000000"/>
          <w:sz w:val="24"/>
        </w:rPr>
        <w:t>5</w:t>
      </w:r>
      <w:r>
        <w:rPr>
          <w:color w:val="000000"/>
          <w:sz w:val="24"/>
        </w:rPr>
        <w:t>月中旬，由于经济下滑的压力较大，股票市场出现下跌，尤其是部分高估值的创业板公司跌幅较大。但是随着五月下旬经济在出口的带动下开始出现企稳回升迹象，股票市场也开始反弹，前期跌幅较大的中小板及创业板反弹幅度也更大。从行业上看，二季度计算机、传媒、电子等新兴行业表现出较大的弹性，无论在下跌过程中还是在反弹过程中波动幅度都比蓝筹板块更大，但市场跟前期相比也未明显出现新的投资主题。</w:t>
      </w:r>
    </w:p>
    <w:p w:rsidR="00D45718" w:rsidRDefault="009E2559">
      <w:pPr>
        <w:spacing w:before="29" w:line="288" w:lineRule="auto"/>
        <w:ind w:firstLineChars="200" w:firstLine="480"/>
        <w:rPr>
          <w:color w:val="000000"/>
          <w:sz w:val="24"/>
        </w:rPr>
      </w:pPr>
      <w:r>
        <w:rPr>
          <w:color w:val="000000"/>
          <w:sz w:val="24"/>
        </w:rPr>
        <w:t>三季度股票市场呈现全面上涨的走势。七月份在众多城市地产限购政策放松的刺激下，房地产行业率先开始上涨，随后逐渐扩散到其他各个行业。由于期间经济数据和货币信贷数据都较差，从基本面角度而言经济中的亮点并不多，因此三季度市场依然是主题投资盛行，军工、体育产业等投资主题涨幅较大。</w:t>
      </w:r>
    </w:p>
    <w:p w:rsidR="00D45718" w:rsidRDefault="009E2559">
      <w:pPr>
        <w:spacing w:before="29" w:line="288" w:lineRule="auto"/>
        <w:ind w:firstLineChars="200" w:firstLine="480"/>
        <w:rPr>
          <w:color w:val="000000"/>
          <w:sz w:val="24"/>
        </w:rPr>
      </w:pPr>
      <w:r>
        <w:rPr>
          <w:color w:val="000000"/>
          <w:sz w:val="24"/>
        </w:rPr>
        <w:t>四季度股票市场呈现严重的两极分化。蓝筹股大幅上涨，许多蓝筹股四季度股价翻倍，而另一方面创业板四季度甚至出现下跌。其中受益增量资金入市的证券行业以及受益</w:t>
      </w:r>
      <w:r>
        <w:rPr>
          <w:color w:val="000000"/>
          <w:sz w:val="24"/>
        </w:rPr>
        <w:t>“</w:t>
      </w:r>
      <w:r>
        <w:rPr>
          <w:color w:val="000000"/>
          <w:sz w:val="24"/>
        </w:rPr>
        <w:t>一带一路</w:t>
      </w:r>
      <w:r>
        <w:rPr>
          <w:color w:val="000000"/>
          <w:sz w:val="24"/>
        </w:rPr>
        <w:t>”</w:t>
      </w:r>
      <w:r>
        <w:rPr>
          <w:color w:val="000000"/>
          <w:sz w:val="24"/>
        </w:rPr>
        <w:t>主题的建筑行业涨幅较大，而医药、电子等行业则出现下跌。</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2014</w:t>
      </w:r>
      <w:r w:rsidRPr="0013437B">
        <w:rPr>
          <w:color w:val="000000"/>
          <w:sz w:val="24"/>
        </w:rPr>
        <w:t>年上半年积极参与了一些主题投资，虽然收益并不明显，但基金业绩也基本跟住了业绩比较基准。下半年本基金及时地调整了仓位和持仓结构，为持有人取得了超越业绩比较基准的收益。</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1.244</w:t>
      </w:r>
      <w:r w:rsidRPr="0013437B">
        <w:rPr>
          <w:color w:val="000000"/>
          <w:sz w:val="24"/>
        </w:rPr>
        <w:t>元，本报告期份额净值增长率为</w:t>
      </w:r>
      <w:r w:rsidRPr="0013437B">
        <w:rPr>
          <w:color w:val="000000"/>
          <w:sz w:val="24"/>
        </w:rPr>
        <w:t>59.49%</w:t>
      </w:r>
      <w:r w:rsidRPr="0013437B">
        <w:rPr>
          <w:color w:val="000000"/>
          <w:sz w:val="24"/>
        </w:rPr>
        <w:t>，同期业绩比较基准增长率为</w:t>
      </w:r>
      <w:r w:rsidRPr="0013437B">
        <w:rPr>
          <w:color w:val="000000"/>
          <w:sz w:val="24"/>
        </w:rPr>
        <w:t>33.63%</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年，牛市赚钱效应的基础已经形成，后续牛市持续的时间、幅度以及结构都要取决于是否仍有增量资金继续入市。本基金将根据增量资金的后续变化，对仓位和持仓结构做出相应调整。</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D45718" w:rsidRDefault="009E255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45718" w:rsidRDefault="009E2559">
      <w:pPr>
        <w:spacing w:before="29" w:line="288" w:lineRule="auto"/>
        <w:ind w:firstLineChars="200" w:firstLine="480"/>
        <w:rPr>
          <w:color w:val="000000"/>
          <w:sz w:val="24"/>
        </w:rPr>
      </w:pPr>
      <w:r>
        <w:rPr>
          <w:color w:val="000000"/>
          <w:sz w:val="24"/>
        </w:rPr>
        <w:t>公司严格按照新会计准则、证监会相关规定和基金合同关于估值的约定进行估值，</w:t>
      </w:r>
      <w:r>
        <w:rPr>
          <w:color w:val="000000"/>
          <w:sz w:val="24"/>
        </w:rPr>
        <w:lastRenderedPageBreak/>
        <w:t>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D45718" w:rsidRDefault="009E2559">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报告期内，本基金未实施利润分配。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lastRenderedPageBreak/>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交银施罗德主题优选灵活配置混合型证券投资基金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21511</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交银施罗德主题优选灵活配置混合型证券投资基金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139,452,925.42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182,927,063.00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2,148,418.12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788,201.85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242,125.64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216,605.14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945,839,984.92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331,754,776.85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872,224,431.21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312,304,776.85</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73,615,553.71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19,450,000.00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498,596,707.90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94,450,421.63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265,586.83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465,893.77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21,547,351.72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102,226.47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1,608,093,100.55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610,705,188.71</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17,598,721.30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40,710,482.48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495,168.82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1,470,514.12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755,793.61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245,085.70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125,965.59</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1,350,281.07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696,896.93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805,300.00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506,428.01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381,780.91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44,282,791.38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20,859,627.16</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1,257,018,227.06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756,457,043.77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306,792,082.11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-166,611,482.22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1,563,810,309.17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589,845,561.55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1,608,093,100.55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610,705,188.71</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1.244</w:t>
      </w:r>
      <w:r w:rsidR="001A59F9" w:rsidRPr="00AA0214">
        <w:rPr>
          <w:kern w:val="0"/>
          <w:sz w:val="24"/>
        </w:rPr>
        <w:t>元，基金份额总额</w:t>
      </w:r>
      <w:r w:rsidR="001A59F9" w:rsidRPr="00AA0214">
        <w:rPr>
          <w:kern w:val="0"/>
          <w:sz w:val="24"/>
        </w:rPr>
        <w:t>1,257,018,227.06</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lastRenderedPageBreak/>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交银施罗德主题优选灵活配置混合型证券投资基金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374,870,410.66</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-108,597,379.69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4,854,455.18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2,965,925.59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1,089,083.66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783,330.39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2,510,147.62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1,629,334.23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1,255,223.90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553,260.97</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227,380,613.17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-65,870,850.16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193,351,631.72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-75,176,959.24</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32,530,678.33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818,121.34</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1,498,303.12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8,487,987.74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142,267,763.55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-45,955,011.56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367,578.76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262,556.44</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15,428,118.69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18,395,872.96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8,871,660.86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11,344,859.46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1,478,610.27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1,890,809.88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4,679,965.51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4,739,307.67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17,051.10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17,051.10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lastRenderedPageBreak/>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397,882.05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403,844.85</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359,442,291.97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-126,993,252.65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359,442,291.97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-126,993,252.65</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交银施罗德主题优选灵活配置混合型证券投资基金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756,457,043.77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-166,611,482.22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589,845,561.55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359,442,291.97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359,442,291.97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500,561,183.29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113,961,272.36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614,522,455.65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991,686,346.63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137,305,856.87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1,128,992,203.50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-491,125,163.34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-23,344,584.51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-514,469,747.85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1,257,018,227.06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306,792,082.11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1,563,810,309.17</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1,102,996,113.03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-82,109,555.26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1,020,886,557.77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-126,993,252.65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-126,993,252.65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-346,539,069.26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42,491,325.69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-304,047,743.57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75,087,359.49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-8,657,984.04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66,429,375.45</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-421,626,428.75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51,149,309.73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-370,477,119.02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756,457,043.77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-166,611,482.22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589,845,561.55</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D45718" w:rsidRDefault="009E2559">
      <w:pPr>
        <w:spacing w:before="29" w:line="288" w:lineRule="auto"/>
        <w:ind w:firstLineChars="200" w:firstLine="480"/>
        <w:rPr>
          <w:color w:val="000000"/>
          <w:sz w:val="24"/>
        </w:rPr>
      </w:pPr>
      <w:r>
        <w:rPr>
          <w:color w:val="000000"/>
          <w:sz w:val="24"/>
        </w:rPr>
        <w:t>交银施罗德主题优选灵活配置混合型证券投资基金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624</w:t>
      </w:r>
      <w:r>
        <w:rPr>
          <w:color w:val="000000"/>
          <w:sz w:val="24"/>
        </w:rPr>
        <w:t>号《关于核准交银施罗德主题优选灵活配置混合型证券投资基金募集的批复》核准，由交银施罗德基金管理有限公司依照《中华人民共和国证券投资基金法》和《交银施罗德主题优选灵活配置混合型证券投资基金基金合同》负责公开募集。本基金为契约型开放式，存续期限不定，首次设立募集不包括认购资金利息共募集人民币</w:t>
      </w:r>
      <w:r>
        <w:rPr>
          <w:color w:val="000000"/>
          <w:sz w:val="24"/>
        </w:rPr>
        <w:t>3,234,778,164.71</w:t>
      </w:r>
      <w:r>
        <w:rPr>
          <w:color w:val="000000"/>
          <w:sz w:val="24"/>
        </w:rPr>
        <w:t>元，业经普华永道中天会计师事务所有限公司普华永道中天验字</w:t>
      </w:r>
      <w:r>
        <w:rPr>
          <w:color w:val="000000"/>
          <w:sz w:val="24"/>
        </w:rPr>
        <w:t xml:space="preserve"> (2010)</w:t>
      </w:r>
      <w:r>
        <w:rPr>
          <w:color w:val="000000"/>
          <w:sz w:val="24"/>
        </w:rPr>
        <w:t>第</w:t>
      </w:r>
      <w:r>
        <w:rPr>
          <w:color w:val="000000"/>
          <w:sz w:val="24"/>
        </w:rPr>
        <w:t>166</w:t>
      </w:r>
      <w:r>
        <w:rPr>
          <w:color w:val="000000"/>
          <w:sz w:val="24"/>
        </w:rPr>
        <w:t>号验资报告予以验证。经向中国证监会备案，《交银施罗德主题优选灵活配置混合型证券投资基金基金合同》于</w:t>
      </w:r>
      <w:r>
        <w:rPr>
          <w:color w:val="000000"/>
          <w:sz w:val="24"/>
        </w:rPr>
        <w:t>2010</w:t>
      </w:r>
      <w:r>
        <w:rPr>
          <w:color w:val="000000"/>
          <w:sz w:val="24"/>
        </w:rPr>
        <w:t>年</w:t>
      </w:r>
      <w:r>
        <w:rPr>
          <w:color w:val="000000"/>
          <w:sz w:val="24"/>
        </w:rPr>
        <w:t>6</w:t>
      </w:r>
      <w:r>
        <w:rPr>
          <w:color w:val="000000"/>
          <w:sz w:val="24"/>
        </w:rPr>
        <w:t>月</w:t>
      </w:r>
      <w:r>
        <w:rPr>
          <w:color w:val="000000"/>
          <w:sz w:val="24"/>
        </w:rPr>
        <w:t>30</w:t>
      </w:r>
      <w:r>
        <w:rPr>
          <w:color w:val="000000"/>
          <w:sz w:val="24"/>
        </w:rPr>
        <w:t>日正式生效，基金合同生效日的基金份额总额为</w:t>
      </w:r>
      <w:r>
        <w:rPr>
          <w:color w:val="000000"/>
          <w:sz w:val="24"/>
        </w:rPr>
        <w:t>3,235,642,950.36</w:t>
      </w:r>
      <w:r>
        <w:rPr>
          <w:color w:val="000000"/>
          <w:sz w:val="24"/>
        </w:rPr>
        <w:t>份基金份额，其中认购资金利息折合</w:t>
      </w:r>
      <w:r>
        <w:rPr>
          <w:color w:val="000000"/>
          <w:sz w:val="24"/>
        </w:rPr>
        <w:t>864,785.65</w:t>
      </w:r>
      <w:r>
        <w:rPr>
          <w:color w:val="000000"/>
          <w:sz w:val="24"/>
        </w:rPr>
        <w:t>份基金份额。本基金的基金管理人为交银施罗德基金管理有限公司，基金托管人为中国建设银行股份有限公司。</w:t>
      </w:r>
    </w:p>
    <w:p w:rsidR="00D45718" w:rsidRDefault="009E2559">
      <w:pPr>
        <w:spacing w:before="29" w:line="288" w:lineRule="auto"/>
        <w:ind w:firstLineChars="200" w:firstLine="480"/>
        <w:rPr>
          <w:color w:val="000000"/>
          <w:sz w:val="24"/>
        </w:rPr>
      </w:pPr>
      <w:r>
        <w:rPr>
          <w:color w:val="000000"/>
          <w:sz w:val="24"/>
        </w:rPr>
        <w:lastRenderedPageBreak/>
        <w:t>根据《中华人民共和国证券投资基金法》和《交银施罗德主题优选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比例为</w:t>
      </w:r>
      <w:r>
        <w:rPr>
          <w:color w:val="000000"/>
          <w:sz w:val="24"/>
        </w:rPr>
        <w:t>30%-80%</w:t>
      </w:r>
      <w:r>
        <w:rPr>
          <w:color w:val="000000"/>
          <w:sz w:val="24"/>
        </w:rPr>
        <w:t>，债券、货币市场工具、现金、权证、资产支持证券以及法律法规或中国证监会允许基金投资的其他证券品种占基金资产的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中信标普全债指数收益率。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》、中国证券投资基金业协会颁布的《证券投资基金会计核算业务指引》、《交银施罗德主题优选灵活配置混合型证券投资基金基金合同》和在财务报表附注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CC69AA" w:rsidRPr="006F0404" w:rsidRDefault="00CC69AA" w:rsidP="00CC69AA">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2F6772" w:rsidRPr="00CC69AA"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lastRenderedPageBreak/>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D45718" w:rsidRDefault="009E2559">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D45718" w:rsidRDefault="009E2559">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D45718" w:rsidRDefault="009E2559">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D45718" w:rsidRDefault="009E2559">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D45718">
        <w:tc>
          <w:tcPr>
            <w:tcW w:w="5220" w:type="dxa"/>
            <w:vAlign w:val="center"/>
          </w:tcPr>
          <w:p w:rsidR="00D45718" w:rsidRDefault="009E255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D45718" w:rsidRDefault="009E2559">
            <w:pPr>
              <w:jc w:val="center"/>
            </w:pPr>
            <w:r>
              <w:rPr>
                <w:color w:val="000000"/>
                <w:sz w:val="24"/>
              </w:rPr>
              <w:t>基金管理人、基金销售机构</w:t>
            </w:r>
          </w:p>
        </w:tc>
      </w:tr>
      <w:tr w:rsidR="00D45718">
        <w:tc>
          <w:tcPr>
            <w:tcW w:w="5220" w:type="dxa"/>
            <w:vAlign w:val="center"/>
          </w:tcPr>
          <w:p w:rsidR="00D45718" w:rsidRDefault="009E2559">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D45718" w:rsidRDefault="009E2559">
            <w:pPr>
              <w:jc w:val="center"/>
            </w:pPr>
            <w:r>
              <w:rPr>
                <w:color w:val="000000"/>
                <w:sz w:val="24"/>
              </w:rPr>
              <w:t>基金托管人、基金销售机构</w:t>
            </w:r>
          </w:p>
        </w:tc>
      </w:tr>
      <w:tr w:rsidR="00D45718">
        <w:tc>
          <w:tcPr>
            <w:tcW w:w="5220" w:type="dxa"/>
            <w:vAlign w:val="center"/>
          </w:tcPr>
          <w:p w:rsidR="00D45718" w:rsidRDefault="009E255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D45718" w:rsidRDefault="009E2559">
            <w:pPr>
              <w:jc w:val="center"/>
            </w:pPr>
            <w:r>
              <w:rPr>
                <w:color w:val="000000"/>
                <w:sz w:val="24"/>
              </w:rPr>
              <w:t>基金管理人的股东、基金销售机构</w:t>
            </w:r>
          </w:p>
        </w:tc>
      </w:tr>
      <w:tr w:rsidR="00D45718">
        <w:tc>
          <w:tcPr>
            <w:tcW w:w="5220" w:type="dxa"/>
            <w:vAlign w:val="center"/>
          </w:tcPr>
          <w:p w:rsidR="00D45718" w:rsidRDefault="009E2559">
            <w:pPr>
              <w:jc w:val="left"/>
            </w:pPr>
            <w:r>
              <w:rPr>
                <w:color w:val="000000"/>
                <w:sz w:val="24"/>
              </w:rPr>
              <w:t>施罗德投资管理有限公司</w:t>
            </w:r>
          </w:p>
        </w:tc>
        <w:tc>
          <w:tcPr>
            <w:tcW w:w="3780" w:type="dxa"/>
            <w:vAlign w:val="center"/>
          </w:tcPr>
          <w:p w:rsidR="00D45718" w:rsidRDefault="009E2559">
            <w:pPr>
              <w:jc w:val="center"/>
            </w:pPr>
            <w:r>
              <w:rPr>
                <w:color w:val="000000"/>
                <w:sz w:val="24"/>
              </w:rPr>
              <w:t>基金管理人的股东</w:t>
            </w:r>
          </w:p>
        </w:tc>
      </w:tr>
      <w:tr w:rsidR="00D45718">
        <w:tc>
          <w:tcPr>
            <w:tcW w:w="5220" w:type="dxa"/>
            <w:vAlign w:val="center"/>
          </w:tcPr>
          <w:p w:rsidR="00D45718" w:rsidRDefault="009E2559">
            <w:pPr>
              <w:jc w:val="left"/>
            </w:pPr>
            <w:r>
              <w:rPr>
                <w:color w:val="000000"/>
                <w:sz w:val="24"/>
              </w:rPr>
              <w:lastRenderedPageBreak/>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D45718" w:rsidRDefault="009E2559">
            <w:pPr>
              <w:jc w:val="center"/>
            </w:pPr>
            <w:r>
              <w:rPr>
                <w:color w:val="000000"/>
                <w:sz w:val="24"/>
              </w:rPr>
              <w:t>基金管理人的股东</w:t>
            </w:r>
          </w:p>
        </w:tc>
      </w:tr>
      <w:tr w:rsidR="00D45718">
        <w:tc>
          <w:tcPr>
            <w:tcW w:w="5220" w:type="dxa"/>
            <w:vAlign w:val="center"/>
          </w:tcPr>
          <w:p w:rsidR="00D45718" w:rsidRDefault="009E2559">
            <w:pPr>
              <w:jc w:val="left"/>
            </w:pPr>
            <w:r>
              <w:rPr>
                <w:color w:val="000000"/>
                <w:sz w:val="24"/>
              </w:rPr>
              <w:t>交银施罗德资产管理有限公司</w:t>
            </w:r>
          </w:p>
        </w:tc>
        <w:tc>
          <w:tcPr>
            <w:tcW w:w="3780" w:type="dxa"/>
            <w:vAlign w:val="center"/>
          </w:tcPr>
          <w:p w:rsidR="00D45718" w:rsidRDefault="009E2559">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8,871,660.86</w:t>
            </w:r>
          </w:p>
        </w:tc>
        <w:tc>
          <w:tcPr>
            <w:tcW w:w="2657" w:type="dxa"/>
            <w:vAlign w:val="center"/>
          </w:tcPr>
          <w:p w:rsidR="001A59F9" w:rsidRPr="00924183" w:rsidRDefault="001A59F9" w:rsidP="00924183">
            <w:pPr>
              <w:spacing w:before="29" w:line="288" w:lineRule="auto"/>
              <w:jc w:val="right"/>
              <w:rPr>
                <w:sz w:val="24"/>
              </w:rPr>
            </w:pPr>
            <w:r w:rsidRPr="00924183">
              <w:rPr>
                <w:sz w:val="24"/>
              </w:rPr>
              <w:t>11,344,859.46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2,226,630.67</w:t>
            </w:r>
          </w:p>
        </w:tc>
        <w:tc>
          <w:tcPr>
            <w:tcW w:w="2657" w:type="dxa"/>
            <w:vAlign w:val="center"/>
          </w:tcPr>
          <w:p w:rsidR="001A59F9" w:rsidRPr="00924183" w:rsidRDefault="001A59F9" w:rsidP="00924183">
            <w:pPr>
              <w:spacing w:before="29" w:line="288" w:lineRule="auto"/>
              <w:jc w:val="right"/>
              <w:rPr>
                <w:sz w:val="24"/>
              </w:rPr>
            </w:pPr>
            <w:r w:rsidRPr="00924183">
              <w:rPr>
                <w:sz w:val="24"/>
              </w:rPr>
              <w:t>2,678,902.15</w:t>
            </w:r>
          </w:p>
        </w:tc>
      </w:tr>
    </w:tbl>
    <w:p w:rsidR="00D45718" w:rsidRDefault="009E2559">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1,478,610.27</w:t>
            </w:r>
          </w:p>
        </w:tc>
        <w:tc>
          <w:tcPr>
            <w:tcW w:w="2657" w:type="dxa"/>
            <w:vAlign w:val="center"/>
          </w:tcPr>
          <w:p w:rsidR="001A59F9" w:rsidRPr="00243BD8" w:rsidRDefault="001A59F9" w:rsidP="00243BD8">
            <w:pPr>
              <w:spacing w:before="29" w:line="288" w:lineRule="auto"/>
              <w:jc w:val="right"/>
              <w:rPr>
                <w:sz w:val="24"/>
              </w:rPr>
            </w:pPr>
            <w:r w:rsidRPr="00243BD8">
              <w:rPr>
                <w:sz w:val="24"/>
              </w:rPr>
              <w:t>1,890,809.88</w:t>
            </w:r>
          </w:p>
        </w:tc>
      </w:tr>
    </w:tbl>
    <w:p w:rsidR="00D45718" w:rsidRDefault="009E255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本基金本报告期内及上年度可比期间未与关联方进行银行间同业市场的债券（含回购）交易。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202,878,105.88</w:t>
            </w:r>
          </w:p>
        </w:tc>
        <w:tc>
          <w:tcPr>
            <w:tcW w:w="3046" w:type="dxa"/>
            <w:vAlign w:val="center"/>
          </w:tcPr>
          <w:p w:rsidR="001A59F9" w:rsidRPr="0065374C" w:rsidRDefault="001A59F9" w:rsidP="0065374C">
            <w:pPr>
              <w:spacing w:before="29" w:line="288" w:lineRule="auto"/>
              <w:jc w:val="right"/>
              <w:rPr>
                <w:sz w:val="24"/>
              </w:rPr>
            </w:pPr>
            <w:r w:rsidRPr="0065374C">
              <w:rPr>
                <w:sz w:val="24"/>
              </w:rPr>
              <w:t>202,878,105.88</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202,878,105.88</w:t>
            </w:r>
          </w:p>
        </w:tc>
        <w:tc>
          <w:tcPr>
            <w:tcW w:w="3046" w:type="dxa"/>
            <w:vAlign w:val="center"/>
          </w:tcPr>
          <w:p w:rsidR="001A59F9" w:rsidRPr="0065374C" w:rsidRDefault="001A59F9" w:rsidP="0065374C">
            <w:pPr>
              <w:spacing w:before="29" w:line="288" w:lineRule="auto"/>
              <w:jc w:val="right"/>
              <w:rPr>
                <w:sz w:val="24"/>
              </w:rPr>
            </w:pPr>
            <w:r w:rsidRPr="0065374C">
              <w:rPr>
                <w:sz w:val="24"/>
              </w:rPr>
              <w:t>202,878,105.88</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16.14%</w:t>
            </w:r>
          </w:p>
        </w:tc>
        <w:tc>
          <w:tcPr>
            <w:tcW w:w="3046" w:type="dxa"/>
            <w:vAlign w:val="center"/>
          </w:tcPr>
          <w:p w:rsidR="001A59F9" w:rsidRPr="0065374C" w:rsidRDefault="001A59F9" w:rsidP="0065374C">
            <w:pPr>
              <w:spacing w:before="29" w:line="288" w:lineRule="auto"/>
              <w:jc w:val="right"/>
              <w:rPr>
                <w:sz w:val="24"/>
              </w:rPr>
            </w:pPr>
            <w:r w:rsidRPr="0065374C">
              <w:rPr>
                <w:sz w:val="24"/>
              </w:rPr>
              <w:t>26.82%</w:t>
            </w:r>
          </w:p>
        </w:tc>
      </w:tr>
    </w:tbl>
    <w:p w:rsidR="00D45718" w:rsidRDefault="009E255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2</w:t>
      </w:r>
      <w:r w:rsidRPr="004D23E7">
        <w:rPr>
          <w:kern w:val="0"/>
          <w:sz w:val="24"/>
        </w:rPr>
        <w:t>、如果本报告期间发生转换出业务，则总赎回份额中包含该业务。</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CC69AA" w:rsidRPr="00BF4BF3" w:rsidRDefault="00CC69AA"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D45718">
        <w:tc>
          <w:tcPr>
            <w:tcW w:w="1701" w:type="dxa"/>
            <w:vAlign w:val="center"/>
          </w:tcPr>
          <w:p w:rsidR="00D45718" w:rsidRDefault="009E2559">
            <w:pPr>
              <w:jc w:val="left"/>
            </w:pPr>
            <w:r>
              <w:rPr>
                <w:color w:val="000000"/>
                <w:szCs w:val="21"/>
              </w:rPr>
              <w:t>中国建设银行</w:t>
            </w:r>
          </w:p>
        </w:tc>
        <w:tc>
          <w:tcPr>
            <w:tcW w:w="1985" w:type="dxa"/>
            <w:vAlign w:val="center"/>
          </w:tcPr>
          <w:p w:rsidR="00D45718" w:rsidRDefault="009E2559">
            <w:pPr>
              <w:jc w:val="right"/>
            </w:pPr>
            <w:r>
              <w:rPr>
                <w:color w:val="000000"/>
                <w:szCs w:val="21"/>
              </w:rPr>
              <w:t>139,452,925.42</w:t>
            </w:r>
          </w:p>
        </w:tc>
        <w:tc>
          <w:tcPr>
            <w:tcW w:w="1701" w:type="dxa"/>
            <w:vAlign w:val="center"/>
          </w:tcPr>
          <w:p w:rsidR="00D45718" w:rsidRDefault="009E2559">
            <w:pPr>
              <w:jc w:val="right"/>
            </w:pPr>
            <w:r>
              <w:rPr>
                <w:color w:val="000000"/>
                <w:szCs w:val="21"/>
              </w:rPr>
              <w:t>1,067,197.58</w:t>
            </w:r>
          </w:p>
        </w:tc>
        <w:tc>
          <w:tcPr>
            <w:tcW w:w="1843" w:type="dxa"/>
            <w:vAlign w:val="center"/>
          </w:tcPr>
          <w:p w:rsidR="00D45718" w:rsidRDefault="009E2559">
            <w:pPr>
              <w:jc w:val="right"/>
            </w:pPr>
            <w:r>
              <w:rPr>
                <w:color w:val="000000"/>
                <w:szCs w:val="21"/>
              </w:rPr>
              <w:t>182,927,063.00</w:t>
            </w:r>
          </w:p>
        </w:tc>
        <w:tc>
          <w:tcPr>
            <w:tcW w:w="1768" w:type="dxa"/>
            <w:vAlign w:val="center"/>
          </w:tcPr>
          <w:p w:rsidR="00D45718" w:rsidRDefault="009E2559">
            <w:pPr>
              <w:jc w:val="right"/>
            </w:pPr>
            <w:r>
              <w:rPr>
                <w:color w:val="000000"/>
                <w:szCs w:val="21"/>
              </w:rPr>
              <w:t>759,301.51</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7.4.9.1.1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D45718">
        <w:tc>
          <w:tcPr>
            <w:tcW w:w="834" w:type="dxa"/>
            <w:vAlign w:val="center"/>
          </w:tcPr>
          <w:p w:rsidR="00D45718" w:rsidRDefault="009E2559">
            <w:pPr>
              <w:jc w:val="center"/>
            </w:pPr>
            <w:r>
              <w:rPr>
                <w:sz w:val="18"/>
                <w:szCs w:val="18"/>
              </w:rPr>
              <w:t>110030</w:t>
            </w:r>
          </w:p>
        </w:tc>
        <w:tc>
          <w:tcPr>
            <w:tcW w:w="835" w:type="dxa"/>
            <w:vAlign w:val="center"/>
          </w:tcPr>
          <w:p w:rsidR="00D45718" w:rsidRDefault="009E2559">
            <w:pPr>
              <w:jc w:val="center"/>
            </w:pPr>
            <w:r>
              <w:rPr>
                <w:sz w:val="18"/>
                <w:szCs w:val="18"/>
              </w:rPr>
              <w:t>格力转债</w:t>
            </w:r>
          </w:p>
        </w:tc>
        <w:tc>
          <w:tcPr>
            <w:tcW w:w="834" w:type="dxa"/>
            <w:vAlign w:val="center"/>
          </w:tcPr>
          <w:p w:rsidR="00D45718" w:rsidRDefault="009E2559">
            <w:pPr>
              <w:jc w:val="center"/>
            </w:pPr>
            <w:r>
              <w:rPr>
                <w:sz w:val="18"/>
                <w:szCs w:val="18"/>
              </w:rPr>
              <w:t>2014-12-30</w:t>
            </w:r>
          </w:p>
        </w:tc>
        <w:tc>
          <w:tcPr>
            <w:tcW w:w="835" w:type="dxa"/>
            <w:vAlign w:val="center"/>
          </w:tcPr>
          <w:p w:rsidR="00D45718" w:rsidRDefault="009E2559">
            <w:pPr>
              <w:jc w:val="center"/>
            </w:pPr>
            <w:r>
              <w:rPr>
                <w:sz w:val="18"/>
                <w:szCs w:val="18"/>
              </w:rPr>
              <w:t>2015-01-13</w:t>
            </w:r>
          </w:p>
        </w:tc>
        <w:tc>
          <w:tcPr>
            <w:tcW w:w="834" w:type="dxa"/>
            <w:vAlign w:val="center"/>
          </w:tcPr>
          <w:p w:rsidR="00D45718" w:rsidRDefault="009E2559">
            <w:pPr>
              <w:jc w:val="center"/>
            </w:pPr>
            <w:r>
              <w:rPr>
                <w:sz w:val="18"/>
                <w:szCs w:val="18"/>
              </w:rPr>
              <w:t>新债网下申购</w:t>
            </w:r>
          </w:p>
        </w:tc>
        <w:tc>
          <w:tcPr>
            <w:tcW w:w="835" w:type="dxa"/>
            <w:vAlign w:val="center"/>
          </w:tcPr>
          <w:p w:rsidR="00D45718" w:rsidRDefault="009E2559">
            <w:pPr>
              <w:jc w:val="right"/>
            </w:pPr>
            <w:r>
              <w:rPr>
                <w:sz w:val="18"/>
                <w:szCs w:val="18"/>
              </w:rPr>
              <w:t>100.00</w:t>
            </w:r>
          </w:p>
        </w:tc>
        <w:tc>
          <w:tcPr>
            <w:tcW w:w="834" w:type="dxa"/>
            <w:vAlign w:val="center"/>
          </w:tcPr>
          <w:p w:rsidR="00D45718" w:rsidRDefault="009E2559">
            <w:pPr>
              <w:jc w:val="right"/>
            </w:pPr>
            <w:r>
              <w:rPr>
                <w:sz w:val="18"/>
                <w:szCs w:val="18"/>
              </w:rPr>
              <w:t>100.00</w:t>
            </w:r>
          </w:p>
        </w:tc>
        <w:tc>
          <w:tcPr>
            <w:tcW w:w="835" w:type="dxa"/>
            <w:vAlign w:val="center"/>
          </w:tcPr>
          <w:p w:rsidR="00D45718" w:rsidRDefault="009E2559">
            <w:pPr>
              <w:jc w:val="right"/>
            </w:pPr>
            <w:r>
              <w:rPr>
                <w:sz w:val="18"/>
                <w:szCs w:val="18"/>
              </w:rPr>
              <w:t>22,210</w:t>
            </w:r>
          </w:p>
        </w:tc>
        <w:tc>
          <w:tcPr>
            <w:tcW w:w="834" w:type="dxa"/>
            <w:vAlign w:val="center"/>
          </w:tcPr>
          <w:p w:rsidR="00D45718" w:rsidRDefault="009E2559">
            <w:pPr>
              <w:jc w:val="right"/>
            </w:pPr>
            <w:r>
              <w:rPr>
                <w:sz w:val="18"/>
                <w:szCs w:val="18"/>
              </w:rPr>
              <w:t>2,221,000.00</w:t>
            </w:r>
          </w:p>
        </w:tc>
        <w:tc>
          <w:tcPr>
            <w:tcW w:w="835" w:type="dxa"/>
            <w:vAlign w:val="center"/>
          </w:tcPr>
          <w:p w:rsidR="00D45718" w:rsidRDefault="009E2559">
            <w:pPr>
              <w:jc w:val="right"/>
            </w:pPr>
            <w:r>
              <w:rPr>
                <w:sz w:val="18"/>
                <w:szCs w:val="18"/>
              </w:rPr>
              <w:t>2,221,000.00</w:t>
            </w:r>
          </w:p>
        </w:tc>
        <w:tc>
          <w:tcPr>
            <w:tcW w:w="835" w:type="dxa"/>
            <w:vAlign w:val="center"/>
          </w:tcPr>
          <w:p w:rsidR="00D45718" w:rsidRDefault="009E2559">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D45718">
        <w:tc>
          <w:tcPr>
            <w:tcW w:w="616" w:type="dxa"/>
            <w:vAlign w:val="center"/>
          </w:tcPr>
          <w:p w:rsidR="00D45718" w:rsidRDefault="009E2559">
            <w:pPr>
              <w:jc w:val="center"/>
            </w:pPr>
            <w:r>
              <w:rPr>
                <w:sz w:val="18"/>
                <w:szCs w:val="18"/>
              </w:rPr>
              <w:t>600584</w:t>
            </w:r>
          </w:p>
        </w:tc>
        <w:tc>
          <w:tcPr>
            <w:tcW w:w="686" w:type="dxa"/>
            <w:vAlign w:val="center"/>
          </w:tcPr>
          <w:p w:rsidR="00D45718" w:rsidRDefault="009E2559">
            <w:pPr>
              <w:jc w:val="center"/>
            </w:pPr>
            <w:r>
              <w:rPr>
                <w:sz w:val="18"/>
                <w:szCs w:val="18"/>
              </w:rPr>
              <w:t>长电科技</w:t>
            </w:r>
          </w:p>
        </w:tc>
        <w:tc>
          <w:tcPr>
            <w:tcW w:w="742" w:type="dxa"/>
            <w:vAlign w:val="center"/>
          </w:tcPr>
          <w:p w:rsidR="00D45718" w:rsidRDefault="009E2559">
            <w:pPr>
              <w:jc w:val="center"/>
            </w:pPr>
            <w:r>
              <w:rPr>
                <w:sz w:val="18"/>
                <w:szCs w:val="18"/>
              </w:rPr>
              <w:t>2014-11-03</w:t>
            </w:r>
          </w:p>
        </w:tc>
        <w:tc>
          <w:tcPr>
            <w:tcW w:w="798" w:type="dxa"/>
            <w:vAlign w:val="center"/>
          </w:tcPr>
          <w:p w:rsidR="00D45718" w:rsidRDefault="009E2559">
            <w:pPr>
              <w:jc w:val="center"/>
            </w:pPr>
            <w:r>
              <w:rPr>
                <w:sz w:val="18"/>
                <w:szCs w:val="18"/>
              </w:rPr>
              <w:t>重大事项</w:t>
            </w:r>
          </w:p>
        </w:tc>
        <w:tc>
          <w:tcPr>
            <w:tcW w:w="798" w:type="dxa"/>
            <w:vAlign w:val="center"/>
          </w:tcPr>
          <w:p w:rsidR="00D45718" w:rsidRDefault="009E2559">
            <w:pPr>
              <w:jc w:val="center"/>
            </w:pPr>
            <w:r>
              <w:rPr>
                <w:sz w:val="18"/>
                <w:szCs w:val="18"/>
              </w:rPr>
              <w:t>11.13</w:t>
            </w:r>
          </w:p>
        </w:tc>
        <w:tc>
          <w:tcPr>
            <w:tcW w:w="686" w:type="dxa"/>
            <w:vAlign w:val="center"/>
          </w:tcPr>
          <w:p w:rsidR="00D45718" w:rsidRDefault="009E2559">
            <w:pPr>
              <w:jc w:val="center"/>
            </w:pPr>
            <w:r>
              <w:rPr>
                <w:sz w:val="18"/>
                <w:szCs w:val="18"/>
              </w:rPr>
              <w:t>2015-01-14</w:t>
            </w:r>
          </w:p>
        </w:tc>
        <w:tc>
          <w:tcPr>
            <w:tcW w:w="658" w:type="dxa"/>
            <w:vAlign w:val="center"/>
          </w:tcPr>
          <w:p w:rsidR="00D45718" w:rsidRDefault="009E2559">
            <w:pPr>
              <w:jc w:val="center"/>
            </w:pPr>
            <w:r>
              <w:rPr>
                <w:sz w:val="18"/>
                <w:szCs w:val="18"/>
              </w:rPr>
              <w:t>12.24</w:t>
            </w:r>
          </w:p>
        </w:tc>
        <w:tc>
          <w:tcPr>
            <w:tcW w:w="1049" w:type="dxa"/>
            <w:vAlign w:val="center"/>
          </w:tcPr>
          <w:p w:rsidR="00D45718" w:rsidRDefault="009E2559">
            <w:pPr>
              <w:jc w:val="center"/>
            </w:pPr>
            <w:r>
              <w:rPr>
                <w:sz w:val="18"/>
                <w:szCs w:val="18"/>
              </w:rPr>
              <w:t>447,202</w:t>
            </w:r>
          </w:p>
        </w:tc>
        <w:tc>
          <w:tcPr>
            <w:tcW w:w="1218" w:type="dxa"/>
            <w:vAlign w:val="center"/>
          </w:tcPr>
          <w:p w:rsidR="00D45718" w:rsidRDefault="009E2559">
            <w:pPr>
              <w:jc w:val="center"/>
            </w:pPr>
            <w:r>
              <w:rPr>
                <w:sz w:val="18"/>
                <w:szCs w:val="18"/>
              </w:rPr>
              <w:t>5,132,068.50</w:t>
            </w:r>
          </w:p>
        </w:tc>
        <w:tc>
          <w:tcPr>
            <w:tcW w:w="1160" w:type="dxa"/>
            <w:vAlign w:val="center"/>
          </w:tcPr>
          <w:p w:rsidR="00D45718" w:rsidRDefault="009E2559">
            <w:pPr>
              <w:jc w:val="center"/>
            </w:pPr>
            <w:r>
              <w:rPr>
                <w:sz w:val="18"/>
                <w:szCs w:val="18"/>
              </w:rPr>
              <w:t>4,977,358.26</w:t>
            </w:r>
          </w:p>
        </w:tc>
        <w:tc>
          <w:tcPr>
            <w:tcW w:w="601" w:type="dxa"/>
            <w:vAlign w:val="center"/>
          </w:tcPr>
          <w:p w:rsidR="00D45718" w:rsidRDefault="009E2559">
            <w:pPr>
              <w:jc w:val="center"/>
            </w:pPr>
            <w:r>
              <w:rPr>
                <w:sz w:val="18"/>
                <w:szCs w:val="18"/>
              </w:rPr>
              <w:t>-</w:t>
            </w:r>
          </w:p>
        </w:tc>
      </w:tr>
      <w:tr w:rsidR="00D45718">
        <w:tc>
          <w:tcPr>
            <w:tcW w:w="616" w:type="dxa"/>
            <w:vAlign w:val="center"/>
          </w:tcPr>
          <w:p w:rsidR="00D45718" w:rsidRDefault="009E2559">
            <w:pPr>
              <w:jc w:val="center"/>
            </w:pPr>
            <w:r>
              <w:rPr>
                <w:sz w:val="18"/>
                <w:szCs w:val="18"/>
              </w:rPr>
              <w:t>600754</w:t>
            </w:r>
          </w:p>
        </w:tc>
        <w:tc>
          <w:tcPr>
            <w:tcW w:w="686" w:type="dxa"/>
            <w:vAlign w:val="center"/>
          </w:tcPr>
          <w:p w:rsidR="00D45718" w:rsidRDefault="009E2559">
            <w:pPr>
              <w:jc w:val="center"/>
            </w:pPr>
            <w:r>
              <w:rPr>
                <w:sz w:val="18"/>
                <w:szCs w:val="18"/>
              </w:rPr>
              <w:t>锦江股份</w:t>
            </w:r>
          </w:p>
        </w:tc>
        <w:tc>
          <w:tcPr>
            <w:tcW w:w="742" w:type="dxa"/>
            <w:vAlign w:val="center"/>
          </w:tcPr>
          <w:p w:rsidR="00D45718" w:rsidRDefault="009E2559">
            <w:pPr>
              <w:jc w:val="center"/>
            </w:pPr>
            <w:r>
              <w:rPr>
                <w:sz w:val="18"/>
                <w:szCs w:val="18"/>
              </w:rPr>
              <w:t>2014-11-10</w:t>
            </w:r>
          </w:p>
        </w:tc>
        <w:tc>
          <w:tcPr>
            <w:tcW w:w="798" w:type="dxa"/>
            <w:vAlign w:val="center"/>
          </w:tcPr>
          <w:p w:rsidR="00D45718" w:rsidRDefault="009E2559">
            <w:pPr>
              <w:jc w:val="center"/>
            </w:pPr>
            <w:r>
              <w:rPr>
                <w:sz w:val="18"/>
                <w:szCs w:val="18"/>
              </w:rPr>
              <w:t>重大事项</w:t>
            </w:r>
          </w:p>
        </w:tc>
        <w:tc>
          <w:tcPr>
            <w:tcW w:w="798" w:type="dxa"/>
            <w:vAlign w:val="center"/>
          </w:tcPr>
          <w:p w:rsidR="00D45718" w:rsidRDefault="009E2559">
            <w:pPr>
              <w:jc w:val="center"/>
            </w:pPr>
            <w:r>
              <w:rPr>
                <w:sz w:val="18"/>
                <w:szCs w:val="18"/>
              </w:rPr>
              <w:t>25.11</w:t>
            </w:r>
          </w:p>
        </w:tc>
        <w:tc>
          <w:tcPr>
            <w:tcW w:w="686" w:type="dxa"/>
            <w:vAlign w:val="center"/>
          </w:tcPr>
          <w:p w:rsidR="00D45718" w:rsidRDefault="009E2559">
            <w:pPr>
              <w:jc w:val="center"/>
            </w:pPr>
            <w:r>
              <w:rPr>
                <w:sz w:val="18"/>
                <w:szCs w:val="18"/>
              </w:rPr>
              <w:t>2015-01-19</w:t>
            </w:r>
          </w:p>
        </w:tc>
        <w:tc>
          <w:tcPr>
            <w:tcW w:w="658" w:type="dxa"/>
            <w:vAlign w:val="center"/>
          </w:tcPr>
          <w:p w:rsidR="00D45718" w:rsidRDefault="009E2559">
            <w:pPr>
              <w:jc w:val="center"/>
            </w:pPr>
            <w:r>
              <w:rPr>
                <w:sz w:val="18"/>
                <w:szCs w:val="18"/>
              </w:rPr>
              <w:t>27.00</w:t>
            </w:r>
          </w:p>
        </w:tc>
        <w:tc>
          <w:tcPr>
            <w:tcW w:w="1049" w:type="dxa"/>
            <w:vAlign w:val="center"/>
          </w:tcPr>
          <w:p w:rsidR="00D45718" w:rsidRDefault="009E2559">
            <w:pPr>
              <w:jc w:val="center"/>
            </w:pPr>
            <w:r>
              <w:rPr>
                <w:sz w:val="18"/>
                <w:szCs w:val="18"/>
              </w:rPr>
              <w:t>242,100</w:t>
            </w:r>
          </w:p>
        </w:tc>
        <w:tc>
          <w:tcPr>
            <w:tcW w:w="1218" w:type="dxa"/>
            <w:vAlign w:val="center"/>
          </w:tcPr>
          <w:p w:rsidR="00D45718" w:rsidRDefault="009E2559">
            <w:pPr>
              <w:jc w:val="center"/>
            </w:pPr>
            <w:r>
              <w:rPr>
                <w:sz w:val="18"/>
                <w:szCs w:val="18"/>
              </w:rPr>
              <w:t>5,126,476.53</w:t>
            </w:r>
          </w:p>
        </w:tc>
        <w:tc>
          <w:tcPr>
            <w:tcW w:w="1160" w:type="dxa"/>
            <w:vAlign w:val="center"/>
          </w:tcPr>
          <w:p w:rsidR="00D45718" w:rsidRDefault="009E2559">
            <w:pPr>
              <w:jc w:val="center"/>
            </w:pPr>
            <w:r>
              <w:rPr>
                <w:sz w:val="18"/>
                <w:szCs w:val="18"/>
              </w:rPr>
              <w:t>6,079,131.00</w:t>
            </w:r>
          </w:p>
        </w:tc>
        <w:tc>
          <w:tcPr>
            <w:tcW w:w="601" w:type="dxa"/>
            <w:vAlign w:val="center"/>
          </w:tcPr>
          <w:p w:rsidR="00D45718" w:rsidRDefault="009E2559">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674A93" w:rsidRPr="001A2A8C" w:rsidRDefault="00674A93"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D45718" w:rsidRDefault="009E2559">
      <w:pPr>
        <w:spacing w:before="29" w:line="288" w:lineRule="auto"/>
        <w:ind w:firstLineChars="200" w:firstLine="480"/>
        <w:rPr>
          <w:color w:val="000000"/>
          <w:sz w:val="24"/>
        </w:rPr>
      </w:pPr>
      <w:r>
        <w:rPr>
          <w:color w:val="000000"/>
          <w:sz w:val="24"/>
        </w:rPr>
        <w:t xml:space="preserve">(1) </w:t>
      </w:r>
      <w:r>
        <w:rPr>
          <w:color w:val="000000"/>
          <w:sz w:val="24"/>
        </w:rPr>
        <w:t>公允价值</w:t>
      </w:r>
    </w:p>
    <w:p w:rsidR="00D45718" w:rsidRDefault="009E2559">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D45718" w:rsidRDefault="009E2559">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D45718" w:rsidRDefault="009E2559">
      <w:pPr>
        <w:spacing w:before="29" w:line="288" w:lineRule="auto"/>
        <w:ind w:firstLineChars="200" w:firstLine="480"/>
        <w:rPr>
          <w:color w:val="000000"/>
          <w:sz w:val="24"/>
        </w:rPr>
      </w:pPr>
      <w:r>
        <w:rPr>
          <w:color w:val="000000"/>
          <w:sz w:val="24"/>
        </w:rPr>
        <w:t>第一层次：相同资产或负债在活跃市场上未经调整的报价。</w:t>
      </w:r>
    </w:p>
    <w:p w:rsidR="00D45718" w:rsidRDefault="009E2559">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D45718" w:rsidRDefault="009E2559">
      <w:pPr>
        <w:spacing w:before="29" w:line="288" w:lineRule="auto"/>
        <w:ind w:firstLineChars="200" w:firstLine="480"/>
        <w:rPr>
          <w:color w:val="000000"/>
          <w:sz w:val="24"/>
        </w:rPr>
      </w:pPr>
      <w:r>
        <w:rPr>
          <w:color w:val="000000"/>
          <w:sz w:val="24"/>
        </w:rPr>
        <w:lastRenderedPageBreak/>
        <w:t>第三层次：相关资产或负债的不可观察输入值。</w:t>
      </w:r>
    </w:p>
    <w:p w:rsidR="00D45718" w:rsidRDefault="009E2559">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D45718" w:rsidRDefault="009E2559">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D45718" w:rsidRDefault="009E255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932,562,495.66</w:t>
      </w:r>
      <w:r>
        <w:rPr>
          <w:color w:val="000000"/>
          <w:sz w:val="24"/>
        </w:rPr>
        <w:t>元，属于第二层次的余额为</w:t>
      </w:r>
      <w:r>
        <w:rPr>
          <w:color w:val="000000"/>
          <w:sz w:val="24"/>
        </w:rPr>
        <w:t>13,277,489.26</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310,969,210.15</w:t>
      </w:r>
      <w:r>
        <w:rPr>
          <w:color w:val="000000"/>
          <w:sz w:val="24"/>
        </w:rPr>
        <w:t>元，第二层次</w:t>
      </w:r>
      <w:r>
        <w:rPr>
          <w:color w:val="000000"/>
          <w:sz w:val="24"/>
        </w:rPr>
        <w:t>20,785,566.70</w:t>
      </w:r>
      <w:r>
        <w:rPr>
          <w:color w:val="000000"/>
          <w:sz w:val="24"/>
        </w:rPr>
        <w:t>元，无第三层次</w:t>
      </w:r>
      <w:r>
        <w:rPr>
          <w:color w:val="000000"/>
          <w:sz w:val="24"/>
        </w:rPr>
        <w:t>)</w:t>
      </w:r>
      <w:r>
        <w:rPr>
          <w:color w:val="000000"/>
          <w:sz w:val="24"/>
        </w:rPr>
        <w:t>。</w:t>
      </w:r>
    </w:p>
    <w:p w:rsidR="00D45718" w:rsidRDefault="009E2559">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D45718" w:rsidRDefault="009E2559">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D45718" w:rsidRDefault="009E2559">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D45718" w:rsidRDefault="009E2559">
      <w:pPr>
        <w:spacing w:before="29" w:line="288" w:lineRule="auto"/>
        <w:ind w:firstLineChars="200" w:firstLine="480"/>
        <w:rPr>
          <w:color w:val="000000"/>
          <w:sz w:val="24"/>
        </w:rPr>
      </w:pPr>
      <w:r>
        <w:rPr>
          <w:color w:val="000000"/>
          <w:sz w:val="24"/>
        </w:rPr>
        <w:t>无。</w:t>
      </w:r>
    </w:p>
    <w:p w:rsidR="00D45718" w:rsidRDefault="009E2559">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D45718" w:rsidRDefault="009E255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D45718" w:rsidRDefault="009E2559">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D45718" w:rsidRDefault="009E2559">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ab/>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872,224,431.21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54.24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872,224,431.21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54.24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73,615,553.71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73,615,553.71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9E2559">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lastRenderedPageBreak/>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498,596,707.90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31.01</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141,601,343.54</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8.81</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22,055,064.19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1.37</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1,608,093,100.55</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139,450,277.49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8.92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308,033,526.97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19.70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33,219,863.28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2.12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6,516,177.46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6,079,131.00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10,866,292.00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308,886,593.01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19.75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35,884,002.00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23,288,568.00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872,224,431.21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55.78</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D45718">
        <w:trPr>
          <w:jc w:val="center"/>
        </w:trPr>
        <w:tc>
          <w:tcPr>
            <w:tcW w:w="817" w:type="dxa"/>
            <w:vAlign w:val="center"/>
          </w:tcPr>
          <w:p w:rsidR="00D45718" w:rsidRDefault="009E2559">
            <w:pPr>
              <w:jc w:val="center"/>
            </w:pPr>
            <w:r>
              <w:rPr>
                <w:color w:val="000000"/>
                <w:sz w:val="24"/>
              </w:rPr>
              <w:t>1</w:t>
            </w:r>
          </w:p>
        </w:tc>
        <w:tc>
          <w:tcPr>
            <w:tcW w:w="1276" w:type="dxa"/>
            <w:vAlign w:val="center"/>
          </w:tcPr>
          <w:p w:rsidR="00D45718" w:rsidRDefault="009E2559">
            <w:pPr>
              <w:jc w:val="center"/>
            </w:pPr>
            <w:r>
              <w:rPr>
                <w:color w:val="000000"/>
                <w:sz w:val="24"/>
              </w:rPr>
              <w:t>601166</w:t>
            </w:r>
          </w:p>
        </w:tc>
        <w:tc>
          <w:tcPr>
            <w:tcW w:w="1701" w:type="dxa"/>
            <w:vAlign w:val="center"/>
          </w:tcPr>
          <w:p w:rsidR="00D45718" w:rsidRDefault="009E2559">
            <w:pPr>
              <w:jc w:val="center"/>
            </w:pPr>
            <w:r>
              <w:rPr>
                <w:color w:val="000000"/>
                <w:sz w:val="24"/>
              </w:rPr>
              <w:t>兴业银行</w:t>
            </w:r>
          </w:p>
        </w:tc>
        <w:tc>
          <w:tcPr>
            <w:tcW w:w="1559" w:type="dxa"/>
            <w:vAlign w:val="center"/>
          </w:tcPr>
          <w:p w:rsidR="00D45718" w:rsidRDefault="009E2559">
            <w:pPr>
              <w:jc w:val="right"/>
            </w:pPr>
            <w:r>
              <w:rPr>
                <w:color w:val="000000"/>
                <w:sz w:val="24"/>
              </w:rPr>
              <w:t>4,515,500</w:t>
            </w:r>
          </w:p>
        </w:tc>
        <w:tc>
          <w:tcPr>
            <w:tcW w:w="1701" w:type="dxa"/>
            <w:vAlign w:val="center"/>
          </w:tcPr>
          <w:p w:rsidR="00D45718" w:rsidRDefault="009E2559">
            <w:pPr>
              <w:jc w:val="right"/>
            </w:pPr>
            <w:r>
              <w:rPr>
                <w:color w:val="000000"/>
                <w:sz w:val="24"/>
              </w:rPr>
              <w:t>74,505,750.00</w:t>
            </w:r>
          </w:p>
        </w:tc>
        <w:tc>
          <w:tcPr>
            <w:tcW w:w="1843" w:type="dxa"/>
            <w:vAlign w:val="center"/>
          </w:tcPr>
          <w:p w:rsidR="00D45718" w:rsidRDefault="009E2559">
            <w:pPr>
              <w:jc w:val="right"/>
            </w:pPr>
            <w:r>
              <w:rPr>
                <w:color w:val="000000"/>
                <w:sz w:val="24"/>
              </w:rPr>
              <w:t>4.76</w:t>
            </w:r>
          </w:p>
        </w:tc>
      </w:tr>
      <w:tr w:rsidR="00D45718">
        <w:trPr>
          <w:jc w:val="center"/>
        </w:trPr>
        <w:tc>
          <w:tcPr>
            <w:tcW w:w="817" w:type="dxa"/>
            <w:vAlign w:val="center"/>
          </w:tcPr>
          <w:p w:rsidR="00D45718" w:rsidRDefault="009E2559">
            <w:pPr>
              <w:jc w:val="center"/>
            </w:pPr>
            <w:r>
              <w:rPr>
                <w:color w:val="000000"/>
                <w:sz w:val="24"/>
              </w:rPr>
              <w:t>2</w:t>
            </w:r>
          </w:p>
        </w:tc>
        <w:tc>
          <w:tcPr>
            <w:tcW w:w="1276" w:type="dxa"/>
            <w:vAlign w:val="center"/>
          </w:tcPr>
          <w:p w:rsidR="00D45718" w:rsidRDefault="009E2559">
            <w:pPr>
              <w:jc w:val="center"/>
            </w:pPr>
            <w:r>
              <w:rPr>
                <w:color w:val="000000"/>
                <w:sz w:val="24"/>
              </w:rPr>
              <w:t>601318</w:t>
            </w:r>
          </w:p>
        </w:tc>
        <w:tc>
          <w:tcPr>
            <w:tcW w:w="1701" w:type="dxa"/>
            <w:vAlign w:val="center"/>
          </w:tcPr>
          <w:p w:rsidR="00D45718" w:rsidRDefault="009E2559">
            <w:pPr>
              <w:jc w:val="center"/>
            </w:pPr>
            <w:r>
              <w:rPr>
                <w:color w:val="000000"/>
                <w:sz w:val="24"/>
              </w:rPr>
              <w:t>中国平安</w:t>
            </w:r>
          </w:p>
        </w:tc>
        <w:tc>
          <w:tcPr>
            <w:tcW w:w="1559" w:type="dxa"/>
            <w:vAlign w:val="center"/>
          </w:tcPr>
          <w:p w:rsidR="00D45718" w:rsidRDefault="009E2559">
            <w:pPr>
              <w:jc w:val="right"/>
            </w:pPr>
            <w:r>
              <w:rPr>
                <w:color w:val="000000"/>
                <w:sz w:val="24"/>
              </w:rPr>
              <w:t>991,555</w:t>
            </w:r>
          </w:p>
        </w:tc>
        <w:tc>
          <w:tcPr>
            <w:tcW w:w="1701" w:type="dxa"/>
            <w:vAlign w:val="center"/>
          </w:tcPr>
          <w:p w:rsidR="00D45718" w:rsidRDefault="009E2559">
            <w:pPr>
              <w:jc w:val="right"/>
            </w:pPr>
            <w:r>
              <w:rPr>
                <w:color w:val="000000"/>
                <w:sz w:val="24"/>
              </w:rPr>
              <w:t>74,079,074.05</w:t>
            </w:r>
          </w:p>
        </w:tc>
        <w:tc>
          <w:tcPr>
            <w:tcW w:w="1843" w:type="dxa"/>
            <w:vAlign w:val="center"/>
          </w:tcPr>
          <w:p w:rsidR="00D45718" w:rsidRDefault="009E2559">
            <w:pPr>
              <w:jc w:val="right"/>
            </w:pPr>
            <w:r>
              <w:rPr>
                <w:color w:val="000000"/>
                <w:sz w:val="24"/>
              </w:rPr>
              <w:t>4.74</w:t>
            </w:r>
          </w:p>
        </w:tc>
      </w:tr>
      <w:tr w:rsidR="00D45718">
        <w:trPr>
          <w:jc w:val="center"/>
        </w:trPr>
        <w:tc>
          <w:tcPr>
            <w:tcW w:w="817" w:type="dxa"/>
            <w:vAlign w:val="center"/>
          </w:tcPr>
          <w:p w:rsidR="00D45718" w:rsidRDefault="009E2559">
            <w:pPr>
              <w:jc w:val="center"/>
            </w:pPr>
            <w:r>
              <w:rPr>
                <w:color w:val="000000"/>
                <w:sz w:val="24"/>
              </w:rPr>
              <w:t>3</w:t>
            </w:r>
          </w:p>
        </w:tc>
        <w:tc>
          <w:tcPr>
            <w:tcW w:w="1276" w:type="dxa"/>
            <w:vAlign w:val="center"/>
          </w:tcPr>
          <w:p w:rsidR="00D45718" w:rsidRDefault="009E2559">
            <w:pPr>
              <w:jc w:val="center"/>
            </w:pPr>
            <w:r>
              <w:rPr>
                <w:color w:val="000000"/>
                <w:sz w:val="24"/>
              </w:rPr>
              <w:t>000001</w:t>
            </w:r>
          </w:p>
        </w:tc>
        <w:tc>
          <w:tcPr>
            <w:tcW w:w="1701" w:type="dxa"/>
            <w:vAlign w:val="center"/>
          </w:tcPr>
          <w:p w:rsidR="00D45718" w:rsidRDefault="009E2559">
            <w:pPr>
              <w:jc w:val="center"/>
            </w:pPr>
            <w:r>
              <w:rPr>
                <w:color w:val="000000"/>
                <w:sz w:val="24"/>
              </w:rPr>
              <w:t>平安银行</w:t>
            </w:r>
          </w:p>
        </w:tc>
        <w:tc>
          <w:tcPr>
            <w:tcW w:w="1559" w:type="dxa"/>
            <w:vAlign w:val="center"/>
          </w:tcPr>
          <w:p w:rsidR="00D45718" w:rsidRDefault="009E2559">
            <w:pPr>
              <w:jc w:val="right"/>
            </w:pPr>
            <w:r>
              <w:rPr>
                <w:color w:val="000000"/>
                <w:sz w:val="24"/>
              </w:rPr>
              <w:t>3,546,700</w:t>
            </w:r>
          </w:p>
        </w:tc>
        <w:tc>
          <w:tcPr>
            <w:tcW w:w="1701" w:type="dxa"/>
            <w:vAlign w:val="center"/>
          </w:tcPr>
          <w:p w:rsidR="00D45718" w:rsidRDefault="009E2559">
            <w:pPr>
              <w:jc w:val="right"/>
            </w:pPr>
            <w:r>
              <w:rPr>
                <w:color w:val="000000"/>
                <w:sz w:val="24"/>
              </w:rPr>
              <w:t>56,179,728.00</w:t>
            </w:r>
          </w:p>
        </w:tc>
        <w:tc>
          <w:tcPr>
            <w:tcW w:w="1843" w:type="dxa"/>
            <w:vAlign w:val="center"/>
          </w:tcPr>
          <w:p w:rsidR="00D45718" w:rsidRDefault="009E2559">
            <w:pPr>
              <w:jc w:val="right"/>
            </w:pPr>
            <w:r>
              <w:rPr>
                <w:color w:val="000000"/>
                <w:sz w:val="24"/>
              </w:rPr>
              <w:t>3.59</w:t>
            </w:r>
          </w:p>
        </w:tc>
      </w:tr>
      <w:tr w:rsidR="00D45718">
        <w:trPr>
          <w:jc w:val="center"/>
        </w:trPr>
        <w:tc>
          <w:tcPr>
            <w:tcW w:w="817" w:type="dxa"/>
            <w:vAlign w:val="center"/>
          </w:tcPr>
          <w:p w:rsidR="00D45718" w:rsidRDefault="009E2559">
            <w:pPr>
              <w:jc w:val="center"/>
            </w:pPr>
            <w:r>
              <w:rPr>
                <w:color w:val="000000"/>
                <w:sz w:val="24"/>
              </w:rPr>
              <w:t>4</w:t>
            </w:r>
          </w:p>
        </w:tc>
        <w:tc>
          <w:tcPr>
            <w:tcW w:w="1276" w:type="dxa"/>
            <w:vAlign w:val="center"/>
          </w:tcPr>
          <w:p w:rsidR="00D45718" w:rsidRDefault="009E2559">
            <w:pPr>
              <w:jc w:val="center"/>
            </w:pPr>
            <w:r>
              <w:rPr>
                <w:color w:val="000000"/>
                <w:sz w:val="24"/>
              </w:rPr>
              <w:t>600000</w:t>
            </w:r>
          </w:p>
        </w:tc>
        <w:tc>
          <w:tcPr>
            <w:tcW w:w="1701" w:type="dxa"/>
            <w:vAlign w:val="center"/>
          </w:tcPr>
          <w:p w:rsidR="00D45718" w:rsidRDefault="009E2559">
            <w:pPr>
              <w:jc w:val="center"/>
            </w:pPr>
            <w:r>
              <w:rPr>
                <w:color w:val="000000"/>
                <w:sz w:val="24"/>
              </w:rPr>
              <w:t>浦发银行</w:t>
            </w:r>
          </w:p>
        </w:tc>
        <w:tc>
          <w:tcPr>
            <w:tcW w:w="1559" w:type="dxa"/>
            <w:vAlign w:val="center"/>
          </w:tcPr>
          <w:p w:rsidR="00D45718" w:rsidRDefault="009E2559">
            <w:pPr>
              <w:jc w:val="right"/>
            </w:pPr>
            <w:r>
              <w:rPr>
                <w:color w:val="000000"/>
                <w:sz w:val="24"/>
              </w:rPr>
              <w:t>3,033,200</w:t>
            </w:r>
          </w:p>
        </w:tc>
        <w:tc>
          <w:tcPr>
            <w:tcW w:w="1701" w:type="dxa"/>
            <w:vAlign w:val="center"/>
          </w:tcPr>
          <w:p w:rsidR="00D45718" w:rsidRDefault="009E2559">
            <w:pPr>
              <w:jc w:val="right"/>
            </w:pPr>
            <w:r>
              <w:rPr>
                <w:color w:val="000000"/>
                <w:sz w:val="24"/>
              </w:rPr>
              <w:t>47,590,908.00</w:t>
            </w:r>
          </w:p>
        </w:tc>
        <w:tc>
          <w:tcPr>
            <w:tcW w:w="1843" w:type="dxa"/>
            <w:vAlign w:val="center"/>
          </w:tcPr>
          <w:p w:rsidR="00D45718" w:rsidRDefault="009E2559">
            <w:pPr>
              <w:jc w:val="right"/>
            </w:pPr>
            <w:r>
              <w:rPr>
                <w:color w:val="000000"/>
                <w:sz w:val="24"/>
              </w:rPr>
              <w:t>3.04</w:t>
            </w:r>
          </w:p>
        </w:tc>
      </w:tr>
      <w:tr w:rsidR="00D45718">
        <w:trPr>
          <w:jc w:val="center"/>
        </w:trPr>
        <w:tc>
          <w:tcPr>
            <w:tcW w:w="817" w:type="dxa"/>
            <w:vAlign w:val="center"/>
          </w:tcPr>
          <w:p w:rsidR="00D45718" w:rsidRDefault="009E2559">
            <w:pPr>
              <w:jc w:val="center"/>
            </w:pPr>
            <w:r>
              <w:rPr>
                <w:color w:val="000000"/>
                <w:sz w:val="24"/>
              </w:rPr>
              <w:t>5</w:t>
            </w:r>
          </w:p>
        </w:tc>
        <w:tc>
          <w:tcPr>
            <w:tcW w:w="1276" w:type="dxa"/>
            <w:vAlign w:val="center"/>
          </w:tcPr>
          <w:p w:rsidR="00D45718" w:rsidRDefault="009E2559">
            <w:pPr>
              <w:jc w:val="center"/>
            </w:pPr>
            <w:r>
              <w:rPr>
                <w:color w:val="000000"/>
                <w:sz w:val="24"/>
              </w:rPr>
              <w:t>000528</w:t>
            </w:r>
          </w:p>
        </w:tc>
        <w:tc>
          <w:tcPr>
            <w:tcW w:w="1701" w:type="dxa"/>
            <w:vAlign w:val="center"/>
          </w:tcPr>
          <w:p w:rsidR="00D45718" w:rsidRDefault="009E2559">
            <w:pPr>
              <w:jc w:val="center"/>
            </w:pPr>
            <w:r>
              <w:rPr>
                <w:color w:val="000000"/>
                <w:sz w:val="24"/>
              </w:rPr>
              <w:t>柳</w:t>
            </w:r>
            <w:r>
              <w:rPr>
                <w:color w:val="000000"/>
                <w:sz w:val="24"/>
              </w:rPr>
              <w:t xml:space="preserve">    </w:t>
            </w:r>
            <w:r>
              <w:rPr>
                <w:color w:val="000000"/>
                <w:sz w:val="24"/>
              </w:rPr>
              <w:t>工</w:t>
            </w:r>
          </w:p>
        </w:tc>
        <w:tc>
          <w:tcPr>
            <w:tcW w:w="1559" w:type="dxa"/>
            <w:vAlign w:val="center"/>
          </w:tcPr>
          <w:p w:rsidR="00D45718" w:rsidRDefault="009E2559">
            <w:pPr>
              <w:jc w:val="right"/>
            </w:pPr>
            <w:r>
              <w:rPr>
                <w:color w:val="000000"/>
                <w:sz w:val="24"/>
              </w:rPr>
              <w:t>3,642,800</w:t>
            </w:r>
          </w:p>
        </w:tc>
        <w:tc>
          <w:tcPr>
            <w:tcW w:w="1701" w:type="dxa"/>
            <w:vAlign w:val="center"/>
          </w:tcPr>
          <w:p w:rsidR="00D45718" w:rsidRDefault="009E2559">
            <w:pPr>
              <w:jc w:val="right"/>
            </w:pPr>
            <w:r>
              <w:rPr>
                <w:color w:val="000000"/>
                <w:sz w:val="24"/>
              </w:rPr>
              <w:t>45,826,424.00</w:t>
            </w:r>
          </w:p>
        </w:tc>
        <w:tc>
          <w:tcPr>
            <w:tcW w:w="1843" w:type="dxa"/>
            <w:vAlign w:val="center"/>
          </w:tcPr>
          <w:p w:rsidR="00D45718" w:rsidRDefault="009E2559">
            <w:pPr>
              <w:jc w:val="right"/>
            </w:pPr>
            <w:r>
              <w:rPr>
                <w:color w:val="000000"/>
                <w:sz w:val="24"/>
              </w:rPr>
              <w:t>2.93</w:t>
            </w:r>
          </w:p>
        </w:tc>
      </w:tr>
      <w:tr w:rsidR="00D45718">
        <w:trPr>
          <w:jc w:val="center"/>
        </w:trPr>
        <w:tc>
          <w:tcPr>
            <w:tcW w:w="817" w:type="dxa"/>
            <w:vAlign w:val="center"/>
          </w:tcPr>
          <w:p w:rsidR="00D45718" w:rsidRDefault="009E2559">
            <w:pPr>
              <w:jc w:val="center"/>
            </w:pPr>
            <w:r>
              <w:rPr>
                <w:color w:val="000000"/>
                <w:sz w:val="24"/>
              </w:rPr>
              <w:t>6</w:t>
            </w:r>
          </w:p>
        </w:tc>
        <w:tc>
          <w:tcPr>
            <w:tcW w:w="1276" w:type="dxa"/>
            <w:vAlign w:val="center"/>
          </w:tcPr>
          <w:p w:rsidR="00D45718" w:rsidRDefault="009E2559">
            <w:pPr>
              <w:jc w:val="center"/>
            </w:pPr>
            <w:r>
              <w:rPr>
                <w:color w:val="000000"/>
                <w:sz w:val="24"/>
              </w:rPr>
              <w:t>000425</w:t>
            </w:r>
          </w:p>
        </w:tc>
        <w:tc>
          <w:tcPr>
            <w:tcW w:w="1701" w:type="dxa"/>
            <w:vAlign w:val="center"/>
          </w:tcPr>
          <w:p w:rsidR="00D45718" w:rsidRDefault="009E2559">
            <w:pPr>
              <w:jc w:val="center"/>
            </w:pPr>
            <w:r>
              <w:rPr>
                <w:color w:val="000000"/>
                <w:sz w:val="24"/>
              </w:rPr>
              <w:t>徐工机械</w:t>
            </w:r>
          </w:p>
        </w:tc>
        <w:tc>
          <w:tcPr>
            <w:tcW w:w="1559" w:type="dxa"/>
            <w:vAlign w:val="center"/>
          </w:tcPr>
          <w:p w:rsidR="00D45718" w:rsidRDefault="009E2559">
            <w:pPr>
              <w:jc w:val="right"/>
            </w:pPr>
            <w:r>
              <w:rPr>
                <w:color w:val="000000"/>
                <w:sz w:val="24"/>
              </w:rPr>
              <w:t>2,830,421</w:t>
            </w:r>
          </w:p>
        </w:tc>
        <w:tc>
          <w:tcPr>
            <w:tcW w:w="1701" w:type="dxa"/>
            <w:vAlign w:val="center"/>
          </w:tcPr>
          <w:p w:rsidR="00D45718" w:rsidRDefault="009E2559">
            <w:pPr>
              <w:jc w:val="right"/>
            </w:pPr>
            <w:r>
              <w:rPr>
                <w:color w:val="000000"/>
                <w:sz w:val="24"/>
              </w:rPr>
              <w:t>42,371,402.37</w:t>
            </w:r>
          </w:p>
        </w:tc>
        <w:tc>
          <w:tcPr>
            <w:tcW w:w="1843" w:type="dxa"/>
            <w:vAlign w:val="center"/>
          </w:tcPr>
          <w:p w:rsidR="00D45718" w:rsidRDefault="009E2559">
            <w:pPr>
              <w:jc w:val="right"/>
            </w:pPr>
            <w:r>
              <w:rPr>
                <w:color w:val="000000"/>
                <w:sz w:val="24"/>
              </w:rPr>
              <w:t>2.71</w:t>
            </w:r>
          </w:p>
        </w:tc>
      </w:tr>
      <w:tr w:rsidR="00D45718">
        <w:trPr>
          <w:jc w:val="center"/>
        </w:trPr>
        <w:tc>
          <w:tcPr>
            <w:tcW w:w="817" w:type="dxa"/>
            <w:vAlign w:val="center"/>
          </w:tcPr>
          <w:p w:rsidR="00D45718" w:rsidRDefault="009E2559">
            <w:pPr>
              <w:jc w:val="center"/>
            </w:pPr>
            <w:r>
              <w:rPr>
                <w:color w:val="000000"/>
                <w:sz w:val="24"/>
              </w:rPr>
              <w:t>7</w:t>
            </w:r>
          </w:p>
        </w:tc>
        <w:tc>
          <w:tcPr>
            <w:tcW w:w="1276" w:type="dxa"/>
            <w:vAlign w:val="center"/>
          </w:tcPr>
          <w:p w:rsidR="00D45718" w:rsidRDefault="009E2559">
            <w:pPr>
              <w:jc w:val="center"/>
            </w:pPr>
            <w:r>
              <w:rPr>
                <w:color w:val="000000"/>
                <w:sz w:val="24"/>
              </w:rPr>
              <w:t>000157</w:t>
            </w:r>
          </w:p>
        </w:tc>
        <w:tc>
          <w:tcPr>
            <w:tcW w:w="1701" w:type="dxa"/>
            <w:vAlign w:val="center"/>
          </w:tcPr>
          <w:p w:rsidR="00D45718" w:rsidRDefault="009E2559">
            <w:pPr>
              <w:jc w:val="center"/>
            </w:pPr>
            <w:r>
              <w:rPr>
                <w:color w:val="000000"/>
                <w:sz w:val="24"/>
              </w:rPr>
              <w:t>中联重科</w:t>
            </w:r>
          </w:p>
        </w:tc>
        <w:tc>
          <w:tcPr>
            <w:tcW w:w="1559" w:type="dxa"/>
            <w:vAlign w:val="center"/>
          </w:tcPr>
          <w:p w:rsidR="00D45718" w:rsidRDefault="009E2559">
            <w:pPr>
              <w:jc w:val="right"/>
            </w:pPr>
            <w:r>
              <w:rPr>
                <w:color w:val="000000"/>
                <w:sz w:val="24"/>
              </w:rPr>
              <w:t>5,542,200</w:t>
            </w:r>
          </w:p>
        </w:tc>
        <w:tc>
          <w:tcPr>
            <w:tcW w:w="1701" w:type="dxa"/>
            <w:vAlign w:val="center"/>
          </w:tcPr>
          <w:p w:rsidR="00D45718" w:rsidRDefault="009E2559">
            <w:pPr>
              <w:jc w:val="right"/>
            </w:pPr>
            <w:r>
              <w:rPr>
                <w:color w:val="000000"/>
                <w:sz w:val="24"/>
              </w:rPr>
              <w:t>39,127,932.00</w:t>
            </w:r>
          </w:p>
        </w:tc>
        <w:tc>
          <w:tcPr>
            <w:tcW w:w="1843" w:type="dxa"/>
            <w:vAlign w:val="center"/>
          </w:tcPr>
          <w:p w:rsidR="00D45718" w:rsidRDefault="009E2559">
            <w:pPr>
              <w:jc w:val="right"/>
            </w:pPr>
            <w:r>
              <w:rPr>
                <w:color w:val="000000"/>
                <w:sz w:val="24"/>
              </w:rPr>
              <w:t>2.50</w:t>
            </w:r>
          </w:p>
        </w:tc>
      </w:tr>
      <w:tr w:rsidR="00D45718">
        <w:trPr>
          <w:jc w:val="center"/>
        </w:trPr>
        <w:tc>
          <w:tcPr>
            <w:tcW w:w="817" w:type="dxa"/>
            <w:vAlign w:val="center"/>
          </w:tcPr>
          <w:p w:rsidR="00D45718" w:rsidRDefault="009E2559">
            <w:pPr>
              <w:jc w:val="center"/>
            </w:pPr>
            <w:r>
              <w:rPr>
                <w:color w:val="000000"/>
                <w:sz w:val="24"/>
              </w:rPr>
              <w:t>8</w:t>
            </w:r>
          </w:p>
        </w:tc>
        <w:tc>
          <w:tcPr>
            <w:tcW w:w="1276" w:type="dxa"/>
            <w:vAlign w:val="center"/>
          </w:tcPr>
          <w:p w:rsidR="00D45718" w:rsidRDefault="009E2559">
            <w:pPr>
              <w:jc w:val="center"/>
            </w:pPr>
            <w:r>
              <w:rPr>
                <w:color w:val="000000"/>
                <w:sz w:val="24"/>
              </w:rPr>
              <w:t>600720</w:t>
            </w:r>
          </w:p>
        </w:tc>
        <w:tc>
          <w:tcPr>
            <w:tcW w:w="1701" w:type="dxa"/>
            <w:vAlign w:val="center"/>
          </w:tcPr>
          <w:p w:rsidR="00D45718" w:rsidRDefault="009E2559">
            <w:pPr>
              <w:jc w:val="center"/>
            </w:pPr>
            <w:r>
              <w:rPr>
                <w:color w:val="000000"/>
                <w:sz w:val="24"/>
              </w:rPr>
              <w:t>祁连山</w:t>
            </w:r>
          </w:p>
        </w:tc>
        <w:tc>
          <w:tcPr>
            <w:tcW w:w="1559" w:type="dxa"/>
            <w:vAlign w:val="center"/>
          </w:tcPr>
          <w:p w:rsidR="00D45718" w:rsidRDefault="009E2559">
            <w:pPr>
              <w:jc w:val="right"/>
            </w:pPr>
            <w:r>
              <w:rPr>
                <w:color w:val="000000"/>
                <w:sz w:val="24"/>
              </w:rPr>
              <w:t>3,489,513</w:t>
            </w:r>
          </w:p>
        </w:tc>
        <w:tc>
          <w:tcPr>
            <w:tcW w:w="1701" w:type="dxa"/>
            <w:vAlign w:val="center"/>
          </w:tcPr>
          <w:p w:rsidR="00D45718" w:rsidRDefault="009E2559">
            <w:pPr>
              <w:jc w:val="right"/>
            </w:pPr>
            <w:r>
              <w:rPr>
                <w:color w:val="000000"/>
                <w:sz w:val="24"/>
              </w:rPr>
              <w:t>38,279,957.61</w:t>
            </w:r>
          </w:p>
        </w:tc>
        <w:tc>
          <w:tcPr>
            <w:tcW w:w="1843" w:type="dxa"/>
            <w:vAlign w:val="center"/>
          </w:tcPr>
          <w:p w:rsidR="00D45718" w:rsidRDefault="009E2559">
            <w:pPr>
              <w:jc w:val="right"/>
            </w:pPr>
            <w:r>
              <w:rPr>
                <w:color w:val="000000"/>
                <w:sz w:val="24"/>
              </w:rPr>
              <w:t>2.45</w:t>
            </w:r>
          </w:p>
        </w:tc>
      </w:tr>
      <w:tr w:rsidR="00D45718">
        <w:trPr>
          <w:jc w:val="center"/>
        </w:trPr>
        <w:tc>
          <w:tcPr>
            <w:tcW w:w="817" w:type="dxa"/>
            <w:vAlign w:val="center"/>
          </w:tcPr>
          <w:p w:rsidR="00D45718" w:rsidRDefault="009E2559">
            <w:pPr>
              <w:jc w:val="center"/>
            </w:pPr>
            <w:r>
              <w:rPr>
                <w:color w:val="000000"/>
                <w:sz w:val="24"/>
              </w:rPr>
              <w:t>9</w:t>
            </w:r>
          </w:p>
        </w:tc>
        <w:tc>
          <w:tcPr>
            <w:tcW w:w="1276" w:type="dxa"/>
            <w:vAlign w:val="center"/>
          </w:tcPr>
          <w:p w:rsidR="00D45718" w:rsidRDefault="009E2559">
            <w:pPr>
              <w:jc w:val="center"/>
            </w:pPr>
            <w:r>
              <w:rPr>
                <w:color w:val="000000"/>
                <w:sz w:val="24"/>
              </w:rPr>
              <w:t>600395</w:t>
            </w:r>
          </w:p>
        </w:tc>
        <w:tc>
          <w:tcPr>
            <w:tcW w:w="1701" w:type="dxa"/>
            <w:vAlign w:val="center"/>
          </w:tcPr>
          <w:p w:rsidR="00D45718" w:rsidRDefault="009E2559">
            <w:pPr>
              <w:jc w:val="center"/>
            </w:pPr>
            <w:r>
              <w:rPr>
                <w:color w:val="000000"/>
                <w:sz w:val="24"/>
              </w:rPr>
              <w:t>盘江股份</w:t>
            </w:r>
          </w:p>
        </w:tc>
        <w:tc>
          <w:tcPr>
            <w:tcW w:w="1559" w:type="dxa"/>
            <w:vAlign w:val="center"/>
          </w:tcPr>
          <w:p w:rsidR="00D45718" w:rsidRDefault="009E2559">
            <w:pPr>
              <w:jc w:val="right"/>
            </w:pPr>
            <w:r>
              <w:rPr>
                <w:color w:val="000000"/>
                <w:sz w:val="24"/>
              </w:rPr>
              <w:t>3,170,543</w:t>
            </w:r>
          </w:p>
        </w:tc>
        <w:tc>
          <w:tcPr>
            <w:tcW w:w="1701" w:type="dxa"/>
            <w:vAlign w:val="center"/>
          </w:tcPr>
          <w:p w:rsidR="00D45718" w:rsidRDefault="009E2559">
            <w:pPr>
              <w:jc w:val="right"/>
            </w:pPr>
            <w:r>
              <w:rPr>
                <w:color w:val="000000"/>
                <w:sz w:val="24"/>
              </w:rPr>
              <w:t>37,792,872.56</w:t>
            </w:r>
          </w:p>
        </w:tc>
        <w:tc>
          <w:tcPr>
            <w:tcW w:w="1843" w:type="dxa"/>
            <w:vAlign w:val="center"/>
          </w:tcPr>
          <w:p w:rsidR="00D45718" w:rsidRDefault="009E2559">
            <w:pPr>
              <w:jc w:val="right"/>
            </w:pPr>
            <w:r>
              <w:rPr>
                <w:color w:val="000000"/>
                <w:sz w:val="24"/>
              </w:rPr>
              <w:t>2.42</w:t>
            </w:r>
          </w:p>
        </w:tc>
      </w:tr>
      <w:tr w:rsidR="00D45718">
        <w:trPr>
          <w:jc w:val="center"/>
        </w:trPr>
        <w:tc>
          <w:tcPr>
            <w:tcW w:w="817" w:type="dxa"/>
            <w:vAlign w:val="center"/>
          </w:tcPr>
          <w:p w:rsidR="00D45718" w:rsidRDefault="009E2559">
            <w:pPr>
              <w:jc w:val="center"/>
            </w:pPr>
            <w:r>
              <w:rPr>
                <w:color w:val="000000"/>
                <w:sz w:val="24"/>
              </w:rPr>
              <w:t>10</w:t>
            </w:r>
          </w:p>
        </w:tc>
        <w:tc>
          <w:tcPr>
            <w:tcW w:w="1276" w:type="dxa"/>
            <w:vAlign w:val="center"/>
          </w:tcPr>
          <w:p w:rsidR="00D45718" w:rsidRDefault="009E2559">
            <w:pPr>
              <w:jc w:val="center"/>
            </w:pPr>
            <w:r>
              <w:rPr>
                <w:color w:val="000000"/>
                <w:sz w:val="24"/>
              </w:rPr>
              <w:t>600158</w:t>
            </w:r>
          </w:p>
        </w:tc>
        <w:tc>
          <w:tcPr>
            <w:tcW w:w="1701" w:type="dxa"/>
            <w:vAlign w:val="center"/>
          </w:tcPr>
          <w:p w:rsidR="00D45718" w:rsidRDefault="009E2559">
            <w:pPr>
              <w:jc w:val="center"/>
            </w:pPr>
            <w:r>
              <w:rPr>
                <w:color w:val="000000"/>
                <w:sz w:val="24"/>
              </w:rPr>
              <w:t>中体产业</w:t>
            </w:r>
          </w:p>
        </w:tc>
        <w:tc>
          <w:tcPr>
            <w:tcW w:w="1559" w:type="dxa"/>
            <w:vAlign w:val="center"/>
          </w:tcPr>
          <w:p w:rsidR="00D45718" w:rsidRDefault="009E2559">
            <w:pPr>
              <w:jc w:val="right"/>
            </w:pPr>
            <w:r>
              <w:rPr>
                <w:color w:val="000000"/>
                <w:sz w:val="24"/>
              </w:rPr>
              <w:t>2,026,200</w:t>
            </w:r>
          </w:p>
        </w:tc>
        <w:tc>
          <w:tcPr>
            <w:tcW w:w="1701" w:type="dxa"/>
            <w:vAlign w:val="center"/>
          </w:tcPr>
          <w:p w:rsidR="00D45718" w:rsidRDefault="009E2559">
            <w:pPr>
              <w:jc w:val="right"/>
            </w:pPr>
            <w:r>
              <w:rPr>
                <w:color w:val="000000"/>
                <w:sz w:val="24"/>
              </w:rPr>
              <w:t>35,884,002.00</w:t>
            </w:r>
          </w:p>
        </w:tc>
        <w:tc>
          <w:tcPr>
            <w:tcW w:w="1843" w:type="dxa"/>
            <w:vAlign w:val="center"/>
          </w:tcPr>
          <w:p w:rsidR="00D45718" w:rsidRDefault="009E2559">
            <w:pPr>
              <w:jc w:val="right"/>
            </w:pPr>
            <w:r>
              <w:rPr>
                <w:color w:val="000000"/>
                <w:sz w:val="24"/>
              </w:rPr>
              <w:t>2.29</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D45718">
        <w:tc>
          <w:tcPr>
            <w:tcW w:w="870" w:type="dxa"/>
            <w:vAlign w:val="center"/>
          </w:tcPr>
          <w:p w:rsidR="00D45718" w:rsidRDefault="009E2559">
            <w:pPr>
              <w:jc w:val="center"/>
            </w:pPr>
            <w:r>
              <w:rPr>
                <w:color w:val="000000"/>
                <w:sz w:val="24"/>
              </w:rPr>
              <w:t>1</w:t>
            </w:r>
          </w:p>
        </w:tc>
        <w:tc>
          <w:tcPr>
            <w:tcW w:w="1650" w:type="dxa"/>
            <w:vAlign w:val="center"/>
          </w:tcPr>
          <w:p w:rsidR="00D45718" w:rsidRDefault="009E2559">
            <w:pPr>
              <w:jc w:val="center"/>
            </w:pPr>
            <w:r>
              <w:rPr>
                <w:color w:val="000000"/>
                <w:sz w:val="24"/>
              </w:rPr>
              <w:t>601318</w:t>
            </w:r>
          </w:p>
        </w:tc>
        <w:tc>
          <w:tcPr>
            <w:tcW w:w="1980" w:type="dxa"/>
            <w:vAlign w:val="center"/>
          </w:tcPr>
          <w:p w:rsidR="00D45718" w:rsidRDefault="009E2559">
            <w:pPr>
              <w:jc w:val="center"/>
            </w:pPr>
            <w:r>
              <w:rPr>
                <w:color w:val="000000"/>
                <w:sz w:val="24"/>
              </w:rPr>
              <w:t>中国平安</w:t>
            </w:r>
          </w:p>
        </w:tc>
        <w:tc>
          <w:tcPr>
            <w:tcW w:w="2880" w:type="dxa"/>
            <w:vAlign w:val="center"/>
          </w:tcPr>
          <w:p w:rsidR="00D45718" w:rsidRDefault="009E2559">
            <w:pPr>
              <w:jc w:val="right"/>
            </w:pPr>
            <w:r>
              <w:rPr>
                <w:color w:val="000000"/>
                <w:sz w:val="24"/>
              </w:rPr>
              <w:t>94,202,119.55</w:t>
            </w:r>
          </w:p>
        </w:tc>
        <w:tc>
          <w:tcPr>
            <w:tcW w:w="1620" w:type="dxa"/>
            <w:vAlign w:val="center"/>
          </w:tcPr>
          <w:p w:rsidR="00D45718" w:rsidRDefault="009E2559">
            <w:pPr>
              <w:jc w:val="right"/>
            </w:pPr>
            <w:r>
              <w:rPr>
                <w:color w:val="000000"/>
                <w:sz w:val="24"/>
              </w:rPr>
              <w:t>15.97</w:t>
            </w:r>
          </w:p>
        </w:tc>
      </w:tr>
      <w:tr w:rsidR="00D45718">
        <w:tc>
          <w:tcPr>
            <w:tcW w:w="870" w:type="dxa"/>
            <w:vAlign w:val="center"/>
          </w:tcPr>
          <w:p w:rsidR="00D45718" w:rsidRDefault="009E2559">
            <w:pPr>
              <w:jc w:val="center"/>
            </w:pPr>
            <w:r>
              <w:rPr>
                <w:color w:val="000000"/>
                <w:sz w:val="24"/>
              </w:rPr>
              <w:t>2</w:t>
            </w:r>
          </w:p>
        </w:tc>
        <w:tc>
          <w:tcPr>
            <w:tcW w:w="1650" w:type="dxa"/>
            <w:vAlign w:val="center"/>
          </w:tcPr>
          <w:p w:rsidR="00D45718" w:rsidRDefault="009E2559">
            <w:pPr>
              <w:jc w:val="center"/>
            </w:pPr>
            <w:r>
              <w:rPr>
                <w:color w:val="000000"/>
                <w:sz w:val="24"/>
              </w:rPr>
              <w:t>601166</w:t>
            </w:r>
          </w:p>
        </w:tc>
        <w:tc>
          <w:tcPr>
            <w:tcW w:w="1980" w:type="dxa"/>
            <w:vAlign w:val="center"/>
          </w:tcPr>
          <w:p w:rsidR="00D45718" w:rsidRDefault="009E2559">
            <w:pPr>
              <w:jc w:val="center"/>
            </w:pPr>
            <w:r>
              <w:rPr>
                <w:color w:val="000000"/>
                <w:sz w:val="24"/>
              </w:rPr>
              <w:t>兴业银行</w:t>
            </w:r>
          </w:p>
        </w:tc>
        <w:tc>
          <w:tcPr>
            <w:tcW w:w="2880" w:type="dxa"/>
            <w:vAlign w:val="center"/>
          </w:tcPr>
          <w:p w:rsidR="00D45718" w:rsidRDefault="009E2559">
            <w:pPr>
              <w:jc w:val="right"/>
            </w:pPr>
            <w:r>
              <w:rPr>
                <w:color w:val="000000"/>
                <w:sz w:val="24"/>
              </w:rPr>
              <w:t>58,211,580.00</w:t>
            </w:r>
          </w:p>
        </w:tc>
        <w:tc>
          <w:tcPr>
            <w:tcW w:w="1620" w:type="dxa"/>
            <w:vAlign w:val="center"/>
          </w:tcPr>
          <w:p w:rsidR="00D45718" w:rsidRDefault="009E2559">
            <w:pPr>
              <w:jc w:val="right"/>
            </w:pPr>
            <w:r>
              <w:rPr>
                <w:color w:val="000000"/>
                <w:sz w:val="24"/>
              </w:rPr>
              <w:t>9.87</w:t>
            </w:r>
          </w:p>
        </w:tc>
      </w:tr>
      <w:tr w:rsidR="00D45718">
        <w:tc>
          <w:tcPr>
            <w:tcW w:w="870" w:type="dxa"/>
            <w:vAlign w:val="center"/>
          </w:tcPr>
          <w:p w:rsidR="00D45718" w:rsidRDefault="009E2559">
            <w:pPr>
              <w:jc w:val="center"/>
            </w:pPr>
            <w:r>
              <w:rPr>
                <w:color w:val="000000"/>
                <w:sz w:val="24"/>
              </w:rPr>
              <w:t>3</w:t>
            </w:r>
          </w:p>
        </w:tc>
        <w:tc>
          <w:tcPr>
            <w:tcW w:w="1650" w:type="dxa"/>
            <w:vAlign w:val="center"/>
          </w:tcPr>
          <w:p w:rsidR="00D45718" w:rsidRDefault="009E2559">
            <w:pPr>
              <w:jc w:val="center"/>
            </w:pPr>
            <w:r>
              <w:rPr>
                <w:color w:val="000000"/>
                <w:sz w:val="24"/>
              </w:rPr>
              <w:t>600720</w:t>
            </w:r>
          </w:p>
        </w:tc>
        <w:tc>
          <w:tcPr>
            <w:tcW w:w="1980" w:type="dxa"/>
            <w:vAlign w:val="center"/>
          </w:tcPr>
          <w:p w:rsidR="00D45718" w:rsidRDefault="009E2559">
            <w:pPr>
              <w:jc w:val="center"/>
            </w:pPr>
            <w:r>
              <w:rPr>
                <w:color w:val="000000"/>
                <w:sz w:val="24"/>
              </w:rPr>
              <w:t>祁连山</w:t>
            </w:r>
          </w:p>
        </w:tc>
        <w:tc>
          <w:tcPr>
            <w:tcW w:w="2880" w:type="dxa"/>
            <w:vAlign w:val="center"/>
          </w:tcPr>
          <w:p w:rsidR="00D45718" w:rsidRDefault="009E2559">
            <w:pPr>
              <w:jc w:val="right"/>
            </w:pPr>
            <w:r>
              <w:rPr>
                <w:color w:val="000000"/>
                <w:sz w:val="24"/>
              </w:rPr>
              <w:t>50,014,948.45</w:t>
            </w:r>
          </w:p>
        </w:tc>
        <w:tc>
          <w:tcPr>
            <w:tcW w:w="1620" w:type="dxa"/>
            <w:vAlign w:val="center"/>
          </w:tcPr>
          <w:p w:rsidR="00D45718" w:rsidRDefault="009E2559">
            <w:pPr>
              <w:jc w:val="right"/>
            </w:pPr>
            <w:r>
              <w:rPr>
                <w:color w:val="000000"/>
                <w:sz w:val="24"/>
              </w:rPr>
              <w:t>8.48</w:t>
            </w:r>
          </w:p>
        </w:tc>
      </w:tr>
      <w:tr w:rsidR="00D45718">
        <w:tc>
          <w:tcPr>
            <w:tcW w:w="870" w:type="dxa"/>
            <w:vAlign w:val="center"/>
          </w:tcPr>
          <w:p w:rsidR="00D45718" w:rsidRDefault="009E2559">
            <w:pPr>
              <w:jc w:val="center"/>
            </w:pPr>
            <w:r>
              <w:rPr>
                <w:color w:val="000000"/>
                <w:sz w:val="24"/>
              </w:rPr>
              <w:t>4</w:t>
            </w:r>
          </w:p>
        </w:tc>
        <w:tc>
          <w:tcPr>
            <w:tcW w:w="1650" w:type="dxa"/>
            <w:vAlign w:val="center"/>
          </w:tcPr>
          <w:p w:rsidR="00D45718" w:rsidRDefault="009E2559">
            <w:pPr>
              <w:jc w:val="center"/>
            </w:pPr>
            <w:r>
              <w:rPr>
                <w:color w:val="000000"/>
                <w:sz w:val="24"/>
              </w:rPr>
              <w:t>000001</w:t>
            </w:r>
          </w:p>
        </w:tc>
        <w:tc>
          <w:tcPr>
            <w:tcW w:w="1980" w:type="dxa"/>
            <w:vAlign w:val="center"/>
          </w:tcPr>
          <w:p w:rsidR="00D45718" w:rsidRDefault="009E2559">
            <w:pPr>
              <w:jc w:val="center"/>
            </w:pPr>
            <w:r>
              <w:rPr>
                <w:color w:val="000000"/>
                <w:sz w:val="24"/>
              </w:rPr>
              <w:t>平安银行</w:t>
            </w:r>
          </w:p>
        </w:tc>
        <w:tc>
          <w:tcPr>
            <w:tcW w:w="2880" w:type="dxa"/>
            <w:vAlign w:val="center"/>
          </w:tcPr>
          <w:p w:rsidR="00D45718" w:rsidRDefault="009E2559">
            <w:pPr>
              <w:jc w:val="right"/>
            </w:pPr>
            <w:r>
              <w:rPr>
                <w:color w:val="000000"/>
                <w:sz w:val="24"/>
              </w:rPr>
              <w:t>42,539,308.37</w:t>
            </w:r>
          </w:p>
        </w:tc>
        <w:tc>
          <w:tcPr>
            <w:tcW w:w="1620" w:type="dxa"/>
            <w:vAlign w:val="center"/>
          </w:tcPr>
          <w:p w:rsidR="00D45718" w:rsidRDefault="009E2559">
            <w:pPr>
              <w:jc w:val="right"/>
            </w:pPr>
            <w:r>
              <w:rPr>
                <w:color w:val="000000"/>
                <w:sz w:val="24"/>
              </w:rPr>
              <w:t>7.21</w:t>
            </w:r>
          </w:p>
        </w:tc>
      </w:tr>
      <w:tr w:rsidR="00D45718">
        <w:tc>
          <w:tcPr>
            <w:tcW w:w="870" w:type="dxa"/>
            <w:vAlign w:val="center"/>
          </w:tcPr>
          <w:p w:rsidR="00D45718" w:rsidRDefault="009E2559">
            <w:pPr>
              <w:jc w:val="center"/>
            </w:pPr>
            <w:r>
              <w:rPr>
                <w:color w:val="000000"/>
                <w:sz w:val="24"/>
              </w:rPr>
              <w:t>5</w:t>
            </w:r>
          </w:p>
        </w:tc>
        <w:tc>
          <w:tcPr>
            <w:tcW w:w="1650" w:type="dxa"/>
            <w:vAlign w:val="center"/>
          </w:tcPr>
          <w:p w:rsidR="00D45718" w:rsidRDefault="009E2559">
            <w:pPr>
              <w:jc w:val="center"/>
            </w:pPr>
            <w:r>
              <w:rPr>
                <w:color w:val="000000"/>
                <w:sz w:val="24"/>
              </w:rPr>
              <w:t>600348</w:t>
            </w:r>
          </w:p>
        </w:tc>
        <w:tc>
          <w:tcPr>
            <w:tcW w:w="1980" w:type="dxa"/>
            <w:vAlign w:val="center"/>
          </w:tcPr>
          <w:p w:rsidR="00D45718" w:rsidRDefault="009E2559">
            <w:pPr>
              <w:jc w:val="center"/>
            </w:pPr>
            <w:r>
              <w:rPr>
                <w:color w:val="000000"/>
                <w:sz w:val="24"/>
              </w:rPr>
              <w:t>阳泉煤业</w:t>
            </w:r>
          </w:p>
        </w:tc>
        <w:tc>
          <w:tcPr>
            <w:tcW w:w="2880" w:type="dxa"/>
            <w:vAlign w:val="center"/>
          </w:tcPr>
          <w:p w:rsidR="00D45718" w:rsidRDefault="009E2559">
            <w:pPr>
              <w:jc w:val="right"/>
            </w:pPr>
            <w:r>
              <w:rPr>
                <w:color w:val="000000"/>
                <w:sz w:val="24"/>
              </w:rPr>
              <w:t>34,999,410.54</w:t>
            </w:r>
          </w:p>
        </w:tc>
        <w:tc>
          <w:tcPr>
            <w:tcW w:w="1620" w:type="dxa"/>
            <w:vAlign w:val="center"/>
          </w:tcPr>
          <w:p w:rsidR="00D45718" w:rsidRDefault="009E2559">
            <w:pPr>
              <w:jc w:val="right"/>
            </w:pPr>
            <w:r>
              <w:rPr>
                <w:color w:val="000000"/>
                <w:sz w:val="24"/>
              </w:rPr>
              <w:t>5.93</w:t>
            </w:r>
          </w:p>
        </w:tc>
      </w:tr>
      <w:tr w:rsidR="00D45718">
        <w:tc>
          <w:tcPr>
            <w:tcW w:w="870" w:type="dxa"/>
            <w:vAlign w:val="center"/>
          </w:tcPr>
          <w:p w:rsidR="00D45718" w:rsidRDefault="009E2559">
            <w:pPr>
              <w:jc w:val="center"/>
            </w:pPr>
            <w:r>
              <w:rPr>
                <w:color w:val="000000"/>
                <w:sz w:val="24"/>
              </w:rPr>
              <w:t>6</w:t>
            </w:r>
          </w:p>
        </w:tc>
        <w:tc>
          <w:tcPr>
            <w:tcW w:w="1650" w:type="dxa"/>
            <w:vAlign w:val="center"/>
          </w:tcPr>
          <w:p w:rsidR="00D45718" w:rsidRDefault="009E2559">
            <w:pPr>
              <w:jc w:val="center"/>
            </w:pPr>
            <w:r>
              <w:rPr>
                <w:color w:val="000000"/>
                <w:sz w:val="24"/>
              </w:rPr>
              <w:t>000157</w:t>
            </w:r>
          </w:p>
        </w:tc>
        <w:tc>
          <w:tcPr>
            <w:tcW w:w="1980" w:type="dxa"/>
            <w:vAlign w:val="center"/>
          </w:tcPr>
          <w:p w:rsidR="00D45718" w:rsidRDefault="009E2559">
            <w:pPr>
              <w:jc w:val="center"/>
            </w:pPr>
            <w:r>
              <w:rPr>
                <w:color w:val="000000"/>
                <w:sz w:val="24"/>
              </w:rPr>
              <w:t>中联重科</w:t>
            </w:r>
          </w:p>
        </w:tc>
        <w:tc>
          <w:tcPr>
            <w:tcW w:w="2880" w:type="dxa"/>
            <w:vAlign w:val="center"/>
          </w:tcPr>
          <w:p w:rsidR="00D45718" w:rsidRDefault="009E2559">
            <w:pPr>
              <w:jc w:val="right"/>
            </w:pPr>
            <w:r>
              <w:rPr>
                <w:color w:val="000000"/>
                <w:sz w:val="24"/>
              </w:rPr>
              <w:t>33,798,602.39</w:t>
            </w:r>
          </w:p>
        </w:tc>
        <w:tc>
          <w:tcPr>
            <w:tcW w:w="1620" w:type="dxa"/>
            <w:vAlign w:val="center"/>
          </w:tcPr>
          <w:p w:rsidR="00D45718" w:rsidRDefault="009E2559">
            <w:pPr>
              <w:jc w:val="right"/>
            </w:pPr>
            <w:r>
              <w:rPr>
                <w:color w:val="000000"/>
                <w:sz w:val="24"/>
              </w:rPr>
              <w:t>5.73</w:t>
            </w:r>
          </w:p>
        </w:tc>
      </w:tr>
      <w:tr w:rsidR="00D45718">
        <w:tc>
          <w:tcPr>
            <w:tcW w:w="870" w:type="dxa"/>
            <w:vAlign w:val="center"/>
          </w:tcPr>
          <w:p w:rsidR="00D45718" w:rsidRDefault="009E2559">
            <w:pPr>
              <w:jc w:val="center"/>
            </w:pPr>
            <w:r>
              <w:rPr>
                <w:color w:val="000000"/>
                <w:sz w:val="24"/>
              </w:rPr>
              <w:t>7</w:t>
            </w:r>
          </w:p>
        </w:tc>
        <w:tc>
          <w:tcPr>
            <w:tcW w:w="1650" w:type="dxa"/>
            <w:vAlign w:val="center"/>
          </w:tcPr>
          <w:p w:rsidR="00D45718" w:rsidRDefault="009E2559">
            <w:pPr>
              <w:jc w:val="center"/>
            </w:pPr>
            <w:r>
              <w:rPr>
                <w:color w:val="000000"/>
                <w:sz w:val="24"/>
              </w:rPr>
              <w:t>600000</w:t>
            </w:r>
          </w:p>
        </w:tc>
        <w:tc>
          <w:tcPr>
            <w:tcW w:w="1980" w:type="dxa"/>
            <w:vAlign w:val="center"/>
          </w:tcPr>
          <w:p w:rsidR="00D45718" w:rsidRDefault="009E2559">
            <w:pPr>
              <w:jc w:val="center"/>
            </w:pPr>
            <w:r>
              <w:rPr>
                <w:color w:val="000000"/>
                <w:sz w:val="24"/>
              </w:rPr>
              <w:t>浦发银行</w:t>
            </w:r>
          </w:p>
        </w:tc>
        <w:tc>
          <w:tcPr>
            <w:tcW w:w="2880" w:type="dxa"/>
            <w:vAlign w:val="center"/>
          </w:tcPr>
          <w:p w:rsidR="00D45718" w:rsidRDefault="009E2559">
            <w:pPr>
              <w:jc w:val="right"/>
            </w:pPr>
            <w:r>
              <w:rPr>
                <w:color w:val="000000"/>
                <w:sz w:val="24"/>
              </w:rPr>
              <w:t>33,461,293.14</w:t>
            </w:r>
          </w:p>
        </w:tc>
        <w:tc>
          <w:tcPr>
            <w:tcW w:w="1620" w:type="dxa"/>
            <w:vAlign w:val="center"/>
          </w:tcPr>
          <w:p w:rsidR="00D45718" w:rsidRDefault="009E2559">
            <w:pPr>
              <w:jc w:val="right"/>
            </w:pPr>
            <w:r>
              <w:rPr>
                <w:color w:val="000000"/>
                <w:sz w:val="24"/>
              </w:rPr>
              <w:t>5.67</w:t>
            </w:r>
          </w:p>
        </w:tc>
      </w:tr>
      <w:tr w:rsidR="00D45718">
        <w:tc>
          <w:tcPr>
            <w:tcW w:w="870" w:type="dxa"/>
            <w:vAlign w:val="center"/>
          </w:tcPr>
          <w:p w:rsidR="00D45718" w:rsidRDefault="009E2559">
            <w:pPr>
              <w:jc w:val="center"/>
            </w:pPr>
            <w:r>
              <w:rPr>
                <w:color w:val="000000"/>
                <w:sz w:val="24"/>
              </w:rPr>
              <w:t>8</w:t>
            </w:r>
          </w:p>
        </w:tc>
        <w:tc>
          <w:tcPr>
            <w:tcW w:w="1650" w:type="dxa"/>
            <w:vAlign w:val="center"/>
          </w:tcPr>
          <w:p w:rsidR="00D45718" w:rsidRDefault="009E2559">
            <w:pPr>
              <w:jc w:val="center"/>
            </w:pPr>
            <w:r>
              <w:rPr>
                <w:color w:val="000000"/>
                <w:sz w:val="24"/>
              </w:rPr>
              <w:t>601699</w:t>
            </w:r>
          </w:p>
        </w:tc>
        <w:tc>
          <w:tcPr>
            <w:tcW w:w="1980" w:type="dxa"/>
            <w:vAlign w:val="center"/>
          </w:tcPr>
          <w:p w:rsidR="00D45718" w:rsidRDefault="009E2559">
            <w:pPr>
              <w:jc w:val="center"/>
            </w:pPr>
            <w:r>
              <w:rPr>
                <w:color w:val="000000"/>
                <w:sz w:val="24"/>
              </w:rPr>
              <w:t>潞安环能</w:t>
            </w:r>
          </w:p>
        </w:tc>
        <w:tc>
          <w:tcPr>
            <w:tcW w:w="2880" w:type="dxa"/>
            <w:vAlign w:val="center"/>
          </w:tcPr>
          <w:p w:rsidR="00D45718" w:rsidRDefault="009E2559">
            <w:pPr>
              <w:jc w:val="right"/>
            </w:pPr>
            <w:r>
              <w:rPr>
                <w:color w:val="000000"/>
                <w:sz w:val="24"/>
              </w:rPr>
              <w:t>33,101,205.30</w:t>
            </w:r>
          </w:p>
        </w:tc>
        <w:tc>
          <w:tcPr>
            <w:tcW w:w="1620" w:type="dxa"/>
            <w:vAlign w:val="center"/>
          </w:tcPr>
          <w:p w:rsidR="00D45718" w:rsidRDefault="009E2559">
            <w:pPr>
              <w:jc w:val="right"/>
            </w:pPr>
            <w:r>
              <w:rPr>
                <w:color w:val="000000"/>
                <w:sz w:val="24"/>
              </w:rPr>
              <w:t>5.61</w:t>
            </w:r>
          </w:p>
        </w:tc>
      </w:tr>
      <w:tr w:rsidR="00D45718">
        <w:tc>
          <w:tcPr>
            <w:tcW w:w="870" w:type="dxa"/>
            <w:vAlign w:val="center"/>
          </w:tcPr>
          <w:p w:rsidR="00D45718" w:rsidRDefault="009E2559">
            <w:pPr>
              <w:jc w:val="center"/>
            </w:pPr>
            <w:r>
              <w:rPr>
                <w:color w:val="000000"/>
                <w:sz w:val="24"/>
              </w:rPr>
              <w:t>9</w:t>
            </w:r>
          </w:p>
        </w:tc>
        <w:tc>
          <w:tcPr>
            <w:tcW w:w="1650" w:type="dxa"/>
            <w:vAlign w:val="center"/>
          </w:tcPr>
          <w:p w:rsidR="00D45718" w:rsidRDefault="009E2559">
            <w:pPr>
              <w:jc w:val="center"/>
            </w:pPr>
            <w:r>
              <w:rPr>
                <w:color w:val="000000"/>
                <w:sz w:val="24"/>
              </w:rPr>
              <w:t>000528</w:t>
            </w:r>
          </w:p>
        </w:tc>
        <w:tc>
          <w:tcPr>
            <w:tcW w:w="1980" w:type="dxa"/>
            <w:vAlign w:val="center"/>
          </w:tcPr>
          <w:p w:rsidR="00D45718" w:rsidRDefault="009E2559">
            <w:pPr>
              <w:jc w:val="center"/>
            </w:pPr>
            <w:r>
              <w:rPr>
                <w:color w:val="000000"/>
                <w:sz w:val="24"/>
              </w:rPr>
              <w:t>柳</w:t>
            </w:r>
            <w:r>
              <w:rPr>
                <w:color w:val="000000"/>
                <w:sz w:val="24"/>
              </w:rPr>
              <w:t xml:space="preserve">    </w:t>
            </w:r>
            <w:r>
              <w:rPr>
                <w:color w:val="000000"/>
                <w:sz w:val="24"/>
              </w:rPr>
              <w:t>工</w:t>
            </w:r>
          </w:p>
        </w:tc>
        <w:tc>
          <w:tcPr>
            <w:tcW w:w="2880" w:type="dxa"/>
            <w:vAlign w:val="center"/>
          </w:tcPr>
          <w:p w:rsidR="00D45718" w:rsidRDefault="009E2559">
            <w:pPr>
              <w:jc w:val="right"/>
            </w:pPr>
            <w:r>
              <w:rPr>
                <w:color w:val="000000"/>
                <w:sz w:val="24"/>
              </w:rPr>
              <w:t>32,863,785.31</w:t>
            </w:r>
          </w:p>
        </w:tc>
        <w:tc>
          <w:tcPr>
            <w:tcW w:w="1620" w:type="dxa"/>
            <w:vAlign w:val="center"/>
          </w:tcPr>
          <w:p w:rsidR="00D45718" w:rsidRDefault="009E2559">
            <w:pPr>
              <w:jc w:val="right"/>
            </w:pPr>
            <w:r>
              <w:rPr>
                <w:color w:val="000000"/>
                <w:sz w:val="24"/>
              </w:rPr>
              <w:t>5.57</w:t>
            </w:r>
          </w:p>
        </w:tc>
      </w:tr>
      <w:tr w:rsidR="00D45718">
        <w:tc>
          <w:tcPr>
            <w:tcW w:w="870" w:type="dxa"/>
            <w:vAlign w:val="center"/>
          </w:tcPr>
          <w:p w:rsidR="00D45718" w:rsidRDefault="009E2559">
            <w:pPr>
              <w:jc w:val="center"/>
            </w:pPr>
            <w:r>
              <w:rPr>
                <w:color w:val="000000"/>
                <w:sz w:val="24"/>
              </w:rPr>
              <w:t>10</w:t>
            </w:r>
          </w:p>
        </w:tc>
        <w:tc>
          <w:tcPr>
            <w:tcW w:w="1650" w:type="dxa"/>
            <w:vAlign w:val="center"/>
          </w:tcPr>
          <w:p w:rsidR="00D45718" w:rsidRDefault="009E2559">
            <w:pPr>
              <w:jc w:val="center"/>
            </w:pPr>
            <w:r>
              <w:rPr>
                <w:color w:val="000000"/>
                <w:sz w:val="24"/>
              </w:rPr>
              <w:t>002051</w:t>
            </w:r>
          </w:p>
        </w:tc>
        <w:tc>
          <w:tcPr>
            <w:tcW w:w="1980" w:type="dxa"/>
            <w:vAlign w:val="center"/>
          </w:tcPr>
          <w:p w:rsidR="00D45718" w:rsidRDefault="009E2559">
            <w:pPr>
              <w:jc w:val="center"/>
            </w:pPr>
            <w:r>
              <w:rPr>
                <w:color w:val="000000"/>
                <w:sz w:val="24"/>
              </w:rPr>
              <w:t>中工国际</w:t>
            </w:r>
          </w:p>
        </w:tc>
        <w:tc>
          <w:tcPr>
            <w:tcW w:w="2880" w:type="dxa"/>
            <w:vAlign w:val="center"/>
          </w:tcPr>
          <w:p w:rsidR="00D45718" w:rsidRDefault="009E2559">
            <w:pPr>
              <w:jc w:val="right"/>
            </w:pPr>
            <w:r>
              <w:rPr>
                <w:color w:val="000000"/>
                <w:sz w:val="24"/>
              </w:rPr>
              <w:t>32,850,276.81</w:t>
            </w:r>
          </w:p>
        </w:tc>
        <w:tc>
          <w:tcPr>
            <w:tcW w:w="1620" w:type="dxa"/>
            <w:vAlign w:val="center"/>
          </w:tcPr>
          <w:p w:rsidR="00D45718" w:rsidRDefault="009E2559">
            <w:pPr>
              <w:jc w:val="right"/>
            </w:pPr>
            <w:r>
              <w:rPr>
                <w:color w:val="000000"/>
                <w:sz w:val="24"/>
              </w:rPr>
              <w:t>5.57</w:t>
            </w:r>
          </w:p>
        </w:tc>
      </w:tr>
      <w:tr w:rsidR="00D45718">
        <w:tc>
          <w:tcPr>
            <w:tcW w:w="870" w:type="dxa"/>
            <w:vAlign w:val="center"/>
          </w:tcPr>
          <w:p w:rsidR="00D45718" w:rsidRDefault="009E2559">
            <w:pPr>
              <w:jc w:val="center"/>
            </w:pPr>
            <w:r>
              <w:rPr>
                <w:color w:val="000000"/>
                <w:sz w:val="24"/>
              </w:rPr>
              <w:t>11</w:t>
            </w:r>
          </w:p>
        </w:tc>
        <w:tc>
          <w:tcPr>
            <w:tcW w:w="1650" w:type="dxa"/>
            <w:vAlign w:val="center"/>
          </w:tcPr>
          <w:p w:rsidR="00D45718" w:rsidRDefault="009E2559">
            <w:pPr>
              <w:jc w:val="center"/>
            </w:pPr>
            <w:r>
              <w:rPr>
                <w:color w:val="000000"/>
                <w:sz w:val="24"/>
              </w:rPr>
              <w:t>000937</w:t>
            </w:r>
          </w:p>
        </w:tc>
        <w:tc>
          <w:tcPr>
            <w:tcW w:w="1980" w:type="dxa"/>
            <w:vAlign w:val="center"/>
          </w:tcPr>
          <w:p w:rsidR="00D45718" w:rsidRDefault="009E2559">
            <w:pPr>
              <w:jc w:val="center"/>
            </w:pPr>
            <w:r>
              <w:rPr>
                <w:color w:val="000000"/>
                <w:sz w:val="24"/>
              </w:rPr>
              <w:t>冀中能源</w:t>
            </w:r>
          </w:p>
        </w:tc>
        <w:tc>
          <w:tcPr>
            <w:tcW w:w="2880" w:type="dxa"/>
            <w:vAlign w:val="center"/>
          </w:tcPr>
          <w:p w:rsidR="00D45718" w:rsidRDefault="009E2559">
            <w:pPr>
              <w:jc w:val="right"/>
            </w:pPr>
            <w:r>
              <w:rPr>
                <w:color w:val="000000"/>
                <w:sz w:val="24"/>
              </w:rPr>
              <w:t>30,752,625.74</w:t>
            </w:r>
          </w:p>
        </w:tc>
        <w:tc>
          <w:tcPr>
            <w:tcW w:w="1620" w:type="dxa"/>
            <w:vAlign w:val="center"/>
          </w:tcPr>
          <w:p w:rsidR="00D45718" w:rsidRDefault="009E2559">
            <w:pPr>
              <w:jc w:val="right"/>
            </w:pPr>
            <w:r>
              <w:rPr>
                <w:color w:val="000000"/>
                <w:sz w:val="24"/>
              </w:rPr>
              <w:t>5.21</w:t>
            </w:r>
          </w:p>
        </w:tc>
      </w:tr>
      <w:tr w:rsidR="00D45718">
        <w:tc>
          <w:tcPr>
            <w:tcW w:w="870" w:type="dxa"/>
            <w:vAlign w:val="center"/>
          </w:tcPr>
          <w:p w:rsidR="00D45718" w:rsidRDefault="009E2559">
            <w:pPr>
              <w:jc w:val="center"/>
            </w:pPr>
            <w:r>
              <w:rPr>
                <w:color w:val="000000"/>
                <w:sz w:val="24"/>
              </w:rPr>
              <w:lastRenderedPageBreak/>
              <w:t>12</w:t>
            </w:r>
          </w:p>
        </w:tc>
        <w:tc>
          <w:tcPr>
            <w:tcW w:w="1650" w:type="dxa"/>
            <w:vAlign w:val="center"/>
          </w:tcPr>
          <w:p w:rsidR="00D45718" w:rsidRDefault="009E2559">
            <w:pPr>
              <w:jc w:val="center"/>
            </w:pPr>
            <w:r>
              <w:rPr>
                <w:color w:val="000000"/>
                <w:sz w:val="24"/>
              </w:rPr>
              <w:t>600395</w:t>
            </w:r>
          </w:p>
        </w:tc>
        <w:tc>
          <w:tcPr>
            <w:tcW w:w="1980" w:type="dxa"/>
            <w:vAlign w:val="center"/>
          </w:tcPr>
          <w:p w:rsidR="00D45718" w:rsidRDefault="009E2559">
            <w:pPr>
              <w:jc w:val="center"/>
            </w:pPr>
            <w:r>
              <w:rPr>
                <w:color w:val="000000"/>
                <w:sz w:val="24"/>
              </w:rPr>
              <w:t>盘江股份</w:t>
            </w:r>
          </w:p>
        </w:tc>
        <w:tc>
          <w:tcPr>
            <w:tcW w:w="2880" w:type="dxa"/>
            <w:vAlign w:val="center"/>
          </w:tcPr>
          <w:p w:rsidR="00D45718" w:rsidRDefault="009E2559">
            <w:pPr>
              <w:jc w:val="right"/>
            </w:pPr>
            <w:r>
              <w:rPr>
                <w:color w:val="000000"/>
                <w:sz w:val="24"/>
              </w:rPr>
              <w:t>30,510,123.40</w:t>
            </w:r>
          </w:p>
        </w:tc>
        <w:tc>
          <w:tcPr>
            <w:tcW w:w="1620" w:type="dxa"/>
            <w:vAlign w:val="center"/>
          </w:tcPr>
          <w:p w:rsidR="00D45718" w:rsidRDefault="009E2559">
            <w:pPr>
              <w:jc w:val="right"/>
            </w:pPr>
            <w:r>
              <w:rPr>
                <w:color w:val="000000"/>
                <w:sz w:val="24"/>
              </w:rPr>
              <w:t>5.17</w:t>
            </w:r>
          </w:p>
        </w:tc>
      </w:tr>
      <w:tr w:rsidR="00D45718">
        <w:tc>
          <w:tcPr>
            <w:tcW w:w="870" w:type="dxa"/>
            <w:vAlign w:val="center"/>
          </w:tcPr>
          <w:p w:rsidR="00D45718" w:rsidRDefault="009E2559">
            <w:pPr>
              <w:jc w:val="center"/>
            </w:pPr>
            <w:r>
              <w:rPr>
                <w:color w:val="000000"/>
                <w:sz w:val="24"/>
              </w:rPr>
              <w:t>13</w:t>
            </w:r>
          </w:p>
        </w:tc>
        <w:tc>
          <w:tcPr>
            <w:tcW w:w="1650" w:type="dxa"/>
            <w:vAlign w:val="center"/>
          </w:tcPr>
          <w:p w:rsidR="00D45718" w:rsidRDefault="009E2559">
            <w:pPr>
              <w:jc w:val="center"/>
            </w:pPr>
            <w:r>
              <w:rPr>
                <w:color w:val="000000"/>
                <w:sz w:val="24"/>
              </w:rPr>
              <w:t>600158</w:t>
            </w:r>
          </w:p>
        </w:tc>
        <w:tc>
          <w:tcPr>
            <w:tcW w:w="1980" w:type="dxa"/>
            <w:vAlign w:val="center"/>
          </w:tcPr>
          <w:p w:rsidR="00D45718" w:rsidRDefault="009E2559">
            <w:pPr>
              <w:jc w:val="center"/>
            </w:pPr>
            <w:r>
              <w:rPr>
                <w:color w:val="000000"/>
                <w:sz w:val="24"/>
              </w:rPr>
              <w:t>中体产业</w:t>
            </w:r>
          </w:p>
        </w:tc>
        <w:tc>
          <w:tcPr>
            <w:tcW w:w="2880" w:type="dxa"/>
            <w:vAlign w:val="center"/>
          </w:tcPr>
          <w:p w:rsidR="00D45718" w:rsidRDefault="009E2559">
            <w:pPr>
              <w:jc w:val="right"/>
            </w:pPr>
            <w:r>
              <w:rPr>
                <w:color w:val="000000"/>
                <w:sz w:val="24"/>
              </w:rPr>
              <w:t>30,386,894.74</w:t>
            </w:r>
          </w:p>
        </w:tc>
        <w:tc>
          <w:tcPr>
            <w:tcW w:w="1620" w:type="dxa"/>
            <w:vAlign w:val="center"/>
          </w:tcPr>
          <w:p w:rsidR="00D45718" w:rsidRDefault="009E2559">
            <w:pPr>
              <w:jc w:val="right"/>
            </w:pPr>
            <w:r>
              <w:rPr>
                <w:color w:val="000000"/>
                <w:sz w:val="24"/>
              </w:rPr>
              <w:t>5.15</w:t>
            </w:r>
          </w:p>
        </w:tc>
      </w:tr>
      <w:tr w:rsidR="00D45718">
        <w:tc>
          <w:tcPr>
            <w:tcW w:w="870" w:type="dxa"/>
            <w:vAlign w:val="center"/>
          </w:tcPr>
          <w:p w:rsidR="00D45718" w:rsidRDefault="009E2559">
            <w:pPr>
              <w:jc w:val="center"/>
            </w:pPr>
            <w:r>
              <w:rPr>
                <w:color w:val="000000"/>
                <w:sz w:val="24"/>
              </w:rPr>
              <w:t>14</w:t>
            </w:r>
          </w:p>
        </w:tc>
        <w:tc>
          <w:tcPr>
            <w:tcW w:w="1650" w:type="dxa"/>
            <w:vAlign w:val="center"/>
          </w:tcPr>
          <w:p w:rsidR="00D45718" w:rsidRDefault="009E2559">
            <w:pPr>
              <w:jc w:val="center"/>
            </w:pPr>
            <w:r>
              <w:rPr>
                <w:color w:val="000000"/>
                <w:sz w:val="24"/>
              </w:rPr>
              <w:t>000425</w:t>
            </w:r>
          </w:p>
        </w:tc>
        <w:tc>
          <w:tcPr>
            <w:tcW w:w="1980" w:type="dxa"/>
            <w:vAlign w:val="center"/>
          </w:tcPr>
          <w:p w:rsidR="00D45718" w:rsidRDefault="009E2559">
            <w:pPr>
              <w:jc w:val="center"/>
            </w:pPr>
            <w:r>
              <w:rPr>
                <w:color w:val="000000"/>
                <w:sz w:val="24"/>
              </w:rPr>
              <w:t>徐工机械</w:t>
            </w:r>
          </w:p>
        </w:tc>
        <w:tc>
          <w:tcPr>
            <w:tcW w:w="2880" w:type="dxa"/>
            <w:vAlign w:val="center"/>
          </w:tcPr>
          <w:p w:rsidR="00D45718" w:rsidRDefault="009E2559">
            <w:pPr>
              <w:jc w:val="right"/>
            </w:pPr>
            <w:r>
              <w:rPr>
                <w:color w:val="000000"/>
                <w:sz w:val="24"/>
              </w:rPr>
              <w:t>30,321,210.59</w:t>
            </w:r>
          </w:p>
        </w:tc>
        <w:tc>
          <w:tcPr>
            <w:tcW w:w="1620" w:type="dxa"/>
            <w:vAlign w:val="center"/>
          </w:tcPr>
          <w:p w:rsidR="00D45718" w:rsidRDefault="009E2559">
            <w:pPr>
              <w:jc w:val="right"/>
            </w:pPr>
            <w:r>
              <w:rPr>
                <w:color w:val="000000"/>
                <w:sz w:val="24"/>
              </w:rPr>
              <w:t>5.14</w:t>
            </w:r>
          </w:p>
        </w:tc>
      </w:tr>
      <w:tr w:rsidR="00D45718">
        <w:tc>
          <w:tcPr>
            <w:tcW w:w="870" w:type="dxa"/>
            <w:vAlign w:val="center"/>
          </w:tcPr>
          <w:p w:rsidR="00D45718" w:rsidRDefault="009E2559">
            <w:pPr>
              <w:jc w:val="center"/>
            </w:pPr>
            <w:r>
              <w:rPr>
                <w:color w:val="000000"/>
                <w:sz w:val="24"/>
              </w:rPr>
              <w:t>15</w:t>
            </w:r>
          </w:p>
        </w:tc>
        <w:tc>
          <w:tcPr>
            <w:tcW w:w="1650" w:type="dxa"/>
            <w:vAlign w:val="center"/>
          </w:tcPr>
          <w:p w:rsidR="00D45718" w:rsidRDefault="009E2559">
            <w:pPr>
              <w:jc w:val="center"/>
            </w:pPr>
            <w:r>
              <w:rPr>
                <w:color w:val="000000"/>
                <w:sz w:val="24"/>
              </w:rPr>
              <w:t>600585</w:t>
            </w:r>
          </w:p>
        </w:tc>
        <w:tc>
          <w:tcPr>
            <w:tcW w:w="1980" w:type="dxa"/>
            <w:vAlign w:val="center"/>
          </w:tcPr>
          <w:p w:rsidR="00D45718" w:rsidRDefault="009E2559">
            <w:pPr>
              <w:jc w:val="center"/>
            </w:pPr>
            <w:r>
              <w:rPr>
                <w:color w:val="000000"/>
                <w:sz w:val="24"/>
              </w:rPr>
              <w:t>海螺水泥</w:t>
            </w:r>
          </w:p>
        </w:tc>
        <w:tc>
          <w:tcPr>
            <w:tcW w:w="2880" w:type="dxa"/>
            <w:vAlign w:val="center"/>
          </w:tcPr>
          <w:p w:rsidR="00D45718" w:rsidRDefault="009E2559">
            <w:pPr>
              <w:jc w:val="right"/>
            </w:pPr>
            <w:r>
              <w:rPr>
                <w:color w:val="000000"/>
                <w:sz w:val="24"/>
              </w:rPr>
              <w:t>28,709,567.97</w:t>
            </w:r>
          </w:p>
        </w:tc>
        <w:tc>
          <w:tcPr>
            <w:tcW w:w="1620" w:type="dxa"/>
            <w:vAlign w:val="center"/>
          </w:tcPr>
          <w:p w:rsidR="00D45718" w:rsidRDefault="009E2559">
            <w:pPr>
              <w:jc w:val="right"/>
            </w:pPr>
            <w:r>
              <w:rPr>
                <w:color w:val="000000"/>
                <w:sz w:val="24"/>
              </w:rPr>
              <w:t>4.87</w:t>
            </w:r>
          </w:p>
        </w:tc>
      </w:tr>
      <w:tr w:rsidR="00D45718">
        <w:tc>
          <w:tcPr>
            <w:tcW w:w="870" w:type="dxa"/>
            <w:vAlign w:val="center"/>
          </w:tcPr>
          <w:p w:rsidR="00D45718" w:rsidRDefault="009E2559">
            <w:pPr>
              <w:jc w:val="center"/>
            </w:pPr>
            <w:r>
              <w:rPr>
                <w:color w:val="000000"/>
                <w:sz w:val="24"/>
              </w:rPr>
              <w:t>16</w:t>
            </w:r>
          </w:p>
        </w:tc>
        <w:tc>
          <w:tcPr>
            <w:tcW w:w="1650" w:type="dxa"/>
            <w:vAlign w:val="center"/>
          </w:tcPr>
          <w:p w:rsidR="00D45718" w:rsidRDefault="009E2559">
            <w:pPr>
              <w:jc w:val="center"/>
            </w:pPr>
            <w:r>
              <w:rPr>
                <w:color w:val="000000"/>
                <w:sz w:val="24"/>
              </w:rPr>
              <w:t>600015</w:t>
            </w:r>
          </w:p>
        </w:tc>
        <w:tc>
          <w:tcPr>
            <w:tcW w:w="1980" w:type="dxa"/>
            <w:vAlign w:val="center"/>
          </w:tcPr>
          <w:p w:rsidR="00D45718" w:rsidRDefault="009E2559">
            <w:pPr>
              <w:jc w:val="center"/>
            </w:pPr>
            <w:r>
              <w:rPr>
                <w:color w:val="000000"/>
                <w:sz w:val="24"/>
              </w:rPr>
              <w:t>华夏银行</w:t>
            </w:r>
          </w:p>
        </w:tc>
        <w:tc>
          <w:tcPr>
            <w:tcW w:w="2880" w:type="dxa"/>
            <w:vAlign w:val="center"/>
          </w:tcPr>
          <w:p w:rsidR="00D45718" w:rsidRDefault="009E2559">
            <w:pPr>
              <w:jc w:val="right"/>
            </w:pPr>
            <w:r>
              <w:rPr>
                <w:color w:val="000000"/>
                <w:sz w:val="24"/>
              </w:rPr>
              <w:t>26,859,936.64</w:t>
            </w:r>
          </w:p>
        </w:tc>
        <w:tc>
          <w:tcPr>
            <w:tcW w:w="1620" w:type="dxa"/>
            <w:vAlign w:val="center"/>
          </w:tcPr>
          <w:p w:rsidR="00D45718" w:rsidRDefault="009E2559">
            <w:pPr>
              <w:jc w:val="right"/>
            </w:pPr>
            <w:r>
              <w:rPr>
                <w:color w:val="000000"/>
                <w:sz w:val="24"/>
              </w:rPr>
              <w:t>4.55</w:t>
            </w:r>
          </w:p>
        </w:tc>
      </w:tr>
      <w:tr w:rsidR="00D45718">
        <w:tc>
          <w:tcPr>
            <w:tcW w:w="870" w:type="dxa"/>
            <w:vAlign w:val="center"/>
          </w:tcPr>
          <w:p w:rsidR="00D45718" w:rsidRDefault="009E2559">
            <w:pPr>
              <w:jc w:val="center"/>
            </w:pPr>
            <w:r>
              <w:rPr>
                <w:color w:val="000000"/>
                <w:sz w:val="24"/>
              </w:rPr>
              <w:t>17</w:t>
            </w:r>
          </w:p>
        </w:tc>
        <w:tc>
          <w:tcPr>
            <w:tcW w:w="1650" w:type="dxa"/>
            <w:vAlign w:val="center"/>
          </w:tcPr>
          <w:p w:rsidR="00D45718" w:rsidRDefault="009E2559">
            <w:pPr>
              <w:jc w:val="center"/>
            </w:pPr>
            <w:r>
              <w:rPr>
                <w:color w:val="000000"/>
                <w:sz w:val="24"/>
              </w:rPr>
              <w:t>600837</w:t>
            </w:r>
          </w:p>
        </w:tc>
        <w:tc>
          <w:tcPr>
            <w:tcW w:w="1980" w:type="dxa"/>
            <w:vAlign w:val="center"/>
          </w:tcPr>
          <w:p w:rsidR="00D45718" w:rsidRDefault="009E2559">
            <w:pPr>
              <w:jc w:val="center"/>
            </w:pPr>
            <w:r>
              <w:rPr>
                <w:color w:val="000000"/>
                <w:sz w:val="24"/>
              </w:rPr>
              <w:t>海通证券</w:t>
            </w:r>
          </w:p>
        </w:tc>
        <w:tc>
          <w:tcPr>
            <w:tcW w:w="2880" w:type="dxa"/>
            <w:vAlign w:val="center"/>
          </w:tcPr>
          <w:p w:rsidR="00D45718" w:rsidRDefault="009E2559">
            <w:pPr>
              <w:jc w:val="right"/>
            </w:pPr>
            <w:r>
              <w:rPr>
                <w:color w:val="000000"/>
                <w:sz w:val="24"/>
              </w:rPr>
              <w:t>25,056,658.77</w:t>
            </w:r>
          </w:p>
        </w:tc>
        <w:tc>
          <w:tcPr>
            <w:tcW w:w="1620" w:type="dxa"/>
            <w:vAlign w:val="center"/>
          </w:tcPr>
          <w:p w:rsidR="00D45718" w:rsidRDefault="009E2559">
            <w:pPr>
              <w:jc w:val="right"/>
            </w:pPr>
            <w:r>
              <w:rPr>
                <w:color w:val="000000"/>
                <w:sz w:val="24"/>
              </w:rPr>
              <w:t>4.25</w:t>
            </w:r>
          </w:p>
        </w:tc>
      </w:tr>
      <w:tr w:rsidR="00D45718">
        <w:tc>
          <w:tcPr>
            <w:tcW w:w="870" w:type="dxa"/>
            <w:vAlign w:val="center"/>
          </w:tcPr>
          <w:p w:rsidR="00D45718" w:rsidRDefault="009E2559">
            <w:pPr>
              <w:jc w:val="center"/>
            </w:pPr>
            <w:r>
              <w:rPr>
                <w:color w:val="000000"/>
                <w:sz w:val="24"/>
              </w:rPr>
              <w:t>18</w:t>
            </w:r>
          </w:p>
        </w:tc>
        <w:tc>
          <w:tcPr>
            <w:tcW w:w="1650" w:type="dxa"/>
            <w:vAlign w:val="center"/>
          </w:tcPr>
          <w:p w:rsidR="00D45718" w:rsidRDefault="009E2559">
            <w:pPr>
              <w:jc w:val="center"/>
            </w:pPr>
            <w:r>
              <w:rPr>
                <w:color w:val="000000"/>
                <w:sz w:val="24"/>
              </w:rPr>
              <w:t>600030</w:t>
            </w:r>
          </w:p>
        </w:tc>
        <w:tc>
          <w:tcPr>
            <w:tcW w:w="1980" w:type="dxa"/>
            <w:vAlign w:val="center"/>
          </w:tcPr>
          <w:p w:rsidR="00D45718" w:rsidRDefault="009E2559">
            <w:pPr>
              <w:jc w:val="center"/>
            </w:pPr>
            <w:r>
              <w:rPr>
                <w:color w:val="000000"/>
                <w:sz w:val="24"/>
              </w:rPr>
              <w:t>中信证券</w:t>
            </w:r>
          </w:p>
        </w:tc>
        <w:tc>
          <w:tcPr>
            <w:tcW w:w="2880" w:type="dxa"/>
            <w:vAlign w:val="center"/>
          </w:tcPr>
          <w:p w:rsidR="00D45718" w:rsidRDefault="009E2559">
            <w:pPr>
              <w:jc w:val="right"/>
            </w:pPr>
            <w:r>
              <w:rPr>
                <w:color w:val="000000"/>
                <w:sz w:val="24"/>
              </w:rPr>
              <w:t>23,758,198.04</w:t>
            </w:r>
          </w:p>
        </w:tc>
        <w:tc>
          <w:tcPr>
            <w:tcW w:w="1620" w:type="dxa"/>
            <w:vAlign w:val="center"/>
          </w:tcPr>
          <w:p w:rsidR="00D45718" w:rsidRDefault="009E2559">
            <w:pPr>
              <w:jc w:val="right"/>
            </w:pPr>
            <w:r>
              <w:rPr>
                <w:color w:val="000000"/>
                <w:sz w:val="24"/>
              </w:rPr>
              <w:t>4.03</w:t>
            </w:r>
          </w:p>
        </w:tc>
      </w:tr>
      <w:tr w:rsidR="00D45718">
        <w:tc>
          <w:tcPr>
            <w:tcW w:w="870" w:type="dxa"/>
            <w:vAlign w:val="center"/>
          </w:tcPr>
          <w:p w:rsidR="00D45718" w:rsidRDefault="009E2559">
            <w:pPr>
              <w:jc w:val="center"/>
            </w:pPr>
            <w:r>
              <w:rPr>
                <w:color w:val="000000"/>
                <w:sz w:val="24"/>
              </w:rPr>
              <w:t>19</w:t>
            </w:r>
          </w:p>
        </w:tc>
        <w:tc>
          <w:tcPr>
            <w:tcW w:w="1650" w:type="dxa"/>
            <w:vAlign w:val="center"/>
          </w:tcPr>
          <w:p w:rsidR="00D45718" w:rsidRDefault="009E2559">
            <w:pPr>
              <w:jc w:val="center"/>
            </w:pPr>
            <w:r>
              <w:rPr>
                <w:color w:val="000000"/>
                <w:sz w:val="24"/>
              </w:rPr>
              <w:t>000024</w:t>
            </w:r>
          </w:p>
        </w:tc>
        <w:tc>
          <w:tcPr>
            <w:tcW w:w="1980" w:type="dxa"/>
            <w:vAlign w:val="center"/>
          </w:tcPr>
          <w:p w:rsidR="00D45718" w:rsidRDefault="009E2559">
            <w:pPr>
              <w:jc w:val="center"/>
            </w:pPr>
            <w:r>
              <w:rPr>
                <w:color w:val="000000"/>
                <w:sz w:val="24"/>
              </w:rPr>
              <w:t>招商地产</w:t>
            </w:r>
          </w:p>
        </w:tc>
        <w:tc>
          <w:tcPr>
            <w:tcW w:w="2880" w:type="dxa"/>
            <w:vAlign w:val="center"/>
          </w:tcPr>
          <w:p w:rsidR="00D45718" w:rsidRDefault="009E2559">
            <w:pPr>
              <w:jc w:val="right"/>
            </w:pPr>
            <w:r>
              <w:rPr>
                <w:color w:val="000000"/>
                <w:sz w:val="24"/>
              </w:rPr>
              <w:t>22,825,127.04</w:t>
            </w:r>
          </w:p>
        </w:tc>
        <w:tc>
          <w:tcPr>
            <w:tcW w:w="1620" w:type="dxa"/>
            <w:vAlign w:val="center"/>
          </w:tcPr>
          <w:p w:rsidR="00D45718" w:rsidRDefault="009E2559">
            <w:pPr>
              <w:jc w:val="right"/>
            </w:pPr>
            <w:r>
              <w:rPr>
                <w:color w:val="000000"/>
                <w:sz w:val="24"/>
              </w:rPr>
              <w:t>3.87</w:t>
            </w:r>
          </w:p>
        </w:tc>
      </w:tr>
      <w:tr w:rsidR="00D45718">
        <w:tc>
          <w:tcPr>
            <w:tcW w:w="870" w:type="dxa"/>
            <w:vAlign w:val="center"/>
          </w:tcPr>
          <w:p w:rsidR="00D45718" w:rsidRDefault="009E2559">
            <w:pPr>
              <w:jc w:val="center"/>
            </w:pPr>
            <w:r>
              <w:rPr>
                <w:color w:val="000000"/>
                <w:sz w:val="24"/>
              </w:rPr>
              <w:t>20</w:t>
            </w:r>
          </w:p>
        </w:tc>
        <w:tc>
          <w:tcPr>
            <w:tcW w:w="1650" w:type="dxa"/>
            <w:vAlign w:val="center"/>
          </w:tcPr>
          <w:p w:rsidR="00D45718" w:rsidRDefault="009E2559">
            <w:pPr>
              <w:jc w:val="center"/>
            </w:pPr>
            <w:r>
              <w:rPr>
                <w:color w:val="000000"/>
                <w:sz w:val="24"/>
              </w:rPr>
              <w:t>002573</w:t>
            </w:r>
          </w:p>
        </w:tc>
        <w:tc>
          <w:tcPr>
            <w:tcW w:w="1980" w:type="dxa"/>
            <w:vAlign w:val="center"/>
          </w:tcPr>
          <w:p w:rsidR="00D45718" w:rsidRDefault="009E2559">
            <w:pPr>
              <w:jc w:val="center"/>
            </w:pPr>
            <w:r>
              <w:rPr>
                <w:color w:val="000000"/>
                <w:sz w:val="24"/>
              </w:rPr>
              <w:t>国电清新</w:t>
            </w:r>
          </w:p>
        </w:tc>
        <w:tc>
          <w:tcPr>
            <w:tcW w:w="2880" w:type="dxa"/>
            <w:vAlign w:val="center"/>
          </w:tcPr>
          <w:p w:rsidR="00D45718" w:rsidRDefault="009E2559">
            <w:pPr>
              <w:jc w:val="right"/>
            </w:pPr>
            <w:r>
              <w:rPr>
                <w:color w:val="000000"/>
                <w:sz w:val="24"/>
              </w:rPr>
              <w:t>22,741,508.87</w:t>
            </w:r>
          </w:p>
        </w:tc>
        <w:tc>
          <w:tcPr>
            <w:tcW w:w="1620" w:type="dxa"/>
            <w:vAlign w:val="center"/>
          </w:tcPr>
          <w:p w:rsidR="00D45718" w:rsidRDefault="009E2559">
            <w:pPr>
              <w:jc w:val="right"/>
            </w:pPr>
            <w:r>
              <w:rPr>
                <w:color w:val="000000"/>
                <w:sz w:val="24"/>
              </w:rPr>
              <w:t>3.86</w:t>
            </w:r>
          </w:p>
        </w:tc>
      </w:tr>
      <w:tr w:rsidR="00D45718">
        <w:tc>
          <w:tcPr>
            <w:tcW w:w="870" w:type="dxa"/>
            <w:vAlign w:val="center"/>
          </w:tcPr>
          <w:p w:rsidR="00D45718" w:rsidRDefault="009E2559">
            <w:pPr>
              <w:jc w:val="center"/>
            </w:pPr>
            <w:r>
              <w:rPr>
                <w:color w:val="000000"/>
                <w:sz w:val="24"/>
              </w:rPr>
              <w:t>21</w:t>
            </w:r>
          </w:p>
        </w:tc>
        <w:tc>
          <w:tcPr>
            <w:tcW w:w="1650" w:type="dxa"/>
            <w:vAlign w:val="center"/>
          </w:tcPr>
          <w:p w:rsidR="00D45718" w:rsidRDefault="009E2559">
            <w:pPr>
              <w:jc w:val="center"/>
            </w:pPr>
            <w:r>
              <w:rPr>
                <w:color w:val="000000"/>
                <w:sz w:val="24"/>
              </w:rPr>
              <w:t>300104</w:t>
            </w:r>
          </w:p>
        </w:tc>
        <w:tc>
          <w:tcPr>
            <w:tcW w:w="1980" w:type="dxa"/>
            <w:vAlign w:val="center"/>
          </w:tcPr>
          <w:p w:rsidR="00D45718" w:rsidRDefault="009E2559">
            <w:pPr>
              <w:jc w:val="center"/>
            </w:pPr>
            <w:r>
              <w:rPr>
                <w:color w:val="000000"/>
                <w:sz w:val="24"/>
              </w:rPr>
              <w:t>乐视网</w:t>
            </w:r>
          </w:p>
        </w:tc>
        <w:tc>
          <w:tcPr>
            <w:tcW w:w="2880" w:type="dxa"/>
            <w:vAlign w:val="center"/>
          </w:tcPr>
          <w:p w:rsidR="00D45718" w:rsidRDefault="009E2559">
            <w:pPr>
              <w:jc w:val="right"/>
            </w:pPr>
            <w:r>
              <w:rPr>
                <w:color w:val="000000"/>
                <w:sz w:val="24"/>
              </w:rPr>
              <w:t>22,489,689.25</w:t>
            </w:r>
          </w:p>
        </w:tc>
        <w:tc>
          <w:tcPr>
            <w:tcW w:w="1620" w:type="dxa"/>
            <w:vAlign w:val="center"/>
          </w:tcPr>
          <w:p w:rsidR="00D45718" w:rsidRDefault="009E2559">
            <w:pPr>
              <w:jc w:val="right"/>
            </w:pPr>
            <w:r>
              <w:rPr>
                <w:color w:val="000000"/>
                <w:sz w:val="24"/>
              </w:rPr>
              <w:t>3.81</w:t>
            </w:r>
          </w:p>
        </w:tc>
      </w:tr>
      <w:tr w:rsidR="00D45718">
        <w:tc>
          <w:tcPr>
            <w:tcW w:w="870" w:type="dxa"/>
            <w:vAlign w:val="center"/>
          </w:tcPr>
          <w:p w:rsidR="00D45718" w:rsidRDefault="009E2559">
            <w:pPr>
              <w:jc w:val="center"/>
            </w:pPr>
            <w:r>
              <w:rPr>
                <w:color w:val="000000"/>
                <w:sz w:val="24"/>
              </w:rPr>
              <w:t>22</w:t>
            </w:r>
          </w:p>
        </w:tc>
        <w:tc>
          <w:tcPr>
            <w:tcW w:w="1650" w:type="dxa"/>
            <w:vAlign w:val="center"/>
          </w:tcPr>
          <w:p w:rsidR="00D45718" w:rsidRDefault="009E2559">
            <w:pPr>
              <w:jc w:val="center"/>
            </w:pPr>
            <w:r>
              <w:rPr>
                <w:color w:val="000000"/>
                <w:sz w:val="24"/>
              </w:rPr>
              <w:t>000401</w:t>
            </w:r>
          </w:p>
        </w:tc>
        <w:tc>
          <w:tcPr>
            <w:tcW w:w="1980" w:type="dxa"/>
            <w:vAlign w:val="center"/>
          </w:tcPr>
          <w:p w:rsidR="00D45718" w:rsidRDefault="009E2559">
            <w:pPr>
              <w:jc w:val="center"/>
            </w:pPr>
            <w:r>
              <w:rPr>
                <w:color w:val="000000"/>
                <w:sz w:val="24"/>
              </w:rPr>
              <w:t>冀东水泥</w:t>
            </w:r>
          </w:p>
        </w:tc>
        <w:tc>
          <w:tcPr>
            <w:tcW w:w="2880" w:type="dxa"/>
            <w:vAlign w:val="center"/>
          </w:tcPr>
          <w:p w:rsidR="00D45718" w:rsidRDefault="009E2559">
            <w:pPr>
              <w:jc w:val="right"/>
            </w:pPr>
            <w:r>
              <w:rPr>
                <w:color w:val="000000"/>
                <w:sz w:val="24"/>
              </w:rPr>
              <w:t>22,345,763.73</w:t>
            </w:r>
          </w:p>
        </w:tc>
        <w:tc>
          <w:tcPr>
            <w:tcW w:w="1620" w:type="dxa"/>
            <w:vAlign w:val="center"/>
          </w:tcPr>
          <w:p w:rsidR="00D45718" w:rsidRDefault="009E2559">
            <w:pPr>
              <w:jc w:val="right"/>
            </w:pPr>
            <w:r>
              <w:rPr>
                <w:color w:val="000000"/>
                <w:sz w:val="24"/>
              </w:rPr>
              <w:t>3.79</w:t>
            </w:r>
          </w:p>
        </w:tc>
      </w:tr>
      <w:tr w:rsidR="00D45718">
        <w:tc>
          <w:tcPr>
            <w:tcW w:w="870" w:type="dxa"/>
            <w:vAlign w:val="center"/>
          </w:tcPr>
          <w:p w:rsidR="00D45718" w:rsidRDefault="009E2559">
            <w:pPr>
              <w:jc w:val="center"/>
            </w:pPr>
            <w:r>
              <w:rPr>
                <w:color w:val="000000"/>
                <w:sz w:val="24"/>
              </w:rPr>
              <w:t>23</w:t>
            </w:r>
          </w:p>
        </w:tc>
        <w:tc>
          <w:tcPr>
            <w:tcW w:w="1650" w:type="dxa"/>
            <w:vAlign w:val="center"/>
          </w:tcPr>
          <w:p w:rsidR="00D45718" w:rsidRDefault="009E2559">
            <w:pPr>
              <w:jc w:val="center"/>
            </w:pPr>
            <w:r>
              <w:rPr>
                <w:color w:val="000000"/>
                <w:sz w:val="24"/>
              </w:rPr>
              <w:t>601998</w:t>
            </w:r>
          </w:p>
        </w:tc>
        <w:tc>
          <w:tcPr>
            <w:tcW w:w="1980" w:type="dxa"/>
            <w:vAlign w:val="center"/>
          </w:tcPr>
          <w:p w:rsidR="00D45718" w:rsidRDefault="009E2559">
            <w:pPr>
              <w:jc w:val="center"/>
            </w:pPr>
            <w:r>
              <w:rPr>
                <w:color w:val="000000"/>
                <w:sz w:val="24"/>
              </w:rPr>
              <w:t>中信银行</w:t>
            </w:r>
          </w:p>
        </w:tc>
        <w:tc>
          <w:tcPr>
            <w:tcW w:w="2880" w:type="dxa"/>
            <w:vAlign w:val="center"/>
          </w:tcPr>
          <w:p w:rsidR="00D45718" w:rsidRDefault="009E2559">
            <w:pPr>
              <w:jc w:val="right"/>
            </w:pPr>
            <w:r>
              <w:rPr>
                <w:color w:val="000000"/>
                <w:sz w:val="24"/>
              </w:rPr>
              <w:t>21,956,152.14</w:t>
            </w:r>
          </w:p>
        </w:tc>
        <w:tc>
          <w:tcPr>
            <w:tcW w:w="1620" w:type="dxa"/>
            <w:vAlign w:val="center"/>
          </w:tcPr>
          <w:p w:rsidR="00D45718" w:rsidRDefault="009E2559">
            <w:pPr>
              <w:jc w:val="right"/>
            </w:pPr>
            <w:r>
              <w:rPr>
                <w:color w:val="000000"/>
                <w:sz w:val="24"/>
              </w:rPr>
              <w:t>3.72</w:t>
            </w:r>
          </w:p>
        </w:tc>
      </w:tr>
      <w:tr w:rsidR="00D45718">
        <w:tc>
          <w:tcPr>
            <w:tcW w:w="870" w:type="dxa"/>
            <w:vAlign w:val="center"/>
          </w:tcPr>
          <w:p w:rsidR="00D45718" w:rsidRDefault="009E2559">
            <w:pPr>
              <w:jc w:val="center"/>
            </w:pPr>
            <w:r>
              <w:rPr>
                <w:color w:val="000000"/>
                <w:sz w:val="24"/>
              </w:rPr>
              <w:t>24</w:t>
            </w:r>
          </w:p>
        </w:tc>
        <w:tc>
          <w:tcPr>
            <w:tcW w:w="1650" w:type="dxa"/>
            <w:vAlign w:val="center"/>
          </w:tcPr>
          <w:p w:rsidR="00D45718" w:rsidRDefault="009E2559">
            <w:pPr>
              <w:jc w:val="center"/>
            </w:pPr>
            <w:r>
              <w:rPr>
                <w:color w:val="000000"/>
                <w:sz w:val="24"/>
              </w:rPr>
              <w:t>600999</w:t>
            </w:r>
          </w:p>
        </w:tc>
        <w:tc>
          <w:tcPr>
            <w:tcW w:w="1980" w:type="dxa"/>
            <w:vAlign w:val="center"/>
          </w:tcPr>
          <w:p w:rsidR="00D45718" w:rsidRDefault="009E2559">
            <w:pPr>
              <w:jc w:val="center"/>
            </w:pPr>
            <w:r>
              <w:rPr>
                <w:color w:val="000000"/>
                <w:sz w:val="24"/>
              </w:rPr>
              <w:t>招商证券</w:t>
            </w:r>
          </w:p>
        </w:tc>
        <w:tc>
          <w:tcPr>
            <w:tcW w:w="2880" w:type="dxa"/>
            <w:vAlign w:val="center"/>
          </w:tcPr>
          <w:p w:rsidR="00D45718" w:rsidRDefault="009E2559">
            <w:pPr>
              <w:jc w:val="right"/>
            </w:pPr>
            <w:r>
              <w:rPr>
                <w:color w:val="000000"/>
                <w:sz w:val="24"/>
              </w:rPr>
              <w:t>21,463,890.42</w:t>
            </w:r>
          </w:p>
        </w:tc>
        <w:tc>
          <w:tcPr>
            <w:tcW w:w="1620" w:type="dxa"/>
            <w:vAlign w:val="center"/>
          </w:tcPr>
          <w:p w:rsidR="00D45718" w:rsidRDefault="009E2559">
            <w:pPr>
              <w:jc w:val="right"/>
            </w:pPr>
            <w:r>
              <w:rPr>
                <w:color w:val="000000"/>
                <w:sz w:val="24"/>
              </w:rPr>
              <w:t>3.64</w:t>
            </w:r>
          </w:p>
        </w:tc>
      </w:tr>
      <w:tr w:rsidR="00D45718">
        <w:tc>
          <w:tcPr>
            <w:tcW w:w="870" w:type="dxa"/>
            <w:vAlign w:val="center"/>
          </w:tcPr>
          <w:p w:rsidR="00D45718" w:rsidRDefault="009E2559">
            <w:pPr>
              <w:jc w:val="center"/>
            </w:pPr>
            <w:r>
              <w:rPr>
                <w:color w:val="000000"/>
                <w:sz w:val="24"/>
              </w:rPr>
              <w:t>25</w:t>
            </w:r>
          </w:p>
        </w:tc>
        <w:tc>
          <w:tcPr>
            <w:tcW w:w="1650" w:type="dxa"/>
            <w:vAlign w:val="center"/>
          </w:tcPr>
          <w:p w:rsidR="00D45718" w:rsidRDefault="009E2559">
            <w:pPr>
              <w:jc w:val="center"/>
            </w:pPr>
            <w:r>
              <w:rPr>
                <w:color w:val="000000"/>
                <w:sz w:val="24"/>
              </w:rPr>
              <w:t>600511</w:t>
            </w:r>
          </w:p>
        </w:tc>
        <w:tc>
          <w:tcPr>
            <w:tcW w:w="1980" w:type="dxa"/>
            <w:vAlign w:val="center"/>
          </w:tcPr>
          <w:p w:rsidR="00D45718" w:rsidRDefault="009E2559">
            <w:pPr>
              <w:jc w:val="center"/>
            </w:pPr>
            <w:r>
              <w:rPr>
                <w:color w:val="000000"/>
                <w:sz w:val="24"/>
              </w:rPr>
              <w:t>国药股份</w:t>
            </w:r>
          </w:p>
        </w:tc>
        <w:tc>
          <w:tcPr>
            <w:tcW w:w="2880" w:type="dxa"/>
            <w:vAlign w:val="center"/>
          </w:tcPr>
          <w:p w:rsidR="00D45718" w:rsidRDefault="009E2559">
            <w:pPr>
              <w:jc w:val="right"/>
            </w:pPr>
            <w:r>
              <w:rPr>
                <w:color w:val="000000"/>
                <w:sz w:val="24"/>
              </w:rPr>
              <w:t>21,444,373.87</w:t>
            </w:r>
          </w:p>
        </w:tc>
        <w:tc>
          <w:tcPr>
            <w:tcW w:w="1620" w:type="dxa"/>
            <w:vAlign w:val="center"/>
          </w:tcPr>
          <w:p w:rsidR="00D45718" w:rsidRDefault="009E2559">
            <w:pPr>
              <w:jc w:val="right"/>
            </w:pPr>
            <w:r>
              <w:rPr>
                <w:color w:val="000000"/>
                <w:sz w:val="24"/>
              </w:rPr>
              <w:t>3.64</w:t>
            </w:r>
          </w:p>
        </w:tc>
      </w:tr>
      <w:tr w:rsidR="00D45718">
        <w:tc>
          <w:tcPr>
            <w:tcW w:w="870" w:type="dxa"/>
            <w:vAlign w:val="center"/>
          </w:tcPr>
          <w:p w:rsidR="00D45718" w:rsidRDefault="009E2559">
            <w:pPr>
              <w:jc w:val="center"/>
            </w:pPr>
            <w:r>
              <w:rPr>
                <w:color w:val="000000"/>
                <w:sz w:val="24"/>
              </w:rPr>
              <w:t>26</w:t>
            </w:r>
          </w:p>
        </w:tc>
        <w:tc>
          <w:tcPr>
            <w:tcW w:w="1650" w:type="dxa"/>
            <w:vAlign w:val="center"/>
          </w:tcPr>
          <w:p w:rsidR="00D45718" w:rsidRDefault="009E2559">
            <w:pPr>
              <w:jc w:val="center"/>
            </w:pPr>
            <w:r>
              <w:rPr>
                <w:color w:val="000000"/>
                <w:sz w:val="24"/>
              </w:rPr>
              <w:t>000712</w:t>
            </w:r>
          </w:p>
        </w:tc>
        <w:tc>
          <w:tcPr>
            <w:tcW w:w="1980" w:type="dxa"/>
            <w:vAlign w:val="center"/>
          </w:tcPr>
          <w:p w:rsidR="00D45718" w:rsidRDefault="009E2559">
            <w:pPr>
              <w:jc w:val="center"/>
            </w:pPr>
            <w:r>
              <w:rPr>
                <w:color w:val="000000"/>
                <w:sz w:val="24"/>
              </w:rPr>
              <w:t>锦龙股份</w:t>
            </w:r>
          </w:p>
        </w:tc>
        <w:tc>
          <w:tcPr>
            <w:tcW w:w="2880" w:type="dxa"/>
            <w:vAlign w:val="center"/>
          </w:tcPr>
          <w:p w:rsidR="00D45718" w:rsidRDefault="009E2559">
            <w:pPr>
              <w:jc w:val="right"/>
            </w:pPr>
            <w:r>
              <w:rPr>
                <w:color w:val="000000"/>
                <w:sz w:val="24"/>
              </w:rPr>
              <w:t>19,269,586.10</w:t>
            </w:r>
          </w:p>
        </w:tc>
        <w:tc>
          <w:tcPr>
            <w:tcW w:w="1620" w:type="dxa"/>
            <w:vAlign w:val="center"/>
          </w:tcPr>
          <w:p w:rsidR="00D45718" w:rsidRDefault="009E2559">
            <w:pPr>
              <w:jc w:val="right"/>
            </w:pPr>
            <w:r>
              <w:rPr>
                <w:color w:val="000000"/>
                <w:sz w:val="24"/>
              </w:rPr>
              <w:t>3.27</w:t>
            </w:r>
          </w:p>
        </w:tc>
      </w:tr>
      <w:tr w:rsidR="00D45718">
        <w:tc>
          <w:tcPr>
            <w:tcW w:w="870" w:type="dxa"/>
            <w:vAlign w:val="center"/>
          </w:tcPr>
          <w:p w:rsidR="00D45718" w:rsidRDefault="009E2559">
            <w:pPr>
              <w:jc w:val="center"/>
            </w:pPr>
            <w:r>
              <w:rPr>
                <w:color w:val="000000"/>
                <w:sz w:val="24"/>
              </w:rPr>
              <w:t>27</w:t>
            </w:r>
          </w:p>
        </w:tc>
        <w:tc>
          <w:tcPr>
            <w:tcW w:w="1650" w:type="dxa"/>
            <w:vAlign w:val="center"/>
          </w:tcPr>
          <w:p w:rsidR="00D45718" w:rsidRDefault="009E2559">
            <w:pPr>
              <w:jc w:val="center"/>
            </w:pPr>
            <w:r>
              <w:rPr>
                <w:color w:val="000000"/>
                <w:sz w:val="24"/>
              </w:rPr>
              <w:t>601933</w:t>
            </w:r>
          </w:p>
        </w:tc>
        <w:tc>
          <w:tcPr>
            <w:tcW w:w="1980" w:type="dxa"/>
            <w:vAlign w:val="center"/>
          </w:tcPr>
          <w:p w:rsidR="00D45718" w:rsidRDefault="009E2559">
            <w:pPr>
              <w:jc w:val="center"/>
            </w:pPr>
            <w:r>
              <w:rPr>
                <w:color w:val="000000"/>
                <w:sz w:val="24"/>
              </w:rPr>
              <w:t>永辉超市</w:t>
            </w:r>
          </w:p>
        </w:tc>
        <w:tc>
          <w:tcPr>
            <w:tcW w:w="2880" w:type="dxa"/>
            <w:vAlign w:val="center"/>
          </w:tcPr>
          <w:p w:rsidR="00D45718" w:rsidRDefault="009E2559">
            <w:pPr>
              <w:jc w:val="right"/>
            </w:pPr>
            <w:r>
              <w:rPr>
                <w:color w:val="000000"/>
                <w:sz w:val="24"/>
              </w:rPr>
              <w:t>19,123,265.37</w:t>
            </w:r>
          </w:p>
        </w:tc>
        <w:tc>
          <w:tcPr>
            <w:tcW w:w="1620" w:type="dxa"/>
            <w:vAlign w:val="center"/>
          </w:tcPr>
          <w:p w:rsidR="00D45718" w:rsidRDefault="009E2559">
            <w:pPr>
              <w:jc w:val="right"/>
            </w:pPr>
            <w:r>
              <w:rPr>
                <w:color w:val="000000"/>
                <w:sz w:val="24"/>
              </w:rPr>
              <w:t>3.24</w:t>
            </w:r>
          </w:p>
        </w:tc>
      </w:tr>
      <w:tr w:rsidR="00D45718">
        <w:tc>
          <w:tcPr>
            <w:tcW w:w="870" w:type="dxa"/>
            <w:vAlign w:val="center"/>
          </w:tcPr>
          <w:p w:rsidR="00D45718" w:rsidRDefault="009E2559">
            <w:pPr>
              <w:jc w:val="center"/>
            </w:pPr>
            <w:r>
              <w:rPr>
                <w:color w:val="000000"/>
                <w:sz w:val="24"/>
              </w:rPr>
              <w:t>28</w:t>
            </w:r>
          </w:p>
        </w:tc>
        <w:tc>
          <w:tcPr>
            <w:tcW w:w="1650" w:type="dxa"/>
            <w:vAlign w:val="center"/>
          </w:tcPr>
          <w:p w:rsidR="00D45718" w:rsidRDefault="009E2559">
            <w:pPr>
              <w:jc w:val="center"/>
            </w:pPr>
            <w:r>
              <w:rPr>
                <w:color w:val="000000"/>
                <w:sz w:val="24"/>
              </w:rPr>
              <w:t>300137</w:t>
            </w:r>
          </w:p>
        </w:tc>
        <w:tc>
          <w:tcPr>
            <w:tcW w:w="1980" w:type="dxa"/>
            <w:vAlign w:val="center"/>
          </w:tcPr>
          <w:p w:rsidR="00D45718" w:rsidRDefault="009E2559">
            <w:pPr>
              <w:jc w:val="center"/>
            </w:pPr>
            <w:r>
              <w:rPr>
                <w:color w:val="000000"/>
                <w:sz w:val="24"/>
              </w:rPr>
              <w:t>先河环保</w:t>
            </w:r>
          </w:p>
        </w:tc>
        <w:tc>
          <w:tcPr>
            <w:tcW w:w="2880" w:type="dxa"/>
            <w:vAlign w:val="center"/>
          </w:tcPr>
          <w:p w:rsidR="00D45718" w:rsidRDefault="009E2559">
            <w:pPr>
              <w:jc w:val="right"/>
            </w:pPr>
            <w:r>
              <w:rPr>
                <w:color w:val="000000"/>
                <w:sz w:val="24"/>
              </w:rPr>
              <w:t>18,283,290.32</w:t>
            </w:r>
          </w:p>
        </w:tc>
        <w:tc>
          <w:tcPr>
            <w:tcW w:w="1620" w:type="dxa"/>
            <w:vAlign w:val="center"/>
          </w:tcPr>
          <w:p w:rsidR="00D45718" w:rsidRDefault="009E2559">
            <w:pPr>
              <w:jc w:val="right"/>
            </w:pPr>
            <w:r>
              <w:rPr>
                <w:color w:val="000000"/>
                <w:sz w:val="24"/>
              </w:rPr>
              <w:t>3.10</w:t>
            </w:r>
          </w:p>
        </w:tc>
      </w:tr>
      <w:tr w:rsidR="00D45718">
        <w:tc>
          <w:tcPr>
            <w:tcW w:w="870" w:type="dxa"/>
            <w:vAlign w:val="center"/>
          </w:tcPr>
          <w:p w:rsidR="00D45718" w:rsidRDefault="009E2559">
            <w:pPr>
              <w:jc w:val="center"/>
            </w:pPr>
            <w:r>
              <w:rPr>
                <w:color w:val="000000"/>
                <w:sz w:val="24"/>
              </w:rPr>
              <w:t>29</w:t>
            </w:r>
          </w:p>
        </w:tc>
        <w:tc>
          <w:tcPr>
            <w:tcW w:w="1650" w:type="dxa"/>
            <w:vAlign w:val="center"/>
          </w:tcPr>
          <w:p w:rsidR="00D45718" w:rsidRDefault="009E2559">
            <w:pPr>
              <w:jc w:val="center"/>
            </w:pPr>
            <w:r>
              <w:rPr>
                <w:color w:val="000000"/>
                <w:sz w:val="24"/>
              </w:rPr>
              <w:t>002353</w:t>
            </w:r>
          </w:p>
        </w:tc>
        <w:tc>
          <w:tcPr>
            <w:tcW w:w="1980" w:type="dxa"/>
            <w:vAlign w:val="center"/>
          </w:tcPr>
          <w:p w:rsidR="00D45718" w:rsidRDefault="009E2559">
            <w:pPr>
              <w:jc w:val="center"/>
            </w:pPr>
            <w:r>
              <w:rPr>
                <w:color w:val="000000"/>
                <w:sz w:val="24"/>
              </w:rPr>
              <w:t>杰瑞股份</w:t>
            </w:r>
          </w:p>
        </w:tc>
        <w:tc>
          <w:tcPr>
            <w:tcW w:w="2880" w:type="dxa"/>
            <w:vAlign w:val="center"/>
          </w:tcPr>
          <w:p w:rsidR="00D45718" w:rsidRDefault="009E2559">
            <w:pPr>
              <w:jc w:val="right"/>
            </w:pPr>
            <w:r>
              <w:rPr>
                <w:color w:val="000000"/>
                <w:sz w:val="24"/>
              </w:rPr>
              <w:t>18,024,490.87</w:t>
            </w:r>
          </w:p>
        </w:tc>
        <w:tc>
          <w:tcPr>
            <w:tcW w:w="1620" w:type="dxa"/>
            <w:vAlign w:val="center"/>
          </w:tcPr>
          <w:p w:rsidR="00D45718" w:rsidRDefault="009E2559">
            <w:pPr>
              <w:jc w:val="right"/>
            </w:pPr>
            <w:r>
              <w:rPr>
                <w:color w:val="000000"/>
                <w:sz w:val="24"/>
              </w:rPr>
              <w:t>3.06</w:t>
            </w:r>
          </w:p>
        </w:tc>
      </w:tr>
      <w:tr w:rsidR="00D45718">
        <w:tc>
          <w:tcPr>
            <w:tcW w:w="870" w:type="dxa"/>
            <w:vAlign w:val="center"/>
          </w:tcPr>
          <w:p w:rsidR="00D45718" w:rsidRDefault="009E2559">
            <w:pPr>
              <w:jc w:val="center"/>
            </w:pPr>
            <w:r>
              <w:rPr>
                <w:color w:val="000000"/>
                <w:sz w:val="24"/>
              </w:rPr>
              <w:t>30</w:t>
            </w:r>
          </w:p>
        </w:tc>
        <w:tc>
          <w:tcPr>
            <w:tcW w:w="1650" w:type="dxa"/>
            <w:vAlign w:val="center"/>
          </w:tcPr>
          <w:p w:rsidR="00D45718" w:rsidRDefault="009E2559">
            <w:pPr>
              <w:jc w:val="center"/>
            </w:pPr>
            <w:r>
              <w:rPr>
                <w:color w:val="000000"/>
                <w:sz w:val="24"/>
              </w:rPr>
              <w:t>002081</w:t>
            </w:r>
          </w:p>
        </w:tc>
        <w:tc>
          <w:tcPr>
            <w:tcW w:w="1980" w:type="dxa"/>
            <w:vAlign w:val="center"/>
          </w:tcPr>
          <w:p w:rsidR="00D45718" w:rsidRDefault="009E2559">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D45718" w:rsidRDefault="009E2559">
            <w:pPr>
              <w:jc w:val="right"/>
            </w:pPr>
            <w:r>
              <w:rPr>
                <w:color w:val="000000"/>
                <w:sz w:val="24"/>
              </w:rPr>
              <w:t>16,942,269.10</w:t>
            </w:r>
          </w:p>
        </w:tc>
        <w:tc>
          <w:tcPr>
            <w:tcW w:w="1620" w:type="dxa"/>
            <w:vAlign w:val="center"/>
          </w:tcPr>
          <w:p w:rsidR="00D45718" w:rsidRDefault="009E2559">
            <w:pPr>
              <w:jc w:val="right"/>
            </w:pPr>
            <w:r>
              <w:rPr>
                <w:color w:val="000000"/>
                <w:sz w:val="24"/>
              </w:rPr>
              <w:t>2.87</w:t>
            </w:r>
          </w:p>
        </w:tc>
      </w:tr>
      <w:tr w:rsidR="00D45718">
        <w:tc>
          <w:tcPr>
            <w:tcW w:w="870" w:type="dxa"/>
            <w:vAlign w:val="center"/>
          </w:tcPr>
          <w:p w:rsidR="00D45718" w:rsidRDefault="009E2559">
            <w:pPr>
              <w:jc w:val="center"/>
            </w:pPr>
            <w:r>
              <w:rPr>
                <w:color w:val="000000"/>
                <w:sz w:val="24"/>
              </w:rPr>
              <w:t>31</w:t>
            </w:r>
          </w:p>
        </w:tc>
        <w:tc>
          <w:tcPr>
            <w:tcW w:w="1650" w:type="dxa"/>
            <w:vAlign w:val="center"/>
          </w:tcPr>
          <w:p w:rsidR="00D45718" w:rsidRDefault="009E2559">
            <w:pPr>
              <w:jc w:val="center"/>
            </w:pPr>
            <w:r>
              <w:rPr>
                <w:color w:val="000000"/>
                <w:sz w:val="24"/>
              </w:rPr>
              <w:t>002363</w:t>
            </w:r>
          </w:p>
        </w:tc>
        <w:tc>
          <w:tcPr>
            <w:tcW w:w="1980" w:type="dxa"/>
            <w:vAlign w:val="center"/>
          </w:tcPr>
          <w:p w:rsidR="00D45718" w:rsidRDefault="009E2559">
            <w:pPr>
              <w:jc w:val="center"/>
            </w:pPr>
            <w:r>
              <w:rPr>
                <w:color w:val="000000"/>
                <w:sz w:val="24"/>
              </w:rPr>
              <w:t>隆基机械</w:t>
            </w:r>
          </w:p>
        </w:tc>
        <w:tc>
          <w:tcPr>
            <w:tcW w:w="2880" w:type="dxa"/>
            <w:vAlign w:val="center"/>
          </w:tcPr>
          <w:p w:rsidR="00D45718" w:rsidRDefault="009E2559">
            <w:pPr>
              <w:jc w:val="right"/>
            </w:pPr>
            <w:r>
              <w:rPr>
                <w:color w:val="000000"/>
                <w:sz w:val="24"/>
              </w:rPr>
              <w:t>16,591,154.23</w:t>
            </w:r>
          </w:p>
        </w:tc>
        <w:tc>
          <w:tcPr>
            <w:tcW w:w="1620" w:type="dxa"/>
            <w:vAlign w:val="center"/>
          </w:tcPr>
          <w:p w:rsidR="00D45718" w:rsidRDefault="009E2559">
            <w:pPr>
              <w:jc w:val="right"/>
            </w:pPr>
            <w:r>
              <w:rPr>
                <w:color w:val="000000"/>
                <w:sz w:val="24"/>
              </w:rPr>
              <w:t>2.81</w:t>
            </w:r>
          </w:p>
        </w:tc>
      </w:tr>
      <w:tr w:rsidR="00D45718">
        <w:tc>
          <w:tcPr>
            <w:tcW w:w="870" w:type="dxa"/>
            <w:vAlign w:val="center"/>
          </w:tcPr>
          <w:p w:rsidR="00D45718" w:rsidRDefault="009E2559">
            <w:pPr>
              <w:jc w:val="center"/>
            </w:pPr>
            <w:r>
              <w:rPr>
                <w:color w:val="000000"/>
                <w:sz w:val="24"/>
              </w:rPr>
              <w:t>32</w:t>
            </w:r>
          </w:p>
        </w:tc>
        <w:tc>
          <w:tcPr>
            <w:tcW w:w="1650" w:type="dxa"/>
            <w:vAlign w:val="center"/>
          </w:tcPr>
          <w:p w:rsidR="00D45718" w:rsidRDefault="009E2559">
            <w:pPr>
              <w:jc w:val="center"/>
            </w:pPr>
            <w:r>
              <w:rPr>
                <w:color w:val="000000"/>
                <w:sz w:val="24"/>
              </w:rPr>
              <w:t>600109</w:t>
            </w:r>
          </w:p>
        </w:tc>
        <w:tc>
          <w:tcPr>
            <w:tcW w:w="1980" w:type="dxa"/>
            <w:vAlign w:val="center"/>
          </w:tcPr>
          <w:p w:rsidR="00D45718" w:rsidRDefault="009E2559">
            <w:pPr>
              <w:jc w:val="center"/>
            </w:pPr>
            <w:r>
              <w:rPr>
                <w:color w:val="000000"/>
                <w:sz w:val="24"/>
              </w:rPr>
              <w:t>国金证券</w:t>
            </w:r>
          </w:p>
        </w:tc>
        <w:tc>
          <w:tcPr>
            <w:tcW w:w="2880" w:type="dxa"/>
            <w:vAlign w:val="center"/>
          </w:tcPr>
          <w:p w:rsidR="00D45718" w:rsidRDefault="009E2559">
            <w:pPr>
              <w:jc w:val="right"/>
            </w:pPr>
            <w:r>
              <w:rPr>
                <w:color w:val="000000"/>
                <w:sz w:val="24"/>
              </w:rPr>
              <w:t>16,494,884.34</w:t>
            </w:r>
          </w:p>
        </w:tc>
        <w:tc>
          <w:tcPr>
            <w:tcW w:w="1620" w:type="dxa"/>
            <w:vAlign w:val="center"/>
          </w:tcPr>
          <w:p w:rsidR="00D45718" w:rsidRDefault="009E2559">
            <w:pPr>
              <w:jc w:val="right"/>
            </w:pPr>
            <w:r>
              <w:rPr>
                <w:color w:val="000000"/>
                <w:sz w:val="24"/>
              </w:rPr>
              <w:t>2.80</w:t>
            </w:r>
          </w:p>
        </w:tc>
      </w:tr>
      <w:tr w:rsidR="00D45718">
        <w:tc>
          <w:tcPr>
            <w:tcW w:w="870" w:type="dxa"/>
            <w:vAlign w:val="center"/>
          </w:tcPr>
          <w:p w:rsidR="00D45718" w:rsidRDefault="009E2559">
            <w:pPr>
              <w:jc w:val="center"/>
            </w:pPr>
            <w:r>
              <w:rPr>
                <w:color w:val="000000"/>
                <w:sz w:val="24"/>
              </w:rPr>
              <w:t>33</w:t>
            </w:r>
          </w:p>
        </w:tc>
        <w:tc>
          <w:tcPr>
            <w:tcW w:w="1650" w:type="dxa"/>
            <w:vAlign w:val="center"/>
          </w:tcPr>
          <w:p w:rsidR="00D45718" w:rsidRDefault="009E2559">
            <w:pPr>
              <w:jc w:val="center"/>
            </w:pPr>
            <w:r>
              <w:rPr>
                <w:color w:val="000000"/>
                <w:sz w:val="24"/>
              </w:rPr>
              <w:t>002317</w:t>
            </w:r>
          </w:p>
        </w:tc>
        <w:tc>
          <w:tcPr>
            <w:tcW w:w="1980" w:type="dxa"/>
            <w:vAlign w:val="center"/>
          </w:tcPr>
          <w:p w:rsidR="00D45718" w:rsidRDefault="009E2559">
            <w:pPr>
              <w:jc w:val="center"/>
            </w:pPr>
            <w:r>
              <w:rPr>
                <w:color w:val="000000"/>
                <w:sz w:val="24"/>
              </w:rPr>
              <w:t>众生药业</w:t>
            </w:r>
          </w:p>
        </w:tc>
        <w:tc>
          <w:tcPr>
            <w:tcW w:w="2880" w:type="dxa"/>
            <w:vAlign w:val="center"/>
          </w:tcPr>
          <w:p w:rsidR="00D45718" w:rsidRDefault="009E2559">
            <w:pPr>
              <w:jc w:val="right"/>
            </w:pPr>
            <w:r>
              <w:rPr>
                <w:color w:val="000000"/>
                <w:sz w:val="24"/>
              </w:rPr>
              <w:t>16,173,451.09</w:t>
            </w:r>
          </w:p>
        </w:tc>
        <w:tc>
          <w:tcPr>
            <w:tcW w:w="1620" w:type="dxa"/>
            <w:vAlign w:val="center"/>
          </w:tcPr>
          <w:p w:rsidR="00D45718" w:rsidRDefault="009E2559">
            <w:pPr>
              <w:jc w:val="right"/>
            </w:pPr>
            <w:r>
              <w:rPr>
                <w:color w:val="000000"/>
                <w:sz w:val="24"/>
              </w:rPr>
              <w:t>2.74</w:t>
            </w:r>
          </w:p>
        </w:tc>
      </w:tr>
      <w:tr w:rsidR="00D45718">
        <w:tc>
          <w:tcPr>
            <w:tcW w:w="870" w:type="dxa"/>
            <w:vAlign w:val="center"/>
          </w:tcPr>
          <w:p w:rsidR="00D45718" w:rsidRDefault="009E2559">
            <w:pPr>
              <w:jc w:val="center"/>
            </w:pPr>
            <w:r>
              <w:rPr>
                <w:color w:val="000000"/>
                <w:sz w:val="24"/>
              </w:rPr>
              <w:t>34</w:t>
            </w:r>
          </w:p>
        </w:tc>
        <w:tc>
          <w:tcPr>
            <w:tcW w:w="1650" w:type="dxa"/>
            <w:vAlign w:val="center"/>
          </w:tcPr>
          <w:p w:rsidR="00D45718" w:rsidRDefault="009E2559">
            <w:pPr>
              <w:jc w:val="center"/>
            </w:pPr>
            <w:r>
              <w:rPr>
                <w:color w:val="000000"/>
                <w:sz w:val="24"/>
              </w:rPr>
              <w:t>300005</w:t>
            </w:r>
          </w:p>
        </w:tc>
        <w:tc>
          <w:tcPr>
            <w:tcW w:w="1980" w:type="dxa"/>
            <w:vAlign w:val="center"/>
          </w:tcPr>
          <w:p w:rsidR="00D45718" w:rsidRDefault="009E2559">
            <w:pPr>
              <w:jc w:val="center"/>
            </w:pPr>
            <w:r>
              <w:rPr>
                <w:color w:val="000000"/>
                <w:sz w:val="24"/>
              </w:rPr>
              <w:t>探路者</w:t>
            </w:r>
          </w:p>
        </w:tc>
        <w:tc>
          <w:tcPr>
            <w:tcW w:w="2880" w:type="dxa"/>
            <w:vAlign w:val="center"/>
          </w:tcPr>
          <w:p w:rsidR="00D45718" w:rsidRDefault="009E2559">
            <w:pPr>
              <w:jc w:val="right"/>
            </w:pPr>
            <w:r>
              <w:rPr>
                <w:color w:val="000000"/>
                <w:sz w:val="24"/>
              </w:rPr>
              <w:t>16,132,294.31</w:t>
            </w:r>
          </w:p>
        </w:tc>
        <w:tc>
          <w:tcPr>
            <w:tcW w:w="1620" w:type="dxa"/>
            <w:vAlign w:val="center"/>
          </w:tcPr>
          <w:p w:rsidR="00D45718" w:rsidRDefault="009E2559">
            <w:pPr>
              <w:jc w:val="right"/>
            </w:pPr>
            <w:r>
              <w:rPr>
                <w:color w:val="000000"/>
                <w:sz w:val="24"/>
              </w:rPr>
              <w:t>2.74</w:t>
            </w:r>
          </w:p>
        </w:tc>
      </w:tr>
      <w:tr w:rsidR="00D45718">
        <w:tc>
          <w:tcPr>
            <w:tcW w:w="870" w:type="dxa"/>
            <w:vAlign w:val="center"/>
          </w:tcPr>
          <w:p w:rsidR="00D45718" w:rsidRDefault="009E2559">
            <w:pPr>
              <w:jc w:val="center"/>
            </w:pPr>
            <w:r>
              <w:rPr>
                <w:color w:val="000000"/>
                <w:sz w:val="24"/>
              </w:rPr>
              <w:t>35</w:t>
            </w:r>
          </w:p>
        </w:tc>
        <w:tc>
          <w:tcPr>
            <w:tcW w:w="1650" w:type="dxa"/>
            <w:vAlign w:val="center"/>
          </w:tcPr>
          <w:p w:rsidR="00D45718" w:rsidRDefault="009E2559">
            <w:pPr>
              <w:jc w:val="center"/>
            </w:pPr>
            <w:r>
              <w:rPr>
                <w:color w:val="000000"/>
                <w:sz w:val="24"/>
              </w:rPr>
              <w:t>002344</w:t>
            </w:r>
          </w:p>
        </w:tc>
        <w:tc>
          <w:tcPr>
            <w:tcW w:w="1980" w:type="dxa"/>
            <w:vAlign w:val="center"/>
          </w:tcPr>
          <w:p w:rsidR="00D45718" w:rsidRDefault="009E2559">
            <w:pPr>
              <w:jc w:val="center"/>
            </w:pPr>
            <w:r>
              <w:rPr>
                <w:color w:val="000000"/>
                <w:sz w:val="24"/>
              </w:rPr>
              <w:t>海宁皮城</w:t>
            </w:r>
          </w:p>
        </w:tc>
        <w:tc>
          <w:tcPr>
            <w:tcW w:w="2880" w:type="dxa"/>
            <w:vAlign w:val="center"/>
          </w:tcPr>
          <w:p w:rsidR="00D45718" w:rsidRDefault="009E2559">
            <w:pPr>
              <w:jc w:val="right"/>
            </w:pPr>
            <w:r>
              <w:rPr>
                <w:color w:val="000000"/>
                <w:sz w:val="24"/>
              </w:rPr>
              <w:t>15,555,117.64</w:t>
            </w:r>
          </w:p>
        </w:tc>
        <w:tc>
          <w:tcPr>
            <w:tcW w:w="1620" w:type="dxa"/>
            <w:vAlign w:val="center"/>
          </w:tcPr>
          <w:p w:rsidR="00D45718" w:rsidRDefault="009E2559">
            <w:pPr>
              <w:jc w:val="right"/>
            </w:pPr>
            <w:r>
              <w:rPr>
                <w:color w:val="000000"/>
                <w:sz w:val="24"/>
              </w:rPr>
              <w:t>2.64</w:t>
            </w:r>
          </w:p>
        </w:tc>
      </w:tr>
      <w:tr w:rsidR="00D45718">
        <w:tc>
          <w:tcPr>
            <w:tcW w:w="870" w:type="dxa"/>
            <w:vAlign w:val="center"/>
          </w:tcPr>
          <w:p w:rsidR="00D45718" w:rsidRDefault="009E2559">
            <w:pPr>
              <w:jc w:val="center"/>
            </w:pPr>
            <w:r>
              <w:rPr>
                <w:color w:val="000000"/>
                <w:sz w:val="24"/>
              </w:rPr>
              <w:t>36</w:t>
            </w:r>
          </w:p>
        </w:tc>
        <w:tc>
          <w:tcPr>
            <w:tcW w:w="1650" w:type="dxa"/>
            <w:vAlign w:val="center"/>
          </w:tcPr>
          <w:p w:rsidR="00D45718" w:rsidRDefault="009E2559">
            <w:pPr>
              <w:jc w:val="center"/>
            </w:pPr>
            <w:r>
              <w:rPr>
                <w:color w:val="000000"/>
                <w:sz w:val="24"/>
              </w:rPr>
              <w:t>601601</w:t>
            </w:r>
          </w:p>
        </w:tc>
        <w:tc>
          <w:tcPr>
            <w:tcW w:w="1980" w:type="dxa"/>
            <w:vAlign w:val="center"/>
          </w:tcPr>
          <w:p w:rsidR="00D45718" w:rsidRDefault="009E2559">
            <w:pPr>
              <w:jc w:val="center"/>
            </w:pPr>
            <w:r>
              <w:rPr>
                <w:color w:val="000000"/>
                <w:sz w:val="24"/>
              </w:rPr>
              <w:t>中国太保</w:t>
            </w:r>
          </w:p>
        </w:tc>
        <w:tc>
          <w:tcPr>
            <w:tcW w:w="2880" w:type="dxa"/>
            <w:vAlign w:val="center"/>
          </w:tcPr>
          <w:p w:rsidR="00D45718" w:rsidRDefault="009E2559">
            <w:pPr>
              <w:jc w:val="right"/>
            </w:pPr>
            <w:r>
              <w:rPr>
                <w:color w:val="000000"/>
                <w:sz w:val="24"/>
              </w:rPr>
              <w:t>15,350,228.70</w:t>
            </w:r>
          </w:p>
        </w:tc>
        <w:tc>
          <w:tcPr>
            <w:tcW w:w="1620" w:type="dxa"/>
            <w:vAlign w:val="center"/>
          </w:tcPr>
          <w:p w:rsidR="00D45718" w:rsidRDefault="009E2559">
            <w:pPr>
              <w:jc w:val="right"/>
            </w:pPr>
            <w:r>
              <w:rPr>
                <w:color w:val="000000"/>
                <w:sz w:val="24"/>
              </w:rPr>
              <w:t>2.60</w:t>
            </w:r>
          </w:p>
        </w:tc>
      </w:tr>
      <w:tr w:rsidR="00D45718">
        <w:tc>
          <w:tcPr>
            <w:tcW w:w="870" w:type="dxa"/>
            <w:vAlign w:val="center"/>
          </w:tcPr>
          <w:p w:rsidR="00D45718" w:rsidRDefault="009E2559">
            <w:pPr>
              <w:jc w:val="center"/>
            </w:pPr>
            <w:r>
              <w:rPr>
                <w:color w:val="000000"/>
                <w:sz w:val="24"/>
              </w:rPr>
              <w:t>37</w:t>
            </w:r>
          </w:p>
        </w:tc>
        <w:tc>
          <w:tcPr>
            <w:tcW w:w="1650" w:type="dxa"/>
            <w:vAlign w:val="center"/>
          </w:tcPr>
          <w:p w:rsidR="00D45718" w:rsidRDefault="009E2559">
            <w:pPr>
              <w:jc w:val="center"/>
            </w:pPr>
            <w:r>
              <w:rPr>
                <w:color w:val="000000"/>
                <w:sz w:val="24"/>
              </w:rPr>
              <w:t>601555</w:t>
            </w:r>
          </w:p>
        </w:tc>
        <w:tc>
          <w:tcPr>
            <w:tcW w:w="1980" w:type="dxa"/>
            <w:vAlign w:val="center"/>
          </w:tcPr>
          <w:p w:rsidR="00D45718" w:rsidRDefault="009E2559">
            <w:pPr>
              <w:jc w:val="center"/>
            </w:pPr>
            <w:r>
              <w:rPr>
                <w:color w:val="000000"/>
                <w:sz w:val="24"/>
              </w:rPr>
              <w:t>东吴证券</w:t>
            </w:r>
          </w:p>
        </w:tc>
        <w:tc>
          <w:tcPr>
            <w:tcW w:w="2880" w:type="dxa"/>
            <w:vAlign w:val="center"/>
          </w:tcPr>
          <w:p w:rsidR="00D45718" w:rsidRDefault="009E2559">
            <w:pPr>
              <w:jc w:val="right"/>
            </w:pPr>
            <w:r>
              <w:rPr>
                <w:color w:val="000000"/>
                <w:sz w:val="24"/>
              </w:rPr>
              <w:t>15,134,152.39</w:t>
            </w:r>
          </w:p>
        </w:tc>
        <w:tc>
          <w:tcPr>
            <w:tcW w:w="1620" w:type="dxa"/>
            <w:vAlign w:val="center"/>
          </w:tcPr>
          <w:p w:rsidR="00D45718" w:rsidRDefault="009E2559">
            <w:pPr>
              <w:jc w:val="right"/>
            </w:pPr>
            <w:r>
              <w:rPr>
                <w:color w:val="000000"/>
                <w:sz w:val="24"/>
              </w:rPr>
              <w:t>2.57</w:t>
            </w:r>
          </w:p>
        </w:tc>
      </w:tr>
      <w:tr w:rsidR="00D45718">
        <w:tc>
          <w:tcPr>
            <w:tcW w:w="870" w:type="dxa"/>
            <w:vAlign w:val="center"/>
          </w:tcPr>
          <w:p w:rsidR="00D45718" w:rsidRDefault="009E2559">
            <w:pPr>
              <w:jc w:val="center"/>
            </w:pPr>
            <w:r>
              <w:rPr>
                <w:color w:val="000000"/>
                <w:sz w:val="24"/>
              </w:rPr>
              <w:t>38</w:t>
            </w:r>
          </w:p>
        </w:tc>
        <w:tc>
          <w:tcPr>
            <w:tcW w:w="1650" w:type="dxa"/>
            <w:vAlign w:val="center"/>
          </w:tcPr>
          <w:p w:rsidR="00D45718" w:rsidRDefault="009E2559">
            <w:pPr>
              <w:jc w:val="center"/>
            </w:pPr>
            <w:r>
              <w:rPr>
                <w:color w:val="000000"/>
                <w:sz w:val="24"/>
              </w:rPr>
              <w:t>000783</w:t>
            </w:r>
          </w:p>
        </w:tc>
        <w:tc>
          <w:tcPr>
            <w:tcW w:w="1980" w:type="dxa"/>
            <w:vAlign w:val="center"/>
          </w:tcPr>
          <w:p w:rsidR="00D45718" w:rsidRDefault="009E2559">
            <w:pPr>
              <w:jc w:val="center"/>
            </w:pPr>
            <w:r>
              <w:rPr>
                <w:color w:val="000000"/>
                <w:sz w:val="24"/>
              </w:rPr>
              <w:t>长江证券</w:t>
            </w:r>
          </w:p>
        </w:tc>
        <w:tc>
          <w:tcPr>
            <w:tcW w:w="2880" w:type="dxa"/>
            <w:vAlign w:val="center"/>
          </w:tcPr>
          <w:p w:rsidR="00D45718" w:rsidRDefault="009E2559">
            <w:pPr>
              <w:jc w:val="right"/>
            </w:pPr>
            <w:r>
              <w:rPr>
                <w:color w:val="000000"/>
                <w:sz w:val="24"/>
              </w:rPr>
              <w:t>14,616,387.12</w:t>
            </w:r>
          </w:p>
        </w:tc>
        <w:tc>
          <w:tcPr>
            <w:tcW w:w="1620" w:type="dxa"/>
            <w:vAlign w:val="center"/>
          </w:tcPr>
          <w:p w:rsidR="00D45718" w:rsidRDefault="009E2559">
            <w:pPr>
              <w:jc w:val="right"/>
            </w:pPr>
            <w:r>
              <w:rPr>
                <w:color w:val="000000"/>
                <w:sz w:val="24"/>
              </w:rPr>
              <w:t>2.48</w:t>
            </w:r>
          </w:p>
        </w:tc>
      </w:tr>
      <w:tr w:rsidR="00D45718">
        <w:tc>
          <w:tcPr>
            <w:tcW w:w="870" w:type="dxa"/>
            <w:vAlign w:val="center"/>
          </w:tcPr>
          <w:p w:rsidR="00D45718" w:rsidRDefault="009E2559">
            <w:pPr>
              <w:jc w:val="center"/>
            </w:pPr>
            <w:r>
              <w:rPr>
                <w:color w:val="000000"/>
                <w:sz w:val="24"/>
              </w:rPr>
              <w:t>39</w:t>
            </w:r>
          </w:p>
        </w:tc>
        <w:tc>
          <w:tcPr>
            <w:tcW w:w="1650" w:type="dxa"/>
            <w:vAlign w:val="center"/>
          </w:tcPr>
          <w:p w:rsidR="00D45718" w:rsidRDefault="009E2559">
            <w:pPr>
              <w:jc w:val="center"/>
            </w:pPr>
            <w:r>
              <w:rPr>
                <w:color w:val="000000"/>
                <w:sz w:val="24"/>
              </w:rPr>
              <w:t>600016</w:t>
            </w:r>
          </w:p>
        </w:tc>
        <w:tc>
          <w:tcPr>
            <w:tcW w:w="1980" w:type="dxa"/>
            <w:vAlign w:val="center"/>
          </w:tcPr>
          <w:p w:rsidR="00D45718" w:rsidRDefault="009E2559">
            <w:pPr>
              <w:jc w:val="center"/>
            </w:pPr>
            <w:r>
              <w:rPr>
                <w:color w:val="000000"/>
                <w:sz w:val="24"/>
              </w:rPr>
              <w:t>民生银行</w:t>
            </w:r>
          </w:p>
        </w:tc>
        <w:tc>
          <w:tcPr>
            <w:tcW w:w="2880" w:type="dxa"/>
            <w:vAlign w:val="center"/>
          </w:tcPr>
          <w:p w:rsidR="00D45718" w:rsidRDefault="009E2559">
            <w:pPr>
              <w:jc w:val="right"/>
            </w:pPr>
            <w:r>
              <w:rPr>
                <w:color w:val="000000"/>
                <w:sz w:val="24"/>
              </w:rPr>
              <w:t>14,532,644.60</w:t>
            </w:r>
          </w:p>
        </w:tc>
        <w:tc>
          <w:tcPr>
            <w:tcW w:w="1620" w:type="dxa"/>
            <w:vAlign w:val="center"/>
          </w:tcPr>
          <w:p w:rsidR="00D45718" w:rsidRDefault="009E2559">
            <w:pPr>
              <w:jc w:val="right"/>
            </w:pPr>
            <w:r>
              <w:rPr>
                <w:color w:val="000000"/>
                <w:sz w:val="24"/>
              </w:rPr>
              <w:t>2.46</w:t>
            </w:r>
          </w:p>
        </w:tc>
      </w:tr>
      <w:tr w:rsidR="00D45718">
        <w:tc>
          <w:tcPr>
            <w:tcW w:w="870" w:type="dxa"/>
            <w:vAlign w:val="center"/>
          </w:tcPr>
          <w:p w:rsidR="00D45718" w:rsidRDefault="009E2559">
            <w:pPr>
              <w:jc w:val="center"/>
            </w:pPr>
            <w:r>
              <w:rPr>
                <w:color w:val="000000"/>
                <w:sz w:val="24"/>
              </w:rPr>
              <w:t>40</w:t>
            </w:r>
          </w:p>
        </w:tc>
        <w:tc>
          <w:tcPr>
            <w:tcW w:w="1650" w:type="dxa"/>
            <w:vAlign w:val="center"/>
          </w:tcPr>
          <w:p w:rsidR="00D45718" w:rsidRDefault="009E2559">
            <w:pPr>
              <w:jc w:val="center"/>
            </w:pPr>
            <w:r>
              <w:rPr>
                <w:color w:val="000000"/>
                <w:sz w:val="24"/>
              </w:rPr>
              <w:t>600389</w:t>
            </w:r>
          </w:p>
        </w:tc>
        <w:tc>
          <w:tcPr>
            <w:tcW w:w="1980" w:type="dxa"/>
            <w:vAlign w:val="center"/>
          </w:tcPr>
          <w:p w:rsidR="00D45718" w:rsidRDefault="009E2559">
            <w:pPr>
              <w:jc w:val="center"/>
            </w:pPr>
            <w:r>
              <w:rPr>
                <w:color w:val="000000"/>
                <w:sz w:val="24"/>
              </w:rPr>
              <w:t>江山股份</w:t>
            </w:r>
          </w:p>
        </w:tc>
        <w:tc>
          <w:tcPr>
            <w:tcW w:w="2880" w:type="dxa"/>
            <w:vAlign w:val="center"/>
          </w:tcPr>
          <w:p w:rsidR="00D45718" w:rsidRDefault="009E2559">
            <w:pPr>
              <w:jc w:val="right"/>
            </w:pPr>
            <w:r>
              <w:rPr>
                <w:color w:val="000000"/>
                <w:sz w:val="24"/>
              </w:rPr>
              <w:t>14,309,461.49</w:t>
            </w:r>
          </w:p>
        </w:tc>
        <w:tc>
          <w:tcPr>
            <w:tcW w:w="1620" w:type="dxa"/>
            <w:vAlign w:val="center"/>
          </w:tcPr>
          <w:p w:rsidR="00D45718" w:rsidRDefault="009E2559">
            <w:pPr>
              <w:jc w:val="right"/>
            </w:pPr>
            <w:r>
              <w:rPr>
                <w:color w:val="000000"/>
                <w:sz w:val="24"/>
              </w:rPr>
              <w:t>2.43</w:t>
            </w:r>
          </w:p>
        </w:tc>
      </w:tr>
      <w:tr w:rsidR="00D45718">
        <w:tc>
          <w:tcPr>
            <w:tcW w:w="870" w:type="dxa"/>
            <w:vAlign w:val="center"/>
          </w:tcPr>
          <w:p w:rsidR="00D45718" w:rsidRDefault="009E2559">
            <w:pPr>
              <w:jc w:val="center"/>
            </w:pPr>
            <w:r>
              <w:rPr>
                <w:color w:val="000000"/>
                <w:sz w:val="24"/>
              </w:rPr>
              <w:t>41</w:t>
            </w:r>
          </w:p>
        </w:tc>
        <w:tc>
          <w:tcPr>
            <w:tcW w:w="1650" w:type="dxa"/>
            <w:vAlign w:val="center"/>
          </w:tcPr>
          <w:p w:rsidR="00D45718" w:rsidRDefault="009E2559">
            <w:pPr>
              <w:jc w:val="center"/>
            </w:pPr>
            <w:r>
              <w:rPr>
                <w:color w:val="000000"/>
                <w:sz w:val="24"/>
              </w:rPr>
              <w:t>601901</w:t>
            </w:r>
          </w:p>
        </w:tc>
        <w:tc>
          <w:tcPr>
            <w:tcW w:w="1980" w:type="dxa"/>
            <w:vAlign w:val="center"/>
          </w:tcPr>
          <w:p w:rsidR="00D45718" w:rsidRDefault="009E2559">
            <w:pPr>
              <w:jc w:val="center"/>
            </w:pPr>
            <w:r>
              <w:rPr>
                <w:color w:val="000000"/>
                <w:sz w:val="24"/>
              </w:rPr>
              <w:t>方正证券</w:t>
            </w:r>
          </w:p>
        </w:tc>
        <w:tc>
          <w:tcPr>
            <w:tcW w:w="2880" w:type="dxa"/>
            <w:vAlign w:val="center"/>
          </w:tcPr>
          <w:p w:rsidR="00D45718" w:rsidRDefault="009E2559">
            <w:pPr>
              <w:jc w:val="right"/>
            </w:pPr>
            <w:r>
              <w:rPr>
                <w:color w:val="000000"/>
                <w:sz w:val="24"/>
              </w:rPr>
              <w:t>14,037,029.00</w:t>
            </w:r>
          </w:p>
        </w:tc>
        <w:tc>
          <w:tcPr>
            <w:tcW w:w="1620" w:type="dxa"/>
            <w:vAlign w:val="center"/>
          </w:tcPr>
          <w:p w:rsidR="00D45718" w:rsidRDefault="009E2559">
            <w:pPr>
              <w:jc w:val="right"/>
            </w:pPr>
            <w:r>
              <w:rPr>
                <w:color w:val="000000"/>
                <w:sz w:val="24"/>
              </w:rPr>
              <w:t>2.38</w:t>
            </w:r>
          </w:p>
        </w:tc>
      </w:tr>
      <w:tr w:rsidR="00D45718">
        <w:tc>
          <w:tcPr>
            <w:tcW w:w="870" w:type="dxa"/>
            <w:vAlign w:val="center"/>
          </w:tcPr>
          <w:p w:rsidR="00D45718" w:rsidRDefault="009E2559">
            <w:pPr>
              <w:jc w:val="center"/>
            </w:pPr>
            <w:r>
              <w:rPr>
                <w:color w:val="000000"/>
                <w:sz w:val="24"/>
              </w:rPr>
              <w:t>42</w:t>
            </w:r>
          </w:p>
        </w:tc>
        <w:tc>
          <w:tcPr>
            <w:tcW w:w="1650" w:type="dxa"/>
            <w:vAlign w:val="center"/>
          </w:tcPr>
          <w:p w:rsidR="00D45718" w:rsidRDefault="009E2559">
            <w:pPr>
              <w:jc w:val="center"/>
            </w:pPr>
            <w:r>
              <w:rPr>
                <w:color w:val="000000"/>
                <w:sz w:val="24"/>
              </w:rPr>
              <w:t>002514</w:t>
            </w:r>
          </w:p>
        </w:tc>
        <w:tc>
          <w:tcPr>
            <w:tcW w:w="1980" w:type="dxa"/>
            <w:vAlign w:val="center"/>
          </w:tcPr>
          <w:p w:rsidR="00D45718" w:rsidRDefault="009E2559">
            <w:pPr>
              <w:jc w:val="center"/>
            </w:pPr>
            <w:r>
              <w:rPr>
                <w:color w:val="000000"/>
                <w:sz w:val="24"/>
              </w:rPr>
              <w:t>宝馨科技</w:t>
            </w:r>
          </w:p>
        </w:tc>
        <w:tc>
          <w:tcPr>
            <w:tcW w:w="2880" w:type="dxa"/>
            <w:vAlign w:val="center"/>
          </w:tcPr>
          <w:p w:rsidR="00D45718" w:rsidRDefault="009E2559">
            <w:pPr>
              <w:jc w:val="right"/>
            </w:pPr>
            <w:r>
              <w:rPr>
                <w:color w:val="000000"/>
                <w:sz w:val="24"/>
              </w:rPr>
              <w:t>13,797,915.19</w:t>
            </w:r>
          </w:p>
        </w:tc>
        <w:tc>
          <w:tcPr>
            <w:tcW w:w="1620" w:type="dxa"/>
            <w:vAlign w:val="center"/>
          </w:tcPr>
          <w:p w:rsidR="00D45718" w:rsidRDefault="009E2559">
            <w:pPr>
              <w:jc w:val="right"/>
            </w:pPr>
            <w:r>
              <w:rPr>
                <w:color w:val="000000"/>
                <w:sz w:val="24"/>
              </w:rPr>
              <w:t>2.34</w:t>
            </w:r>
          </w:p>
        </w:tc>
      </w:tr>
      <w:tr w:rsidR="00D45718">
        <w:tc>
          <w:tcPr>
            <w:tcW w:w="870" w:type="dxa"/>
            <w:vAlign w:val="center"/>
          </w:tcPr>
          <w:p w:rsidR="00D45718" w:rsidRDefault="009E2559">
            <w:pPr>
              <w:jc w:val="center"/>
            </w:pPr>
            <w:r>
              <w:rPr>
                <w:color w:val="000000"/>
                <w:sz w:val="24"/>
              </w:rPr>
              <w:t>43</w:t>
            </w:r>
          </w:p>
        </w:tc>
        <w:tc>
          <w:tcPr>
            <w:tcW w:w="1650" w:type="dxa"/>
            <w:vAlign w:val="center"/>
          </w:tcPr>
          <w:p w:rsidR="00D45718" w:rsidRDefault="009E2559">
            <w:pPr>
              <w:jc w:val="center"/>
            </w:pPr>
            <w:r>
              <w:rPr>
                <w:color w:val="000000"/>
                <w:sz w:val="24"/>
              </w:rPr>
              <w:t>603005</w:t>
            </w:r>
          </w:p>
        </w:tc>
        <w:tc>
          <w:tcPr>
            <w:tcW w:w="1980" w:type="dxa"/>
            <w:vAlign w:val="center"/>
          </w:tcPr>
          <w:p w:rsidR="00D45718" w:rsidRDefault="009E2559">
            <w:pPr>
              <w:jc w:val="center"/>
            </w:pPr>
            <w:r>
              <w:rPr>
                <w:color w:val="000000"/>
                <w:sz w:val="24"/>
              </w:rPr>
              <w:t>晶方科技</w:t>
            </w:r>
          </w:p>
        </w:tc>
        <w:tc>
          <w:tcPr>
            <w:tcW w:w="2880" w:type="dxa"/>
            <w:vAlign w:val="center"/>
          </w:tcPr>
          <w:p w:rsidR="00D45718" w:rsidRDefault="009E2559">
            <w:pPr>
              <w:jc w:val="right"/>
            </w:pPr>
            <w:r>
              <w:rPr>
                <w:color w:val="000000"/>
                <w:sz w:val="24"/>
              </w:rPr>
              <w:t>13,472,481.98</w:t>
            </w:r>
          </w:p>
        </w:tc>
        <w:tc>
          <w:tcPr>
            <w:tcW w:w="1620" w:type="dxa"/>
            <w:vAlign w:val="center"/>
          </w:tcPr>
          <w:p w:rsidR="00D45718" w:rsidRDefault="009E2559">
            <w:pPr>
              <w:jc w:val="right"/>
            </w:pPr>
            <w:r>
              <w:rPr>
                <w:color w:val="000000"/>
                <w:sz w:val="24"/>
              </w:rPr>
              <w:t>2.28</w:t>
            </w:r>
          </w:p>
        </w:tc>
      </w:tr>
      <w:tr w:rsidR="00D45718">
        <w:tc>
          <w:tcPr>
            <w:tcW w:w="870" w:type="dxa"/>
            <w:vAlign w:val="center"/>
          </w:tcPr>
          <w:p w:rsidR="00D45718" w:rsidRDefault="009E2559">
            <w:pPr>
              <w:jc w:val="center"/>
            </w:pPr>
            <w:r>
              <w:rPr>
                <w:color w:val="000000"/>
                <w:sz w:val="24"/>
              </w:rPr>
              <w:t>44</w:t>
            </w:r>
          </w:p>
        </w:tc>
        <w:tc>
          <w:tcPr>
            <w:tcW w:w="1650" w:type="dxa"/>
            <w:vAlign w:val="center"/>
          </w:tcPr>
          <w:p w:rsidR="00D45718" w:rsidRDefault="009E2559">
            <w:pPr>
              <w:jc w:val="center"/>
            </w:pPr>
            <w:r>
              <w:rPr>
                <w:color w:val="000000"/>
                <w:sz w:val="24"/>
              </w:rPr>
              <w:t>600276</w:t>
            </w:r>
          </w:p>
        </w:tc>
        <w:tc>
          <w:tcPr>
            <w:tcW w:w="1980" w:type="dxa"/>
            <w:vAlign w:val="center"/>
          </w:tcPr>
          <w:p w:rsidR="00D45718" w:rsidRDefault="009E2559">
            <w:pPr>
              <w:jc w:val="center"/>
            </w:pPr>
            <w:r>
              <w:rPr>
                <w:color w:val="000000"/>
                <w:sz w:val="24"/>
              </w:rPr>
              <w:t>恒瑞医药</w:t>
            </w:r>
          </w:p>
        </w:tc>
        <w:tc>
          <w:tcPr>
            <w:tcW w:w="2880" w:type="dxa"/>
            <w:vAlign w:val="center"/>
          </w:tcPr>
          <w:p w:rsidR="00D45718" w:rsidRDefault="009E2559">
            <w:pPr>
              <w:jc w:val="right"/>
            </w:pPr>
            <w:r>
              <w:rPr>
                <w:color w:val="000000"/>
                <w:sz w:val="24"/>
              </w:rPr>
              <w:t>13,317,587.89</w:t>
            </w:r>
          </w:p>
        </w:tc>
        <w:tc>
          <w:tcPr>
            <w:tcW w:w="1620" w:type="dxa"/>
            <w:vAlign w:val="center"/>
          </w:tcPr>
          <w:p w:rsidR="00D45718" w:rsidRDefault="009E2559">
            <w:pPr>
              <w:jc w:val="right"/>
            </w:pPr>
            <w:r>
              <w:rPr>
                <w:color w:val="000000"/>
                <w:sz w:val="24"/>
              </w:rPr>
              <w:t>2.26</w:t>
            </w:r>
          </w:p>
        </w:tc>
      </w:tr>
      <w:tr w:rsidR="00D45718">
        <w:tc>
          <w:tcPr>
            <w:tcW w:w="870" w:type="dxa"/>
            <w:vAlign w:val="center"/>
          </w:tcPr>
          <w:p w:rsidR="00D45718" w:rsidRDefault="009E2559">
            <w:pPr>
              <w:jc w:val="center"/>
            </w:pPr>
            <w:r>
              <w:rPr>
                <w:color w:val="000000"/>
                <w:sz w:val="24"/>
              </w:rPr>
              <w:t>45</w:t>
            </w:r>
          </w:p>
        </w:tc>
        <w:tc>
          <w:tcPr>
            <w:tcW w:w="1650" w:type="dxa"/>
            <w:vAlign w:val="center"/>
          </w:tcPr>
          <w:p w:rsidR="00D45718" w:rsidRDefault="009E2559">
            <w:pPr>
              <w:jc w:val="center"/>
            </w:pPr>
            <w:r>
              <w:rPr>
                <w:color w:val="000000"/>
                <w:sz w:val="24"/>
              </w:rPr>
              <w:t>000961</w:t>
            </w:r>
          </w:p>
        </w:tc>
        <w:tc>
          <w:tcPr>
            <w:tcW w:w="1980" w:type="dxa"/>
            <w:vAlign w:val="center"/>
          </w:tcPr>
          <w:p w:rsidR="00D45718" w:rsidRDefault="009E2559">
            <w:pPr>
              <w:jc w:val="center"/>
            </w:pPr>
            <w:r>
              <w:rPr>
                <w:color w:val="000000"/>
                <w:sz w:val="24"/>
              </w:rPr>
              <w:t>中南建设</w:t>
            </w:r>
          </w:p>
        </w:tc>
        <w:tc>
          <w:tcPr>
            <w:tcW w:w="2880" w:type="dxa"/>
            <w:vAlign w:val="center"/>
          </w:tcPr>
          <w:p w:rsidR="00D45718" w:rsidRDefault="009E2559">
            <w:pPr>
              <w:jc w:val="right"/>
            </w:pPr>
            <w:r>
              <w:rPr>
                <w:color w:val="000000"/>
                <w:sz w:val="24"/>
              </w:rPr>
              <w:t>12,684,940.17</w:t>
            </w:r>
          </w:p>
        </w:tc>
        <w:tc>
          <w:tcPr>
            <w:tcW w:w="1620" w:type="dxa"/>
            <w:vAlign w:val="center"/>
          </w:tcPr>
          <w:p w:rsidR="00D45718" w:rsidRDefault="009E2559">
            <w:pPr>
              <w:jc w:val="right"/>
            </w:pPr>
            <w:r>
              <w:rPr>
                <w:color w:val="000000"/>
                <w:sz w:val="24"/>
              </w:rPr>
              <w:t>2.15</w:t>
            </w:r>
          </w:p>
        </w:tc>
      </w:tr>
      <w:tr w:rsidR="00D45718">
        <w:tc>
          <w:tcPr>
            <w:tcW w:w="870" w:type="dxa"/>
            <w:vAlign w:val="center"/>
          </w:tcPr>
          <w:p w:rsidR="00D45718" w:rsidRDefault="009E2559">
            <w:pPr>
              <w:jc w:val="center"/>
            </w:pPr>
            <w:r>
              <w:rPr>
                <w:color w:val="000000"/>
                <w:sz w:val="24"/>
              </w:rPr>
              <w:t>46</w:t>
            </w:r>
          </w:p>
        </w:tc>
        <w:tc>
          <w:tcPr>
            <w:tcW w:w="1650" w:type="dxa"/>
            <w:vAlign w:val="center"/>
          </w:tcPr>
          <w:p w:rsidR="00D45718" w:rsidRDefault="009E2559">
            <w:pPr>
              <w:jc w:val="center"/>
            </w:pPr>
            <w:r>
              <w:rPr>
                <w:color w:val="000000"/>
                <w:sz w:val="24"/>
              </w:rPr>
              <w:t>601628</w:t>
            </w:r>
          </w:p>
        </w:tc>
        <w:tc>
          <w:tcPr>
            <w:tcW w:w="1980" w:type="dxa"/>
            <w:vAlign w:val="center"/>
          </w:tcPr>
          <w:p w:rsidR="00D45718" w:rsidRDefault="009E2559">
            <w:pPr>
              <w:jc w:val="center"/>
            </w:pPr>
            <w:r>
              <w:rPr>
                <w:color w:val="000000"/>
                <w:sz w:val="24"/>
              </w:rPr>
              <w:t>中国人寿</w:t>
            </w:r>
          </w:p>
        </w:tc>
        <w:tc>
          <w:tcPr>
            <w:tcW w:w="2880" w:type="dxa"/>
            <w:vAlign w:val="center"/>
          </w:tcPr>
          <w:p w:rsidR="00D45718" w:rsidRDefault="009E2559">
            <w:pPr>
              <w:jc w:val="right"/>
            </w:pPr>
            <w:r>
              <w:rPr>
                <w:color w:val="000000"/>
                <w:sz w:val="24"/>
              </w:rPr>
              <w:t>11,870,754.84</w:t>
            </w:r>
          </w:p>
        </w:tc>
        <w:tc>
          <w:tcPr>
            <w:tcW w:w="1620" w:type="dxa"/>
            <w:vAlign w:val="center"/>
          </w:tcPr>
          <w:p w:rsidR="00D45718" w:rsidRDefault="009E2559">
            <w:pPr>
              <w:jc w:val="right"/>
            </w:pPr>
            <w:r>
              <w:rPr>
                <w:color w:val="000000"/>
                <w:sz w:val="24"/>
              </w:rPr>
              <w:t>2.01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w:t>
            </w:r>
            <w:r w:rsidRPr="00C234F0">
              <w:rPr>
                <w:rFonts w:hint="eastAsia"/>
                <w:color w:val="000000"/>
                <w:sz w:val="24"/>
              </w:rPr>
              <w:lastRenderedPageBreak/>
              <w:t>资产净值比例（％）</w:t>
            </w:r>
          </w:p>
        </w:tc>
      </w:tr>
      <w:tr w:rsidR="00D45718">
        <w:tc>
          <w:tcPr>
            <w:tcW w:w="870" w:type="dxa"/>
            <w:vAlign w:val="center"/>
          </w:tcPr>
          <w:p w:rsidR="00D45718" w:rsidRDefault="009E2559">
            <w:pPr>
              <w:jc w:val="center"/>
            </w:pPr>
            <w:r>
              <w:lastRenderedPageBreak/>
              <w:t>1</w:t>
            </w:r>
          </w:p>
        </w:tc>
        <w:tc>
          <w:tcPr>
            <w:tcW w:w="1650" w:type="dxa"/>
            <w:vAlign w:val="center"/>
          </w:tcPr>
          <w:p w:rsidR="00D45718" w:rsidRDefault="009E2559">
            <w:pPr>
              <w:jc w:val="center"/>
            </w:pPr>
            <w:r>
              <w:t>600030</w:t>
            </w:r>
          </w:p>
        </w:tc>
        <w:tc>
          <w:tcPr>
            <w:tcW w:w="1980" w:type="dxa"/>
            <w:vAlign w:val="center"/>
          </w:tcPr>
          <w:p w:rsidR="00D45718" w:rsidRDefault="009E2559">
            <w:pPr>
              <w:jc w:val="center"/>
            </w:pPr>
            <w:r>
              <w:t>中信证券</w:t>
            </w:r>
          </w:p>
        </w:tc>
        <w:tc>
          <w:tcPr>
            <w:tcW w:w="2880" w:type="dxa"/>
            <w:vAlign w:val="center"/>
          </w:tcPr>
          <w:p w:rsidR="00D45718" w:rsidRDefault="009E2559">
            <w:pPr>
              <w:jc w:val="right"/>
            </w:pPr>
            <w:r>
              <w:t>54,004,351.90</w:t>
            </w:r>
          </w:p>
        </w:tc>
        <w:tc>
          <w:tcPr>
            <w:tcW w:w="1620" w:type="dxa"/>
            <w:vAlign w:val="center"/>
          </w:tcPr>
          <w:p w:rsidR="00D45718" w:rsidRDefault="009E2559">
            <w:pPr>
              <w:jc w:val="right"/>
            </w:pPr>
            <w:r>
              <w:t>9.16</w:t>
            </w:r>
          </w:p>
        </w:tc>
      </w:tr>
      <w:tr w:rsidR="00D45718">
        <w:tc>
          <w:tcPr>
            <w:tcW w:w="870" w:type="dxa"/>
            <w:vAlign w:val="center"/>
          </w:tcPr>
          <w:p w:rsidR="00D45718" w:rsidRDefault="009E2559">
            <w:pPr>
              <w:jc w:val="center"/>
            </w:pPr>
            <w:r>
              <w:t>2</w:t>
            </w:r>
          </w:p>
        </w:tc>
        <w:tc>
          <w:tcPr>
            <w:tcW w:w="1650" w:type="dxa"/>
            <w:vAlign w:val="center"/>
          </w:tcPr>
          <w:p w:rsidR="00D45718" w:rsidRDefault="009E2559">
            <w:pPr>
              <w:jc w:val="center"/>
            </w:pPr>
            <w:r>
              <w:t>600837</w:t>
            </w:r>
          </w:p>
        </w:tc>
        <w:tc>
          <w:tcPr>
            <w:tcW w:w="1980" w:type="dxa"/>
            <w:vAlign w:val="center"/>
          </w:tcPr>
          <w:p w:rsidR="00D45718" w:rsidRDefault="009E2559">
            <w:pPr>
              <w:jc w:val="center"/>
            </w:pPr>
            <w:r>
              <w:t>海通证券</w:t>
            </w:r>
          </w:p>
        </w:tc>
        <w:tc>
          <w:tcPr>
            <w:tcW w:w="2880" w:type="dxa"/>
            <w:vAlign w:val="center"/>
          </w:tcPr>
          <w:p w:rsidR="00D45718" w:rsidRDefault="009E2559">
            <w:pPr>
              <w:jc w:val="right"/>
            </w:pPr>
            <w:r>
              <w:t>51,161,634.01</w:t>
            </w:r>
          </w:p>
        </w:tc>
        <w:tc>
          <w:tcPr>
            <w:tcW w:w="1620" w:type="dxa"/>
            <w:vAlign w:val="center"/>
          </w:tcPr>
          <w:p w:rsidR="00D45718" w:rsidRDefault="009E2559">
            <w:pPr>
              <w:jc w:val="right"/>
            </w:pPr>
            <w:r>
              <w:t>8.67</w:t>
            </w:r>
          </w:p>
        </w:tc>
      </w:tr>
      <w:tr w:rsidR="00D45718">
        <w:tc>
          <w:tcPr>
            <w:tcW w:w="870" w:type="dxa"/>
            <w:vAlign w:val="center"/>
          </w:tcPr>
          <w:p w:rsidR="00D45718" w:rsidRDefault="009E2559">
            <w:pPr>
              <w:jc w:val="center"/>
            </w:pPr>
            <w:r>
              <w:t>3</w:t>
            </w:r>
          </w:p>
        </w:tc>
        <w:tc>
          <w:tcPr>
            <w:tcW w:w="1650" w:type="dxa"/>
            <w:vAlign w:val="center"/>
          </w:tcPr>
          <w:p w:rsidR="00D45718" w:rsidRDefault="009E2559">
            <w:pPr>
              <w:jc w:val="center"/>
            </w:pPr>
            <w:r>
              <w:t>300005</w:t>
            </w:r>
          </w:p>
        </w:tc>
        <w:tc>
          <w:tcPr>
            <w:tcW w:w="1980" w:type="dxa"/>
            <w:vAlign w:val="center"/>
          </w:tcPr>
          <w:p w:rsidR="00D45718" w:rsidRDefault="009E2559">
            <w:pPr>
              <w:jc w:val="center"/>
            </w:pPr>
            <w:r>
              <w:t>探路者</w:t>
            </w:r>
          </w:p>
        </w:tc>
        <w:tc>
          <w:tcPr>
            <w:tcW w:w="2880" w:type="dxa"/>
            <w:vAlign w:val="center"/>
          </w:tcPr>
          <w:p w:rsidR="00D45718" w:rsidRDefault="009E2559">
            <w:pPr>
              <w:jc w:val="right"/>
            </w:pPr>
            <w:r>
              <w:t>48,279,842.23</w:t>
            </w:r>
          </w:p>
        </w:tc>
        <w:tc>
          <w:tcPr>
            <w:tcW w:w="1620" w:type="dxa"/>
            <w:vAlign w:val="center"/>
          </w:tcPr>
          <w:p w:rsidR="00D45718" w:rsidRDefault="009E2559">
            <w:pPr>
              <w:jc w:val="right"/>
            </w:pPr>
            <w:r>
              <w:t>8.19</w:t>
            </w:r>
          </w:p>
        </w:tc>
      </w:tr>
      <w:tr w:rsidR="00D45718">
        <w:tc>
          <w:tcPr>
            <w:tcW w:w="870" w:type="dxa"/>
            <w:vAlign w:val="center"/>
          </w:tcPr>
          <w:p w:rsidR="00D45718" w:rsidRDefault="009E2559">
            <w:pPr>
              <w:jc w:val="center"/>
            </w:pPr>
            <w:r>
              <w:t>4</w:t>
            </w:r>
          </w:p>
        </w:tc>
        <w:tc>
          <w:tcPr>
            <w:tcW w:w="1650" w:type="dxa"/>
            <w:vAlign w:val="center"/>
          </w:tcPr>
          <w:p w:rsidR="00D45718" w:rsidRDefault="009E2559">
            <w:pPr>
              <w:jc w:val="center"/>
            </w:pPr>
            <w:r>
              <w:t>600999</w:t>
            </w:r>
          </w:p>
        </w:tc>
        <w:tc>
          <w:tcPr>
            <w:tcW w:w="1980" w:type="dxa"/>
            <w:vAlign w:val="center"/>
          </w:tcPr>
          <w:p w:rsidR="00D45718" w:rsidRDefault="009E2559">
            <w:pPr>
              <w:jc w:val="center"/>
            </w:pPr>
            <w:r>
              <w:t>招商证券</w:t>
            </w:r>
          </w:p>
        </w:tc>
        <w:tc>
          <w:tcPr>
            <w:tcW w:w="2880" w:type="dxa"/>
            <w:vAlign w:val="center"/>
          </w:tcPr>
          <w:p w:rsidR="00D45718" w:rsidRDefault="009E2559">
            <w:pPr>
              <w:jc w:val="right"/>
            </w:pPr>
            <w:r>
              <w:t>42,797,663.88</w:t>
            </w:r>
          </w:p>
        </w:tc>
        <w:tc>
          <w:tcPr>
            <w:tcW w:w="1620" w:type="dxa"/>
            <w:vAlign w:val="center"/>
          </w:tcPr>
          <w:p w:rsidR="00D45718" w:rsidRDefault="009E2559">
            <w:pPr>
              <w:jc w:val="right"/>
            </w:pPr>
            <w:r>
              <w:t>7.26</w:t>
            </w:r>
          </w:p>
        </w:tc>
      </w:tr>
      <w:tr w:rsidR="00D45718">
        <w:tc>
          <w:tcPr>
            <w:tcW w:w="870" w:type="dxa"/>
            <w:vAlign w:val="center"/>
          </w:tcPr>
          <w:p w:rsidR="00D45718" w:rsidRDefault="009E2559">
            <w:pPr>
              <w:jc w:val="center"/>
            </w:pPr>
            <w:r>
              <w:t>5</w:t>
            </w:r>
          </w:p>
        </w:tc>
        <w:tc>
          <w:tcPr>
            <w:tcW w:w="1650" w:type="dxa"/>
            <w:vAlign w:val="center"/>
          </w:tcPr>
          <w:p w:rsidR="00D45718" w:rsidRDefault="009E2559">
            <w:pPr>
              <w:jc w:val="center"/>
            </w:pPr>
            <w:r>
              <w:t>601318</w:t>
            </w:r>
          </w:p>
        </w:tc>
        <w:tc>
          <w:tcPr>
            <w:tcW w:w="1980" w:type="dxa"/>
            <w:vAlign w:val="center"/>
          </w:tcPr>
          <w:p w:rsidR="00D45718" w:rsidRDefault="009E2559">
            <w:pPr>
              <w:jc w:val="center"/>
            </w:pPr>
            <w:r>
              <w:t>中国平安</w:t>
            </w:r>
          </w:p>
        </w:tc>
        <w:tc>
          <w:tcPr>
            <w:tcW w:w="2880" w:type="dxa"/>
            <w:vAlign w:val="center"/>
          </w:tcPr>
          <w:p w:rsidR="00D45718" w:rsidRDefault="009E2559">
            <w:pPr>
              <w:jc w:val="right"/>
            </w:pPr>
            <w:r>
              <w:t>42,223,098.41</w:t>
            </w:r>
          </w:p>
        </w:tc>
        <w:tc>
          <w:tcPr>
            <w:tcW w:w="1620" w:type="dxa"/>
            <w:vAlign w:val="center"/>
          </w:tcPr>
          <w:p w:rsidR="00D45718" w:rsidRDefault="009E2559">
            <w:pPr>
              <w:jc w:val="right"/>
            </w:pPr>
            <w:r>
              <w:t>7.16</w:t>
            </w:r>
          </w:p>
        </w:tc>
      </w:tr>
      <w:tr w:rsidR="00D45718">
        <w:tc>
          <w:tcPr>
            <w:tcW w:w="870" w:type="dxa"/>
            <w:vAlign w:val="center"/>
          </w:tcPr>
          <w:p w:rsidR="00D45718" w:rsidRDefault="009E2559">
            <w:pPr>
              <w:jc w:val="center"/>
            </w:pPr>
            <w:r>
              <w:t>6</w:t>
            </w:r>
          </w:p>
        </w:tc>
        <w:tc>
          <w:tcPr>
            <w:tcW w:w="1650" w:type="dxa"/>
            <w:vAlign w:val="center"/>
          </w:tcPr>
          <w:p w:rsidR="00D45718" w:rsidRDefault="009E2559">
            <w:pPr>
              <w:jc w:val="center"/>
            </w:pPr>
            <w:r>
              <w:t>601901</w:t>
            </w:r>
          </w:p>
        </w:tc>
        <w:tc>
          <w:tcPr>
            <w:tcW w:w="1980" w:type="dxa"/>
            <w:vAlign w:val="center"/>
          </w:tcPr>
          <w:p w:rsidR="00D45718" w:rsidRDefault="009E2559">
            <w:pPr>
              <w:jc w:val="center"/>
            </w:pPr>
            <w:r>
              <w:t>方正证券</w:t>
            </w:r>
          </w:p>
        </w:tc>
        <w:tc>
          <w:tcPr>
            <w:tcW w:w="2880" w:type="dxa"/>
            <w:vAlign w:val="center"/>
          </w:tcPr>
          <w:p w:rsidR="00D45718" w:rsidRDefault="009E2559">
            <w:pPr>
              <w:jc w:val="right"/>
            </w:pPr>
            <w:r>
              <w:t>38,831,603.98</w:t>
            </w:r>
          </w:p>
        </w:tc>
        <w:tc>
          <w:tcPr>
            <w:tcW w:w="1620" w:type="dxa"/>
            <w:vAlign w:val="center"/>
          </w:tcPr>
          <w:p w:rsidR="00D45718" w:rsidRDefault="009E2559">
            <w:pPr>
              <w:jc w:val="right"/>
            </w:pPr>
            <w:r>
              <w:t>6.58</w:t>
            </w:r>
          </w:p>
        </w:tc>
      </w:tr>
      <w:tr w:rsidR="00D45718">
        <w:tc>
          <w:tcPr>
            <w:tcW w:w="870" w:type="dxa"/>
            <w:vAlign w:val="center"/>
          </w:tcPr>
          <w:p w:rsidR="00D45718" w:rsidRDefault="009E2559">
            <w:pPr>
              <w:jc w:val="center"/>
            </w:pPr>
            <w:r>
              <w:t>7</w:t>
            </w:r>
          </w:p>
        </w:tc>
        <w:tc>
          <w:tcPr>
            <w:tcW w:w="1650" w:type="dxa"/>
            <w:vAlign w:val="center"/>
          </w:tcPr>
          <w:p w:rsidR="00D45718" w:rsidRDefault="009E2559">
            <w:pPr>
              <w:jc w:val="center"/>
            </w:pPr>
            <w:r>
              <w:t>601555</w:t>
            </w:r>
          </w:p>
        </w:tc>
        <w:tc>
          <w:tcPr>
            <w:tcW w:w="1980" w:type="dxa"/>
            <w:vAlign w:val="center"/>
          </w:tcPr>
          <w:p w:rsidR="00D45718" w:rsidRDefault="009E2559">
            <w:pPr>
              <w:jc w:val="center"/>
            </w:pPr>
            <w:r>
              <w:t>东吴证券</w:t>
            </w:r>
          </w:p>
        </w:tc>
        <w:tc>
          <w:tcPr>
            <w:tcW w:w="2880" w:type="dxa"/>
            <w:vAlign w:val="center"/>
          </w:tcPr>
          <w:p w:rsidR="00D45718" w:rsidRDefault="009E2559">
            <w:pPr>
              <w:jc w:val="right"/>
            </w:pPr>
            <w:r>
              <w:t>33,563,870.97</w:t>
            </w:r>
          </w:p>
        </w:tc>
        <w:tc>
          <w:tcPr>
            <w:tcW w:w="1620" w:type="dxa"/>
            <w:vAlign w:val="center"/>
          </w:tcPr>
          <w:p w:rsidR="00D45718" w:rsidRDefault="009E2559">
            <w:pPr>
              <w:jc w:val="right"/>
            </w:pPr>
            <w:r>
              <w:t>5.69</w:t>
            </w:r>
          </w:p>
        </w:tc>
      </w:tr>
      <w:tr w:rsidR="00D45718">
        <w:tc>
          <w:tcPr>
            <w:tcW w:w="870" w:type="dxa"/>
            <w:vAlign w:val="center"/>
          </w:tcPr>
          <w:p w:rsidR="00D45718" w:rsidRDefault="009E2559">
            <w:pPr>
              <w:jc w:val="center"/>
            </w:pPr>
            <w:r>
              <w:t>8</w:t>
            </w:r>
          </w:p>
        </w:tc>
        <w:tc>
          <w:tcPr>
            <w:tcW w:w="1650" w:type="dxa"/>
            <w:vAlign w:val="center"/>
          </w:tcPr>
          <w:p w:rsidR="00D45718" w:rsidRDefault="009E2559">
            <w:pPr>
              <w:jc w:val="center"/>
            </w:pPr>
            <w:r>
              <w:t>002223</w:t>
            </w:r>
          </w:p>
        </w:tc>
        <w:tc>
          <w:tcPr>
            <w:tcW w:w="1980" w:type="dxa"/>
            <w:vAlign w:val="center"/>
          </w:tcPr>
          <w:p w:rsidR="00D45718" w:rsidRDefault="009E2559">
            <w:pPr>
              <w:jc w:val="center"/>
            </w:pPr>
            <w:r>
              <w:t>鱼跃医疗</w:t>
            </w:r>
          </w:p>
        </w:tc>
        <w:tc>
          <w:tcPr>
            <w:tcW w:w="2880" w:type="dxa"/>
            <w:vAlign w:val="center"/>
          </w:tcPr>
          <w:p w:rsidR="00D45718" w:rsidRDefault="009E2559">
            <w:pPr>
              <w:jc w:val="right"/>
            </w:pPr>
            <w:r>
              <w:t>32,919,759.17</w:t>
            </w:r>
          </w:p>
        </w:tc>
        <w:tc>
          <w:tcPr>
            <w:tcW w:w="1620" w:type="dxa"/>
            <w:vAlign w:val="center"/>
          </w:tcPr>
          <w:p w:rsidR="00D45718" w:rsidRDefault="009E2559">
            <w:pPr>
              <w:jc w:val="right"/>
            </w:pPr>
            <w:r>
              <w:t>5.58</w:t>
            </w:r>
          </w:p>
        </w:tc>
      </w:tr>
      <w:tr w:rsidR="00D45718">
        <w:tc>
          <w:tcPr>
            <w:tcW w:w="870" w:type="dxa"/>
            <w:vAlign w:val="center"/>
          </w:tcPr>
          <w:p w:rsidR="00D45718" w:rsidRDefault="009E2559">
            <w:pPr>
              <w:jc w:val="center"/>
            </w:pPr>
            <w:r>
              <w:t>9</w:t>
            </w:r>
          </w:p>
        </w:tc>
        <w:tc>
          <w:tcPr>
            <w:tcW w:w="1650" w:type="dxa"/>
            <w:vAlign w:val="center"/>
          </w:tcPr>
          <w:p w:rsidR="00D45718" w:rsidRDefault="009E2559">
            <w:pPr>
              <w:jc w:val="center"/>
            </w:pPr>
            <w:r>
              <w:t>601933</w:t>
            </w:r>
          </w:p>
        </w:tc>
        <w:tc>
          <w:tcPr>
            <w:tcW w:w="1980" w:type="dxa"/>
            <w:vAlign w:val="center"/>
          </w:tcPr>
          <w:p w:rsidR="00D45718" w:rsidRDefault="009E2559">
            <w:pPr>
              <w:jc w:val="center"/>
            </w:pPr>
            <w:r>
              <w:t>永辉超市</w:t>
            </w:r>
          </w:p>
        </w:tc>
        <w:tc>
          <w:tcPr>
            <w:tcW w:w="2880" w:type="dxa"/>
            <w:vAlign w:val="center"/>
          </w:tcPr>
          <w:p w:rsidR="00D45718" w:rsidRDefault="009E2559">
            <w:pPr>
              <w:jc w:val="right"/>
            </w:pPr>
            <w:r>
              <w:t>32,243,969.66</w:t>
            </w:r>
          </w:p>
        </w:tc>
        <w:tc>
          <w:tcPr>
            <w:tcW w:w="1620" w:type="dxa"/>
            <w:vAlign w:val="center"/>
          </w:tcPr>
          <w:p w:rsidR="00D45718" w:rsidRDefault="009E2559">
            <w:pPr>
              <w:jc w:val="right"/>
            </w:pPr>
            <w:r>
              <w:t>5.47</w:t>
            </w:r>
          </w:p>
        </w:tc>
      </w:tr>
      <w:tr w:rsidR="00D45718">
        <w:tc>
          <w:tcPr>
            <w:tcW w:w="870" w:type="dxa"/>
            <w:vAlign w:val="center"/>
          </w:tcPr>
          <w:p w:rsidR="00D45718" w:rsidRDefault="009E2559">
            <w:pPr>
              <w:jc w:val="center"/>
            </w:pPr>
            <w:r>
              <w:t>10</w:t>
            </w:r>
          </w:p>
        </w:tc>
        <w:tc>
          <w:tcPr>
            <w:tcW w:w="1650" w:type="dxa"/>
            <w:vAlign w:val="center"/>
          </w:tcPr>
          <w:p w:rsidR="00D45718" w:rsidRDefault="009E2559">
            <w:pPr>
              <w:jc w:val="center"/>
            </w:pPr>
            <w:r>
              <w:t>300137</w:t>
            </w:r>
          </w:p>
        </w:tc>
        <w:tc>
          <w:tcPr>
            <w:tcW w:w="1980" w:type="dxa"/>
            <w:vAlign w:val="center"/>
          </w:tcPr>
          <w:p w:rsidR="00D45718" w:rsidRDefault="009E2559">
            <w:pPr>
              <w:jc w:val="center"/>
            </w:pPr>
            <w:r>
              <w:t>先河环保</w:t>
            </w:r>
          </w:p>
        </w:tc>
        <w:tc>
          <w:tcPr>
            <w:tcW w:w="2880" w:type="dxa"/>
            <w:vAlign w:val="center"/>
          </w:tcPr>
          <w:p w:rsidR="00D45718" w:rsidRDefault="009E2559">
            <w:pPr>
              <w:jc w:val="right"/>
            </w:pPr>
            <w:r>
              <w:t>32,041,352.86</w:t>
            </w:r>
          </w:p>
        </w:tc>
        <w:tc>
          <w:tcPr>
            <w:tcW w:w="1620" w:type="dxa"/>
            <w:vAlign w:val="center"/>
          </w:tcPr>
          <w:p w:rsidR="00D45718" w:rsidRDefault="009E2559">
            <w:pPr>
              <w:jc w:val="right"/>
            </w:pPr>
            <w:r>
              <w:t>5.43</w:t>
            </w:r>
          </w:p>
        </w:tc>
      </w:tr>
      <w:tr w:rsidR="00D45718">
        <w:tc>
          <w:tcPr>
            <w:tcW w:w="870" w:type="dxa"/>
            <w:vAlign w:val="center"/>
          </w:tcPr>
          <w:p w:rsidR="00D45718" w:rsidRDefault="009E2559">
            <w:pPr>
              <w:jc w:val="center"/>
            </w:pPr>
            <w:r>
              <w:t>11</w:t>
            </w:r>
          </w:p>
        </w:tc>
        <w:tc>
          <w:tcPr>
            <w:tcW w:w="1650" w:type="dxa"/>
            <w:vAlign w:val="center"/>
          </w:tcPr>
          <w:p w:rsidR="00D45718" w:rsidRDefault="009E2559">
            <w:pPr>
              <w:jc w:val="center"/>
            </w:pPr>
            <w:r>
              <w:t>000783</w:t>
            </w:r>
          </w:p>
        </w:tc>
        <w:tc>
          <w:tcPr>
            <w:tcW w:w="1980" w:type="dxa"/>
            <w:vAlign w:val="center"/>
          </w:tcPr>
          <w:p w:rsidR="00D45718" w:rsidRDefault="009E2559">
            <w:pPr>
              <w:jc w:val="center"/>
            </w:pPr>
            <w:r>
              <w:t>长江证券</w:t>
            </w:r>
          </w:p>
        </w:tc>
        <w:tc>
          <w:tcPr>
            <w:tcW w:w="2880" w:type="dxa"/>
            <w:vAlign w:val="center"/>
          </w:tcPr>
          <w:p w:rsidR="00D45718" w:rsidRDefault="009E2559">
            <w:pPr>
              <w:jc w:val="right"/>
            </w:pPr>
            <w:r>
              <w:t>30,964,165.11</w:t>
            </w:r>
          </w:p>
        </w:tc>
        <w:tc>
          <w:tcPr>
            <w:tcW w:w="1620" w:type="dxa"/>
            <w:vAlign w:val="center"/>
          </w:tcPr>
          <w:p w:rsidR="00D45718" w:rsidRDefault="009E2559">
            <w:pPr>
              <w:jc w:val="right"/>
            </w:pPr>
            <w:r>
              <w:t>5.25</w:t>
            </w:r>
          </w:p>
        </w:tc>
      </w:tr>
      <w:tr w:rsidR="00D45718">
        <w:tc>
          <w:tcPr>
            <w:tcW w:w="870" w:type="dxa"/>
            <w:vAlign w:val="center"/>
          </w:tcPr>
          <w:p w:rsidR="00D45718" w:rsidRDefault="009E2559">
            <w:pPr>
              <w:jc w:val="center"/>
            </w:pPr>
            <w:r>
              <w:t>12</w:t>
            </w:r>
          </w:p>
        </w:tc>
        <w:tc>
          <w:tcPr>
            <w:tcW w:w="1650" w:type="dxa"/>
            <w:vAlign w:val="center"/>
          </w:tcPr>
          <w:p w:rsidR="00D45718" w:rsidRDefault="009E2559">
            <w:pPr>
              <w:jc w:val="center"/>
            </w:pPr>
            <w:r>
              <w:t>600511</w:t>
            </w:r>
          </w:p>
        </w:tc>
        <w:tc>
          <w:tcPr>
            <w:tcW w:w="1980" w:type="dxa"/>
            <w:vAlign w:val="center"/>
          </w:tcPr>
          <w:p w:rsidR="00D45718" w:rsidRDefault="009E2559">
            <w:pPr>
              <w:jc w:val="center"/>
            </w:pPr>
            <w:r>
              <w:t>国药股份</w:t>
            </w:r>
          </w:p>
        </w:tc>
        <w:tc>
          <w:tcPr>
            <w:tcW w:w="2880" w:type="dxa"/>
            <w:vAlign w:val="center"/>
          </w:tcPr>
          <w:p w:rsidR="00D45718" w:rsidRDefault="009E2559">
            <w:pPr>
              <w:jc w:val="right"/>
            </w:pPr>
            <w:r>
              <w:t>29,373,367.34</w:t>
            </w:r>
          </w:p>
        </w:tc>
        <w:tc>
          <w:tcPr>
            <w:tcW w:w="1620" w:type="dxa"/>
            <w:vAlign w:val="center"/>
          </w:tcPr>
          <w:p w:rsidR="00D45718" w:rsidRDefault="009E2559">
            <w:pPr>
              <w:jc w:val="right"/>
            </w:pPr>
            <w:r>
              <w:t>4.98</w:t>
            </w:r>
          </w:p>
        </w:tc>
      </w:tr>
      <w:tr w:rsidR="00D45718">
        <w:tc>
          <w:tcPr>
            <w:tcW w:w="870" w:type="dxa"/>
            <w:vAlign w:val="center"/>
          </w:tcPr>
          <w:p w:rsidR="00D45718" w:rsidRDefault="009E2559">
            <w:pPr>
              <w:jc w:val="center"/>
            </w:pPr>
            <w:r>
              <w:t>13</w:t>
            </w:r>
          </w:p>
        </w:tc>
        <w:tc>
          <w:tcPr>
            <w:tcW w:w="1650" w:type="dxa"/>
            <w:vAlign w:val="center"/>
          </w:tcPr>
          <w:p w:rsidR="00D45718" w:rsidRDefault="009E2559">
            <w:pPr>
              <w:jc w:val="center"/>
            </w:pPr>
            <w:r>
              <w:t>600015</w:t>
            </w:r>
          </w:p>
        </w:tc>
        <w:tc>
          <w:tcPr>
            <w:tcW w:w="1980" w:type="dxa"/>
            <w:vAlign w:val="center"/>
          </w:tcPr>
          <w:p w:rsidR="00D45718" w:rsidRDefault="009E2559">
            <w:pPr>
              <w:jc w:val="center"/>
            </w:pPr>
            <w:r>
              <w:t>华夏银行</w:t>
            </w:r>
          </w:p>
        </w:tc>
        <w:tc>
          <w:tcPr>
            <w:tcW w:w="2880" w:type="dxa"/>
            <w:vAlign w:val="center"/>
          </w:tcPr>
          <w:p w:rsidR="00D45718" w:rsidRDefault="009E2559">
            <w:pPr>
              <w:jc w:val="right"/>
            </w:pPr>
            <w:r>
              <w:t>27,738,055.70</w:t>
            </w:r>
          </w:p>
        </w:tc>
        <w:tc>
          <w:tcPr>
            <w:tcW w:w="1620" w:type="dxa"/>
            <w:vAlign w:val="center"/>
          </w:tcPr>
          <w:p w:rsidR="00D45718" w:rsidRDefault="009E2559">
            <w:pPr>
              <w:jc w:val="right"/>
            </w:pPr>
            <w:r>
              <w:t>4.70</w:t>
            </w:r>
          </w:p>
        </w:tc>
      </w:tr>
      <w:tr w:rsidR="00D45718">
        <w:tc>
          <w:tcPr>
            <w:tcW w:w="870" w:type="dxa"/>
            <w:vAlign w:val="center"/>
          </w:tcPr>
          <w:p w:rsidR="00D45718" w:rsidRDefault="009E2559">
            <w:pPr>
              <w:jc w:val="center"/>
            </w:pPr>
            <w:r>
              <w:t>14</w:t>
            </w:r>
          </w:p>
        </w:tc>
        <w:tc>
          <w:tcPr>
            <w:tcW w:w="1650" w:type="dxa"/>
            <w:vAlign w:val="center"/>
          </w:tcPr>
          <w:p w:rsidR="00D45718" w:rsidRDefault="009E2559">
            <w:pPr>
              <w:jc w:val="center"/>
            </w:pPr>
            <w:r>
              <w:t>000712</w:t>
            </w:r>
          </w:p>
        </w:tc>
        <w:tc>
          <w:tcPr>
            <w:tcW w:w="1980" w:type="dxa"/>
            <w:vAlign w:val="center"/>
          </w:tcPr>
          <w:p w:rsidR="00D45718" w:rsidRDefault="009E2559">
            <w:pPr>
              <w:jc w:val="center"/>
            </w:pPr>
            <w:r>
              <w:t>锦龙股份</w:t>
            </w:r>
          </w:p>
        </w:tc>
        <w:tc>
          <w:tcPr>
            <w:tcW w:w="2880" w:type="dxa"/>
            <w:vAlign w:val="center"/>
          </w:tcPr>
          <w:p w:rsidR="00D45718" w:rsidRDefault="009E2559">
            <w:pPr>
              <w:jc w:val="right"/>
            </w:pPr>
            <w:r>
              <w:t>27,552,930.64</w:t>
            </w:r>
          </w:p>
        </w:tc>
        <w:tc>
          <w:tcPr>
            <w:tcW w:w="1620" w:type="dxa"/>
            <w:vAlign w:val="center"/>
          </w:tcPr>
          <w:p w:rsidR="00D45718" w:rsidRDefault="009E2559">
            <w:pPr>
              <w:jc w:val="right"/>
            </w:pPr>
            <w:r>
              <w:t>4.67</w:t>
            </w:r>
          </w:p>
        </w:tc>
      </w:tr>
      <w:tr w:rsidR="00D45718">
        <w:tc>
          <w:tcPr>
            <w:tcW w:w="870" w:type="dxa"/>
            <w:vAlign w:val="center"/>
          </w:tcPr>
          <w:p w:rsidR="00D45718" w:rsidRDefault="009E2559">
            <w:pPr>
              <w:jc w:val="center"/>
            </w:pPr>
            <w:r>
              <w:t>15</w:t>
            </w:r>
          </w:p>
        </w:tc>
        <w:tc>
          <w:tcPr>
            <w:tcW w:w="1650" w:type="dxa"/>
            <w:vAlign w:val="center"/>
          </w:tcPr>
          <w:p w:rsidR="00D45718" w:rsidRDefault="009E2559">
            <w:pPr>
              <w:jc w:val="center"/>
            </w:pPr>
            <w:r>
              <w:t>000024</w:t>
            </w:r>
          </w:p>
        </w:tc>
        <w:tc>
          <w:tcPr>
            <w:tcW w:w="1980" w:type="dxa"/>
            <w:vAlign w:val="center"/>
          </w:tcPr>
          <w:p w:rsidR="00D45718" w:rsidRDefault="009E2559">
            <w:pPr>
              <w:jc w:val="center"/>
            </w:pPr>
            <w:r>
              <w:t>招商地产</w:t>
            </w:r>
          </w:p>
        </w:tc>
        <w:tc>
          <w:tcPr>
            <w:tcW w:w="2880" w:type="dxa"/>
            <w:vAlign w:val="center"/>
          </w:tcPr>
          <w:p w:rsidR="00D45718" w:rsidRDefault="009E2559">
            <w:pPr>
              <w:jc w:val="right"/>
            </w:pPr>
            <w:r>
              <w:t>27,011,719.50</w:t>
            </w:r>
          </w:p>
        </w:tc>
        <w:tc>
          <w:tcPr>
            <w:tcW w:w="1620" w:type="dxa"/>
            <w:vAlign w:val="center"/>
          </w:tcPr>
          <w:p w:rsidR="00D45718" w:rsidRDefault="009E2559">
            <w:pPr>
              <w:jc w:val="right"/>
            </w:pPr>
            <w:r>
              <w:t>4.58</w:t>
            </w:r>
          </w:p>
        </w:tc>
      </w:tr>
      <w:tr w:rsidR="00D45718">
        <w:tc>
          <w:tcPr>
            <w:tcW w:w="870" w:type="dxa"/>
            <w:vAlign w:val="center"/>
          </w:tcPr>
          <w:p w:rsidR="00D45718" w:rsidRDefault="009E2559">
            <w:pPr>
              <w:jc w:val="center"/>
            </w:pPr>
            <w:r>
              <w:t>16</w:t>
            </w:r>
          </w:p>
        </w:tc>
        <w:tc>
          <w:tcPr>
            <w:tcW w:w="1650" w:type="dxa"/>
            <w:vAlign w:val="center"/>
          </w:tcPr>
          <w:p w:rsidR="00D45718" w:rsidRDefault="009E2559">
            <w:pPr>
              <w:jc w:val="center"/>
            </w:pPr>
            <w:r>
              <w:t>600585</w:t>
            </w:r>
          </w:p>
        </w:tc>
        <w:tc>
          <w:tcPr>
            <w:tcW w:w="1980" w:type="dxa"/>
            <w:vAlign w:val="center"/>
          </w:tcPr>
          <w:p w:rsidR="00D45718" w:rsidRDefault="009E2559">
            <w:pPr>
              <w:jc w:val="center"/>
            </w:pPr>
            <w:r>
              <w:t>海螺水泥</w:t>
            </w:r>
          </w:p>
        </w:tc>
        <w:tc>
          <w:tcPr>
            <w:tcW w:w="2880" w:type="dxa"/>
            <w:vAlign w:val="center"/>
          </w:tcPr>
          <w:p w:rsidR="00D45718" w:rsidRDefault="009E2559">
            <w:pPr>
              <w:jc w:val="right"/>
            </w:pPr>
            <w:r>
              <w:t>25,255,773.91</w:t>
            </w:r>
          </w:p>
        </w:tc>
        <w:tc>
          <w:tcPr>
            <w:tcW w:w="1620" w:type="dxa"/>
            <w:vAlign w:val="center"/>
          </w:tcPr>
          <w:p w:rsidR="00D45718" w:rsidRDefault="009E2559">
            <w:pPr>
              <w:jc w:val="right"/>
            </w:pPr>
            <w:r>
              <w:t>4.28</w:t>
            </w:r>
          </w:p>
        </w:tc>
      </w:tr>
      <w:tr w:rsidR="00D45718">
        <w:tc>
          <w:tcPr>
            <w:tcW w:w="870" w:type="dxa"/>
            <w:vAlign w:val="center"/>
          </w:tcPr>
          <w:p w:rsidR="00D45718" w:rsidRDefault="009E2559">
            <w:pPr>
              <w:jc w:val="center"/>
            </w:pPr>
            <w:r>
              <w:t>17</w:t>
            </w:r>
          </w:p>
        </w:tc>
        <w:tc>
          <w:tcPr>
            <w:tcW w:w="1650" w:type="dxa"/>
            <w:vAlign w:val="center"/>
          </w:tcPr>
          <w:p w:rsidR="00D45718" w:rsidRDefault="009E2559">
            <w:pPr>
              <w:jc w:val="center"/>
            </w:pPr>
            <w:r>
              <w:t>600600</w:t>
            </w:r>
          </w:p>
        </w:tc>
        <w:tc>
          <w:tcPr>
            <w:tcW w:w="1980" w:type="dxa"/>
            <w:vAlign w:val="center"/>
          </w:tcPr>
          <w:p w:rsidR="00D45718" w:rsidRDefault="009E2559">
            <w:pPr>
              <w:jc w:val="center"/>
            </w:pPr>
            <w:r>
              <w:t>青岛啤酒</w:t>
            </w:r>
          </w:p>
        </w:tc>
        <w:tc>
          <w:tcPr>
            <w:tcW w:w="2880" w:type="dxa"/>
            <w:vAlign w:val="center"/>
          </w:tcPr>
          <w:p w:rsidR="00D45718" w:rsidRDefault="009E2559">
            <w:pPr>
              <w:jc w:val="right"/>
            </w:pPr>
            <w:r>
              <w:t>22,569,095.26</w:t>
            </w:r>
          </w:p>
        </w:tc>
        <w:tc>
          <w:tcPr>
            <w:tcW w:w="1620" w:type="dxa"/>
            <w:vAlign w:val="center"/>
          </w:tcPr>
          <w:p w:rsidR="00D45718" w:rsidRDefault="009E2559">
            <w:pPr>
              <w:jc w:val="right"/>
            </w:pPr>
            <w:r>
              <w:t>3.83</w:t>
            </w:r>
          </w:p>
        </w:tc>
      </w:tr>
      <w:tr w:rsidR="00D45718">
        <w:tc>
          <w:tcPr>
            <w:tcW w:w="870" w:type="dxa"/>
            <w:vAlign w:val="center"/>
          </w:tcPr>
          <w:p w:rsidR="00D45718" w:rsidRDefault="009E2559">
            <w:pPr>
              <w:jc w:val="center"/>
            </w:pPr>
            <w:r>
              <w:t>18</w:t>
            </w:r>
          </w:p>
        </w:tc>
        <w:tc>
          <w:tcPr>
            <w:tcW w:w="1650" w:type="dxa"/>
            <w:vAlign w:val="center"/>
          </w:tcPr>
          <w:p w:rsidR="00D45718" w:rsidRDefault="009E2559">
            <w:pPr>
              <w:jc w:val="center"/>
            </w:pPr>
            <w:r>
              <w:t>600688</w:t>
            </w:r>
          </w:p>
        </w:tc>
        <w:tc>
          <w:tcPr>
            <w:tcW w:w="1980" w:type="dxa"/>
            <w:vAlign w:val="center"/>
          </w:tcPr>
          <w:p w:rsidR="00D45718" w:rsidRDefault="009E2559">
            <w:pPr>
              <w:jc w:val="center"/>
            </w:pPr>
            <w:r>
              <w:t>上海石化</w:t>
            </w:r>
          </w:p>
        </w:tc>
        <w:tc>
          <w:tcPr>
            <w:tcW w:w="2880" w:type="dxa"/>
            <w:vAlign w:val="center"/>
          </w:tcPr>
          <w:p w:rsidR="00D45718" w:rsidRDefault="009E2559">
            <w:pPr>
              <w:jc w:val="right"/>
            </w:pPr>
            <w:r>
              <w:t>21,002,442.58</w:t>
            </w:r>
          </w:p>
        </w:tc>
        <w:tc>
          <w:tcPr>
            <w:tcW w:w="1620" w:type="dxa"/>
            <w:vAlign w:val="center"/>
          </w:tcPr>
          <w:p w:rsidR="00D45718" w:rsidRDefault="009E2559">
            <w:pPr>
              <w:jc w:val="right"/>
            </w:pPr>
            <w:r>
              <w:t>3.56</w:t>
            </w:r>
          </w:p>
        </w:tc>
      </w:tr>
      <w:tr w:rsidR="00D45718">
        <w:tc>
          <w:tcPr>
            <w:tcW w:w="870" w:type="dxa"/>
            <w:vAlign w:val="center"/>
          </w:tcPr>
          <w:p w:rsidR="00D45718" w:rsidRDefault="009E2559">
            <w:pPr>
              <w:jc w:val="center"/>
            </w:pPr>
            <w:r>
              <w:t>19</w:t>
            </w:r>
          </w:p>
        </w:tc>
        <w:tc>
          <w:tcPr>
            <w:tcW w:w="1650" w:type="dxa"/>
            <w:vAlign w:val="center"/>
          </w:tcPr>
          <w:p w:rsidR="00D45718" w:rsidRDefault="009E2559">
            <w:pPr>
              <w:jc w:val="center"/>
            </w:pPr>
            <w:r>
              <w:t>600309</w:t>
            </w:r>
          </w:p>
        </w:tc>
        <w:tc>
          <w:tcPr>
            <w:tcW w:w="1980" w:type="dxa"/>
            <w:vAlign w:val="center"/>
          </w:tcPr>
          <w:p w:rsidR="00D45718" w:rsidRDefault="009E2559">
            <w:pPr>
              <w:jc w:val="center"/>
            </w:pPr>
            <w:r>
              <w:t>万华化学</w:t>
            </w:r>
          </w:p>
        </w:tc>
        <w:tc>
          <w:tcPr>
            <w:tcW w:w="2880" w:type="dxa"/>
            <w:vAlign w:val="center"/>
          </w:tcPr>
          <w:p w:rsidR="00D45718" w:rsidRDefault="009E2559">
            <w:pPr>
              <w:jc w:val="right"/>
            </w:pPr>
            <w:r>
              <w:t>20,359,303.63</w:t>
            </w:r>
          </w:p>
        </w:tc>
        <w:tc>
          <w:tcPr>
            <w:tcW w:w="1620" w:type="dxa"/>
            <w:vAlign w:val="center"/>
          </w:tcPr>
          <w:p w:rsidR="00D45718" w:rsidRDefault="009E2559">
            <w:pPr>
              <w:jc w:val="right"/>
            </w:pPr>
            <w:r>
              <w:t>3.45</w:t>
            </w:r>
          </w:p>
        </w:tc>
      </w:tr>
      <w:tr w:rsidR="00D45718">
        <w:tc>
          <w:tcPr>
            <w:tcW w:w="870" w:type="dxa"/>
            <w:vAlign w:val="center"/>
          </w:tcPr>
          <w:p w:rsidR="00D45718" w:rsidRDefault="009E2559">
            <w:pPr>
              <w:jc w:val="center"/>
            </w:pPr>
            <w:r>
              <w:t>20</w:t>
            </w:r>
          </w:p>
        </w:tc>
        <w:tc>
          <w:tcPr>
            <w:tcW w:w="1650" w:type="dxa"/>
            <w:vAlign w:val="center"/>
          </w:tcPr>
          <w:p w:rsidR="00D45718" w:rsidRDefault="009E2559">
            <w:pPr>
              <w:jc w:val="center"/>
            </w:pPr>
            <w:r>
              <w:t>300104</w:t>
            </w:r>
          </w:p>
        </w:tc>
        <w:tc>
          <w:tcPr>
            <w:tcW w:w="1980" w:type="dxa"/>
            <w:vAlign w:val="center"/>
          </w:tcPr>
          <w:p w:rsidR="00D45718" w:rsidRDefault="009E2559">
            <w:pPr>
              <w:jc w:val="center"/>
            </w:pPr>
            <w:r>
              <w:t>乐视网</w:t>
            </w:r>
          </w:p>
        </w:tc>
        <w:tc>
          <w:tcPr>
            <w:tcW w:w="2880" w:type="dxa"/>
            <w:vAlign w:val="center"/>
          </w:tcPr>
          <w:p w:rsidR="00D45718" w:rsidRDefault="009E2559">
            <w:pPr>
              <w:jc w:val="right"/>
            </w:pPr>
            <w:r>
              <w:t>19,827,937.39</w:t>
            </w:r>
          </w:p>
        </w:tc>
        <w:tc>
          <w:tcPr>
            <w:tcW w:w="1620" w:type="dxa"/>
            <w:vAlign w:val="center"/>
          </w:tcPr>
          <w:p w:rsidR="00D45718" w:rsidRDefault="009E2559">
            <w:pPr>
              <w:jc w:val="right"/>
            </w:pPr>
            <w:r>
              <w:t>3.36</w:t>
            </w:r>
          </w:p>
        </w:tc>
      </w:tr>
      <w:tr w:rsidR="00D45718">
        <w:tc>
          <w:tcPr>
            <w:tcW w:w="870" w:type="dxa"/>
            <w:vAlign w:val="center"/>
          </w:tcPr>
          <w:p w:rsidR="00D45718" w:rsidRDefault="009E2559">
            <w:pPr>
              <w:jc w:val="center"/>
            </w:pPr>
            <w:r>
              <w:t>21</w:t>
            </w:r>
          </w:p>
        </w:tc>
        <w:tc>
          <w:tcPr>
            <w:tcW w:w="1650" w:type="dxa"/>
            <w:vAlign w:val="center"/>
          </w:tcPr>
          <w:p w:rsidR="00D45718" w:rsidRDefault="009E2559">
            <w:pPr>
              <w:jc w:val="center"/>
            </w:pPr>
            <w:r>
              <w:t>601601</w:t>
            </w:r>
          </w:p>
        </w:tc>
        <w:tc>
          <w:tcPr>
            <w:tcW w:w="1980" w:type="dxa"/>
            <w:vAlign w:val="center"/>
          </w:tcPr>
          <w:p w:rsidR="00D45718" w:rsidRDefault="009E2559">
            <w:pPr>
              <w:jc w:val="center"/>
            </w:pPr>
            <w:r>
              <w:t>中国太保</w:t>
            </w:r>
          </w:p>
        </w:tc>
        <w:tc>
          <w:tcPr>
            <w:tcW w:w="2880" w:type="dxa"/>
            <w:vAlign w:val="center"/>
          </w:tcPr>
          <w:p w:rsidR="00D45718" w:rsidRDefault="009E2559">
            <w:pPr>
              <w:jc w:val="right"/>
            </w:pPr>
            <w:r>
              <w:t>19,275,555.89</w:t>
            </w:r>
          </w:p>
        </w:tc>
        <w:tc>
          <w:tcPr>
            <w:tcW w:w="1620" w:type="dxa"/>
            <w:vAlign w:val="center"/>
          </w:tcPr>
          <w:p w:rsidR="00D45718" w:rsidRDefault="009E2559">
            <w:pPr>
              <w:jc w:val="right"/>
            </w:pPr>
            <w:r>
              <w:t>3.27</w:t>
            </w:r>
          </w:p>
        </w:tc>
      </w:tr>
      <w:tr w:rsidR="00D45718">
        <w:tc>
          <w:tcPr>
            <w:tcW w:w="870" w:type="dxa"/>
            <w:vAlign w:val="center"/>
          </w:tcPr>
          <w:p w:rsidR="00D45718" w:rsidRDefault="009E2559">
            <w:pPr>
              <w:jc w:val="center"/>
            </w:pPr>
            <w:r>
              <w:t>22</w:t>
            </w:r>
          </w:p>
        </w:tc>
        <w:tc>
          <w:tcPr>
            <w:tcW w:w="1650" w:type="dxa"/>
            <w:vAlign w:val="center"/>
          </w:tcPr>
          <w:p w:rsidR="00D45718" w:rsidRDefault="009E2559">
            <w:pPr>
              <w:jc w:val="center"/>
            </w:pPr>
            <w:r>
              <w:t>002008</w:t>
            </w:r>
          </w:p>
        </w:tc>
        <w:tc>
          <w:tcPr>
            <w:tcW w:w="1980" w:type="dxa"/>
            <w:vAlign w:val="center"/>
          </w:tcPr>
          <w:p w:rsidR="00D45718" w:rsidRDefault="009E2559">
            <w:pPr>
              <w:jc w:val="center"/>
            </w:pPr>
            <w:r>
              <w:t>大族激光</w:t>
            </w:r>
          </w:p>
        </w:tc>
        <w:tc>
          <w:tcPr>
            <w:tcW w:w="2880" w:type="dxa"/>
            <w:vAlign w:val="center"/>
          </w:tcPr>
          <w:p w:rsidR="00D45718" w:rsidRDefault="009E2559">
            <w:pPr>
              <w:jc w:val="right"/>
            </w:pPr>
            <w:r>
              <w:t>18,504,784.69</w:t>
            </w:r>
          </w:p>
        </w:tc>
        <w:tc>
          <w:tcPr>
            <w:tcW w:w="1620" w:type="dxa"/>
            <w:vAlign w:val="center"/>
          </w:tcPr>
          <w:p w:rsidR="00D45718" w:rsidRDefault="009E2559">
            <w:pPr>
              <w:jc w:val="right"/>
            </w:pPr>
            <w:r>
              <w:t>3.14</w:t>
            </w:r>
          </w:p>
        </w:tc>
      </w:tr>
      <w:tr w:rsidR="00D45718">
        <w:tc>
          <w:tcPr>
            <w:tcW w:w="870" w:type="dxa"/>
            <w:vAlign w:val="center"/>
          </w:tcPr>
          <w:p w:rsidR="00D45718" w:rsidRDefault="009E2559">
            <w:pPr>
              <w:jc w:val="center"/>
            </w:pPr>
            <w:r>
              <w:t>23</w:t>
            </w:r>
          </w:p>
        </w:tc>
        <w:tc>
          <w:tcPr>
            <w:tcW w:w="1650" w:type="dxa"/>
            <w:vAlign w:val="center"/>
          </w:tcPr>
          <w:p w:rsidR="00D45718" w:rsidRDefault="009E2559">
            <w:pPr>
              <w:jc w:val="center"/>
            </w:pPr>
            <w:r>
              <w:t>601628</w:t>
            </w:r>
          </w:p>
        </w:tc>
        <w:tc>
          <w:tcPr>
            <w:tcW w:w="1980" w:type="dxa"/>
            <w:vAlign w:val="center"/>
          </w:tcPr>
          <w:p w:rsidR="00D45718" w:rsidRDefault="009E2559">
            <w:pPr>
              <w:jc w:val="center"/>
            </w:pPr>
            <w:r>
              <w:t>中国人寿</w:t>
            </w:r>
          </w:p>
        </w:tc>
        <w:tc>
          <w:tcPr>
            <w:tcW w:w="2880" w:type="dxa"/>
            <w:vAlign w:val="center"/>
          </w:tcPr>
          <w:p w:rsidR="00D45718" w:rsidRDefault="009E2559">
            <w:pPr>
              <w:jc w:val="right"/>
            </w:pPr>
            <w:r>
              <w:t>18,272,156.85</w:t>
            </w:r>
          </w:p>
        </w:tc>
        <w:tc>
          <w:tcPr>
            <w:tcW w:w="1620" w:type="dxa"/>
            <w:vAlign w:val="center"/>
          </w:tcPr>
          <w:p w:rsidR="00D45718" w:rsidRDefault="009E2559">
            <w:pPr>
              <w:jc w:val="right"/>
            </w:pPr>
            <w:r>
              <w:t>3.10</w:t>
            </w:r>
          </w:p>
        </w:tc>
      </w:tr>
      <w:tr w:rsidR="00D45718">
        <w:tc>
          <w:tcPr>
            <w:tcW w:w="870" w:type="dxa"/>
            <w:vAlign w:val="center"/>
          </w:tcPr>
          <w:p w:rsidR="00D45718" w:rsidRDefault="009E2559">
            <w:pPr>
              <w:jc w:val="center"/>
            </w:pPr>
            <w:r>
              <w:t>24</w:t>
            </w:r>
          </w:p>
        </w:tc>
        <w:tc>
          <w:tcPr>
            <w:tcW w:w="1650" w:type="dxa"/>
            <w:vAlign w:val="center"/>
          </w:tcPr>
          <w:p w:rsidR="00D45718" w:rsidRDefault="009E2559">
            <w:pPr>
              <w:jc w:val="center"/>
            </w:pPr>
            <w:r>
              <w:t>600109</w:t>
            </w:r>
          </w:p>
        </w:tc>
        <w:tc>
          <w:tcPr>
            <w:tcW w:w="1980" w:type="dxa"/>
            <w:vAlign w:val="center"/>
          </w:tcPr>
          <w:p w:rsidR="00D45718" w:rsidRDefault="009E2559">
            <w:pPr>
              <w:jc w:val="center"/>
            </w:pPr>
            <w:r>
              <w:t>国金证券</w:t>
            </w:r>
          </w:p>
        </w:tc>
        <w:tc>
          <w:tcPr>
            <w:tcW w:w="2880" w:type="dxa"/>
            <w:vAlign w:val="center"/>
          </w:tcPr>
          <w:p w:rsidR="00D45718" w:rsidRDefault="009E2559">
            <w:pPr>
              <w:jc w:val="right"/>
            </w:pPr>
            <w:r>
              <w:t>17,972,370.70</w:t>
            </w:r>
          </w:p>
        </w:tc>
        <w:tc>
          <w:tcPr>
            <w:tcW w:w="1620" w:type="dxa"/>
            <w:vAlign w:val="center"/>
          </w:tcPr>
          <w:p w:rsidR="00D45718" w:rsidRDefault="009E2559">
            <w:pPr>
              <w:jc w:val="right"/>
            </w:pPr>
            <w:r>
              <w:t>3.05</w:t>
            </w:r>
          </w:p>
        </w:tc>
      </w:tr>
      <w:tr w:rsidR="00D45718">
        <w:tc>
          <w:tcPr>
            <w:tcW w:w="870" w:type="dxa"/>
            <w:vAlign w:val="center"/>
          </w:tcPr>
          <w:p w:rsidR="00D45718" w:rsidRDefault="009E2559">
            <w:pPr>
              <w:jc w:val="center"/>
            </w:pPr>
            <w:r>
              <w:t>25</w:t>
            </w:r>
          </w:p>
        </w:tc>
        <w:tc>
          <w:tcPr>
            <w:tcW w:w="1650" w:type="dxa"/>
            <w:vAlign w:val="center"/>
          </w:tcPr>
          <w:p w:rsidR="00D45718" w:rsidRDefault="009E2559">
            <w:pPr>
              <w:jc w:val="center"/>
            </w:pPr>
            <w:r>
              <w:t>600389</w:t>
            </w:r>
          </w:p>
        </w:tc>
        <w:tc>
          <w:tcPr>
            <w:tcW w:w="1980" w:type="dxa"/>
            <w:vAlign w:val="center"/>
          </w:tcPr>
          <w:p w:rsidR="00D45718" w:rsidRDefault="009E2559">
            <w:pPr>
              <w:jc w:val="center"/>
            </w:pPr>
            <w:r>
              <w:t>江山股份</w:t>
            </w:r>
          </w:p>
        </w:tc>
        <w:tc>
          <w:tcPr>
            <w:tcW w:w="2880" w:type="dxa"/>
            <w:vAlign w:val="center"/>
          </w:tcPr>
          <w:p w:rsidR="00D45718" w:rsidRDefault="009E2559">
            <w:pPr>
              <w:jc w:val="right"/>
            </w:pPr>
            <w:r>
              <w:t>17,944,208.28</w:t>
            </w:r>
          </w:p>
        </w:tc>
        <w:tc>
          <w:tcPr>
            <w:tcW w:w="1620" w:type="dxa"/>
            <w:vAlign w:val="center"/>
          </w:tcPr>
          <w:p w:rsidR="00D45718" w:rsidRDefault="009E2559">
            <w:pPr>
              <w:jc w:val="right"/>
            </w:pPr>
            <w:r>
              <w:t>3.04</w:t>
            </w:r>
          </w:p>
        </w:tc>
      </w:tr>
      <w:tr w:rsidR="00D45718">
        <w:tc>
          <w:tcPr>
            <w:tcW w:w="870" w:type="dxa"/>
            <w:vAlign w:val="center"/>
          </w:tcPr>
          <w:p w:rsidR="00D45718" w:rsidRDefault="009E2559">
            <w:pPr>
              <w:jc w:val="center"/>
            </w:pPr>
            <w:r>
              <w:t>26</w:t>
            </w:r>
          </w:p>
        </w:tc>
        <w:tc>
          <w:tcPr>
            <w:tcW w:w="1650" w:type="dxa"/>
            <w:vAlign w:val="center"/>
          </w:tcPr>
          <w:p w:rsidR="00D45718" w:rsidRDefault="009E2559">
            <w:pPr>
              <w:jc w:val="center"/>
            </w:pPr>
            <w:r>
              <w:t>000789</w:t>
            </w:r>
          </w:p>
        </w:tc>
        <w:tc>
          <w:tcPr>
            <w:tcW w:w="1980" w:type="dxa"/>
            <w:vAlign w:val="center"/>
          </w:tcPr>
          <w:p w:rsidR="00D45718" w:rsidRDefault="009E2559">
            <w:pPr>
              <w:jc w:val="center"/>
            </w:pPr>
            <w:r>
              <w:t>万年青</w:t>
            </w:r>
          </w:p>
        </w:tc>
        <w:tc>
          <w:tcPr>
            <w:tcW w:w="2880" w:type="dxa"/>
            <w:vAlign w:val="center"/>
          </w:tcPr>
          <w:p w:rsidR="00D45718" w:rsidRDefault="009E2559">
            <w:pPr>
              <w:jc w:val="right"/>
            </w:pPr>
            <w:r>
              <w:t>16,694,855.73</w:t>
            </w:r>
          </w:p>
        </w:tc>
        <w:tc>
          <w:tcPr>
            <w:tcW w:w="1620" w:type="dxa"/>
            <w:vAlign w:val="center"/>
          </w:tcPr>
          <w:p w:rsidR="00D45718" w:rsidRDefault="009E2559">
            <w:pPr>
              <w:jc w:val="right"/>
            </w:pPr>
            <w:r>
              <w:t>2.83</w:t>
            </w:r>
          </w:p>
        </w:tc>
      </w:tr>
      <w:tr w:rsidR="00D45718">
        <w:tc>
          <w:tcPr>
            <w:tcW w:w="870" w:type="dxa"/>
            <w:vAlign w:val="center"/>
          </w:tcPr>
          <w:p w:rsidR="00D45718" w:rsidRDefault="009E2559">
            <w:pPr>
              <w:jc w:val="center"/>
            </w:pPr>
            <w:r>
              <w:t>27</w:t>
            </w:r>
          </w:p>
        </w:tc>
        <w:tc>
          <w:tcPr>
            <w:tcW w:w="1650" w:type="dxa"/>
            <w:vAlign w:val="center"/>
          </w:tcPr>
          <w:p w:rsidR="00D45718" w:rsidRDefault="009E2559">
            <w:pPr>
              <w:jc w:val="center"/>
            </w:pPr>
            <w:r>
              <w:t>002353</w:t>
            </w:r>
          </w:p>
        </w:tc>
        <w:tc>
          <w:tcPr>
            <w:tcW w:w="1980" w:type="dxa"/>
            <w:vAlign w:val="center"/>
          </w:tcPr>
          <w:p w:rsidR="00D45718" w:rsidRDefault="009E2559">
            <w:pPr>
              <w:jc w:val="center"/>
            </w:pPr>
            <w:r>
              <w:t>杰瑞股份</w:t>
            </w:r>
          </w:p>
        </w:tc>
        <w:tc>
          <w:tcPr>
            <w:tcW w:w="2880" w:type="dxa"/>
            <w:vAlign w:val="center"/>
          </w:tcPr>
          <w:p w:rsidR="00D45718" w:rsidRDefault="009E2559">
            <w:pPr>
              <w:jc w:val="right"/>
            </w:pPr>
            <w:r>
              <w:t>16,529,407.65</w:t>
            </w:r>
          </w:p>
        </w:tc>
        <w:tc>
          <w:tcPr>
            <w:tcW w:w="1620" w:type="dxa"/>
            <w:vAlign w:val="center"/>
          </w:tcPr>
          <w:p w:rsidR="00D45718" w:rsidRDefault="009E2559">
            <w:pPr>
              <w:jc w:val="right"/>
            </w:pPr>
            <w:r>
              <w:t>2.80</w:t>
            </w:r>
          </w:p>
        </w:tc>
      </w:tr>
      <w:tr w:rsidR="00D45718">
        <w:tc>
          <w:tcPr>
            <w:tcW w:w="870" w:type="dxa"/>
            <w:vAlign w:val="center"/>
          </w:tcPr>
          <w:p w:rsidR="00D45718" w:rsidRDefault="009E2559">
            <w:pPr>
              <w:jc w:val="center"/>
            </w:pPr>
            <w:r>
              <w:t>28</w:t>
            </w:r>
          </w:p>
        </w:tc>
        <w:tc>
          <w:tcPr>
            <w:tcW w:w="1650" w:type="dxa"/>
            <w:vAlign w:val="center"/>
          </w:tcPr>
          <w:p w:rsidR="00D45718" w:rsidRDefault="009E2559">
            <w:pPr>
              <w:jc w:val="center"/>
            </w:pPr>
            <w:r>
              <w:t>002317</w:t>
            </w:r>
          </w:p>
        </w:tc>
        <w:tc>
          <w:tcPr>
            <w:tcW w:w="1980" w:type="dxa"/>
            <w:vAlign w:val="center"/>
          </w:tcPr>
          <w:p w:rsidR="00D45718" w:rsidRDefault="009E2559">
            <w:pPr>
              <w:jc w:val="center"/>
            </w:pPr>
            <w:r>
              <w:t>众生药业</w:t>
            </w:r>
          </w:p>
        </w:tc>
        <w:tc>
          <w:tcPr>
            <w:tcW w:w="2880" w:type="dxa"/>
            <w:vAlign w:val="center"/>
          </w:tcPr>
          <w:p w:rsidR="00D45718" w:rsidRDefault="009E2559">
            <w:pPr>
              <w:jc w:val="right"/>
            </w:pPr>
            <w:r>
              <w:t>16,213,576.45</w:t>
            </w:r>
          </w:p>
        </w:tc>
        <w:tc>
          <w:tcPr>
            <w:tcW w:w="1620" w:type="dxa"/>
            <w:vAlign w:val="center"/>
          </w:tcPr>
          <w:p w:rsidR="00D45718" w:rsidRDefault="009E2559">
            <w:pPr>
              <w:jc w:val="right"/>
            </w:pPr>
            <w:r>
              <w:t>2.75</w:t>
            </w:r>
          </w:p>
        </w:tc>
      </w:tr>
      <w:tr w:rsidR="00D45718">
        <w:tc>
          <w:tcPr>
            <w:tcW w:w="870" w:type="dxa"/>
            <w:vAlign w:val="center"/>
          </w:tcPr>
          <w:p w:rsidR="00D45718" w:rsidRDefault="009E2559">
            <w:pPr>
              <w:jc w:val="center"/>
            </w:pPr>
            <w:r>
              <w:t>29</w:t>
            </w:r>
          </w:p>
        </w:tc>
        <w:tc>
          <w:tcPr>
            <w:tcW w:w="1650" w:type="dxa"/>
            <w:vAlign w:val="center"/>
          </w:tcPr>
          <w:p w:rsidR="00D45718" w:rsidRDefault="009E2559">
            <w:pPr>
              <w:jc w:val="center"/>
            </w:pPr>
            <w:r>
              <w:t>000550</w:t>
            </w:r>
          </w:p>
        </w:tc>
        <w:tc>
          <w:tcPr>
            <w:tcW w:w="1980" w:type="dxa"/>
            <w:vAlign w:val="center"/>
          </w:tcPr>
          <w:p w:rsidR="00D45718" w:rsidRDefault="009E2559">
            <w:pPr>
              <w:jc w:val="center"/>
            </w:pPr>
            <w:r>
              <w:t>江铃汽车</w:t>
            </w:r>
          </w:p>
        </w:tc>
        <w:tc>
          <w:tcPr>
            <w:tcW w:w="2880" w:type="dxa"/>
            <w:vAlign w:val="center"/>
          </w:tcPr>
          <w:p w:rsidR="00D45718" w:rsidRDefault="009E2559">
            <w:pPr>
              <w:jc w:val="right"/>
            </w:pPr>
            <w:r>
              <w:t>16,136,421.83</w:t>
            </w:r>
          </w:p>
        </w:tc>
        <w:tc>
          <w:tcPr>
            <w:tcW w:w="1620" w:type="dxa"/>
            <w:vAlign w:val="center"/>
          </w:tcPr>
          <w:p w:rsidR="00D45718" w:rsidRDefault="009E2559">
            <w:pPr>
              <w:jc w:val="right"/>
            </w:pPr>
            <w:r>
              <w:t>2.74</w:t>
            </w:r>
          </w:p>
        </w:tc>
      </w:tr>
      <w:tr w:rsidR="00D45718">
        <w:tc>
          <w:tcPr>
            <w:tcW w:w="870" w:type="dxa"/>
            <w:vAlign w:val="center"/>
          </w:tcPr>
          <w:p w:rsidR="00D45718" w:rsidRDefault="009E2559">
            <w:pPr>
              <w:jc w:val="center"/>
            </w:pPr>
            <w:r>
              <w:t>30</w:t>
            </w:r>
          </w:p>
        </w:tc>
        <w:tc>
          <w:tcPr>
            <w:tcW w:w="1650" w:type="dxa"/>
            <w:vAlign w:val="center"/>
          </w:tcPr>
          <w:p w:rsidR="00D45718" w:rsidRDefault="009E2559">
            <w:pPr>
              <w:jc w:val="center"/>
            </w:pPr>
            <w:r>
              <w:t>600566</w:t>
            </w:r>
          </w:p>
        </w:tc>
        <w:tc>
          <w:tcPr>
            <w:tcW w:w="1980" w:type="dxa"/>
            <w:vAlign w:val="center"/>
          </w:tcPr>
          <w:p w:rsidR="00D45718" w:rsidRDefault="009E2559">
            <w:pPr>
              <w:jc w:val="center"/>
            </w:pPr>
            <w:r>
              <w:t>洪城股份</w:t>
            </w:r>
          </w:p>
        </w:tc>
        <w:tc>
          <w:tcPr>
            <w:tcW w:w="2880" w:type="dxa"/>
            <w:vAlign w:val="center"/>
          </w:tcPr>
          <w:p w:rsidR="00D45718" w:rsidRDefault="009E2559">
            <w:pPr>
              <w:jc w:val="right"/>
            </w:pPr>
            <w:r>
              <w:t>15,915,884.56</w:t>
            </w:r>
          </w:p>
        </w:tc>
        <w:tc>
          <w:tcPr>
            <w:tcW w:w="1620" w:type="dxa"/>
            <w:vAlign w:val="center"/>
          </w:tcPr>
          <w:p w:rsidR="00D45718" w:rsidRDefault="009E2559">
            <w:pPr>
              <w:jc w:val="right"/>
            </w:pPr>
            <w:r>
              <w:t>2.70</w:t>
            </w:r>
          </w:p>
        </w:tc>
      </w:tr>
      <w:tr w:rsidR="00D45718">
        <w:tc>
          <w:tcPr>
            <w:tcW w:w="870" w:type="dxa"/>
            <w:vAlign w:val="center"/>
          </w:tcPr>
          <w:p w:rsidR="00D45718" w:rsidRDefault="009E2559">
            <w:pPr>
              <w:jc w:val="center"/>
            </w:pPr>
            <w:r>
              <w:t>31</w:t>
            </w:r>
          </w:p>
        </w:tc>
        <w:tc>
          <w:tcPr>
            <w:tcW w:w="1650" w:type="dxa"/>
            <w:vAlign w:val="center"/>
          </w:tcPr>
          <w:p w:rsidR="00D45718" w:rsidRDefault="009E2559">
            <w:pPr>
              <w:jc w:val="center"/>
            </w:pPr>
            <w:r>
              <w:t>600801</w:t>
            </w:r>
          </w:p>
        </w:tc>
        <w:tc>
          <w:tcPr>
            <w:tcW w:w="1980" w:type="dxa"/>
            <w:vAlign w:val="center"/>
          </w:tcPr>
          <w:p w:rsidR="00D45718" w:rsidRDefault="009E2559">
            <w:pPr>
              <w:jc w:val="center"/>
            </w:pPr>
            <w:r>
              <w:t>华新水泥</w:t>
            </w:r>
          </w:p>
        </w:tc>
        <w:tc>
          <w:tcPr>
            <w:tcW w:w="2880" w:type="dxa"/>
            <w:vAlign w:val="center"/>
          </w:tcPr>
          <w:p w:rsidR="00D45718" w:rsidRDefault="009E2559">
            <w:pPr>
              <w:jc w:val="right"/>
            </w:pPr>
            <w:r>
              <w:t>15,884,309.13</w:t>
            </w:r>
          </w:p>
        </w:tc>
        <w:tc>
          <w:tcPr>
            <w:tcW w:w="1620" w:type="dxa"/>
            <w:vAlign w:val="center"/>
          </w:tcPr>
          <w:p w:rsidR="00D45718" w:rsidRDefault="009E2559">
            <w:pPr>
              <w:jc w:val="right"/>
            </w:pPr>
            <w:r>
              <w:t>2.69</w:t>
            </w:r>
          </w:p>
        </w:tc>
      </w:tr>
      <w:tr w:rsidR="00D45718">
        <w:tc>
          <w:tcPr>
            <w:tcW w:w="870" w:type="dxa"/>
            <w:vAlign w:val="center"/>
          </w:tcPr>
          <w:p w:rsidR="00D45718" w:rsidRDefault="009E2559">
            <w:pPr>
              <w:jc w:val="center"/>
            </w:pPr>
            <w:r>
              <w:t>32</w:t>
            </w:r>
          </w:p>
        </w:tc>
        <w:tc>
          <w:tcPr>
            <w:tcW w:w="1650" w:type="dxa"/>
            <w:vAlign w:val="center"/>
          </w:tcPr>
          <w:p w:rsidR="00D45718" w:rsidRDefault="009E2559">
            <w:pPr>
              <w:jc w:val="center"/>
            </w:pPr>
            <w:r>
              <w:t>002081</w:t>
            </w:r>
          </w:p>
        </w:tc>
        <w:tc>
          <w:tcPr>
            <w:tcW w:w="1980" w:type="dxa"/>
            <w:vAlign w:val="center"/>
          </w:tcPr>
          <w:p w:rsidR="00D45718" w:rsidRDefault="009E2559">
            <w:pPr>
              <w:jc w:val="center"/>
            </w:pPr>
            <w:r>
              <w:t>金</w:t>
            </w:r>
            <w:r>
              <w:t xml:space="preserve"> </w:t>
            </w:r>
            <w:r>
              <w:t>螳</w:t>
            </w:r>
            <w:r>
              <w:t xml:space="preserve"> </w:t>
            </w:r>
            <w:r>
              <w:t>螂</w:t>
            </w:r>
          </w:p>
        </w:tc>
        <w:tc>
          <w:tcPr>
            <w:tcW w:w="2880" w:type="dxa"/>
            <w:vAlign w:val="center"/>
          </w:tcPr>
          <w:p w:rsidR="00D45718" w:rsidRDefault="009E2559">
            <w:pPr>
              <w:jc w:val="right"/>
            </w:pPr>
            <w:r>
              <w:t>15,848,840.29</w:t>
            </w:r>
          </w:p>
        </w:tc>
        <w:tc>
          <w:tcPr>
            <w:tcW w:w="1620" w:type="dxa"/>
            <w:vAlign w:val="center"/>
          </w:tcPr>
          <w:p w:rsidR="00D45718" w:rsidRDefault="009E2559">
            <w:pPr>
              <w:jc w:val="right"/>
            </w:pPr>
            <w:r>
              <w:t>2.69</w:t>
            </w:r>
          </w:p>
        </w:tc>
      </w:tr>
      <w:tr w:rsidR="00D45718">
        <w:tc>
          <w:tcPr>
            <w:tcW w:w="870" w:type="dxa"/>
            <w:vAlign w:val="center"/>
          </w:tcPr>
          <w:p w:rsidR="00D45718" w:rsidRDefault="009E2559">
            <w:pPr>
              <w:jc w:val="center"/>
            </w:pPr>
            <w:r>
              <w:t>33</w:t>
            </w:r>
          </w:p>
        </w:tc>
        <w:tc>
          <w:tcPr>
            <w:tcW w:w="1650" w:type="dxa"/>
            <w:vAlign w:val="center"/>
          </w:tcPr>
          <w:p w:rsidR="00D45718" w:rsidRDefault="009E2559">
            <w:pPr>
              <w:jc w:val="center"/>
            </w:pPr>
            <w:r>
              <w:t>600690</w:t>
            </w:r>
          </w:p>
        </w:tc>
        <w:tc>
          <w:tcPr>
            <w:tcW w:w="1980" w:type="dxa"/>
            <w:vAlign w:val="center"/>
          </w:tcPr>
          <w:p w:rsidR="00D45718" w:rsidRDefault="009E2559">
            <w:pPr>
              <w:jc w:val="center"/>
            </w:pPr>
            <w:r>
              <w:t>青岛海尔</w:t>
            </w:r>
          </w:p>
        </w:tc>
        <w:tc>
          <w:tcPr>
            <w:tcW w:w="2880" w:type="dxa"/>
            <w:vAlign w:val="center"/>
          </w:tcPr>
          <w:p w:rsidR="00D45718" w:rsidRDefault="009E2559">
            <w:pPr>
              <w:jc w:val="right"/>
            </w:pPr>
            <w:r>
              <w:t>15,448,690.21</w:t>
            </w:r>
          </w:p>
        </w:tc>
        <w:tc>
          <w:tcPr>
            <w:tcW w:w="1620" w:type="dxa"/>
            <w:vAlign w:val="center"/>
          </w:tcPr>
          <w:p w:rsidR="00D45718" w:rsidRDefault="009E2559">
            <w:pPr>
              <w:jc w:val="right"/>
            </w:pPr>
            <w:r>
              <w:t>2.62</w:t>
            </w:r>
          </w:p>
        </w:tc>
      </w:tr>
      <w:tr w:rsidR="00D45718">
        <w:tc>
          <w:tcPr>
            <w:tcW w:w="870" w:type="dxa"/>
            <w:vAlign w:val="center"/>
          </w:tcPr>
          <w:p w:rsidR="00D45718" w:rsidRDefault="009E2559">
            <w:pPr>
              <w:jc w:val="center"/>
            </w:pPr>
            <w:r>
              <w:t>34</w:t>
            </w:r>
          </w:p>
        </w:tc>
        <w:tc>
          <w:tcPr>
            <w:tcW w:w="1650" w:type="dxa"/>
            <w:vAlign w:val="center"/>
          </w:tcPr>
          <w:p w:rsidR="00D45718" w:rsidRDefault="009E2559">
            <w:pPr>
              <w:jc w:val="center"/>
            </w:pPr>
            <w:r>
              <w:t>600720</w:t>
            </w:r>
          </w:p>
        </w:tc>
        <w:tc>
          <w:tcPr>
            <w:tcW w:w="1980" w:type="dxa"/>
            <w:vAlign w:val="center"/>
          </w:tcPr>
          <w:p w:rsidR="00D45718" w:rsidRDefault="009E2559">
            <w:pPr>
              <w:jc w:val="center"/>
            </w:pPr>
            <w:r>
              <w:t>祁连山</w:t>
            </w:r>
          </w:p>
        </w:tc>
        <w:tc>
          <w:tcPr>
            <w:tcW w:w="2880" w:type="dxa"/>
            <w:vAlign w:val="center"/>
          </w:tcPr>
          <w:p w:rsidR="00D45718" w:rsidRDefault="009E2559">
            <w:pPr>
              <w:jc w:val="right"/>
            </w:pPr>
            <w:r>
              <w:t>15,394,209.97</w:t>
            </w:r>
          </w:p>
        </w:tc>
        <w:tc>
          <w:tcPr>
            <w:tcW w:w="1620" w:type="dxa"/>
            <w:vAlign w:val="center"/>
          </w:tcPr>
          <w:p w:rsidR="00D45718" w:rsidRDefault="009E2559">
            <w:pPr>
              <w:jc w:val="right"/>
            </w:pPr>
            <w:r>
              <w:t>2.61</w:t>
            </w:r>
          </w:p>
        </w:tc>
      </w:tr>
      <w:tr w:rsidR="00D45718">
        <w:tc>
          <w:tcPr>
            <w:tcW w:w="870" w:type="dxa"/>
            <w:vAlign w:val="center"/>
          </w:tcPr>
          <w:p w:rsidR="00D45718" w:rsidRDefault="009E2559">
            <w:pPr>
              <w:jc w:val="center"/>
            </w:pPr>
            <w:r>
              <w:t>35</w:t>
            </w:r>
          </w:p>
        </w:tc>
        <w:tc>
          <w:tcPr>
            <w:tcW w:w="1650" w:type="dxa"/>
            <w:vAlign w:val="center"/>
          </w:tcPr>
          <w:p w:rsidR="00D45718" w:rsidRDefault="009E2559">
            <w:pPr>
              <w:jc w:val="center"/>
            </w:pPr>
            <w:r>
              <w:t>600276</w:t>
            </w:r>
          </w:p>
        </w:tc>
        <w:tc>
          <w:tcPr>
            <w:tcW w:w="1980" w:type="dxa"/>
            <w:vAlign w:val="center"/>
          </w:tcPr>
          <w:p w:rsidR="00D45718" w:rsidRDefault="009E2559">
            <w:pPr>
              <w:jc w:val="center"/>
            </w:pPr>
            <w:r>
              <w:t>恒瑞医药</w:t>
            </w:r>
          </w:p>
        </w:tc>
        <w:tc>
          <w:tcPr>
            <w:tcW w:w="2880" w:type="dxa"/>
            <w:vAlign w:val="center"/>
          </w:tcPr>
          <w:p w:rsidR="00D45718" w:rsidRDefault="009E2559">
            <w:pPr>
              <w:jc w:val="right"/>
            </w:pPr>
            <w:r>
              <w:t>15,326,511.76</w:t>
            </w:r>
          </w:p>
        </w:tc>
        <w:tc>
          <w:tcPr>
            <w:tcW w:w="1620" w:type="dxa"/>
            <w:vAlign w:val="center"/>
          </w:tcPr>
          <w:p w:rsidR="00D45718" w:rsidRDefault="009E2559">
            <w:pPr>
              <w:jc w:val="right"/>
            </w:pPr>
            <w:r>
              <w:t>2.60</w:t>
            </w:r>
          </w:p>
        </w:tc>
      </w:tr>
      <w:tr w:rsidR="00D45718">
        <w:tc>
          <w:tcPr>
            <w:tcW w:w="870" w:type="dxa"/>
            <w:vAlign w:val="center"/>
          </w:tcPr>
          <w:p w:rsidR="00D45718" w:rsidRDefault="009E2559">
            <w:pPr>
              <w:jc w:val="center"/>
            </w:pPr>
            <w:r>
              <w:t>36</w:t>
            </w:r>
          </w:p>
        </w:tc>
        <w:tc>
          <w:tcPr>
            <w:tcW w:w="1650" w:type="dxa"/>
            <w:vAlign w:val="center"/>
          </w:tcPr>
          <w:p w:rsidR="00D45718" w:rsidRDefault="009E2559">
            <w:pPr>
              <w:jc w:val="center"/>
            </w:pPr>
            <w:r>
              <w:t>000423</w:t>
            </w:r>
          </w:p>
        </w:tc>
        <w:tc>
          <w:tcPr>
            <w:tcW w:w="1980" w:type="dxa"/>
            <w:vAlign w:val="center"/>
          </w:tcPr>
          <w:p w:rsidR="00D45718" w:rsidRDefault="009E2559">
            <w:pPr>
              <w:jc w:val="center"/>
            </w:pPr>
            <w:r>
              <w:t>东阿阿胶</w:t>
            </w:r>
          </w:p>
        </w:tc>
        <w:tc>
          <w:tcPr>
            <w:tcW w:w="2880" w:type="dxa"/>
            <w:vAlign w:val="center"/>
          </w:tcPr>
          <w:p w:rsidR="00D45718" w:rsidRDefault="009E2559">
            <w:pPr>
              <w:jc w:val="right"/>
            </w:pPr>
            <w:r>
              <w:t>15,295,783.34</w:t>
            </w:r>
          </w:p>
        </w:tc>
        <w:tc>
          <w:tcPr>
            <w:tcW w:w="1620" w:type="dxa"/>
            <w:vAlign w:val="center"/>
          </w:tcPr>
          <w:p w:rsidR="00D45718" w:rsidRDefault="009E2559">
            <w:pPr>
              <w:jc w:val="right"/>
            </w:pPr>
            <w:r>
              <w:t>2.59</w:t>
            </w:r>
          </w:p>
        </w:tc>
      </w:tr>
      <w:tr w:rsidR="00D45718">
        <w:tc>
          <w:tcPr>
            <w:tcW w:w="870" w:type="dxa"/>
            <w:vAlign w:val="center"/>
          </w:tcPr>
          <w:p w:rsidR="00D45718" w:rsidRDefault="009E2559">
            <w:pPr>
              <w:jc w:val="center"/>
            </w:pPr>
            <w:r>
              <w:t>37</w:t>
            </w:r>
          </w:p>
        </w:tc>
        <w:tc>
          <w:tcPr>
            <w:tcW w:w="1650" w:type="dxa"/>
            <w:vAlign w:val="center"/>
          </w:tcPr>
          <w:p w:rsidR="00D45718" w:rsidRDefault="009E2559">
            <w:pPr>
              <w:jc w:val="center"/>
            </w:pPr>
            <w:r>
              <w:t>002514</w:t>
            </w:r>
          </w:p>
        </w:tc>
        <w:tc>
          <w:tcPr>
            <w:tcW w:w="1980" w:type="dxa"/>
            <w:vAlign w:val="center"/>
          </w:tcPr>
          <w:p w:rsidR="00D45718" w:rsidRDefault="009E2559">
            <w:pPr>
              <w:jc w:val="center"/>
            </w:pPr>
            <w:r>
              <w:t>宝馨科技</w:t>
            </w:r>
          </w:p>
        </w:tc>
        <w:tc>
          <w:tcPr>
            <w:tcW w:w="2880" w:type="dxa"/>
            <w:vAlign w:val="center"/>
          </w:tcPr>
          <w:p w:rsidR="00D45718" w:rsidRDefault="009E2559">
            <w:pPr>
              <w:jc w:val="right"/>
            </w:pPr>
            <w:r>
              <w:t>15,172,596.00</w:t>
            </w:r>
          </w:p>
        </w:tc>
        <w:tc>
          <w:tcPr>
            <w:tcW w:w="1620" w:type="dxa"/>
            <w:vAlign w:val="center"/>
          </w:tcPr>
          <w:p w:rsidR="00D45718" w:rsidRDefault="009E2559">
            <w:pPr>
              <w:jc w:val="right"/>
            </w:pPr>
            <w:r>
              <w:t>2.57</w:t>
            </w:r>
          </w:p>
        </w:tc>
      </w:tr>
      <w:tr w:rsidR="00D45718">
        <w:tc>
          <w:tcPr>
            <w:tcW w:w="870" w:type="dxa"/>
            <w:vAlign w:val="center"/>
          </w:tcPr>
          <w:p w:rsidR="00D45718" w:rsidRDefault="009E2559">
            <w:pPr>
              <w:jc w:val="center"/>
            </w:pPr>
            <w:r>
              <w:t>38</w:t>
            </w:r>
          </w:p>
        </w:tc>
        <w:tc>
          <w:tcPr>
            <w:tcW w:w="1650" w:type="dxa"/>
            <w:vAlign w:val="center"/>
          </w:tcPr>
          <w:p w:rsidR="00D45718" w:rsidRDefault="009E2559">
            <w:pPr>
              <w:jc w:val="center"/>
            </w:pPr>
            <w:r>
              <w:t>000961</w:t>
            </w:r>
          </w:p>
        </w:tc>
        <w:tc>
          <w:tcPr>
            <w:tcW w:w="1980" w:type="dxa"/>
            <w:vAlign w:val="center"/>
          </w:tcPr>
          <w:p w:rsidR="00D45718" w:rsidRDefault="009E2559">
            <w:pPr>
              <w:jc w:val="center"/>
            </w:pPr>
            <w:r>
              <w:t>中南建设</w:t>
            </w:r>
          </w:p>
        </w:tc>
        <w:tc>
          <w:tcPr>
            <w:tcW w:w="2880" w:type="dxa"/>
            <w:vAlign w:val="center"/>
          </w:tcPr>
          <w:p w:rsidR="00D45718" w:rsidRDefault="009E2559">
            <w:pPr>
              <w:jc w:val="right"/>
            </w:pPr>
            <w:r>
              <w:t>13,878,110.78</w:t>
            </w:r>
          </w:p>
        </w:tc>
        <w:tc>
          <w:tcPr>
            <w:tcW w:w="1620" w:type="dxa"/>
            <w:vAlign w:val="center"/>
          </w:tcPr>
          <w:p w:rsidR="00D45718" w:rsidRDefault="009E2559">
            <w:pPr>
              <w:jc w:val="right"/>
            </w:pPr>
            <w:r>
              <w:t>2.35</w:t>
            </w:r>
          </w:p>
        </w:tc>
      </w:tr>
      <w:tr w:rsidR="00D45718">
        <w:tc>
          <w:tcPr>
            <w:tcW w:w="870" w:type="dxa"/>
            <w:vAlign w:val="center"/>
          </w:tcPr>
          <w:p w:rsidR="00D45718" w:rsidRDefault="009E2559">
            <w:pPr>
              <w:jc w:val="center"/>
            </w:pPr>
            <w:r>
              <w:t>39</w:t>
            </w:r>
          </w:p>
        </w:tc>
        <w:tc>
          <w:tcPr>
            <w:tcW w:w="1650" w:type="dxa"/>
            <w:vAlign w:val="center"/>
          </w:tcPr>
          <w:p w:rsidR="00D45718" w:rsidRDefault="009E2559">
            <w:pPr>
              <w:jc w:val="center"/>
            </w:pPr>
            <w:r>
              <w:t>000729</w:t>
            </w:r>
          </w:p>
        </w:tc>
        <w:tc>
          <w:tcPr>
            <w:tcW w:w="1980" w:type="dxa"/>
            <w:vAlign w:val="center"/>
          </w:tcPr>
          <w:p w:rsidR="00D45718" w:rsidRDefault="009E2559">
            <w:pPr>
              <w:jc w:val="center"/>
            </w:pPr>
            <w:r>
              <w:t>燕京啤酒</w:t>
            </w:r>
          </w:p>
        </w:tc>
        <w:tc>
          <w:tcPr>
            <w:tcW w:w="2880" w:type="dxa"/>
            <w:vAlign w:val="center"/>
          </w:tcPr>
          <w:p w:rsidR="00D45718" w:rsidRDefault="009E2559">
            <w:pPr>
              <w:jc w:val="right"/>
            </w:pPr>
            <w:r>
              <w:t>12,965,382.14</w:t>
            </w:r>
          </w:p>
        </w:tc>
        <w:tc>
          <w:tcPr>
            <w:tcW w:w="1620" w:type="dxa"/>
            <w:vAlign w:val="center"/>
          </w:tcPr>
          <w:p w:rsidR="00D45718" w:rsidRDefault="009E2559">
            <w:pPr>
              <w:jc w:val="right"/>
            </w:pPr>
            <w:r>
              <w:t>2.20</w:t>
            </w:r>
          </w:p>
        </w:tc>
      </w:tr>
      <w:tr w:rsidR="00D45718">
        <w:tc>
          <w:tcPr>
            <w:tcW w:w="870" w:type="dxa"/>
            <w:vAlign w:val="center"/>
          </w:tcPr>
          <w:p w:rsidR="00D45718" w:rsidRDefault="009E2559">
            <w:pPr>
              <w:jc w:val="center"/>
            </w:pPr>
            <w:r>
              <w:t>40</w:t>
            </w:r>
          </w:p>
        </w:tc>
        <w:tc>
          <w:tcPr>
            <w:tcW w:w="1650" w:type="dxa"/>
            <w:vAlign w:val="center"/>
          </w:tcPr>
          <w:p w:rsidR="00D45718" w:rsidRDefault="009E2559">
            <w:pPr>
              <w:jc w:val="center"/>
            </w:pPr>
            <w:r>
              <w:t>600596</w:t>
            </w:r>
          </w:p>
        </w:tc>
        <w:tc>
          <w:tcPr>
            <w:tcW w:w="1980" w:type="dxa"/>
            <w:vAlign w:val="center"/>
          </w:tcPr>
          <w:p w:rsidR="00D45718" w:rsidRDefault="009E2559">
            <w:pPr>
              <w:jc w:val="center"/>
            </w:pPr>
            <w:r>
              <w:t>新安股份</w:t>
            </w:r>
          </w:p>
        </w:tc>
        <w:tc>
          <w:tcPr>
            <w:tcW w:w="2880" w:type="dxa"/>
            <w:vAlign w:val="center"/>
          </w:tcPr>
          <w:p w:rsidR="00D45718" w:rsidRDefault="009E2559">
            <w:pPr>
              <w:jc w:val="right"/>
            </w:pPr>
            <w:r>
              <w:t>12,832,606.95</w:t>
            </w:r>
          </w:p>
        </w:tc>
        <w:tc>
          <w:tcPr>
            <w:tcW w:w="1620" w:type="dxa"/>
            <w:vAlign w:val="center"/>
          </w:tcPr>
          <w:p w:rsidR="00D45718" w:rsidRDefault="009E2559">
            <w:pPr>
              <w:jc w:val="right"/>
            </w:pPr>
            <w:r>
              <w:t>2.18</w:t>
            </w:r>
          </w:p>
        </w:tc>
      </w:tr>
      <w:tr w:rsidR="00D45718">
        <w:tc>
          <w:tcPr>
            <w:tcW w:w="870" w:type="dxa"/>
            <w:vAlign w:val="center"/>
          </w:tcPr>
          <w:p w:rsidR="00D45718" w:rsidRDefault="009E2559">
            <w:pPr>
              <w:jc w:val="center"/>
            </w:pPr>
            <w:r>
              <w:t>41</w:t>
            </w:r>
          </w:p>
        </w:tc>
        <w:tc>
          <w:tcPr>
            <w:tcW w:w="1650" w:type="dxa"/>
            <w:vAlign w:val="center"/>
          </w:tcPr>
          <w:p w:rsidR="00D45718" w:rsidRDefault="009E2559">
            <w:pPr>
              <w:jc w:val="center"/>
            </w:pPr>
            <w:r>
              <w:t>002344</w:t>
            </w:r>
          </w:p>
        </w:tc>
        <w:tc>
          <w:tcPr>
            <w:tcW w:w="1980" w:type="dxa"/>
            <w:vAlign w:val="center"/>
          </w:tcPr>
          <w:p w:rsidR="00D45718" w:rsidRDefault="009E2559">
            <w:pPr>
              <w:jc w:val="center"/>
            </w:pPr>
            <w:r>
              <w:t>海宁皮城</w:t>
            </w:r>
          </w:p>
        </w:tc>
        <w:tc>
          <w:tcPr>
            <w:tcW w:w="2880" w:type="dxa"/>
            <w:vAlign w:val="center"/>
          </w:tcPr>
          <w:p w:rsidR="00D45718" w:rsidRDefault="009E2559">
            <w:pPr>
              <w:jc w:val="right"/>
            </w:pPr>
            <w:r>
              <w:t>12,799,415.63</w:t>
            </w:r>
          </w:p>
        </w:tc>
        <w:tc>
          <w:tcPr>
            <w:tcW w:w="1620" w:type="dxa"/>
            <w:vAlign w:val="center"/>
          </w:tcPr>
          <w:p w:rsidR="00D45718" w:rsidRDefault="009E2559">
            <w:pPr>
              <w:jc w:val="right"/>
            </w:pPr>
            <w:r>
              <w:t>2.17</w:t>
            </w:r>
          </w:p>
        </w:tc>
      </w:tr>
      <w:tr w:rsidR="00D45718">
        <w:tc>
          <w:tcPr>
            <w:tcW w:w="870" w:type="dxa"/>
            <w:vAlign w:val="center"/>
          </w:tcPr>
          <w:p w:rsidR="00D45718" w:rsidRDefault="009E2559">
            <w:pPr>
              <w:jc w:val="center"/>
            </w:pPr>
            <w:r>
              <w:lastRenderedPageBreak/>
              <w:t>42</w:t>
            </w:r>
          </w:p>
        </w:tc>
        <w:tc>
          <w:tcPr>
            <w:tcW w:w="1650" w:type="dxa"/>
            <w:vAlign w:val="center"/>
          </w:tcPr>
          <w:p w:rsidR="00D45718" w:rsidRDefault="009E2559">
            <w:pPr>
              <w:jc w:val="center"/>
            </w:pPr>
            <w:r>
              <w:t>601377</w:t>
            </w:r>
          </w:p>
        </w:tc>
        <w:tc>
          <w:tcPr>
            <w:tcW w:w="1980" w:type="dxa"/>
            <w:vAlign w:val="center"/>
          </w:tcPr>
          <w:p w:rsidR="00D45718" w:rsidRDefault="009E2559">
            <w:pPr>
              <w:jc w:val="center"/>
            </w:pPr>
            <w:r>
              <w:t>兴业证券</w:t>
            </w:r>
          </w:p>
        </w:tc>
        <w:tc>
          <w:tcPr>
            <w:tcW w:w="2880" w:type="dxa"/>
            <w:vAlign w:val="center"/>
          </w:tcPr>
          <w:p w:rsidR="00D45718" w:rsidRDefault="009E2559">
            <w:pPr>
              <w:jc w:val="right"/>
            </w:pPr>
            <w:r>
              <w:t>12,682,866.67</w:t>
            </w:r>
          </w:p>
        </w:tc>
        <w:tc>
          <w:tcPr>
            <w:tcW w:w="1620" w:type="dxa"/>
            <w:vAlign w:val="center"/>
          </w:tcPr>
          <w:p w:rsidR="00D45718" w:rsidRDefault="009E2559">
            <w:pPr>
              <w:jc w:val="right"/>
            </w:pPr>
            <w:r>
              <w:t>2.15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1,701,281,655.52</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1,463,341,511.91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73,615,553.71</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4.71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73,615,553.71</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4.71</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D45718">
        <w:tc>
          <w:tcPr>
            <w:tcW w:w="1499" w:type="dxa"/>
            <w:vAlign w:val="center"/>
          </w:tcPr>
          <w:p w:rsidR="00D45718" w:rsidRDefault="009E2559">
            <w:pPr>
              <w:jc w:val="center"/>
            </w:pPr>
            <w:r>
              <w:rPr>
                <w:color w:val="000000"/>
                <w:sz w:val="24"/>
              </w:rPr>
              <w:t>1</w:t>
            </w:r>
          </w:p>
        </w:tc>
        <w:tc>
          <w:tcPr>
            <w:tcW w:w="1499" w:type="dxa"/>
            <w:vAlign w:val="center"/>
          </w:tcPr>
          <w:p w:rsidR="00D45718" w:rsidRDefault="009E2559">
            <w:pPr>
              <w:jc w:val="center"/>
            </w:pPr>
            <w:r>
              <w:rPr>
                <w:color w:val="000000"/>
                <w:sz w:val="24"/>
              </w:rPr>
              <w:t>127002</w:t>
            </w:r>
          </w:p>
        </w:tc>
        <w:tc>
          <w:tcPr>
            <w:tcW w:w="1500" w:type="dxa"/>
            <w:vAlign w:val="center"/>
          </w:tcPr>
          <w:p w:rsidR="00D45718" w:rsidRDefault="009E2559">
            <w:pPr>
              <w:jc w:val="center"/>
            </w:pPr>
            <w:r>
              <w:rPr>
                <w:color w:val="000000"/>
                <w:sz w:val="24"/>
              </w:rPr>
              <w:t>徐工转债</w:t>
            </w:r>
          </w:p>
        </w:tc>
        <w:tc>
          <w:tcPr>
            <w:tcW w:w="1500" w:type="dxa"/>
            <w:vAlign w:val="center"/>
          </w:tcPr>
          <w:p w:rsidR="00D45718" w:rsidRDefault="009E2559">
            <w:pPr>
              <w:jc w:val="right"/>
            </w:pPr>
            <w:r>
              <w:rPr>
                <w:color w:val="000000"/>
                <w:sz w:val="24"/>
              </w:rPr>
              <w:t>399,285</w:t>
            </w:r>
          </w:p>
        </w:tc>
        <w:tc>
          <w:tcPr>
            <w:tcW w:w="1500" w:type="dxa"/>
            <w:vAlign w:val="center"/>
          </w:tcPr>
          <w:p w:rsidR="00D45718" w:rsidRDefault="009E2559">
            <w:pPr>
              <w:jc w:val="right"/>
            </w:pPr>
            <w:r>
              <w:rPr>
                <w:color w:val="000000"/>
                <w:sz w:val="24"/>
              </w:rPr>
              <w:t>71,394,553.71</w:t>
            </w:r>
          </w:p>
        </w:tc>
        <w:tc>
          <w:tcPr>
            <w:tcW w:w="1500" w:type="dxa"/>
            <w:vAlign w:val="center"/>
          </w:tcPr>
          <w:p w:rsidR="00D45718" w:rsidRDefault="009E2559">
            <w:pPr>
              <w:jc w:val="right"/>
            </w:pPr>
            <w:r>
              <w:rPr>
                <w:color w:val="000000"/>
                <w:sz w:val="24"/>
              </w:rPr>
              <w:t>4.57</w:t>
            </w:r>
          </w:p>
        </w:tc>
      </w:tr>
      <w:tr w:rsidR="00D45718">
        <w:tc>
          <w:tcPr>
            <w:tcW w:w="1499" w:type="dxa"/>
            <w:vAlign w:val="center"/>
          </w:tcPr>
          <w:p w:rsidR="00D45718" w:rsidRDefault="009E2559">
            <w:pPr>
              <w:jc w:val="center"/>
            </w:pPr>
            <w:r>
              <w:rPr>
                <w:color w:val="000000"/>
                <w:sz w:val="24"/>
              </w:rPr>
              <w:t>2</w:t>
            </w:r>
          </w:p>
        </w:tc>
        <w:tc>
          <w:tcPr>
            <w:tcW w:w="1499" w:type="dxa"/>
            <w:vAlign w:val="center"/>
          </w:tcPr>
          <w:p w:rsidR="00D45718" w:rsidRDefault="009E2559">
            <w:pPr>
              <w:jc w:val="center"/>
            </w:pPr>
            <w:r>
              <w:rPr>
                <w:color w:val="000000"/>
                <w:sz w:val="24"/>
              </w:rPr>
              <w:t>110030</w:t>
            </w:r>
          </w:p>
        </w:tc>
        <w:tc>
          <w:tcPr>
            <w:tcW w:w="1500" w:type="dxa"/>
            <w:vAlign w:val="center"/>
          </w:tcPr>
          <w:p w:rsidR="00D45718" w:rsidRDefault="009E2559">
            <w:pPr>
              <w:jc w:val="center"/>
            </w:pPr>
            <w:r>
              <w:rPr>
                <w:color w:val="000000"/>
                <w:sz w:val="24"/>
              </w:rPr>
              <w:t>格力转债</w:t>
            </w:r>
          </w:p>
        </w:tc>
        <w:tc>
          <w:tcPr>
            <w:tcW w:w="1500" w:type="dxa"/>
            <w:vAlign w:val="center"/>
          </w:tcPr>
          <w:p w:rsidR="00D45718" w:rsidRDefault="009E2559">
            <w:pPr>
              <w:jc w:val="right"/>
            </w:pPr>
            <w:r>
              <w:rPr>
                <w:color w:val="000000"/>
                <w:sz w:val="24"/>
              </w:rPr>
              <w:t>22,210</w:t>
            </w:r>
          </w:p>
        </w:tc>
        <w:tc>
          <w:tcPr>
            <w:tcW w:w="1500" w:type="dxa"/>
            <w:vAlign w:val="center"/>
          </w:tcPr>
          <w:p w:rsidR="00D45718" w:rsidRDefault="009E2559">
            <w:pPr>
              <w:jc w:val="right"/>
            </w:pPr>
            <w:r>
              <w:rPr>
                <w:color w:val="000000"/>
                <w:sz w:val="24"/>
              </w:rPr>
              <w:t>2,221,000.00</w:t>
            </w:r>
          </w:p>
        </w:tc>
        <w:tc>
          <w:tcPr>
            <w:tcW w:w="1500" w:type="dxa"/>
            <w:vAlign w:val="center"/>
          </w:tcPr>
          <w:p w:rsidR="00D45718" w:rsidRDefault="009E2559">
            <w:pPr>
              <w:jc w:val="right"/>
            </w:pPr>
            <w:r>
              <w:rPr>
                <w:color w:val="000000"/>
                <w:sz w:val="24"/>
              </w:rPr>
              <w:t>0.14</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lastRenderedPageBreak/>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9E2559">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242,125.64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265,586.83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21,547,351.72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22,055,064.19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lastRenderedPageBreak/>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D45718">
        <w:tc>
          <w:tcPr>
            <w:tcW w:w="1776" w:type="dxa"/>
            <w:vAlign w:val="center"/>
          </w:tcPr>
          <w:p w:rsidR="00D45718" w:rsidRDefault="009E2559">
            <w:pPr>
              <w:jc w:val="center"/>
            </w:pPr>
            <w:r>
              <w:rPr>
                <w:color w:val="000000"/>
                <w:sz w:val="24"/>
              </w:rPr>
              <w:t>1</w:t>
            </w:r>
          </w:p>
        </w:tc>
        <w:tc>
          <w:tcPr>
            <w:tcW w:w="1698" w:type="dxa"/>
            <w:vAlign w:val="center"/>
          </w:tcPr>
          <w:p w:rsidR="00D45718" w:rsidRDefault="009E2559">
            <w:pPr>
              <w:jc w:val="center"/>
            </w:pPr>
            <w:r>
              <w:rPr>
                <w:color w:val="000000"/>
                <w:sz w:val="24"/>
              </w:rPr>
              <w:t>127002</w:t>
            </w:r>
          </w:p>
        </w:tc>
        <w:tc>
          <w:tcPr>
            <w:tcW w:w="1628" w:type="dxa"/>
            <w:vAlign w:val="center"/>
          </w:tcPr>
          <w:p w:rsidR="00D45718" w:rsidRDefault="009E2559">
            <w:pPr>
              <w:jc w:val="center"/>
            </w:pPr>
            <w:r>
              <w:rPr>
                <w:color w:val="000000"/>
                <w:sz w:val="24"/>
              </w:rPr>
              <w:t>徐工转债</w:t>
            </w:r>
          </w:p>
        </w:tc>
        <w:tc>
          <w:tcPr>
            <w:tcW w:w="2182" w:type="dxa"/>
            <w:vAlign w:val="center"/>
          </w:tcPr>
          <w:p w:rsidR="00D45718" w:rsidRDefault="009E2559">
            <w:pPr>
              <w:jc w:val="right"/>
            </w:pPr>
            <w:r>
              <w:rPr>
                <w:color w:val="000000"/>
                <w:sz w:val="24"/>
              </w:rPr>
              <w:t>71,394,553.71</w:t>
            </w:r>
          </w:p>
        </w:tc>
        <w:tc>
          <w:tcPr>
            <w:tcW w:w="1714" w:type="dxa"/>
            <w:vAlign w:val="center"/>
          </w:tcPr>
          <w:p w:rsidR="00D45718" w:rsidRDefault="009E2559">
            <w:pPr>
              <w:jc w:val="right"/>
            </w:pPr>
            <w:r>
              <w:rPr>
                <w:color w:val="000000"/>
                <w:sz w:val="24"/>
              </w:rPr>
              <w:t>4.57</w:t>
            </w:r>
          </w:p>
        </w:tc>
      </w:tr>
    </w:tbl>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本基金本报告期末前十名股票中不存在流通受限的情况。</w:t>
      </w:r>
    </w:p>
    <w:p w:rsidR="009E2559" w:rsidRPr="00273FD9" w:rsidRDefault="009E2559"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245524" w:rsidRPr="004B25B0" w:rsidTr="00245524">
        <w:tc>
          <w:tcPr>
            <w:tcW w:w="964" w:type="pct"/>
            <w:vMerge w:val="restart"/>
            <w:tcBorders>
              <w:top w:val="single" w:sz="8" w:space="0" w:color="000000"/>
              <w:left w:val="single" w:sz="8" w:space="0" w:color="000000"/>
              <w:right w:val="single" w:sz="8" w:space="0" w:color="000000"/>
            </w:tcBorders>
            <w:vAlign w:val="center"/>
          </w:tcPr>
          <w:p w:rsidR="00D45718" w:rsidRDefault="009E2559">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245524" w:rsidRPr="004B25B0" w:rsidTr="00245524">
        <w:tc>
          <w:tcPr>
            <w:tcW w:w="964" w:type="pct"/>
            <w:vMerge/>
            <w:tcBorders>
              <w:left w:val="single" w:sz="8" w:space="0" w:color="000000"/>
              <w:right w:val="single" w:sz="8" w:space="0" w:color="000000"/>
            </w:tcBorders>
          </w:tcPr>
          <w:p w:rsidR="00D45718" w:rsidRDefault="00D45718">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245524" w:rsidRPr="004B25B0" w:rsidTr="00245524">
        <w:tc>
          <w:tcPr>
            <w:tcW w:w="964" w:type="pct"/>
            <w:vMerge/>
            <w:tcBorders>
              <w:left w:val="single" w:sz="8" w:space="0" w:color="000000"/>
              <w:bottom w:val="single" w:sz="8" w:space="0" w:color="000000"/>
              <w:right w:val="single" w:sz="8" w:space="0" w:color="000000"/>
            </w:tcBorders>
          </w:tcPr>
          <w:p w:rsidR="00D45718" w:rsidRDefault="00D45718">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245524" w:rsidRPr="004B25B0" w:rsidTr="00245524">
        <w:tc>
          <w:tcPr>
            <w:tcW w:w="964" w:type="pct"/>
            <w:tcBorders>
              <w:top w:val="single" w:sz="8" w:space="0" w:color="000000"/>
              <w:left w:val="single" w:sz="8" w:space="0" w:color="000000"/>
              <w:bottom w:val="single" w:sz="8" w:space="0" w:color="000000"/>
              <w:right w:val="single" w:sz="8" w:space="0" w:color="000000"/>
            </w:tcBorders>
            <w:vAlign w:val="center"/>
          </w:tcPr>
          <w:p w:rsidR="00D45718" w:rsidRDefault="009E2559">
            <w:pPr>
              <w:jc w:val="center"/>
            </w:pPr>
            <w:r>
              <w:rPr>
                <w:bCs/>
                <w:color w:val="000000"/>
                <w:szCs w:val="21"/>
              </w:rPr>
              <w:t>33,577</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37,436.88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268,493,387.45</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21.36%</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988,524,839.61</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78.64%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1,381,322.22</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0.11%</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10~50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lastRenderedPageBreak/>
              <w:t>基金合同生效日</w:t>
            </w:r>
            <w:r w:rsidRPr="00300454">
              <w:rPr>
                <w:rFonts w:hint="eastAsia"/>
                <w:sz w:val="24"/>
              </w:rPr>
              <w:t>(</w:t>
            </w:r>
            <w:r w:rsidR="00146153" w:rsidRPr="00300454">
              <w:rPr>
                <w:sz w:val="24"/>
              </w:rPr>
              <w:t>2010</w:t>
            </w:r>
            <w:r w:rsidR="00146153" w:rsidRPr="00300454">
              <w:rPr>
                <w:sz w:val="24"/>
              </w:rPr>
              <w:t>年</w:t>
            </w:r>
            <w:r w:rsidR="00146153" w:rsidRPr="00300454">
              <w:rPr>
                <w:sz w:val="24"/>
              </w:rPr>
              <w:t>6</w:t>
            </w:r>
            <w:r w:rsidR="00146153" w:rsidRPr="00300454">
              <w:rPr>
                <w:sz w:val="24"/>
              </w:rPr>
              <w:t>月</w:t>
            </w:r>
            <w:r w:rsidR="00146153" w:rsidRPr="00300454">
              <w:rPr>
                <w:sz w:val="24"/>
              </w:rPr>
              <w:t>30</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3,235,642,950.36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756,457,043.77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991,686,346.63</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491,125,163.34</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1,257,018,227.06</w:t>
            </w:r>
          </w:p>
        </w:tc>
      </w:tr>
    </w:tbl>
    <w:p w:rsidR="00D45718" w:rsidRDefault="009E255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D45718" w:rsidRDefault="009E2559">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5B0CC5" w:rsidRPr="00D6678B">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本报告期内，为本基金提供审计服务的会计师事务所为普华永道中天会计师事务所（特殊普通合伙），本期审计费为</w:t>
      </w:r>
      <w:r w:rsidRPr="00700C00">
        <w:rPr>
          <w:color w:val="000000"/>
          <w:sz w:val="24"/>
        </w:rPr>
        <w:t>60,000.00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D45718">
        <w:tc>
          <w:tcPr>
            <w:tcW w:w="1559" w:type="dxa"/>
            <w:vAlign w:val="center"/>
          </w:tcPr>
          <w:p w:rsidR="00D45718" w:rsidRDefault="009E2559">
            <w:pPr>
              <w:jc w:val="left"/>
            </w:pPr>
            <w:r>
              <w:rPr>
                <w:color w:val="000000"/>
                <w:szCs w:val="21"/>
              </w:rPr>
              <w:t>上海华信证券有限责任公司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8,189,083.10</w:t>
            </w:r>
          </w:p>
        </w:tc>
        <w:tc>
          <w:tcPr>
            <w:tcW w:w="1080" w:type="dxa"/>
            <w:vAlign w:val="center"/>
          </w:tcPr>
          <w:p w:rsidR="00D45718" w:rsidRDefault="009E2559">
            <w:pPr>
              <w:jc w:val="right"/>
            </w:pPr>
            <w:r>
              <w:rPr>
                <w:color w:val="000000"/>
                <w:szCs w:val="21"/>
              </w:rPr>
              <w:t>0.26%</w:t>
            </w:r>
          </w:p>
        </w:tc>
        <w:tc>
          <w:tcPr>
            <w:tcW w:w="1620" w:type="dxa"/>
            <w:vAlign w:val="center"/>
          </w:tcPr>
          <w:p w:rsidR="00D45718" w:rsidRDefault="009E2559">
            <w:pPr>
              <w:jc w:val="right"/>
            </w:pPr>
            <w:r>
              <w:rPr>
                <w:color w:val="000000"/>
                <w:szCs w:val="21"/>
              </w:rPr>
              <w:t>7,455.39</w:t>
            </w:r>
          </w:p>
        </w:tc>
        <w:tc>
          <w:tcPr>
            <w:tcW w:w="1080" w:type="dxa"/>
            <w:vAlign w:val="center"/>
          </w:tcPr>
          <w:p w:rsidR="00D45718" w:rsidRDefault="009E2559">
            <w:pPr>
              <w:jc w:val="right"/>
            </w:pPr>
            <w:r>
              <w:rPr>
                <w:color w:val="000000"/>
                <w:szCs w:val="21"/>
              </w:rPr>
              <w:t>0.26%</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华创证券有限责任公司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59,933,368.11</w:t>
            </w:r>
          </w:p>
        </w:tc>
        <w:tc>
          <w:tcPr>
            <w:tcW w:w="1080" w:type="dxa"/>
            <w:vAlign w:val="center"/>
          </w:tcPr>
          <w:p w:rsidR="00D45718" w:rsidRDefault="009E2559">
            <w:pPr>
              <w:jc w:val="right"/>
            </w:pPr>
            <w:r>
              <w:rPr>
                <w:color w:val="000000"/>
                <w:szCs w:val="21"/>
              </w:rPr>
              <w:t>1.91%</w:t>
            </w:r>
          </w:p>
        </w:tc>
        <w:tc>
          <w:tcPr>
            <w:tcW w:w="1620" w:type="dxa"/>
            <w:vAlign w:val="center"/>
          </w:tcPr>
          <w:p w:rsidR="00D45718" w:rsidRDefault="009E2559">
            <w:pPr>
              <w:jc w:val="right"/>
            </w:pPr>
            <w:r>
              <w:rPr>
                <w:color w:val="000000"/>
                <w:szCs w:val="21"/>
              </w:rPr>
              <w:t>54,563.48</w:t>
            </w:r>
          </w:p>
        </w:tc>
        <w:tc>
          <w:tcPr>
            <w:tcW w:w="1080" w:type="dxa"/>
            <w:vAlign w:val="center"/>
          </w:tcPr>
          <w:p w:rsidR="00D45718" w:rsidRDefault="009E2559">
            <w:pPr>
              <w:jc w:val="right"/>
            </w:pPr>
            <w:r>
              <w:rPr>
                <w:color w:val="000000"/>
                <w:szCs w:val="21"/>
              </w:rPr>
              <w:t>1.91%</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申银万国证券股份有限公司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586,992,276.32</w:t>
            </w:r>
          </w:p>
        </w:tc>
        <w:tc>
          <w:tcPr>
            <w:tcW w:w="1080" w:type="dxa"/>
            <w:vAlign w:val="center"/>
          </w:tcPr>
          <w:p w:rsidR="00D45718" w:rsidRDefault="009E2559">
            <w:pPr>
              <w:jc w:val="right"/>
            </w:pPr>
            <w:r>
              <w:rPr>
                <w:color w:val="000000"/>
                <w:szCs w:val="21"/>
              </w:rPr>
              <w:t>18.73%</w:t>
            </w:r>
          </w:p>
        </w:tc>
        <w:tc>
          <w:tcPr>
            <w:tcW w:w="1620" w:type="dxa"/>
            <w:vAlign w:val="center"/>
          </w:tcPr>
          <w:p w:rsidR="00D45718" w:rsidRDefault="009E2559">
            <w:pPr>
              <w:jc w:val="right"/>
            </w:pPr>
            <w:r>
              <w:rPr>
                <w:color w:val="000000"/>
                <w:szCs w:val="21"/>
              </w:rPr>
              <w:t>534,397.94</w:t>
            </w:r>
          </w:p>
        </w:tc>
        <w:tc>
          <w:tcPr>
            <w:tcW w:w="1080" w:type="dxa"/>
            <w:vAlign w:val="center"/>
          </w:tcPr>
          <w:p w:rsidR="00D45718" w:rsidRDefault="009E2559">
            <w:pPr>
              <w:jc w:val="right"/>
            </w:pPr>
            <w:r>
              <w:rPr>
                <w:color w:val="000000"/>
                <w:szCs w:val="21"/>
              </w:rPr>
              <w:t>18.73%</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川财证券有限责任公司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56,286,450.89</w:t>
            </w:r>
          </w:p>
        </w:tc>
        <w:tc>
          <w:tcPr>
            <w:tcW w:w="1080" w:type="dxa"/>
            <w:vAlign w:val="center"/>
          </w:tcPr>
          <w:p w:rsidR="00D45718" w:rsidRDefault="009E2559">
            <w:pPr>
              <w:jc w:val="right"/>
            </w:pPr>
            <w:r>
              <w:rPr>
                <w:color w:val="000000"/>
                <w:szCs w:val="21"/>
              </w:rPr>
              <w:t>1.80%</w:t>
            </w:r>
          </w:p>
        </w:tc>
        <w:tc>
          <w:tcPr>
            <w:tcW w:w="1620" w:type="dxa"/>
            <w:vAlign w:val="center"/>
          </w:tcPr>
          <w:p w:rsidR="00D45718" w:rsidRDefault="009E2559">
            <w:pPr>
              <w:jc w:val="right"/>
            </w:pPr>
            <w:r>
              <w:rPr>
                <w:color w:val="000000"/>
                <w:szCs w:val="21"/>
              </w:rPr>
              <w:t>51,243.39</w:t>
            </w:r>
          </w:p>
        </w:tc>
        <w:tc>
          <w:tcPr>
            <w:tcW w:w="1080" w:type="dxa"/>
            <w:vAlign w:val="center"/>
          </w:tcPr>
          <w:p w:rsidR="00D45718" w:rsidRDefault="009E2559">
            <w:pPr>
              <w:jc w:val="right"/>
            </w:pPr>
            <w:r>
              <w:rPr>
                <w:color w:val="000000"/>
                <w:szCs w:val="21"/>
              </w:rPr>
              <w:t>1.80%</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招商证券股份有限公司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497,690,171.80</w:t>
            </w:r>
          </w:p>
        </w:tc>
        <w:tc>
          <w:tcPr>
            <w:tcW w:w="1080" w:type="dxa"/>
            <w:vAlign w:val="center"/>
          </w:tcPr>
          <w:p w:rsidR="00D45718" w:rsidRDefault="009E2559">
            <w:pPr>
              <w:jc w:val="right"/>
            </w:pPr>
            <w:r>
              <w:rPr>
                <w:color w:val="000000"/>
                <w:szCs w:val="21"/>
              </w:rPr>
              <w:t>15.88%</w:t>
            </w:r>
          </w:p>
        </w:tc>
        <w:tc>
          <w:tcPr>
            <w:tcW w:w="1620" w:type="dxa"/>
            <w:vAlign w:val="center"/>
          </w:tcPr>
          <w:p w:rsidR="00D45718" w:rsidRDefault="009E2559">
            <w:pPr>
              <w:jc w:val="right"/>
            </w:pPr>
            <w:r>
              <w:rPr>
                <w:color w:val="000000"/>
                <w:szCs w:val="21"/>
              </w:rPr>
              <w:t>453,097.68</w:t>
            </w:r>
          </w:p>
        </w:tc>
        <w:tc>
          <w:tcPr>
            <w:tcW w:w="1080" w:type="dxa"/>
            <w:vAlign w:val="center"/>
          </w:tcPr>
          <w:p w:rsidR="00D45718" w:rsidRDefault="009E2559">
            <w:pPr>
              <w:jc w:val="right"/>
            </w:pPr>
            <w:r>
              <w:rPr>
                <w:color w:val="000000"/>
                <w:szCs w:val="21"/>
              </w:rPr>
              <w:t>15.88%</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北京高华证券有限责任公司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38,373,683.67</w:t>
            </w:r>
          </w:p>
        </w:tc>
        <w:tc>
          <w:tcPr>
            <w:tcW w:w="1080" w:type="dxa"/>
            <w:vAlign w:val="center"/>
          </w:tcPr>
          <w:p w:rsidR="00D45718" w:rsidRDefault="009E2559">
            <w:pPr>
              <w:jc w:val="right"/>
            </w:pPr>
            <w:r>
              <w:rPr>
                <w:color w:val="000000"/>
                <w:szCs w:val="21"/>
              </w:rPr>
              <w:t>1.22%</w:t>
            </w:r>
          </w:p>
        </w:tc>
        <w:tc>
          <w:tcPr>
            <w:tcW w:w="1620" w:type="dxa"/>
            <w:vAlign w:val="center"/>
          </w:tcPr>
          <w:p w:rsidR="00D45718" w:rsidRDefault="009E2559">
            <w:pPr>
              <w:jc w:val="right"/>
            </w:pPr>
            <w:r>
              <w:rPr>
                <w:color w:val="000000"/>
                <w:szCs w:val="21"/>
              </w:rPr>
              <w:t>34,936.02</w:t>
            </w:r>
          </w:p>
        </w:tc>
        <w:tc>
          <w:tcPr>
            <w:tcW w:w="1080" w:type="dxa"/>
            <w:vAlign w:val="center"/>
          </w:tcPr>
          <w:p w:rsidR="00D45718" w:rsidRDefault="009E2559">
            <w:pPr>
              <w:jc w:val="right"/>
            </w:pPr>
            <w:r>
              <w:rPr>
                <w:color w:val="000000"/>
                <w:szCs w:val="21"/>
              </w:rPr>
              <w:t>1.22%</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中信建投证券股份有限公司</w:t>
            </w:r>
          </w:p>
        </w:tc>
        <w:tc>
          <w:tcPr>
            <w:tcW w:w="779" w:type="dxa"/>
            <w:vAlign w:val="center"/>
          </w:tcPr>
          <w:p w:rsidR="00D45718" w:rsidRDefault="009E2559">
            <w:pPr>
              <w:jc w:val="right"/>
            </w:pPr>
            <w:r>
              <w:rPr>
                <w:color w:val="000000"/>
                <w:szCs w:val="21"/>
              </w:rPr>
              <w:t>2</w:t>
            </w:r>
          </w:p>
        </w:tc>
        <w:tc>
          <w:tcPr>
            <w:tcW w:w="1800" w:type="dxa"/>
            <w:vAlign w:val="center"/>
          </w:tcPr>
          <w:p w:rsidR="00D45718" w:rsidRDefault="009E2559">
            <w:pPr>
              <w:jc w:val="right"/>
            </w:pPr>
            <w:r>
              <w:rPr>
                <w:color w:val="000000"/>
                <w:szCs w:val="21"/>
              </w:rPr>
              <w:t>375,449,208.00</w:t>
            </w:r>
          </w:p>
        </w:tc>
        <w:tc>
          <w:tcPr>
            <w:tcW w:w="1080" w:type="dxa"/>
            <w:vAlign w:val="center"/>
          </w:tcPr>
          <w:p w:rsidR="00D45718" w:rsidRDefault="009E2559">
            <w:pPr>
              <w:jc w:val="right"/>
            </w:pPr>
            <w:r>
              <w:rPr>
                <w:color w:val="000000"/>
                <w:szCs w:val="21"/>
              </w:rPr>
              <w:t>11.98%</w:t>
            </w:r>
          </w:p>
        </w:tc>
        <w:tc>
          <w:tcPr>
            <w:tcW w:w="1620" w:type="dxa"/>
            <w:vAlign w:val="center"/>
          </w:tcPr>
          <w:p w:rsidR="00D45718" w:rsidRDefault="009E2559">
            <w:pPr>
              <w:jc w:val="right"/>
            </w:pPr>
            <w:r>
              <w:rPr>
                <w:color w:val="000000"/>
                <w:szCs w:val="21"/>
              </w:rPr>
              <w:t>341,808.85</w:t>
            </w:r>
          </w:p>
        </w:tc>
        <w:tc>
          <w:tcPr>
            <w:tcW w:w="1080" w:type="dxa"/>
            <w:vAlign w:val="center"/>
          </w:tcPr>
          <w:p w:rsidR="00D45718" w:rsidRDefault="009E2559">
            <w:pPr>
              <w:jc w:val="right"/>
            </w:pPr>
            <w:r>
              <w:rPr>
                <w:color w:val="000000"/>
                <w:szCs w:val="21"/>
              </w:rPr>
              <w:t>11.98%</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东方证券股份有限公司</w:t>
            </w:r>
          </w:p>
        </w:tc>
        <w:tc>
          <w:tcPr>
            <w:tcW w:w="779" w:type="dxa"/>
            <w:vAlign w:val="center"/>
          </w:tcPr>
          <w:p w:rsidR="00D45718" w:rsidRDefault="009E2559">
            <w:pPr>
              <w:jc w:val="right"/>
            </w:pPr>
            <w:r>
              <w:rPr>
                <w:color w:val="000000"/>
                <w:szCs w:val="21"/>
              </w:rPr>
              <w:t>2</w:t>
            </w:r>
          </w:p>
        </w:tc>
        <w:tc>
          <w:tcPr>
            <w:tcW w:w="1800" w:type="dxa"/>
            <w:vAlign w:val="center"/>
          </w:tcPr>
          <w:p w:rsidR="00D45718" w:rsidRDefault="009E2559">
            <w:pPr>
              <w:jc w:val="right"/>
            </w:pPr>
            <w:r>
              <w:rPr>
                <w:color w:val="000000"/>
                <w:szCs w:val="21"/>
              </w:rPr>
              <w:t>330,101,320.42</w:t>
            </w:r>
          </w:p>
        </w:tc>
        <w:tc>
          <w:tcPr>
            <w:tcW w:w="1080" w:type="dxa"/>
            <w:vAlign w:val="center"/>
          </w:tcPr>
          <w:p w:rsidR="00D45718" w:rsidRDefault="009E2559">
            <w:pPr>
              <w:jc w:val="right"/>
            </w:pPr>
            <w:r>
              <w:rPr>
                <w:color w:val="000000"/>
                <w:szCs w:val="21"/>
              </w:rPr>
              <w:t>10.53%</w:t>
            </w:r>
          </w:p>
        </w:tc>
        <w:tc>
          <w:tcPr>
            <w:tcW w:w="1620" w:type="dxa"/>
            <w:vAlign w:val="center"/>
          </w:tcPr>
          <w:p w:rsidR="00D45718" w:rsidRDefault="009E2559">
            <w:pPr>
              <w:jc w:val="right"/>
            </w:pPr>
            <w:r>
              <w:rPr>
                <w:color w:val="000000"/>
                <w:szCs w:val="21"/>
              </w:rPr>
              <w:t>300,523.61</w:t>
            </w:r>
          </w:p>
        </w:tc>
        <w:tc>
          <w:tcPr>
            <w:tcW w:w="1080" w:type="dxa"/>
            <w:vAlign w:val="center"/>
          </w:tcPr>
          <w:p w:rsidR="00D45718" w:rsidRDefault="009E2559">
            <w:pPr>
              <w:jc w:val="right"/>
            </w:pPr>
            <w:r>
              <w:rPr>
                <w:color w:val="000000"/>
                <w:szCs w:val="21"/>
              </w:rPr>
              <w:t>10.53%</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兴业证券股份有限公司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327,816,839.03</w:t>
            </w:r>
          </w:p>
        </w:tc>
        <w:tc>
          <w:tcPr>
            <w:tcW w:w="1080" w:type="dxa"/>
            <w:vAlign w:val="center"/>
          </w:tcPr>
          <w:p w:rsidR="00D45718" w:rsidRDefault="009E2559">
            <w:pPr>
              <w:jc w:val="right"/>
            </w:pPr>
            <w:r>
              <w:rPr>
                <w:color w:val="000000"/>
                <w:szCs w:val="21"/>
              </w:rPr>
              <w:t>10.46%</w:t>
            </w:r>
          </w:p>
        </w:tc>
        <w:tc>
          <w:tcPr>
            <w:tcW w:w="1620" w:type="dxa"/>
            <w:vAlign w:val="center"/>
          </w:tcPr>
          <w:p w:rsidR="00D45718" w:rsidRDefault="009E2559">
            <w:pPr>
              <w:jc w:val="right"/>
            </w:pPr>
            <w:r>
              <w:rPr>
                <w:color w:val="000000"/>
                <w:szCs w:val="21"/>
              </w:rPr>
              <w:t>298,444.73</w:t>
            </w:r>
          </w:p>
        </w:tc>
        <w:tc>
          <w:tcPr>
            <w:tcW w:w="1080" w:type="dxa"/>
            <w:vAlign w:val="center"/>
          </w:tcPr>
          <w:p w:rsidR="00D45718" w:rsidRDefault="009E2559">
            <w:pPr>
              <w:jc w:val="right"/>
            </w:pPr>
            <w:r>
              <w:rPr>
                <w:color w:val="000000"/>
                <w:szCs w:val="21"/>
              </w:rPr>
              <w:t>10.46%</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国金证券股份有限公司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271,204,741.49</w:t>
            </w:r>
          </w:p>
        </w:tc>
        <w:tc>
          <w:tcPr>
            <w:tcW w:w="1080" w:type="dxa"/>
            <w:vAlign w:val="center"/>
          </w:tcPr>
          <w:p w:rsidR="00D45718" w:rsidRDefault="009E2559">
            <w:pPr>
              <w:jc w:val="right"/>
            </w:pPr>
            <w:r>
              <w:rPr>
                <w:color w:val="000000"/>
                <w:szCs w:val="21"/>
              </w:rPr>
              <w:t>8.65%</w:t>
            </w:r>
          </w:p>
        </w:tc>
        <w:tc>
          <w:tcPr>
            <w:tcW w:w="1620" w:type="dxa"/>
            <w:vAlign w:val="center"/>
          </w:tcPr>
          <w:p w:rsidR="00D45718" w:rsidRDefault="009E2559">
            <w:pPr>
              <w:jc w:val="right"/>
            </w:pPr>
            <w:r>
              <w:rPr>
                <w:color w:val="000000"/>
                <w:szCs w:val="21"/>
              </w:rPr>
              <w:t>246,905.41</w:t>
            </w:r>
          </w:p>
        </w:tc>
        <w:tc>
          <w:tcPr>
            <w:tcW w:w="1080" w:type="dxa"/>
            <w:vAlign w:val="center"/>
          </w:tcPr>
          <w:p w:rsidR="00D45718" w:rsidRDefault="009E2559">
            <w:pPr>
              <w:jc w:val="right"/>
            </w:pPr>
            <w:r>
              <w:rPr>
                <w:color w:val="000000"/>
                <w:szCs w:val="21"/>
              </w:rPr>
              <w:t>8.65%</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瑞银证券有限责任公司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162,329,677.95</w:t>
            </w:r>
          </w:p>
        </w:tc>
        <w:tc>
          <w:tcPr>
            <w:tcW w:w="1080" w:type="dxa"/>
            <w:vAlign w:val="center"/>
          </w:tcPr>
          <w:p w:rsidR="00D45718" w:rsidRDefault="009E2559">
            <w:pPr>
              <w:jc w:val="right"/>
            </w:pPr>
            <w:r>
              <w:rPr>
                <w:color w:val="000000"/>
                <w:szCs w:val="21"/>
              </w:rPr>
              <w:t>5.18%</w:t>
            </w:r>
          </w:p>
        </w:tc>
        <w:tc>
          <w:tcPr>
            <w:tcW w:w="1620" w:type="dxa"/>
            <w:vAlign w:val="center"/>
          </w:tcPr>
          <w:p w:rsidR="00D45718" w:rsidRDefault="009E2559">
            <w:pPr>
              <w:jc w:val="right"/>
            </w:pPr>
            <w:r>
              <w:rPr>
                <w:color w:val="000000"/>
                <w:szCs w:val="21"/>
              </w:rPr>
              <w:t>147,783.75</w:t>
            </w:r>
          </w:p>
        </w:tc>
        <w:tc>
          <w:tcPr>
            <w:tcW w:w="1080" w:type="dxa"/>
            <w:vAlign w:val="center"/>
          </w:tcPr>
          <w:p w:rsidR="00D45718" w:rsidRDefault="009E2559">
            <w:pPr>
              <w:jc w:val="right"/>
            </w:pPr>
            <w:r>
              <w:rPr>
                <w:color w:val="000000"/>
                <w:szCs w:val="21"/>
              </w:rPr>
              <w:t>5.18%</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长城证券有限责任公司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146,269,200.84</w:t>
            </w:r>
          </w:p>
        </w:tc>
        <w:tc>
          <w:tcPr>
            <w:tcW w:w="1080" w:type="dxa"/>
            <w:vAlign w:val="center"/>
          </w:tcPr>
          <w:p w:rsidR="00D45718" w:rsidRDefault="009E2559">
            <w:pPr>
              <w:jc w:val="right"/>
            </w:pPr>
            <w:r>
              <w:rPr>
                <w:color w:val="000000"/>
                <w:szCs w:val="21"/>
              </w:rPr>
              <w:t>4.67%</w:t>
            </w:r>
          </w:p>
        </w:tc>
        <w:tc>
          <w:tcPr>
            <w:tcW w:w="1620" w:type="dxa"/>
            <w:vAlign w:val="center"/>
          </w:tcPr>
          <w:p w:rsidR="00D45718" w:rsidRDefault="009E2559">
            <w:pPr>
              <w:jc w:val="right"/>
            </w:pPr>
            <w:r>
              <w:rPr>
                <w:color w:val="000000"/>
                <w:szCs w:val="21"/>
              </w:rPr>
              <w:t>133,163.94</w:t>
            </w:r>
          </w:p>
        </w:tc>
        <w:tc>
          <w:tcPr>
            <w:tcW w:w="1080" w:type="dxa"/>
            <w:vAlign w:val="center"/>
          </w:tcPr>
          <w:p w:rsidR="00D45718" w:rsidRDefault="009E2559">
            <w:pPr>
              <w:jc w:val="right"/>
            </w:pPr>
            <w:r>
              <w:rPr>
                <w:color w:val="000000"/>
                <w:szCs w:val="21"/>
              </w:rPr>
              <w:t>4.67%</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中信证券股份有限公司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139,868,057.76</w:t>
            </w:r>
          </w:p>
        </w:tc>
        <w:tc>
          <w:tcPr>
            <w:tcW w:w="1080" w:type="dxa"/>
            <w:vAlign w:val="center"/>
          </w:tcPr>
          <w:p w:rsidR="00D45718" w:rsidRDefault="009E2559">
            <w:pPr>
              <w:jc w:val="right"/>
            </w:pPr>
            <w:r>
              <w:rPr>
                <w:color w:val="000000"/>
                <w:szCs w:val="21"/>
              </w:rPr>
              <w:t>4.46%</w:t>
            </w:r>
          </w:p>
        </w:tc>
        <w:tc>
          <w:tcPr>
            <w:tcW w:w="1620" w:type="dxa"/>
            <w:vAlign w:val="center"/>
          </w:tcPr>
          <w:p w:rsidR="00D45718" w:rsidRDefault="009E2559">
            <w:pPr>
              <w:jc w:val="right"/>
            </w:pPr>
            <w:r>
              <w:rPr>
                <w:color w:val="000000"/>
                <w:szCs w:val="21"/>
              </w:rPr>
              <w:t>127,335.56</w:t>
            </w:r>
          </w:p>
        </w:tc>
        <w:tc>
          <w:tcPr>
            <w:tcW w:w="1080" w:type="dxa"/>
            <w:vAlign w:val="center"/>
          </w:tcPr>
          <w:p w:rsidR="00D45718" w:rsidRDefault="009E2559">
            <w:pPr>
              <w:jc w:val="right"/>
            </w:pPr>
            <w:r>
              <w:rPr>
                <w:color w:val="000000"/>
                <w:szCs w:val="21"/>
              </w:rPr>
              <w:t>4.46%</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中国银河证券股份有限公司</w:t>
            </w:r>
          </w:p>
        </w:tc>
        <w:tc>
          <w:tcPr>
            <w:tcW w:w="779" w:type="dxa"/>
            <w:vAlign w:val="center"/>
          </w:tcPr>
          <w:p w:rsidR="00D45718" w:rsidRDefault="009E2559">
            <w:pPr>
              <w:jc w:val="right"/>
            </w:pPr>
            <w:r>
              <w:rPr>
                <w:color w:val="000000"/>
                <w:szCs w:val="21"/>
              </w:rPr>
              <w:t>2</w:t>
            </w:r>
          </w:p>
        </w:tc>
        <w:tc>
          <w:tcPr>
            <w:tcW w:w="1800" w:type="dxa"/>
            <w:vAlign w:val="center"/>
          </w:tcPr>
          <w:p w:rsidR="00D45718" w:rsidRDefault="009E2559">
            <w:pPr>
              <w:jc w:val="right"/>
            </w:pPr>
            <w:r>
              <w:rPr>
                <w:color w:val="000000"/>
                <w:szCs w:val="21"/>
              </w:rPr>
              <w:t>122,534,737.70</w:t>
            </w:r>
          </w:p>
        </w:tc>
        <w:tc>
          <w:tcPr>
            <w:tcW w:w="1080" w:type="dxa"/>
            <w:vAlign w:val="center"/>
          </w:tcPr>
          <w:p w:rsidR="00D45718" w:rsidRDefault="009E2559">
            <w:pPr>
              <w:jc w:val="right"/>
            </w:pPr>
            <w:r>
              <w:rPr>
                <w:color w:val="000000"/>
                <w:szCs w:val="21"/>
              </w:rPr>
              <w:t>3.91%</w:t>
            </w:r>
          </w:p>
        </w:tc>
        <w:tc>
          <w:tcPr>
            <w:tcW w:w="1620" w:type="dxa"/>
            <w:vAlign w:val="center"/>
          </w:tcPr>
          <w:p w:rsidR="00D45718" w:rsidRDefault="009E2559">
            <w:pPr>
              <w:jc w:val="right"/>
            </w:pPr>
            <w:r>
              <w:rPr>
                <w:color w:val="000000"/>
                <w:szCs w:val="21"/>
              </w:rPr>
              <w:t>111,555.62</w:t>
            </w:r>
          </w:p>
        </w:tc>
        <w:tc>
          <w:tcPr>
            <w:tcW w:w="1080" w:type="dxa"/>
            <w:vAlign w:val="center"/>
          </w:tcPr>
          <w:p w:rsidR="00D45718" w:rsidRDefault="009E2559">
            <w:pPr>
              <w:jc w:val="right"/>
            </w:pPr>
            <w:r>
              <w:rPr>
                <w:color w:val="000000"/>
                <w:szCs w:val="21"/>
              </w:rPr>
              <w:t>3.91%</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齐鲁证券有限公司</w:t>
            </w:r>
          </w:p>
        </w:tc>
        <w:tc>
          <w:tcPr>
            <w:tcW w:w="779" w:type="dxa"/>
            <w:vAlign w:val="center"/>
          </w:tcPr>
          <w:p w:rsidR="00D45718" w:rsidRDefault="009E2559">
            <w:pPr>
              <w:jc w:val="right"/>
            </w:pPr>
            <w:r>
              <w:rPr>
                <w:color w:val="000000"/>
                <w:szCs w:val="21"/>
              </w:rPr>
              <w:t>2</w:t>
            </w:r>
          </w:p>
        </w:tc>
        <w:tc>
          <w:tcPr>
            <w:tcW w:w="1800" w:type="dxa"/>
            <w:vAlign w:val="center"/>
          </w:tcPr>
          <w:p w:rsidR="00D45718" w:rsidRDefault="009E2559">
            <w:pPr>
              <w:jc w:val="right"/>
            </w:pPr>
            <w:r>
              <w:rPr>
                <w:color w:val="000000"/>
                <w:szCs w:val="21"/>
              </w:rPr>
              <w:t>11,382,424.96</w:t>
            </w:r>
          </w:p>
        </w:tc>
        <w:tc>
          <w:tcPr>
            <w:tcW w:w="1080" w:type="dxa"/>
            <w:vAlign w:val="center"/>
          </w:tcPr>
          <w:p w:rsidR="00D45718" w:rsidRDefault="009E2559">
            <w:pPr>
              <w:jc w:val="right"/>
            </w:pPr>
            <w:r>
              <w:rPr>
                <w:color w:val="000000"/>
                <w:szCs w:val="21"/>
              </w:rPr>
              <w:t>0.36%</w:t>
            </w:r>
          </w:p>
        </w:tc>
        <w:tc>
          <w:tcPr>
            <w:tcW w:w="1620" w:type="dxa"/>
            <w:vAlign w:val="center"/>
          </w:tcPr>
          <w:p w:rsidR="00D45718" w:rsidRDefault="009E2559">
            <w:pPr>
              <w:jc w:val="right"/>
            </w:pPr>
            <w:r>
              <w:rPr>
                <w:color w:val="000000"/>
                <w:szCs w:val="21"/>
              </w:rPr>
              <w:t>10,362.76</w:t>
            </w:r>
          </w:p>
        </w:tc>
        <w:tc>
          <w:tcPr>
            <w:tcW w:w="1080" w:type="dxa"/>
            <w:vAlign w:val="center"/>
          </w:tcPr>
          <w:p w:rsidR="00D45718" w:rsidRDefault="009E2559">
            <w:pPr>
              <w:jc w:val="right"/>
            </w:pPr>
            <w:r>
              <w:rPr>
                <w:color w:val="000000"/>
                <w:szCs w:val="21"/>
              </w:rPr>
              <w:t>0.36%</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lastRenderedPageBreak/>
              <w:t>国联证券股份有限公司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62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国信证券股份有限公司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62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国泰君安证券股份有限公司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62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第一创业证券股份有限公司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62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华融证券股份有限公司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62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080" w:type="dxa"/>
            <w:vAlign w:val="center"/>
          </w:tcPr>
          <w:p w:rsidR="00D45718" w:rsidRDefault="009E2559">
            <w:pPr>
              <w:jc w:val="left"/>
            </w:pPr>
            <w:r>
              <w:rPr>
                <w:color w:val="000000"/>
                <w:szCs w:val="21"/>
              </w:rPr>
              <w:t>-</w:t>
            </w:r>
          </w:p>
        </w:tc>
      </w:tr>
      <w:tr w:rsidR="00D45718">
        <w:tc>
          <w:tcPr>
            <w:tcW w:w="1559" w:type="dxa"/>
            <w:vAlign w:val="center"/>
          </w:tcPr>
          <w:p w:rsidR="00D45718" w:rsidRDefault="009E2559">
            <w:pPr>
              <w:jc w:val="left"/>
            </w:pPr>
            <w:r>
              <w:rPr>
                <w:color w:val="000000"/>
                <w:szCs w:val="21"/>
              </w:rPr>
              <w:t>中国国际金融有限公司</w:t>
            </w:r>
          </w:p>
        </w:tc>
        <w:tc>
          <w:tcPr>
            <w:tcW w:w="779" w:type="dxa"/>
            <w:vAlign w:val="center"/>
          </w:tcPr>
          <w:p w:rsidR="00D45718" w:rsidRDefault="009E2559">
            <w:pPr>
              <w:jc w:val="right"/>
            </w:pPr>
            <w:r>
              <w:rPr>
                <w:color w:val="000000"/>
                <w:szCs w:val="21"/>
              </w:rPr>
              <w:t>1</w:t>
            </w:r>
          </w:p>
        </w:tc>
        <w:tc>
          <w:tcPr>
            <w:tcW w:w="180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620" w:type="dxa"/>
            <w:vAlign w:val="center"/>
          </w:tcPr>
          <w:p w:rsidR="00D45718" w:rsidRDefault="009E2559">
            <w:pPr>
              <w:jc w:val="right"/>
            </w:pPr>
            <w:r>
              <w:rPr>
                <w:color w:val="000000"/>
                <w:szCs w:val="21"/>
              </w:rPr>
              <w:t>-</w:t>
            </w:r>
          </w:p>
        </w:tc>
        <w:tc>
          <w:tcPr>
            <w:tcW w:w="1080" w:type="dxa"/>
            <w:vAlign w:val="center"/>
          </w:tcPr>
          <w:p w:rsidR="00D45718" w:rsidRDefault="009E2559">
            <w:pPr>
              <w:jc w:val="right"/>
            </w:pPr>
            <w:r>
              <w:rPr>
                <w:color w:val="000000"/>
                <w:szCs w:val="21"/>
              </w:rPr>
              <w:t>-</w:t>
            </w:r>
          </w:p>
        </w:tc>
        <w:tc>
          <w:tcPr>
            <w:tcW w:w="1080" w:type="dxa"/>
            <w:vAlign w:val="center"/>
          </w:tcPr>
          <w:p w:rsidR="00D45718" w:rsidRDefault="009E2559">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D45718">
        <w:tc>
          <w:tcPr>
            <w:tcW w:w="1559" w:type="dxa"/>
            <w:vAlign w:val="center"/>
          </w:tcPr>
          <w:p w:rsidR="00D45718" w:rsidRDefault="009E2559">
            <w:pPr>
              <w:jc w:val="left"/>
            </w:pPr>
            <w:r>
              <w:rPr>
                <w:color w:val="000000"/>
                <w:szCs w:val="21"/>
              </w:rPr>
              <w:t>申银万国证券股份有限公司</w:t>
            </w:r>
          </w:p>
        </w:tc>
        <w:tc>
          <w:tcPr>
            <w:tcW w:w="1319" w:type="dxa"/>
            <w:vAlign w:val="center"/>
          </w:tcPr>
          <w:p w:rsidR="00D45718" w:rsidRDefault="009E2559">
            <w:pPr>
              <w:jc w:val="right"/>
            </w:pPr>
            <w:r>
              <w:rPr>
                <w:color w:val="000000"/>
                <w:szCs w:val="21"/>
              </w:rPr>
              <w:t>56,843,855.00</w:t>
            </w:r>
          </w:p>
        </w:tc>
        <w:tc>
          <w:tcPr>
            <w:tcW w:w="1080" w:type="dxa"/>
            <w:vAlign w:val="center"/>
          </w:tcPr>
          <w:p w:rsidR="00D45718" w:rsidRDefault="009E2559">
            <w:pPr>
              <w:jc w:val="right"/>
            </w:pPr>
            <w:r>
              <w:rPr>
                <w:color w:val="000000"/>
                <w:szCs w:val="21"/>
              </w:rPr>
              <w:t>17.45%</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川财证券有限责任公司</w:t>
            </w:r>
          </w:p>
        </w:tc>
        <w:tc>
          <w:tcPr>
            <w:tcW w:w="1319" w:type="dxa"/>
            <w:vAlign w:val="center"/>
          </w:tcPr>
          <w:p w:rsidR="00D45718" w:rsidRDefault="009E2559">
            <w:pPr>
              <w:jc w:val="right"/>
            </w:pPr>
            <w:r>
              <w:rPr>
                <w:color w:val="000000"/>
                <w:szCs w:val="21"/>
              </w:rPr>
              <w:t>10,039,200.00</w:t>
            </w:r>
          </w:p>
        </w:tc>
        <w:tc>
          <w:tcPr>
            <w:tcW w:w="1080" w:type="dxa"/>
            <w:vAlign w:val="center"/>
          </w:tcPr>
          <w:p w:rsidR="00D45718" w:rsidRDefault="009E2559">
            <w:pPr>
              <w:jc w:val="right"/>
            </w:pPr>
            <w:r>
              <w:rPr>
                <w:color w:val="000000"/>
                <w:szCs w:val="21"/>
              </w:rPr>
              <w:t>3.08%</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招商证券股份有限公司</w:t>
            </w:r>
          </w:p>
        </w:tc>
        <w:tc>
          <w:tcPr>
            <w:tcW w:w="1319" w:type="dxa"/>
            <w:vAlign w:val="center"/>
          </w:tcPr>
          <w:p w:rsidR="00D45718" w:rsidRDefault="009E2559">
            <w:pPr>
              <w:jc w:val="right"/>
            </w:pPr>
            <w:r>
              <w:rPr>
                <w:color w:val="000000"/>
                <w:szCs w:val="21"/>
              </w:rPr>
              <w:t>18,589,610.50</w:t>
            </w:r>
          </w:p>
        </w:tc>
        <w:tc>
          <w:tcPr>
            <w:tcW w:w="1080" w:type="dxa"/>
            <w:vAlign w:val="center"/>
          </w:tcPr>
          <w:p w:rsidR="00D45718" w:rsidRDefault="009E2559">
            <w:pPr>
              <w:jc w:val="right"/>
            </w:pPr>
            <w:r>
              <w:rPr>
                <w:color w:val="000000"/>
                <w:szCs w:val="21"/>
              </w:rPr>
              <w:t>5.71%</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中信建投证券股份有限公司</w:t>
            </w:r>
          </w:p>
        </w:tc>
        <w:tc>
          <w:tcPr>
            <w:tcW w:w="1319" w:type="dxa"/>
            <w:vAlign w:val="center"/>
          </w:tcPr>
          <w:p w:rsidR="00D45718" w:rsidRDefault="009E2559">
            <w:pPr>
              <w:jc w:val="right"/>
            </w:pPr>
            <w:r>
              <w:rPr>
                <w:color w:val="000000"/>
                <w:szCs w:val="21"/>
              </w:rPr>
              <w:t>104,325,283.73</w:t>
            </w:r>
          </w:p>
        </w:tc>
        <w:tc>
          <w:tcPr>
            <w:tcW w:w="1080" w:type="dxa"/>
            <w:vAlign w:val="center"/>
          </w:tcPr>
          <w:p w:rsidR="00D45718" w:rsidRDefault="009E2559">
            <w:pPr>
              <w:jc w:val="right"/>
            </w:pPr>
            <w:r>
              <w:rPr>
                <w:color w:val="000000"/>
                <w:szCs w:val="21"/>
              </w:rPr>
              <w:t>32.03%</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东方证券股份有限公司</w:t>
            </w:r>
          </w:p>
        </w:tc>
        <w:tc>
          <w:tcPr>
            <w:tcW w:w="1319" w:type="dxa"/>
            <w:vAlign w:val="center"/>
          </w:tcPr>
          <w:p w:rsidR="00D45718" w:rsidRDefault="009E2559">
            <w:pPr>
              <w:jc w:val="right"/>
            </w:pPr>
            <w:r>
              <w:rPr>
                <w:color w:val="000000"/>
                <w:szCs w:val="21"/>
              </w:rPr>
              <w:t>19,082,321.30</w:t>
            </w:r>
          </w:p>
        </w:tc>
        <w:tc>
          <w:tcPr>
            <w:tcW w:w="1080" w:type="dxa"/>
            <w:vAlign w:val="center"/>
          </w:tcPr>
          <w:p w:rsidR="00D45718" w:rsidRDefault="009E2559">
            <w:pPr>
              <w:jc w:val="right"/>
            </w:pPr>
            <w:r>
              <w:rPr>
                <w:color w:val="000000"/>
                <w:szCs w:val="21"/>
              </w:rPr>
              <w:t>5.86%</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兴业证券股份有限公司</w:t>
            </w:r>
          </w:p>
        </w:tc>
        <w:tc>
          <w:tcPr>
            <w:tcW w:w="1319" w:type="dxa"/>
            <w:vAlign w:val="center"/>
          </w:tcPr>
          <w:p w:rsidR="00D45718" w:rsidRDefault="009E2559">
            <w:pPr>
              <w:jc w:val="right"/>
            </w:pPr>
            <w:r>
              <w:rPr>
                <w:color w:val="000000"/>
                <w:szCs w:val="21"/>
              </w:rPr>
              <w:t>8,558,272.84</w:t>
            </w:r>
          </w:p>
        </w:tc>
        <w:tc>
          <w:tcPr>
            <w:tcW w:w="1080" w:type="dxa"/>
            <w:vAlign w:val="center"/>
          </w:tcPr>
          <w:p w:rsidR="00D45718" w:rsidRDefault="009E2559">
            <w:pPr>
              <w:jc w:val="right"/>
            </w:pPr>
            <w:r>
              <w:rPr>
                <w:color w:val="000000"/>
                <w:szCs w:val="21"/>
              </w:rPr>
              <w:t>2.63%</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国金证券股份有限公司</w:t>
            </w:r>
          </w:p>
        </w:tc>
        <w:tc>
          <w:tcPr>
            <w:tcW w:w="1319" w:type="dxa"/>
            <w:vAlign w:val="center"/>
          </w:tcPr>
          <w:p w:rsidR="00D45718" w:rsidRDefault="009E2559">
            <w:pPr>
              <w:jc w:val="right"/>
            </w:pPr>
            <w:r>
              <w:rPr>
                <w:color w:val="000000"/>
                <w:szCs w:val="21"/>
              </w:rPr>
              <w:t>71,917,775.80</w:t>
            </w:r>
          </w:p>
        </w:tc>
        <w:tc>
          <w:tcPr>
            <w:tcW w:w="1080" w:type="dxa"/>
            <w:vAlign w:val="center"/>
          </w:tcPr>
          <w:p w:rsidR="00D45718" w:rsidRDefault="009E2559">
            <w:pPr>
              <w:jc w:val="right"/>
            </w:pPr>
            <w:r>
              <w:rPr>
                <w:color w:val="000000"/>
                <w:szCs w:val="21"/>
              </w:rPr>
              <w:t>22.08%</w:t>
            </w:r>
          </w:p>
        </w:tc>
        <w:tc>
          <w:tcPr>
            <w:tcW w:w="1143" w:type="dxa"/>
            <w:vAlign w:val="center"/>
          </w:tcPr>
          <w:p w:rsidR="00D45718" w:rsidRDefault="009E2559">
            <w:pPr>
              <w:jc w:val="right"/>
            </w:pPr>
            <w:r>
              <w:rPr>
                <w:color w:val="000000"/>
                <w:szCs w:val="21"/>
              </w:rPr>
              <w:t>170,000,000.00</w:t>
            </w:r>
          </w:p>
        </w:tc>
        <w:tc>
          <w:tcPr>
            <w:tcW w:w="1197" w:type="dxa"/>
            <w:vAlign w:val="center"/>
          </w:tcPr>
          <w:p w:rsidR="00D45718" w:rsidRDefault="009E2559">
            <w:pPr>
              <w:jc w:val="right"/>
            </w:pPr>
            <w:r>
              <w:rPr>
                <w:color w:val="000000"/>
                <w:szCs w:val="21"/>
              </w:rPr>
              <w:t>100.00%</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瑞银证券有限责任公司</w:t>
            </w:r>
          </w:p>
        </w:tc>
        <w:tc>
          <w:tcPr>
            <w:tcW w:w="1319" w:type="dxa"/>
            <w:vAlign w:val="center"/>
          </w:tcPr>
          <w:p w:rsidR="00D45718" w:rsidRDefault="009E2559">
            <w:pPr>
              <w:jc w:val="right"/>
            </w:pPr>
            <w:r>
              <w:rPr>
                <w:color w:val="000000"/>
                <w:szCs w:val="21"/>
              </w:rPr>
              <w:t>26,967,346.80</w:t>
            </w:r>
          </w:p>
        </w:tc>
        <w:tc>
          <w:tcPr>
            <w:tcW w:w="1080" w:type="dxa"/>
            <w:vAlign w:val="center"/>
          </w:tcPr>
          <w:p w:rsidR="00D45718" w:rsidRDefault="009E2559">
            <w:pPr>
              <w:jc w:val="right"/>
            </w:pPr>
            <w:r>
              <w:rPr>
                <w:color w:val="000000"/>
                <w:szCs w:val="21"/>
              </w:rPr>
              <w:t>8.28%</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r w:rsidR="00D45718">
        <w:tc>
          <w:tcPr>
            <w:tcW w:w="1559" w:type="dxa"/>
            <w:vAlign w:val="center"/>
          </w:tcPr>
          <w:p w:rsidR="00D45718" w:rsidRDefault="009E2559">
            <w:pPr>
              <w:jc w:val="left"/>
            </w:pPr>
            <w:r>
              <w:rPr>
                <w:color w:val="000000"/>
                <w:szCs w:val="21"/>
              </w:rPr>
              <w:t>中信证券股份有限公司</w:t>
            </w:r>
          </w:p>
        </w:tc>
        <w:tc>
          <w:tcPr>
            <w:tcW w:w="1319" w:type="dxa"/>
            <w:vAlign w:val="center"/>
          </w:tcPr>
          <w:p w:rsidR="00D45718" w:rsidRDefault="009E2559">
            <w:pPr>
              <w:jc w:val="right"/>
            </w:pPr>
            <w:r>
              <w:rPr>
                <w:color w:val="000000"/>
                <w:szCs w:val="21"/>
              </w:rPr>
              <w:t>9,355,451.00</w:t>
            </w:r>
          </w:p>
        </w:tc>
        <w:tc>
          <w:tcPr>
            <w:tcW w:w="1080" w:type="dxa"/>
            <w:vAlign w:val="center"/>
          </w:tcPr>
          <w:p w:rsidR="00D45718" w:rsidRDefault="009E2559">
            <w:pPr>
              <w:jc w:val="right"/>
            </w:pPr>
            <w:r>
              <w:rPr>
                <w:color w:val="000000"/>
                <w:szCs w:val="21"/>
              </w:rPr>
              <w:t>2.87%</w:t>
            </w:r>
          </w:p>
        </w:tc>
        <w:tc>
          <w:tcPr>
            <w:tcW w:w="1143" w:type="dxa"/>
            <w:vAlign w:val="center"/>
          </w:tcPr>
          <w:p w:rsidR="00D45718" w:rsidRDefault="009E2559">
            <w:pPr>
              <w:jc w:val="right"/>
            </w:pPr>
            <w:r>
              <w:rPr>
                <w:color w:val="000000"/>
                <w:szCs w:val="21"/>
              </w:rPr>
              <w:t>-</w:t>
            </w:r>
          </w:p>
        </w:tc>
        <w:tc>
          <w:tcPr>
            <w:tcW w:w="1197" w:type="dxa"/>
            <w:vAlign w:val="center"/>
          </w:tcPr>
          <w:p w:rsidR="00D45718" w:rsidRDefault="009E2559">
            <w:pPr>
              <w:jc w:val="right"/>
            </w:pPr>
            <w:r>
              <w:rPr>
                <w:color w:val="000000"/>
                <w:szCs w:val="21"/>
              </w:rPr>
              <w:t>-</w:t>
            </w:r>
          </w:p>
        </w:tc>
        <w:tc>
          <w:tcPr>
            <w:tcW w:w="1497" w:type="dxa"/>
            <w:vAlign w:val="center"/>
          </w:tcPr>
          <w:p w:rsidR="00D45718" w:rsidRDefault="009E2559">
            <w:pPr>
              <w:jc w:val="right"/>
            </w:pPr>
            <w:r>
              <w:rPr>
                <w:color w:val="000000"/>
                <w:szCs w:val="21"/>
              </w:rPr>
              <w:t>-</w:t>
            </w:r>
          </w:p>
        </w:tc>
        <w:tc>
          <w:tcPr>
            <w:tcW w:w="1203" w:type="dxa"/>
            <w:vAlign w:val="center"/>
          </w:tcPr>
          <w:p w:rsidR="00D45718" w:rsidRDefault="009E2559">
            <w:pPr>
              <w:jc w:val="right"/>
            </w:pPr>
            <w:r>
              <w:rPr>
                <w:color w:val="000000"/>
                <w:szCs w:val="21"/>
              </w:rPr>
              <w:t>-</w:t>
            </w:r>
          </w:p>
        </w:tc>
      </w:tr>
    </w:tbl>
    <w:p w:rsidR="00D45718" w:rsidRDefault="009E2559">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、报告期内，本基金新增交易单元为华创证券有限责任公司，终止交易单位为红塔证券股份有限公司，其它交易单元未发生变化；</w:t>
      </w:r>
    </w:p>
    <w:p w:rsidR="00D45718" w:rsidRDefault="009E2559">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w:t>
      </w:r>
      <w:r w:rsidRPr="00273FD9">
        <w:rPr>
          <w:kern w:val="0"/>
          <w:sz w:val="24"/>
        </w:rPr>
        <w:lastRenderedPageBreak/>
        <w:t>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）基金行业股票估值指数的通知》的指导意见，经与基金托管人协商一致，本基金对其所持有的鱼跃医疗（证券代码：</w:t>
      </w:r>
      <w:r w:rsidRPr="00EA2417">
        <w:rPr>
          <w:color w:val="000000"/>
          <w:sz w:val="24"/>
        </w:rPr>
        <w:t>002223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3</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24</w:t>
      </w:r>
      <w:r w:rsidRPr="00EA2417">
        <w:rPr>
          <w:color w:val="000000"/>
          <w:sz w:val="24"/>
        </w:rPr>
        <w:t>日起恢复按市场价格进行估值；本基金对其所持有的先河环保（证券代码：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日起恢复按市场价格进行估值；本基金对其所持有的东华软件（证券代码：</w:t>
      </w:r>
      <w:r w:rsidRPr="00EA2417">
        <w:rPr>
          <w:color w:val="000000"/>
          <w:sz w:val="24"/>
        </w:rPr>
        <w:t>002065</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9</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11</w:t>
      </w:r>
      <w:r w:rsidRPr="00EA2417">
        <w:rPr>
          <w:color w:val="000000"/>
          <w:sz w:val="24"/>
        </w:rPr>
        <w:t>月</w:t>
      </w:r>
      <w:r w:rsidRPr="00EA2417">
        <w:rPr>
          <w:color w:val="000000"/>
          <w:sz w:val="24"/>
        </w:rPr>
        <w:t>19</w:t>
      </w:r>
      <w:r w:rsidRPr="00EA2417">
        <w:rPr>
          <w:color w:val="000000"/>
          <w:sz w:val="24"/>
        </w:rPr>
        <w:t>日恢复按市场价格进行估值。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F5" w:rsidRDefault="00950DF5">
      <w:r>
        <w:separator/>
      </w:r>
    </w:p>
  </w:endnote>
  <w:endnote w:type="continuationSeparator" w:id="0">
    <w:p w:rsidR="00950DF5" w:rsidRDefault="0095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D6678B">
      <w:rPr>
        <w:noProof/>
        <w:kern w:val="0"/>
        <w:szCs w:val="21"/>
      </w:rPr>
      <w:t>29</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D6678B">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F5" w:rsidRDefault="00950DF5">
      <w:r>
        <w:separator/>
      </w:r>
    </w:p>
  </w:footnote>
  <w:footnote w:type="continuationSeparator" w:id="0">
    <w:p w:rsidR="00950DF5" w:rsidRDefault="00950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A5"/>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524"/>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D1F"/>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0CC5"/>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4A93"/>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3A4A"/>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0DF5"/>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2559"/>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69AA"/>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5718"/>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678B"/>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20B4FF-3E0B-415F-B07F-1F05CAF8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3814</Words>
  <Characters>21740</Characters>
  <Application>Microsoft Office Word</Application>
  <DocSecurity>0</DocSecurity>
  <Lines>181</Lines>
  <Paragraphs>51</Paragraphs>
  <ScaleCrop>false</ScaleCrop>
  <Company/>
  <LinksUpToDate>false</LinksUpToDate>
  <CharactersWithSpaces>25503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2015-03-27T13:20:00Z</dcterms:created>
  <dcterms:modified xsi:type="dcterms:W3CDTF">2015-03-27T13:20:00Z</dcterms:modified>
</cp:coreProperties>
</file>