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交银施罗德优势行业灵活配置混合型证券投资基金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交银优势行业混合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519697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519697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1</w:t>
            </w:r>
            <w:r w:rsidRPr="00AF05D4">
              <w:rPr>
                <w:sz w:val="24"/>
              </w:rPr>
              <w:t>月</w:t>
            </w:r>
            <w:r w:rsidRPr="00AF05D4">
              <w:rPr>
                <w:sz w:val="24"/>
              </w:rPr>
              <w:t>21</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206,495,289.84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指数收益率</w:t>
            </w:r>
            <w:r w:rsidRPr="00A57672">
              <w:rPr>
                <w:sz w:val="24"/>
              </w:rPr>
              <w:t>+40%×</w:t>
            </w:r>
            <w:r w:rsidRPr="00A57672">
              <w:rPr>
                <w:sz w:val="24"/>
              </w:rPr>
              <w:t>中信标普全债指数收益率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本基金是一只灵活配置的混合型基金，属于基金中的较高风险品种，风险与预期收益介于股票型基金和债券型基金之间。</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蒋松云</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5029"/>
      </w:tblGrid>
      <w:tr w:rsidR="001A59F9" w:rsidRPr="00C51C77" w:rsidTr="00AD7D37">
        <w:tc>
          <w:tcPr>
            <w:tcW w:w="396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502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AD7D37">
        <w:tc>
          <w:tcPr>
            <w:tcW w:w="396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502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02471F" w:rsidP="00D415F5">
            <w:pPr>
              <w:spacing w:before="29" w:line="288" w:lineRule="auto"/>
              <w:jc w:val="center"/>
              <w:rPr>
                <w:b/>
                <w:szCs w:val="21"/>
              </w:rPr>
            </w:pPr>
            <w:r w:rsidRPr="0002471F">
              <w:rPr>
                <w:rFonts w:hint="eastAsia"/>
                <w:b/>
                <w:szCs w:val="21"/>
              </w:rPr>
              <w:t>2012</w:t>
            </w:r>
            <w:r w:rsidRPr="0002471F">
              <w:rPr>
                <w:rFonts w:hint="eastAsia"/>
                <w:b/>
                <w:szCs w:val="21"/>
              </w:rPr>
              <w:t>年</w:t>
            </w:r>
            <w:r w:rsidRPr="0002471F">
              <w:rPr>
                <w:rFonts w:hint="eastAsia"/>
                <w:b/>
                <w:szCs w:val="21"/>
              </w:rPr>
              <w:t>2</w:t>
            </w:r>
            <w:r w:rsidRPr="0002471F">
              <w:rPr>
                <w:rFonts w:hint="eastAsia"/>
                <w:b/>
                <w:szCs w:val="21"/>
              </w:rPr>
              <w:t>月</w:t>
            </w:r>
            <w:r w:rsidRPr="0002471F">
              <w:rPr>
                <w:rFonts w:hint="eastAsia"/>
                <w:b/>
                <w:szCs w:val="21"/>
              </w:rPr>
              <w:t>3</w:t>
            </w:r>
            <w:r w:rsidRPr="0002471F">
              <w:rPr>
                <w:rFonts w:hint="eastAsia"/>
                <w:b/>
                <w:szCs w:val="21"/>
              </w:rPr>
              <w:t>日（转型生效日）至</w:t>
            </w:r>
            <w:r w:rsidRPr="0002471F">
              <w:rPr>
                <w:rFonts w:hint="eastAsia"/>
                <w:b/>
                <w:szCs w:val="21"/>
              </w:rPr>
              <w:t>2012</w:t>
            </w:r>
            <w:r w:rsidRPr="0002471F">
              <w:rPr>
                <w:rFonts w:hint="eastAsia"/>
                <w:b/>
                <w:szCs w:val="21"/>
              </w:rPr>
              <w:t>年</w:t>
            </w:r>
            <w:r w:rsidRPr="0002471F">
              <w:rPr>
                <w:rFonts w:hint="eastAsia"/>
                <w:b/>
                <w:szCs w:val="21"/>
              </w:rPr>
              <w:t>12</w:t>
            </w:r>
            <w:r w:rsidRPr="0002471F">
              <w:rPr>
                <w:rFonts w:hint="eastAsia"/>
                <w:b/>
                <w:szCs w:val="21"/>
              </w:rPr>
              <w:t>月</w:t>
            </w:r>
            <w:r w:rsidRPr="0002471F">
              <w:rPr>
                <w:rFonts w:hint="eastAsia"/>
                <w:b/>
                <w:szCs w:val="21"/>
              </w:rPr>
              <w:t>31</w:t>
            </w:r>
            <w:r w:rsidRPr="0002471F">
              <w:rPr>
                <w:rFonts w:hint="eastAsia"/>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39,271,446.20</w:t>
            </w:r>
          </w:p>
        </w:tc>
        <w:tc>
          <w:tcPr>
            <w:tcW w:w="2268" w:type="dxa"/>
            <w:vAlign w:val="center"/>
          </w:tcPr>
          <w:p w:rsidR="00501A91" w:rsidRPr="00931B45" w:rsidRDefault="00501A91" w:rsidP="00D415F5">
            <w:pPr>
              <w:spacing w:before="29" w:line="288" w:lineRule="auto"/>
              <w:jc w:val="right"/>
              <w:rPr>
                <w:szCs w:val="21"/>
              </w:rPr>
            </w:pPr>
            <w:r w:rsidRPr="00931B45">
              <w:rPr>
                <w:szCs w:val="21"/>
              </w:rPr>
              <w:t>30,554,009.08</w:t>
            </w:r>
          </w:p>
        </w:tc>
        <w:tc>
          <w:tcPr>
            <w:tcW w:w="2194" w:type="dxa"/>
            <w:vAlign w:val="center"/>
          </w:tcPr>
          <w:p w:rsidR="00501A91" w:rsidRPr="00931B45" w:rsidRDefault="00501A91" w:rsidP="00D415F5">
            <w:pPr>
              <w:spacing w:before="29" w:line="288" w:lineRule="auto"/>
              <w:jc w:val="right"/>
              <w:rPr>
                <w:szCs w:val="21"/>
              </w:rPr>
            </w:pPr>
            <w:r w:rsidRPr="00931B45">
              <w:rPr>
                <w:szCs w:val="21"/>
              </w:rPr>
              <w:t>-4,150,116.18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84,685,193.73</w:t>
            </w:r>
          </w:p>
        </w:tc>
        <w:tc>
          <w:tcPr>
            <w:tcW w:w="2268" w:type="dxa"/>
            <w:vAlign w:val="center"/>
          </w:tcPr>
          <w:p w:rsidR="00501A91" w:rsidRPr="00931B45" w:rsidRDefault="00501A91" w:rsidP="00D415F5">
            <w:pPr>
              <w:spacing w:before="29" w:line="288" w:lineRule="auto"/>
              <w:jc w:val="right"/>
              <w:rPr>
                <w:szCs w:val="21"/>
              </w:rPr>
            </w:pPr>
            <w:r w:rsidRPr="00931B45">
              <w:rPr>
                <w:szCs w:val="21"/>
              </w:rPr>
              <w:t>33,080,054.36</w:t>
            </w:r>
          </w:p>
        </w:tc>
        <w:tc>
          <w:tcPr>
            <w:tcW w:w="2194" w:type="dxa"/>
            <w:vAlign w:val="center"/>
          </w:tcPr>
          <w:p w:rsidR="00501A91" w:rsidRPr="00931B45" w:rsidRDefault="00501A91" w:rsidP="00D415F5">
            <w:pPr>
              <w:spacing w:before="29" w:line="288" w:lineRule="auto"/>
              <w:jc w:val="right"/>
              <w:rPr>
                <w:szCs w:val="21"/>
              </w:rPr>
            </w:pPr>
            <w:r w:rsidRPr="00931B45">
              <w:rPr>
                <w:szCs w:val="21"/>
              </w:rPr>
              <w:t>-6,893,462.42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0.4283</w:t>
            </w:r>
          </w:p>
        </w:tc>
        <w:tc>
          <w:tcPr>
            <w:tcW w:w="2268" w:type="dxa"/>
            <w:vAlign w:val="center"/>
          </w:tcPr>
          <w:p w:rsidR="00501A91" w:rsidRPr="00931B45" w:rsidRDefault="00501A91" w:rsidP="00D415F5">
            <w:pPr>
              <w:spacing w:before="29" w:line="288" w:lineRule="auto"/>
              <w:jc w:val="right"/>
              <w:rPr>
                <w:szCs w:val="21"/>
              </w:rPr>
            </w:pPr>
            <w:r w:rsidRPr="00931B45">
              <w:rPr>
                <w:szCs w:val="21"/>
              </w:rPr>
              <w:t>0.1258</w:t>
            </w:r>
          </w:p>
        </w:tc>
        <w:tc>
          <w:tcPr>
            <w:tcW w:w="2194" w:type="dxa"/>
            <w:vAlign w:val="center"/>
          </w:tcPr>
          <w:p w:rsidR="00501A91" w:rsidRPr="00931B45" w:rsidRDefault="00501A91" w:rsidP="00D415F5">
            <w:pPr>
              <w:spacing w:before="29" w:line="288" w:lineRule="auto"/>
              <w:jc w:val="right"/>
              <w:rPr>
                <w:szCs w:val="21"/>
              </w:rPr>
            </w:pPr>
            <w:r w:rsidRPr="00931B45">
              <w:rPr>
                <w:szCs w:val="21"/>
              </w:rPr>
              <w:t>-0.0181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38.06%</w:t>
            </w:r>
          </w:p>
        </w:tc>
        <w:tc>
          <w:tcPr>
            <w:tcW w:w="2268" w:type="dxa"/>
            <w:vAlign w:val="center"/>
          </w:tcPr>
          <w:p w:rsidR="00501A91" w:rsidRPr="00931B45" w:rsidRDefault="00501A91" w:rsidP="00D415F5">
            <w:pPr>
              <w:spacing w:before="29" w:line="288" w:lineRule="auto"/>
              <w:jc w:val="right"/>
              <w:rPr>
                <w:szCs w:val="21"/>
              </w:rPr>
            </w:pPr>
            <w:r w:rsidRPr="00931B45">
              <w:rPr>
                <w:szCs w:val="21"/>
              </w:rPr>
              <w:t>10.97%</w:t>
            </w:r>
          </w:p>
        </w:tc>
        <w:tc>
          <w:tcPr>
            <w:tcW w:w="2194" w:type="dxa"/>
            <w:vAlign w:val="center"/>
          </w:tcPr>
          <w:p w:rsidR="00501A91" w:rsidRPr="00931B45" w:rsidRDefault="00501A91" w:rsidP="00D415F5">
            <w:pPr>
              <w:spacing w:before="29" w:line="288" w:lineRule="auto"/>
              <w:jc w:val="right"/>
              <w:rPr>
                <w:szCs w:val="21"/>
              </w:rPr>
            </w:pPr>
            <w:r w:rsidRPr="00931B45">
              <w:rPr>
                <w:szCs w:val="21"/>
              </w:rPr>
              <w:t>-2.41%</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0.327</w:t>
            </w:r>
          </w:p>
        </w:tc>
        <w:tc>
          <w:tcPr>
            <w:tcW w:w="2268" w:type="dxa"/>
            <w:vAlign w:val="center"/>
          </w:tcPr>
          <w:p w:rsidR="00501A91" w:rsidRPr="00931B45" w:rsidRDefault="00501A91" w:rsidP="00D415F5">
            <w:pPr>
              <w:spacing w:before="29" w:line="288" w:lineRule="auto"/>
              <w:jc w:val="right"/>
              <w:rPr>
                <w:szCs w:val="21"/>
              </w:rPr>
            </w:pPr>
            <w:r w:rsidRPr="00931B45">
              <w:rPr>
                <w:szCs w:val="21"/>
              </w:rPr>
              <w:t>0.114</w:t>
            </w:r>
          </w:p>
        </w:tc>
        <w:tc>
          <w:tcPr>
            <w:tcW w:w="2194" w:type="dxa"/>
            <w:vAlign w:val="center"/>
          </w:tcPr>
          <w:p w:rsidR="00501A91" w:rsidRPr="00931B45" w:rsidRDefault="00501A91" w:rsidP="00D415F5">
            <w:pPr>
              <w:spacing w:before="29" w:line="288" w:lineRule="auto"/>
              <w:jc w:val="right"/>
              <w:rPr>
                <w:szCs w:val="21"/>
              </w:rPr>
            </w:pPr>
            <w:r w:rsidRPr="00931B45">
              <w:rPr>
                <w:szCs w:val="21"/>
              </w:rPr>
              <w:t>0.051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317,589,142.51</w:t>
            </w:r>
          </w:p>
        </w:tc>
        <w:tc>
          <w:tcPr>
            <w:tcW w:w="2268" w:type="dxa"/>
            <w:vAlign w:val="center"/>
          </w:tcPr>
          <w:p w:rsidR="00501A91" w:rsidRPr="00931B45" w:rsidRDefault="00501A91" w:rsidP="00D415F5">
            <w:pPr>
              <w:spacing w:before="29" w:line="288" w:lineRule="auto"/>
              <w:jc w:val="right"/>
              <w:rPr>
                <w:szCs w:val="21"/>
              </w:rPr>
            </w:pPr>
            <w:r w:rsidRPr="00931B45">
              <w:rPr>
                <w:szCs w:val="21"/>
              </w:rPr>
              <w:t>239,095,016.27</w:t>
            </w:r>
          </w:p>
        </w:tc>
        <w:tc>
          <w:tcPr>
            <w:tcW w:w="2194" w:type="dxa"/>
            <w:vAlign w:val="center"/>
          </w:tcPr>
          <w:p w:rsidR="00501A91" w:rsidRPr="00931B45" w:rsidRDefault="00501A91" w:rsidP="00D415F5">
            <w:pPr>
              <w:spacing w:before="29" w:line="288" w:lineRule="auto"/>
              <w:jc w:val="right"/>
              <w:rPr>
                <w:szCs w:val="21"/>
              </w:rPr>
            </w:pPr>
            <w:r w:rsidRPr="00931B45">
              <w:rPr>
                <w:szCs w:val="21"/>
              </w:rPr>
              <w:t>341,674,554.79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1.538</w:t>
            </w:r>
          </w:p>
        </w:tc>
        <w:tc>
          <w:tcPr>
            <w:tcW w:w="2268" w:type="dxa"/>
            <w:vAlign w:val="center"/>
          </w:tcPr>
          <w:p w:rsidR="00501A91" w:rsidRPr="00931B45" w:rsidRDefault="00501A91" w:rsidP="00D415F5">
            <w:pPr>
              <w:spacing w:before="29" w:line="288" w:lineRule="auto"/>
              <w:jc w:val="right"/>
              <w:rPr>
                <w:szCs w:val="21"/>
              </w:rPr>
            </w:pPr>
            <w:r w:rsidRPr="00931B45">
              <w:rPr>
                <w:szCs w:val="21"/>
              </w:rPr>
              <w:t>1.114</w:t>
            </w:r>
          </w:p>
        </w:tc>
        <w:tc>
          <w:tcPr>
            <w:tcW w:w="2194" w:type="dxa"/>
            <w:vAlign w:val="center"/>
          </w:tcPr>
          <w:p w:rsidR="00501A91" w:rsidRPr="00931B45" w:rsidRDefault="00501A91" w:rsidP="00D415F5">
            <w:pPr>
              <w:spacing w:before="29" w:line="288" w:lineRule="auto"/>
              <w:jc w:val="right"/>
              <w:rPr>
                <w:szCs w:val="21"/>
              </w:rPr>
            </w:pPr>
            <w:r w:rsidRPr="00931B45">
              <w:rPr>
                <w:szCs w:val="21"/>
              </w:rPr>
              <w:t>1.051</w:t>
            </w:r>
          </w:p>
        </w:tc>
      </w:tr>
    </w:tbl>
    <w:p w:rsidR="00B76C32" w:rsidRDefault="0002471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p>
    <w:p w:rsidR="00B76C32" w:rsidRDefault="0002471F">
      <w:pPr>
        <w:tabs>
          <w:tab w:val="left" w:pos="426"/>
        </w:tabs>
        <w:spacing w:before="29" w:line="288" w:lineRule="auto"/>
        <w:jc w:val="left"/>
        <w:rPr>
          <w:kern w:val="0"/>
          <w:sz w:val="24"/>
        </w:rPr>
      </w:pPr>
      <w:r>
        <w:rPr>
          <w:kern w:val="0"/>
          <w:sz w:val="24"/>
        </w:rPr>
        <w:t>收益水平要低于所列数字；</w:t>
      </w:r>
    </w:p>
    <w:p w:rsidR="001A59F9" w:rsidRPr="0060235D" w:rsidRDefault="0002471F" w:rsidP="0060235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w:t>
      </w:r>
      <w:r w:rsidR="001A59F9" w:rsidRPr="0060235D">
        <w:rPr>
          <w:kern w:val="0"/>
          <w:sz w:val="24"/>
        </w:rPr>
        <w:t>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B76C32">
        <w:tc>
          <w:tcPr>
            <w:tcW w:w="1286" w:type="dxa"/>
            <w:vAlign w:val="center"/>
          </w:tcPr>
          <w:p w:rsidR="00B76C32" w:rsidRDefault="0002471F">
            <w:pPr>
              <w:jc w:val="left"/>
            </w:pPr>
            <w:r>
              <w:rPr>
                <w:color w:val="000000"/>
                <w:sz w:val="24"/>
              </w:rPr>
              <w:t>过去三个月</w:t>
            </w:r>
          </w:p>
        </w:tc>
        <w:tc>
          <w:tcPr>
            <w:tcW w:w="1286" w:type="dxa"/>
            <w:vAlign w:val="center"/>
          </w:tcPr>
          <w:p w:rsidR="00B76C32" w:rsidRDefault="0002471F">
            <w:pPr>
              <w:jc w:val="center"/>
            </w:pPr>
            <w:r>
              <w:rPr>
                <w:color w:val="000000"/>
                <w:sz w:val="24"/>
              </w:rPr>
              <w:t>16.16%</w:t>
            </w:r>
          </w:p>
        </w:tc>
        <w:tc>
          <w:tcPr>
            <w:tcW w:w="1286" w:type="dxa"/>
            <w:vAlign w:val="center"/>
          </w:tcPr>
          <w:p w:rsidR="00B76C32" w:rsidRDefault="0002471F">
            <w:pPr>
              <w:jc w:val="center"/>
            </w:pPr>
            <w:r>
              <w:rPr>
                <w:color w:val="000000"/>
                <w:sz w:val="24"/>
              </w:rPr>
              <w:t>1.26%</w:t>
            </w:r>
          </w:p>
        </w:tc>
        <w:tc>
          <w:tcPr>
            <w:tcW w:w="1285" w:type="dxa"/>
            <w:vAlign w:val="center"/>
          </w:tcPr>
          <w:p w:rsidR="00B76C32" w:rsidRDefault="0002471F">
            <w:pPr>
              <w:jc w:val="center"/>
            </w:pPr>
            <w:r>
              <w:rPr>
                <w:color w:val="000000"/>
                <w:sz w:val="24"/>
              </w:rPr>
              <w:t>26.57%</w:t>
            </w:r>
          </w:p>
        </w:tc>
        <w:tc>
          <w:tcPr>
            <w:tcW w:w="1285" w:type="dxa"/>
            <w:vAlign w:val="center"/>
          </w:tcPr>
          <w:p w:rsidR="00B76C32" w:rsidRDefault="0002471F">
            <w:pPr>
              <w:jc w:val="center"/>
            </w:pPr>
            <w:r>
              <w:rPr>
                <w:color w:val="000000"/>
                <w:sz w:val="24"/>
              </w:rPr>
              <w:t>1.03%</w:t>
            </w:r>
          </w:p>
        </w:tc>
        <w:tc>
          <w:tcPr>
            <w:tcW w:w="1285" w:type="dxa"/>
            <w:vAlign w:val="center"/>
          </w:tcPr>
          <w:p w:rsidR="00B76C32" w:rsidRDefault="0002471F">
            <w:pPr>
              <w:jc w:val="center"/>
            </w:pPr>
            <w:r>
              <w:rPr>
                <w:color w:val="000000"/>
                <w:sz w:val="24"/>
              </w:rPr>
              <w:t>-10.41%</w:t>
            </w:r>
          </w:p>
        </w:tc>
        <w:tc>
          <w:tcPr>
            <w:tcW w:w="1285" w:type="dxa"/>
            <w:vAlign w:val="center"/>
          </w:tcPr>
          <w:p w:rsidR="00B76C32" w:rsidRDefault="0002471F">
            <w:pPr>
              <w:jc w:val="center"/>
            </w:pPr>
            <w:r>
              <w:rPr>
                <w:color w:val="000000"/>
                <w:sz w:val="24"/>
              </w:rPr>
              <w:t>0.23%</w:t>
            </w:r>
          </w:p>
        </w:tc>
      </w:tr>
      <w:tr w:rsidR="00B76C32">
        <w:tc>
          <w:tcPr>
            <w:tcW w:w="1286" w:type="dxa"/>
            <w:vAlign w:val="center"/>
          </w:tcPr>
          <w:p w:rsidR="00B76C32" w:rsidRDefault="0002471F">
            <w:pPr>
              <w:jc w:val="left"/>
            </w:pPr>
            <w:r>
              <w:rPr>
                <w:color w:val="000000"/>
                <w:sz w:val="24"/>
              </w:rPr>
              <w:t>过去六个月</w:t>
            </w:r>
          </w:p>
        </w:tc>
        <w:tc>
          <w:tcPr>
            <w:tcW w:w="1286" w:type="dxa"/>
            <w:vAlign w:val="center"/>
          </w:tcPr>
          <w:p w:rsidR="00B76C32" w:rsidRDefault="0002471F">
            <w:pPr>
              <w:jc w:val="center"/>
            </w:pPr>
            <w:r>
              <w:rPr>
                <w:color w:val="000000"/>
                <w:sz w:val="24"/>
              </w:rPr>
              <w:t>34.91%</w:t>
            </w:r>
          </w:p>
        </w:tc>
        <w:tc>
          <w:tcPr>
            <w:tcW w:w="1286" w:type="dxa"/>
            <w:vAlign w:val="center"/>
          </w:tcPr>
          <w:p w:rsidR="00B76C32" w:rsidRDefault="0002471F">
            <w:pPr>
              <w:jc w:val="center"/>
            </w:pPr>
            <w:r>
              <w:rPr>
                <w:color w:val="000000"/>
                <w:sz w:val="24"/>
              </w:rPr>
              <w:t>1.03%</w:t>
            </w:r>
          </w:p>
        </w:tc>
        <w:tc>
          <w:tcPr>
            <w:tcW w:w="1285" w:type="dxa"/>
            <w:vAlign w:val="center"/>
          </w:tcPr>
          <w:p w:rsidR="00B76C32" w:rsidRDefault="0002471F">
            <w:pPr>
              <w:jc w:val="center"/>
            </w:pPr>
            <w:r>
              <w:rPr>
                <w:color w:val="000000"/>
                <w:sz w:val="24"/>
              </w:rPr>
              <w:t>37.34%</w:t>
            </w:r>
          </w:p>
        </w:tc>
        <w:tc>
          <w:tcPr>
            <w:tcW w:w="1285" w:type="dxa"/>
            <w:vAlign w:val="center"/>
          </w:tcPr>
          <w:p w:rsidR="00B76C32" w:rsidRDefault="0002471F">
            <w:pPr>
              <w:jc w:val="center"/>
            </w:pPr>
            <w:r>
              <w:rPr>
                <w:color w:val="000000"/>
                <w:sz w:val="24"/>
              </w:rPr>
              <w:t>0.82%</w:t>
            </w:r>
          </w:p>
        </w:tc>
        <w:tc>
          <w:tcPr>
            <w:tcW w:w="1285" w:type="dxa"/>
            <w:vAlign w:val="center"/>
          </w:tcPr>
          <w:p w:rsidR="00B76C32" w:rsidRDefault="0002471F">
            <w:pPr>
              <w:jc w:val="center"/>
            </w:pPr>
            <w:r>
              <w:rPr>
                <w:color w:val="000000"/>
                <w:sz w:val="24"/>
              </w:rPr>
              <w:t>-2.43%</w:t>
            </w:r>
          </w:p>
        </w:tc>
        <w:tc>
          <w:tcPr>
            <w:tcW w:w="1285" w:type="dxa"/>
            <w:vAlign w:val="center"/>
          </w:tcPr>
          <w:p w:rsidR="00B76C32" w:rsidRDefault="0002471F">
            <w:pPr>
              <w:jc w:val="center"/>
            </w:pPr>
            <w:r>
              <w:rPr>
                <w:color w:val="000000"/>
                <w:sz w:val="24"/>
              </w:rPr>
              <w:t>0.21%</w:t>
            </w:r>
          </w:p>
        </w:tc>
      </w:tr>
      <w:tr w:rsidR="00B76C32">
        <w:tc>
          <w:tcPr>
            <w:tcW w:w="1286" w:type="dxa"/>
            <w:vAlign w:val="center"/>
          </w:tcPr>
          <w:p w:rsidR="00B76C32" w:rsidRDefault="0002471F">
            <w:pPr>
              <w:jc w:val="left"/>
            </w:pPr>
            <w:r>
              <w:rPr>
                <w:color w:val="000000"/>
                <w:sz w:val="24"/>
              </w:rPr>
              <w:t>过去一年</w:t>
            </w:r>
          </w:p>
        </w:tc>
        <w:tc>
          <w:tcPr>
            <w:tcW w:w="1286" w:type="dxa"/>
            <w:vAlign w:val="center"/>
          </w:tcPr>
          <w:p w:rsidR="00B76C32" w:rsidRDefault="0002471F">
            <w:pPr>
              <w:jc w:val="center"/>
            </w:pPr>
            <w:r>
              <w:rPr>
                <w:color w:val="000000"/>
                <w:sz w:val="24"/>
              </w:rPr>
              <w:t>38.06%</w:t>
            </w:r>
          </w:p>
        </w:tc>
        <w:tc>
          <w:tcPr>
            <w:tcW w:w="1286" w:type="dxa"/>
            <w:vAlign w:val="center"/>
          </w:tcPr>
          <w:p w:rsidR="00B76C32" w:rsidRDefault="0002471F">
            <w:pPr>
              <w:jc w:val="center"/>
            </w:pPr>
            <w:r>
              <w:rPr>
                <w:color w:val="000000"/>
                <w:sz w:val="24"/>
              </w:rPr>
              <w:t>0.96%</w:t>
            </w:r>
          </w:p>
        </w:tc>
        <w:tc>
          <w:tcPr>
            <w:tcW w:w="1285" w:type="dxa"/>
            <w:vAlign w:val="center"/>
          </w:tcPr>
          <w:p w:rsidR="00B76C32" w:rsidRDefault="0002471F">
            <w:pPr>
              <w:jc w:val="center"/>
            </w:pPr>
            <w:r>
              <w:rPr>
                <w:color w:val="000000"/>
                <w:sz w:val="24"/>
              </w:rPr>
              <w:t>33.63%</w:t>
            </w:r>
          </w:p>
        </w:tc>
        <w:tc>
          <w:tcPr>
            <w:tcW w:w="1285" w:type="dxa"/>
            <w:vAlign w:val="center"/>
          </w:tcPr>
          <w:p w:rsidR="00B76C32" w:rsidRDefault="0002471F">
            <w:pPr>
              <w:jc w:val="center"/>
            </w:pPr>
            <w:r>
              <w:rPr>
                <w:color w:val="000000"/>
                <w:sz w:val="24"/>
              </w:rPr>
              <w:t>0.75%</w:t>
            </w:r>
          </w:p>
        </w:tc>
        <w:tc>
          <w:tcPr>
            <w:tcW w:w="1285" w:type="dxa"/>
            <w:vAlign w:val="center"/>
          </w:tcPr>
          <w:p w:rsidR="00B76C32" w:rsidRDefault="0002471F">
            <w:pPr>
              <w:jc w:val="center"/>
            </w:pPr>
            <w:r>
              <w:rPr>
                <w:color w:val="000000"/>
                <w:sz w:val="24"/>
              </w:rPr>
              <w:t>4.43%</w:t>
            </w:r>
          </w:p>
        </w:tc>
        <w:tc>
          <w:tcPr>
            <w:tcW w:w="1285" w:type="dxa"/>
            <w:vAlign w:val="center"/>
          </w:tcPr>
          <w:p w:rsidR="00B76C32" w:rsidRDefault="0002471F">
            <w:pPr>
              <w:jc w:val="center"/>
            </w:pPr>
            <w:r>
              <w:rPr>
                <w:color w:val="000000"/>
                <w:sz w:val="24"/>
              </w:rPr>
              <w:t>0.21%</w:t>
            </w:r>
          </w:p>
        </w:tc>
      </w:tr>
      <w:tr w:rsidR="00B76C32">
        <w:tc>
          <w:tcPr>
            <w:tcW w:w="1286" w:type="dxa"/>
            <w:vAlign w:val="center"/>
          </w:tcPr>
          <w:p w:rsidR="00B76C32" w:rsidRDefault="0002471F">
            <w:pPr>
              <w:jc w:val="left"/>
            </w:pPr>
            <w:r>
              <w:rPr>
                <w:color w:val="000000"/>
                <w:sz w:val="24"/>
              </w:rPr>
              <w:t>自基金</w:t>
            </w:r>
            <w:r w:rsidR="00947629" w:rsidRPr="00947629">
              <w:rPr>
                <w:rFonts w:hint="eastAsia"/>
                <w:color w:val="000000"/>
                <w:sz w:val="24"/>
              </w:rPr>
              <w:t>转型起至今</w:t>
            </w:r>
          </w:p>
        </w:tc>
        <w:tc>
          <w:tcPr>
            <w:tcW w:w="1286" w:type="dxa"/>
            <w:vAlign w:val="center"/>
          </w:tcPr>
          <w:p w:rsidR="00B76C32" w:rsidRDefault="0002471F">
            <w:pPr>
              <w:jc w:val="center"/>
            </w:pPr>
            <w:r>
              <w:rPr>
                <w:color w:val="000000"/>
                <w:sz w:val="24"/>
              </w:rPr>
              <w:t>49.51%</w:t>
            </w:r>
          </w:p>
        </w:tc>
        <w:tc>
          <w:tcPr>
            <w:tcW w:w="1286" w:type="dxa"/>
            <w:vAlign w:val="center"/>
          </w:tcPr>
          <w:p w:rsidR="00B76C32" w:rsidRDefault="0002471F">
            <w:pPr>
              <w:jc w:val="center"/>
            </w:pPr>
            <w:r>
              <w:rPr>
                <w:color w:val="000000"/>
                <w:sz w:val="24"/>
              </w:rPr>
              <w:t>0.92%</w:t>
            </w:r>
          </w:p>
        </w:tc>
        <w:tc>
          <w:tcPr>
            <w:tcW w:w="1285" w:type="dxa"/>
            <w:vAlign w:val="center"/>
          </w:tcPr>
          <w:p w:rsidR="00B76C32" w:rsidRDefault="0002471F">
            <w:pPr>
              <w:jc w:val="center"/>
            </w:pPr>
            <w:r>
              <w:rPr>
                <w:color w:val="000000"/>
                <w:sz w:val="24"/>
              </w:rPr>
              <w:t>32.50%</w:t>
            </w:r>
          </w:p>
        </w:tc>
        <w:tc>
          <w:tcPr>
            <w:tcW w:w="1285" w:type="dxa"/>
            <w:vAlign w:val="center"/>
          </w:tcPr>
          <w:p w:rsidR="00B76C32" w:rsidRDefault="0002471F">
            <w:pPr>
              <w:jc w:val="center"/>
            </w:pPr>
            <w:r>
              <w:rPr>
                <w:color w:val="000000"/>
                <w:sz w:val="24"/>
              </w:rPr>
              <w:t>0.77%</w:t>
            </w:r>
          </w:p>
        </w:tc>
        <w:tc>
          <w:tcPr>
            <w:tcW w:w="1285" w:type="dxa"/>
            <w:vAlign w:val="center"/>
          </w:tcPr>
          <w:p w:rsidR="00B76C32" w:rsidRDefault="0002471F">
            <w:pPr>
              <w:jc w:val="center"/>
            </w:pPr>
            <w:r>
              <w:rPr>
                <w:color w:val="000000"/>
                <w:sz w:val="24"/>
              </w:rPr>
              <w:t>17.01%</w:t>
            </w:r>
          </w:p>
        </w:tc>
        <w:tc>
          <w:tcPr>
            <w:tcW w:w="1285" w:type="dxa"/>
            <w:vAlign w:val="center"/>
          </w:tcPr>
          <w:p w:rsidR="00B76C32" w:rsidRDefault="0002471F">
            <w:pPr>
              <w:jc w:val="center"/>
            </w:pPr>
            <w:r>
              <w:rPr>
                <w:color w:val="000000"/>
                <w:sz w:val="24"/>
              </w:rPr>
              <w:t>0.15%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注：交银施罗德保本混合型证券投资基金从</w:t>
      </w:r>
      <w:r w:rsidRPr="00FC45CB">
        <w:rPr>
          <w:kern w:val="0"/>
          <w:sz w:val="24"/>
        </w:rPr>
        <w:t>2012</w:t>
      </w:r>
      <w:r w:rsidRPr="00FC45CB">
        <w:rPr>
          <w:kern w:val="0"/>
          <w:sz w:val="24"/>
        </w:rPr>
        <w:t>年</w:t>
      </w:r>
      <w:r w:rsidRPr="00FC45CB">
        <w:rPr>
          <w:kern w:val="0"/>
          <w:sz w:val="24"/>
        </w:rPr>
        <w:t>2</w:t>
      </w:r>
      <w:r w:rsidRPr="00FC45CB">
        <w:rPr>
          <w:kern w:val="0"/>
          <w:sz w:val="24"/>
        </w:rPr>
        <w:t>月</w:t>
      </w:r>
      <w:r w:rsidRPr="00FC45CB">
        <w:rPr>
          <w:kern w:val="0"/>
          <w:sz w:val="24"/>
        </w:rPr>
        <w:t>3</w:t>
      </w:r>
      <w:r w:rsidRPr="00FC45CB">
        <w:rPr>
          <w:kern w:val="0"/>
          <w:sz w:val="24"/>
        </w:rPr>
        <w:t>日起正式转型为交银施罗德优势行业灵活配置混合型证券投资基金，本表列示的是基金转型后的基金净值表现，转型后基金的业绩比较基准为</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中信标普全债指数收益率，每日进行再平衡过程。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92CBCFC" wp14:editId="545AD8E7">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注：交银施罗德优势行业灵活配置混合型证券投资基金由交银施罗德保本混合型证券投资基金转型而来。基金转型日为</w:t>
      </w:r>
      <w:r w:rsidRPr="00650E05">
        <w:rPr>
          <w:kern w:val="0"/>
          <w:sz w:val="24"/>
        </w:rPr>
        <w:t>2012</w:t>
      </w:r>
      <w:r w:rsidRPr="00650E05">
        <w:rPr>
          <w:kern w:val="0"/>
          <w:sz w:val="24"/>
        </w:rPr>
        <w:t>年</w:t>
      </w:r>
      <w:r w:rsidRPr="00650E05">
        <w:rPr>
          <w:kern w:val="0"/>
          <w:sz w:val="24"/>
        </w:rPr>
        <w:t>2</w:t>
      </w:r>
      <w:r w:rsidRPr="00650E05">
        <w:rPr>
          <w:kern w:val="0"/>
          <w:sz w:val="24"/>
        </w:rPr>
        <w:t>月</w:t>
      </w:r>
      <w:r w:rsidRPr="00650E05">
        <w:rPr>
          <w:kern w:val="0"/>
          <w:sz w:val="24"/>
        </w:rPr>
        <w:t>3</w:t>
      </w:r>
      <w:r w:rsidRPr="00650E05">
        <w:rPr>
          <w:kern w:val="0"/>
          <w:sz w:val="24"/>
        </w:rPr>
        <w:t>日。交银施罗德优势行业灵活配置混合型证券投资基金的投资转型期为交银施罗德保本混合型证券投资基金保本周期到期选择期截止日次日（即</w:t>
      </w:r>
      <w:r w:rsidRPr="00650E05">
        <w:rPr>
          <w:kern w:val="0"/>
          <w:sz w:val="24"/>
        </w:rPr>
        <w:t>2012</w:t>
      </w:r>
      <w:r w:rsidRPr="00650E05">
        <w:rPr>
          <w:kern w:val="0"/>
          <w:sz w:val="24"/>
        </w:rPr>
        <w:t>年</w:t>
      </w:r>
      <w:r w:rsidRPr="00650E05">
        <w:rPr>
          <w:kern w:val="0"/>
          <w:sz w:val="24"/>
        </w:rPr>
        <w:t>2</w:t>
      </w:r>
      <w:r w:rsidRPr="00650E05">
        <w:rPr>
          <w:kern w:val="0"/>
          <w:sz w:val="24"/>
        </w:rPr>
        <w:t>月</w:t>
      </w:r>
      <w:r w:rsidRPr="00650E05">
        <w:rPr>
          <w:kern w:val="0"/>
          <w:sz w:val="24"/>
        </w:rPr>
        <w:t>3</w:t>
      </w:r>
      <w:r w:rsidRPr="00650E05">
        <w:rPr>
          <w:kern w:val="0"/>
          <w:sz w:val="24"/>
        </w:rPr>
        <w:t>日）起的</w:t>
      </w:r>
      <w:r w:rsidRPr="00650E05">
        <w:rPr>
          <w:kern w:val="0"/>
          <w:sz w:val="24"/>
        </w:rPr>
        <w:t>3</w:t>
      </w:r>
      <w:r w:rsidRPr="00650E05">
        <w:rPr>
          <w:kern w:val="0"/>
          <w:sz w:val="24"/>
        </w:rPr>
        <w:t>个月。截至投资转型期结束，交银施罗德优势行业灵活配置混合型证券投资基金各项资产配置比例符合基金合同及招募说明书有关投资比例的约定。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C3FE917" wp14:editId="7ADDE2A8">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2012</w:t>
      </w:r>
      <w:r w:rsidRPr="00B05374">
        <w:rPr>
          <w:kern w:val="0"/>
          <w:sz w:val="24"/>
        </w:rPr>
        <w:t>年</w:t>
      </w:r>
      <w:r w:rsidRPr="00B05374">
        <w:rPr>
          <w:kern w:val="0"/>
          <w:sz w:val="24"/>
        </w:rPr>
        <w:t>2</w:t>
      </w:r>
      <w:r w:rsidRPr="00B05374">
        <w:rPr>
          <w:kern w:val="0"/>
          <w:sz w:val="24"/>
        </w:rPr>
        <w:t>月</w:t>
      </w:r>
      <w:r w:rsidRPr="00B05374">
        <w:rPr>
          <w:kern w:val="0"/>
          <w:sz w:val="24"/>
        </w:rPr>
        <w:t>3</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日。基金转型当年的净值增长率按照当年基金转型后的实际存续期计算。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B76C32">
        <w:tc>
          <w:tcPr>
            <w:tcW w:w="1499" w:type="dxa"/>
            <w:vAlign w:val="center"/>
          </w:tcPr>
          <w:p w:rsidR="00B76C32" w:rsidRDefault="0002471F">
            <w:pPr>
              <w:jc w:val="center"/>
            </w:pPr>
            <w:r>
              <w:rPr>
                <w:color w:val="000000"/>
                <w:sz w:val="24"/>
              </w:rPr>
              <w:t>2014</w:t>
            </w:r>
            <w:r>
              <w:rPr>
                <w:color w:val="000000"/>
                <w:sz w:val="24"/>
              </w:rPr>
              <w:t>年</w:t>
            </w:r>
          </w:p>
        </w:tc>
        <w:tc>
          <w:tcPr>
            <w:tcW w:w="1336" w:type="dxa"/>
            <w:vAlign w:val="center"/>
          </w:tcPr>
          <w:p w:rsidR="00B76C32" w:rsidRDefault="0002471F">
            <w:pPr>
              <w:jc w:val="right"/>
            </w:pPr>
            <w:r>
              <w:rPr>
                <w:color w:val="000000"/>
                <w:sz w:val="24"/>
              </w:rPr>
              <w:t>-</w:t>
            </w:r>
          </w:p>
        </w:tc>
        <w:tc>
          <w:tcPr>
            <w:tcW w:w="1663" w:type="dxa"/>
            <w:vAlign w:val="center"/>
          </w:tcPr>
          <w:p w:rsidR="00B76C32" w:rsidRDefault="0002471F">
            <w:pPr>
              <w:jc w:val="right"/>
            </w:pPr>
            <w:r>
              <w:rPr>
                <w:color w:val="000000"/>
                <w:sz w:val="24"/>
              </w:rPr>
              <w:t>-</w:t>
            </w:r>
          </w:p>
        </w:tc>
        <w:tc>
          <w:tcPr>
            <w:tcW w:w="1739" w:type="dxa"/>
            <w:vAlign w:val="center"/>
          </w:tcPr>
          <w:p w:rsidR="00B76C32" w:rsidRDefault="0002471F">
            <w:pPr>
              <w:jc w:val="right"/>
            </w:pPr>
            <w:r>
              <w:rPr>
                <w:color w:val="000000"/>
                <w:sz w:val="24"/>
              </w:rPr>
              <w:t>-</w:t>
            </w:r>
          </w:p>
        </w:tc>
        <w:tc>
          <w:tcPr>
            <w:tcW w:w="1701" w:type="dxa"/>
            <w:vAlign w:val="center"/>
          </w:tcPr>
          <w:p w:rsidR="00B76C32" w:rsidRDefault="0002471F">
            <w:pPr>
              <w:jc w:val="right"/>
            </w:pPr>
            <w:r>
              <w:rPr>
                <w:color w:val="000000"/>
                <w:sz w:val="24"/>
              </w:rPr>
              <w:t>-</w:t>
            </w:r>
          </w:p>
        </w:tc>
        <w:tc>
          <w:tcPr>
            <w:tcW w:w="1060" w:type="dxa"/>
            <w:vAlign w:val="center"/>
          </w:tcPr>
          <w:p w:rsidR="00B76C32" w:rsidRDefault="0002471F">
            <w:pPr>
              <w:jc w:val="left"/>
            </w:pPr>
            <w:r>
              <w:rPr>
                <w:color w:val="000000"/>
                <w:sz w:val="24"/>
              </w:rPr>
              <w:t>-</w:t>
            </w:r>
          </w:p>
        </w:tc>
      </w:tr>
      <w:tr w:rsidR="00B76C32">
        <w:tc>
          <w:tcPr>
            <w:tcW w:w="1499" w:type="dxa"/>
            <w:vAlign w:val="center"/>
          </w:tcPr>
          <w:p w:rsidR="00B76C32" w:rsidRDefault="0002471F">
            <w:pPr>
              <w:jc w:val="center"/>
            </w:pPr>
            <w:r>
              <w:rPr>
                <w:color w:val="000000"/>
                <w:sz w:val="24"/>
              </w:rPr>
              <w:t>2013</w:t>
            </w:r>
            <w:r>
              <w:rPr>
                <w:color w:val="000000"/>
                <w:sz w:val="24"/>
              </w:rPr>
              <w:t>年</w:t>
            </w:r>
          </w:p>
        </w:tc>
        <w:tc>
          <w:tcPr>
            <w:tcW w:w="1336" w:type="dxa"/>
            <w:vAlign w:val="center"/>
          </w:tcPr>
          <w:p w:rsidR="00B76C32" w:rsidRDefault="0002471F">
            <w:pPr>
              <w:jc w:val="right"/>
            </w:pPr>
            <w:r>
              <w:rPr>
                <w:color w:val="000000"/>
                <w:sz w:val="24"/>
              </w:rPr>
              <w:t>0.500</w:t>
            </w:r>
          </w:p>
        </w:tc>
        <w:tc>
          <w:tcPr>
            <w:tcW w:w="1663" w:type="dxa"/>
            <w:vAlign w:val="center"/>
          </w:tcPr>
          <w:p w:rsidR="00B76C32" w:rsidRDefault="0002471F">
            <w:pPr>
              <w:jc w:val="right"/>
            </w:pPr>
            <w:r>
              <w:rPr>
                <w:color w:val="000000"/>
                <w:sz w:val="24"/>
              </w:rPr>
              <w:t>13,126,551.17</w:t>
            </w:r>
          </w:p>
        </w:tc>
        <w:tc>
          <w:tcPr>
            <w:tcW w:w="1739" w:type="dxa"/>
            <w:vAlign w:val="center"/>
          </w:tcPr>
          <w:p w:rsidR="00B76C32" w:rsidRDefault="0002471F">
            <w:pPr>
              <w:jc w:val="right"/>
            </w:pPr>
            <w:r>
              <w:rPr>
                <w:color w:val="000000"/>
                <w:sz w:val="24"/>
              </w:rPr>
              <w:t>452,684.28</w:t>
            </w:r>
          </w:p>
        </w:tc>
        <w:tc>
          <w:tcPr>
            <w:tcW w:w="1701" w:type="dxa"/>
            <w:vAlign w:val="center"/>
          </w:tcPr>
          <w:p w:rsidR="00B76C32" w:rsidRDefault="0002471F">
            <w:pPr>
              <w:jc w:val="right"/>
            </w:pPr>
            <w:r>
              <w:rPr>
                <w:color w:val="000000"/>
                <w:sz w:val="24"/>
              </w:rPr>
              <w:t>13,579,235.45</w:t>
            </w:r>
          </w:p>
        </w:tc>
        <w:tc>
          <w:tcPr>
            <w:tcW w:w="1060" w:type="dxa"/>
            <w:vAlign w:val="center"/>
          </w:tcPr>
          <w:p w:rsidR="00B76C32" w:rsidRDefault="0002471F">
            <w:pPr>
              <w:jc w:val="left"/>
            </w:pPr>
            <w:r>
              <w:rPr>
                <w:color w:val="000000"/>
                <w:sz w:val="24"/>
              </w:rPr>
              <w:t>-</w:t>
            </w:r>
          </w:p>
        </w:tc>
      </w:tr>
      <w:tr w:rsidR="00B76C32">
        <w:tc>
          <w:tcPr>
            <w:tcW w:w="1499" w:type="dxa"/>
            <w:vAlign w:val="center"/>
          </w:tcPr>
          <w:p w:rsidR="00B76C32" w:rsidRDefault="0002471F">
            <w:pPr>
              <w:jc w:val="center"/>
            </w:pPr>
            <w:r>
              <w:rPr>
                <w:color w:val="000000"/>
                <w:sz w:val="24"/>
              </w:rPr>
              <w:t>2012</w:t>
            </w:r>
            <w:r>
              <w:rPr>
                <w:color w:val="000000"/>
                <w:sz w:val="24"/>
              </w:rPr>
              <w:t>年</w:t>
            </w:r>
          </w:p>
        </w:tc>
        <w:tc>
          <w:tcPr>
            <w:tcW w:w="1336" w:type="dxa"/>
            <w:vAlign w:val="center"/>
          </w:tcPr>
          <w:p w:rsidR="00B76C32" w:rsidRDefault="0002471F">
            <w:pPr>
              <w:jc w:val="right"/>
            </w:pPr>
            <w:r>
              <w:rPr>
                <w:color w:val="000000"/>
                <w:sz w:val="24"/>
              </w:rPr>
              <w:t>-</w:t>
            </w:r>
          </w:p>
        </w:tc>
        <w:tc>
          <w:tcPr>
            <w:tcW w:w="1663" w:type="dxa"/>
            <w:vAlign w:val="center"/>
          </w:tcPr>
          <w:p w:rsidR="00B76C32" w:rsidRDefault="0002471F">
            <w:pPr>
              <w:jc w:val="right"/>
            </w:pPr>
            <w:r>
              <w:rPr>
                <w:color w:val="000000"/>
                <w:sz w:val="24"/>
              </w:rPr>
              <w:t>-</w:t>
            </w:r>
          </w:p>
        </w:tc>
        <w:tc>
          <w:tcPr>
            <w:tcW w:w="1739" w:type="dxa"/>
            <w:vAlign w:val="center"/>
          </w:tcPr>
          <w:p w:rsidR="00B76C32" w:rsidRDefault="0002471F">
            <w:pPr>
              <w:jc w:val="right"/>
            </w:pPr>
            <w:r>
              <w:rPr>
                <w:color w:val="000000"/>
                <w:sz w:val="24"/>
              </w:rPr>
              <w:t>-</w:t>
            </w:r>
          </w:p>
        </w:tc>
        <w:tc>
          <w:tcPr>
            <w:tcW w:w="1701" w:type="dxa"/>
            <w:vAlign w:val="center"/>
          </w:tcPr>
          <w:p w:rsidR="00B76C32" w:rsidRDefault="0002471F">
            <w:pPr>
              <w:jc w:val="right"/>
            </w:pPr>
            <w:r>
              <w:rPr>
                <w:color w:val="000000"/>
                <w:sz w:val="24"/>
              </w:rPr>
              <w:t>-</w:t>
            </w:r>
          </w:p>
        </w:tc>
        <w:tc>
          <w:tcPr>
            <w:tcW w:w="1060" w:type="dxa"/>
            <w:vAlign w:val="center"/>
          </w:tcPr>
          <w:p w:rsidR="00B76C32" w:rsidRDefault="0002471F">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0.500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13,126,551.17</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452,684.28</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13,579,235.45</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B76C32" w:rsidRDefault="0002471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B76C32">
        <w:tc>
          <w:tcPr>
            <w:tcW w:w="1499" w:type="dxa"/>
            <w:vAlign w:val="center"/>
          </w:tcPr>
          <w:p w:rsidR="00B76C32" w:rsidRDefault="0002471F">
            <w:pPr>
              <w:jc w:val="center"/>
            </w:pPr>
            <w:r>
              <w:rPr>
                <w:color w:val="000000"/>
                <w:sz w:val="24"/>
              </w:rPr>
              <w:t>张迎军</w:t>
            </w:r>
          </w:p>
        </w:tc>
        <w:tc>
          <w:tcPr>
            <w:tcW w:w="1499" w:type="dxa"/>
            <w:vAlign w:val="center"/>
          </w:tcPr>
          <w:p w:rsidR="00B76C32" w:rsidRDefault="0002471F">
            <w:pPr>
              <w:jc w:val="center"/>
            </w:pPr>
            <w:r>
              <w:rPr>
                <w:color w:val="000000"/>
                <w:sz w:val="24"/>
              </w:rPr>
              <w:t>本基金、交银蓝筹股票、交银定期支付双息平衡混合的基金经理，公司权益部副总经理</w:t>
            </w:r>
          </w:p>
        </w:tc>
        <w:tc>
          <w:tcPr>
            <w:tcW w:w="1500" w:type="dxa"/>
            <w:vAlign w:val="center"/>
          </w:tcPr>
          <w:p w:rsidR="00B76C32" w:rsidRDefault="0002471F">
            <w:pPr>
              <w:jc w:val="center"/>
            </w:pPr>
            <w:r>
              <w:rPr>
                <w:color w:val="000000"/>
                <w:sz w:val="24"/>
              </w:rPr>
              <w:t>2009-01-21</w:t>
            </w:r>
          </w:p>
        </w:tc>
        <w:tc>
          <w:tcPr>
            <w:tcW w:w="1500" w:type="dxa"/>
            <w:vAlign w:val="center"/>
          </w:tcPr>
          <w:p w:rsidR="00B76C32" w:rsidRDefault="0002471F">
            <w:pPr>
              <w:jc w:val="center"/>
            </w:pPr>
            <w:r>
              <w:rPr>
                <w:color w:val="000000"/>
                <w:sz w:val="24"/>
              </w:rPr>
              <w:t>-</w:t>
            </w:r>
          </w:p>
        </w:tc>
        <w:tc>
          <w:tcPr>
            <w:tcW w:w="1090" w:type="dxa"/>
            <w:vAlign w:val="center"/>
          </w:tcPr>
          <w:p w:rsidR="00B76C32" w:rsidRDefault="0002471F">
            <w:pPr>
              <w:jc w:val="center"/>
            </w:pPr>
            <w:r>
              <w:rPr>
                <w:color w:val="000000"/>
                <w:sz w:val="24"/>
              </w:rPr>
              <w:t>14</w:t>
            </w:r>
            <w:r>
              <w:rPr>
                <w:color w:val="000000"/>
                <w:sz w:val="24"/>
              </w:rPr>
              <w:t>年</w:t>
            </w:r>
          </w:p>
        </w:tc>
        <w:tc>
          <w:tcPr>
            <w:tcW w:w="1910" w:type="dxa"/>
            <w:vAlign w:val="center"/>
          </w:tcPr>
          <w:p w:rsidR="00B76C32" w:rsidRDefault="0002471F">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日担任本基金转型前的交银施罗德保本混合型证券投资基金基金经理，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bl>
    <w:p w:rsidR="00B76C32" w:rsidRDefault="0002471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76C32" w:rsidRDefault="0002471F" w:rsidP="00AD7D37">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AD7D37">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B76C32" w:rsidRDefault="0002471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B76C32" w:rsidRDefault="0002471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76C32" w:rsidRDefault="0002471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76C32" w:rsidRDefault="0002471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76C32" w:rsidRDefault="0002471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76C32" w:rsidRDefault="0002471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年沪深股市走出了久违的牛市行情。回顾</w:t>
      </w:r>
      <w:r w:rsidRPr="0013437B">
        <w:rPr>
          <w:color w:val="000000"/>
          <w:sz w:val="24"/>
        </w:rPr>
        <w:t>2014</w:t>
      </w:r>
      <w:r w:rsidRPr="0013437B">
        <w:rPr>
          <w:color w:val="000000"/>
          <w:sz w:val="24"/>
        </w:rPr>
        <w:t>年沪深股市行情，上半年仍以创业板为代表的结构性行情，下半年尤其是</w:t>
      </w:r>
      <w:r w:rsidRPr="0013437B">
        <w:rPr>
          <w:color w:val="000000"/>
          <w:sz w:val="24"/>
        </w:rPr>
        <w:t>4</w:t>
      </w:r>
      <w:r w:rsidRPr="0013437B">
        <w:rPr>
          <w:color w:val="000000"/>
          <w:sz w:val="24"/>
        </w:rPr>
        <w:t>季度则走出了波澜壮阔的主板蓝筹股牛市行情。行情转换的重要原因是</w:t>
      </w:r>
      <w:r w:rsidRPr="0013437B">
        <w:rPr>
          <w:color w:val="000000"/>
          <w:sz w:val="24"/>
        </w:rPr>
        <w:t>2014</w:t>
      </w:r>
      <w:r w:rsidRPr="0013437B">
        <w:rPr>
          <w:color w:val="000000"/>
          <w:sz w:val="24"/>
        </w:rPr>
        <w:t>年上半年主要还是存量资金博弈，而下半年则是增量资金快速入场加杠杆行情。本基金管理人较好地把握了</w:t>
      </w:r>
      <w:r w:rsidRPr="0013437B">
        <w:rPr>
          <w:color w:val="000000"/>
          <w:sz w:val="24"/>
        </w:rPr>
        <w:t>2014</w:t>
      </w:r>
      <w:r w:rsidRPr="0013437B">
        <w:rPr>
          <w:color w:val="000000"/>
          <w:sz w:val="24"/>
        </w:rPr>
        <w:t>年沪深股市与转债市场的投资机会，</w:t>
      </w:r>
      <w:r w:rsidRPr="0013437B">
        <w:rPr>
          <w:color w:val="000000"/>
          <w:sz w:val="24"/>
        </w:rPr>
        <w:t>3</w:t>
      </w:r>
      <w:r w:rsidRPr="0013437B">
        <w:rPr>
          <w:color w:val="000000"/>
          <w:sz w:val="24"/>
        </w:rPr>
        <w:t>季度超配的军工股获得了较高的超额收益，</w:t>
      </w:r>
      <w:r w:rsidRPr="0013437B">
        <w:rPr>
          <w:color w:val="000000"/>
          <w:sz w:val="24"/>
        </w:rPr>
        <w:t>4</w:t>
      </w:r>
      <w:r w:rsidRPr="0013437B">
        <w:rPr>
          <w:color w:val="000000"/>
          <w:sz w:val="24"/>
        </w:rPr>
        <w:t>季度及时把握了以券商为代表的金融股及</w:t>
      </w:r>
      <w:r w:rsidRPr="0013437B">
        <w:rPr>
          <w:color w:val="000000"/>
          <w:sz w:val="24"/>
        </w:rPr>
        <w:t>“</w:t>
      </w:r>
      <w:r w:rsidRPr="0013437B">
        <w:rPr>
          <w:color w:val="000000"/>
          <w:sz w:val="24"/>
        </w:rPr>
        <w:t>一带一路</w:t>
      </w:r>
      <w:r w:rsidRPr="0013437B">
        <w:rPr>
          <w:color w:val="000000"/>
          <w:sz w:val="24"/>
        </w:rPr>
        <w:t>”</w:t>
      </w:r>
      <w:r w:rsidRPr="0013437B">
        <w:rPr>
          <w:color w:val="000000"/>
          <w:sz w:val="24"/>
        </w:rPr>
        <w:t>主题下建筑股的投资机会。固定收益投资中配置的银行转债与南山转债等可转债资产也获得了很好的绝对收益。总体而言，本基金在有效控制风险、追求绝对收益为投资目标的基础上，较好地把握了</w:t>
      </w:r>
      <w:r w:rsidRPr="0013437B">
        <w:rPr>
          <w:color w:val="000000"/>
          <w:sz w:val="24"/>
        </w:rPr>
        <w:t>2014</w:t>
      </w:r>
      <w:r w:rsidRPr="0013437B">
        <w:rPr>
          <w:color w:val="000000"/>
          <w:sz w:val="24"/>
        </w:rPr>
        <w:t>年沪深股市的投资机会，基金净值表现好于在牛市背景下的业绩比较基准。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1.538</w:t>
      </w:r>
      <w:r w:rsidRPr="0013437B">
        <w:rPr>
          <w:color w:val="000000"/>
          <w:sz w:val="24"/>
        </w:rPr>
        <w:t>元，本报告期份额净值增长率为</w:t>
      </w:r>
      <w:r w:rsidRPr="0013437B">
        <w:rPr>
          <w:color w:val="000000"/>
          <w:sz w:val="24"/>
        </w:rPr>
        <w:t>38.06%</w:t>
      </w:r>
      <w:r w:rsidRPr="0013437B">
        <w:rPr>
          <w:color w:val="000000"/>
          <w:sz w:val="24"/>
        </w:rPr>
        <w:t>，同期业绩比较基准增长率为</w:t>
      </w:r>
      <w:r w:rsidRPr="0013437B">
        <w:rPr>
          <w:color w:val="000000"/>
          <w:sz w:val="24"/>
        </w:rPr>
        <w:t>33.63%</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回顾</w:t>
      </w:r>
      <w:r w:rsidRPr="0013437B">
        <w:rPr>
          <w:color w:val="000000"/>
          <w:sz w:val="24"/>
        </w:rPr>
        <w:t>2014</w:t>
      </w:r>
      <w:r w:rsidRPr="0013437B">
        <w:rPr>
          <w:color w:val="000000"/>
          <w:sz w:val="24"/>
        </w:rPr>
        <w:t>年沪深股市牛市行情的根本动因，主要来自于房地产市场持续降温的背景下，国内资产需要重新配置。随着刚性兑付逐步被打破，无风险利率下降，股票资产成为重新配置资产的重要标的之一。新增资金持续进入股市与</w:t>
      </w:r>
      <w:r w:rsidRPr="0013437B">
        <w:rPr>
          <w:color w:val="000000"/>
          <w:sz w:val="24"/>
        </w:rPr>
        <w:t>A</w:t>
      </w:r>
      <w:r w:rsidRPr="0013437B">
        <w:rPr>
          <w:color w:val="000000"/>
          <w:sz w:val="24"/>
        </w:rPr>
        <w:t>股市场盈利示范效应形成良性互动，而非经济周期向上带来的上市公司盈利驱动。展望</w:t>
      </w:r>
      <w:r w:rsidRPr="0013437B">
        <w:rPr>
          <w:color w:val="000000"/>
          <w:sz w:val="24"/>
        </w:rPr>
        <w:t>2015</w:t>
      </w:r>
      <w:r w:rsidRPr="0013437B">
        <w:rPr>
          <w:color w:val="000000"/>
          <w:sz w:val="24"/>
        </w:rPr>
        <w:t>年沪深股市机会与风险并存。一方面，国内资产需要重新配置这一大趋势依然将延续。但无风险利率持续下行的态势已阶段性结束。</w:t>
      </w:r>
      <w:r w:rsidRPr="0013437B">
        <w:rPr>
          <w:color w:val="000000"/>
          <w:sz w:val="24"/>
        </w:rPr>
        <w:t>2014</w:t>
      </w:r>
      <w:r w:rsidRPr="0013437B">
        <w:rPr>
          <w:color w:val="000000"/>
          <w:sz w:val="24"/>
        </w:rPr>
        <w:t>年</w:t>
      </w:r>
      <w:r w:rsidRPr="0013437B">
        <w:rPr>
          <w:color w:val="000000"/>
          <w:sz w:val="24"/>
        </w:rPr>
        <w:t>4</w:t>
      </w:r>
      <w:r w:rsidRPr="0013437B">
        <w:rPr>
          <w:color w:val="000000"/>
          <w:sz w:val="24"/>
        </w:rPr>
        <w:t>季度央行降息后市场利率与中小企业融资成本不降反升，说明降息传导路径并不通畅，中国金融市场结构化改革任重道远。另一方面，券商两融业务与银行理财资金入市是沪深股市增量资金的主要来源之一。而随着降息、降准预期变化以及管理层对两融业务与银行理财资金入市监管加强，都将加大</w:t>
      </w:r>
      <w:r w:rsidRPr="0013437B">
        <w:rPr>
          <w:color w:val="000000"/>
          <w:sz w:val="24"/>
        </w:rPr>
        <w:t>2015</w:t>
      </w:r>
      <w:r w:rsidRPr="0013437B">
        <w:rPr>
          <w:color w:val="000000"/>
          <w:sz w:val="24"/>
        </w:rPr>
        <w:t>年沪深股市的波动率。预期以金融股为代表的低估值蓝筹股仍将是资金追逐的焦点，而经过调整之后的部分成长股也会具有较好的投资机会，市场投资机会将呈现多元化特征。本基金管理人将更加勤勉地深入研究投资标的基本面，高度关注资本市场可能出现的投资机会与风险，及时调整基金组合，努力为基金投资人创造较好的业绩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B76C32" w:rsidRDefault="0002471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76C32" w:rsidRDefault="0002471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根据相关法律法规和基金合同的规定，本基金对本年度应分配的可供分配利润进行了收益分配，具体情况参见</w:t>
      </w:r>
      <w:r w:rsidR="00ED1B22" w:rsidRPr="0035412B">
        <w:rPr>
          <w:rFonts w:hint="eastAsia"/>
          <w:color w:val="000000"/>
          <w:sz w:val="24"/>
        </w:rPr>
        <w:t>年度报告正文</w:t>
      </w:r>
      <w:r w:rsidRPr="0013437B">
        <w:rPr>
          <w:color w:val="000000"/>
          <w:sz w:val="24"/>
        </w:rPr>
        <w:t>7.4.8.2</w:t>
      </w:r>
      <w:r w:rsidRPr="0013437B">
        <w:rPr>
          <w:color w:val="000000"/>
          <w:sz w:val="24"/>
        </w:rPr>
        <w:t>资产负债表日后事项。</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本报告期内，交银施罗德优势行业灵活配置混合型证券投资基金的管理人</w:t>
      </w:r>
      <w:r w:rsidRPr="0013437B">
        <w:rPr>
          <w:color w:val="000000"/>
          <w:sz w:val="24"/>
        </w:rPr>
        <w:t>——</w:t>
      </w:r>
      <w:r w:rsidRPr="0013437B">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灵活配置混合型证券投资基金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B76C32" w:rsidRDefault="0002471F">
      <w:pPr>
        <w:spacing w:before="29" w:line="288" w:lineRule="auto"/>
        <w:ind w:firstLineChars="200" w:firstLine="480"/>
        <w:rPr>
          <w:color w:val="000000"/>
          <w:sz w:val="24"/>
        </w:rPr>
      </w:pPr>
      <w:r>
        <w:rPr>
          <w:color w:val="000000"/>
          <w:sz w:val="24"/>
        </w:rPr>
        <w:t>本托管人依法对交银施罗德基金管理有限公司编制和披露的交银施罗德优势行业灵活配置混合型证券投资基金</w:t>
      </w:r>
      <w:r>
        <w:rPr>
          <w:color w:val="000000"/>
          <w:sz w:val="24"/>
        </w:rPr>
        <w:t>2014</w:t>
      </w:r>
      <w:r>
        <w:rPr>
          <w:color w:val="000000"/>
          <w:sz w:val="24"/>
        </w:rPr>
        <w:t>年年度报告中财务指标、净值表现、利润分配情况、财务会计报告、投资组合报告等内容进行了核查，以上内容真实、准确和完整。</w:t>
      </w:r>
    </w:p>
    <w:p w:rsidR="001A59F9" w:rsidRDefault="001A59F9" w:rsidP="0013437B">
      <w:pPr>
        <w:spacing w:before="29" w:line="288" w:lineRule="auto"/>
        <w:ind w:firstLineChars="200" w:firstLine="480"/>
        <w:rPr>
          <w:color w:val="000000"/>
          <w:sz w:val="24"/>
        </w:rPr>
      </w:pPr>
      <w:r w:rsidRPr="0013437B">
        <w:rPr>
          <w:color w:val="000000"/>
          <w:sz w:val="24"/>
        </w:rPr>
        <w:t xml:space="preserve">                                                                                                                     </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交银施罗德优势行业灵活配置混合型证券投资基金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交银施罗德优势行业灵活配置混合型证券投资基金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6,886,856.14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1,762,679.17</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1,762,220.78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1,084,406.47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193,627.28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185,181.59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339,662,830.09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257,751,405.73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231,294,400.97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118,171,939.76</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108,368,429.12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139,579,465.97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4,013,195.91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1,775,291.95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2,651,863.67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190,908.28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350,471,734.52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274,448,732.54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28,199,643.70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28,699,730.45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1,977,344.04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2,572,440.30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1,363,716.95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985,083.93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394,724.87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307,496.15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65,787.47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51,249.35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609,473.84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263,216.48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2,101,890.73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39,679.83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32,361.26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232,220.22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340,247.62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32,882,592.01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35,353,716.27</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206,495,289.84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214,577,570.01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111,093,852.67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24,517,446.26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317,589,142.51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239,095,016.27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350,471,734.52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274,448,732.54</w:t>
            </w:r>
          </w:p>
        </w:tc>
      </w:tr>
    </w:tbl>
    <w:p w:rsidR="001A59F9" w:rsidRPr="00AD7D37" w:rsidRDefault="00AA0214" w:rsidP="00AD7D37">
      <w:pPr>
        <w:spacing w:before="29" w:line="288" w:lineRule="auto"/>
        <w:rPr>
          <w:color w:val="00000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1.538</w:t>
      </w:r>
      <w:r w:rsidR="001A59F9" w:rsidRPr="00AA0214">
        <w:rPr>
          <w:kern w:val="0"/>
          <w:sz w:val="24"/>
        </w:rPr>
        <w:t>元，基金份额总额</w:t>
      </w:r>
      <w:r w:rsidR="001A59F9" w:rsidRPr="00AA0214">
        <w:rPr>
          <w:kern w:val="0"/>
          <w:sz w:val="24"/>
        </w:rPr>
        <w:t>206,495,289.84</w:t>
      </w:r>
      <w:r w:rsidR="001A59F9" w:rsidRPr="00AA0214">
        <w:rPr>
          <w:kern w:val="0"/>
          <w:sz w:val="24"/>
        </w:rPr>
        <w:t>份。</w:t>
      </w:r>
    </w:p>
    <w:p w:rsidR="00AA0214" w:rsidRPr="00AD7D37" w:rsidRDefault="00AA0214" w:rsidP="00AD7D37">
      <w:pPr>
        <w:spacing w:before="29" w:line="288" w:lineRule="auto"/>
        <w:ind w:firstLineChars="200" w:firstLine="480"/>
        <w:rPr>
          <w:color w:val="000000"/>
          <w:sz w:val="24"/>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交银施罗德优势行业灵活配置混合型证券投资基金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93,070,277.57</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41,684,697.60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5,092,621.92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6,341,926.60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75,669.50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78,556.90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4,906,914.70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6,122,020.19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110,037.72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141,349.51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42,545,372.90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32,794,028.86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37,053,613.84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28,760,307.16</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4,433,953.33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1,770,391.98</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1,057,805.73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2,263,329.72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45,413,747.53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2,526,045.28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18,535.22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22,696.86</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8,385,083.84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8,604,643.24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3,565,030.05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4,346,770.56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594,171.58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724,461.81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2,295,181.89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2,036,286.89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1,652,318.84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1,128,271.83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1,652,318.84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1,128,271.83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278,381.48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368,852.15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84,685,193.73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33,080,054.36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84,685,193.73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33,080,054.36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交银施罗德优势行业灵活配置混合型证券投资基金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214,577,570.01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24,517,446.26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239,095,016.27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84,685,193.73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84,685,193.73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-8,082,280.17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1,891,212.68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-6,191,067.49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67,767,188.38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20,481,142.43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88,248,330.81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-75,849,468.55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-18,589,929.75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-94,439,398.30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206,495,289.84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111,093,852.67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317,589,142.51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325,213,412.69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16,461,142.10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341,674,554.79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33,080,054.36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33,080,054.36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-110,635,842.68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-11,444,514.75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-122,080,357.43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5,079,961.27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538,585.67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5,618,546.94</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-115,715,803.95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-11,983,100.42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-127,698,904.37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-13,579,235.45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-13,579,235.45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214,577,570.01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24,517,446.26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239,095,016.27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B76C32" w:rsidRDefault="0002471F">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B76C32" w:rsidRDefault="0002471F">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B76C32" w:rsidRDefault="0002471F">
      <w:pPr>
        <w:spacing w:before="29" w:line="288" w:lineRule="auto"/>
        <w:ind w:firstLineChars="200" w:firstLine="480"/>
        <w:rPr>
          <w:color w:val="000000"/>
          <w:sz w:val="24"/>
        </w:rPr>
      </w:pPr>
      <w:r>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》、中国证券投资基金业协会颁布的《证券投资基金会计核算业务指引》、《交银施罗德优势行业灵活配置混合型证券投资基金基金合同》和在财务报表附注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ED1B22" w:rsidP="002F6772">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B76C32" w:rsidRDefault="0002471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B76C32" w:rsidRDefault="0002471F">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B76C32" w:rsidRDefault="0002471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B76C32" w:rsidRDefault="0002471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B76C32">
        <w:tc>
          <w:tcPr>
            <w:tcW w:w="5220" w:type="dxa"/>
            <w:vAlign w:val="center"/>
          </w:tcPr>
          <w:p w:rsidR="00B76C32" w:rsidRDefault="0002471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76C32" w:rsidRDefault="0002471F">
            <w:pPr>
              <w:jc w:val="center"/>
            </w:pPr>
            <w:r>
              <w:rPr>
                <w:color w:val="000000"/>
                <w:sz w:val="24"/>
              </w:rPr>
              <w:t>基金管理人、基金销售机构</w:t>
            </w:r>
          </w:p>
        </w:tc>
      </w:tr>
      <w:tr w:rsidR="00B76C32">
        <w:tc>
          <w:tcPr>
            <w:tcW w:w="5220" w:type="dxa"/>
            <w:vAlign w:val="center"/>
          </w:tcPr>
          <w:p w:rsidR="00B76C32" w:rsidRDefault="0002471F">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B76C32" w:rsidRDefault="0002471F">
            <w:pPr>
              <w:jc w:val="center"/>
            </w:pPr>
            <w:r>
              <w:rPr>
                <w:color w:val="000000"/>
                <w:sz w:val="24"/>
              </w:rPr>
              <w:t>基金托管人、基金销售机构</w:t>
            </w:r>
          </w:p>
        </w:tc>
      </w:tr>
      <w:tr w:rsidR="00B76C32">
        <w:tc>
          <w:tcPr>
            <w:tcW w:w="5220" w:type="dxa"/>
            <w:vAlign w:val="center"/>
          </w:tcPr>
          <w:p w:rsidR="00B76C32" w:rsidRDefault="0002471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76C32" w:rsidRDefault="0002471F">
            <w:pPr>
              <w:jc w:val="center"/>
            </w:pPr>
            <w:r>
              <w:rPr>
                <w:color w:val="000000"/>
                <w:sz w:val="24"/>
              </w:rPr>
              <w:t>基金管理人的股东、基金销售机构</w:t>
            </w:r>
          </w:p>
        </w:tc>
      </w:tr>
      <w:tr w:rsidR="00B76C32">
        <w:tc>
          <w:tcPr>
            <w:tcW w:w="5220" w:type="dxa"/>
            <w:vAlign w:val="center"/>
          </w:tcPr>
          <w:p w:rsidR="00B76C32" w:rsidRDefault="0002471F">
            <w:pPr>
              <w:jc w:val="left"/>
            </w:pPr>
            <w:r>
              <w:rPr>
                <w:color w:val="000000"/>
                <w:sz w:val="24"/>
              </w:rPr>
              <w:t>施罗德投资管理有限公司</w:t>
            </w:r>
          </w:p>
        </w:tc>
        <w:tc>
          <w:tcPr>
            <w:tcW w:w="3780" w:type="dxa"/>
            <w:vAlign w:val="center"/>
          </w:tcPr>
          <w:p w:rsidR="00B76C32" w:rsidRDefault="0002471F">
            <w:pPr>
              <w:jc w:val="center"/>
            </w:pPr>
            <w:r>
              <w:rPr>
                <w:color w:val="000000"/>
                <w:sz w:val="24"/>
              </w:rPr>
              <w:t>基金管理人的股东</w:t>
            </w:r>
          </w:p>
        </w:tc>
      </w:tr>
      <w:tr w:rsidR="00B76C32">
        <w:tc>
          <w:tcPr>
            <w:tcW w:w="5220" w:type="dxa"/>
            <w:vAlign w:val="center"/>
          </w:tcPr>
          <w:p w:rsidR="00B76C32" w:rsidRDefault="0002471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76C32" w:rsidRDefault="0002471F">
            <w:pPr>
              <w:jc w:val="center"/>
            </w:pPr>
            <w:r>
              <w:rPr>
                <w:color w:val="000000"/>
                <w:sz w:val="24"/>
              </w:rPr>
              <w:t>基金管理人的股东</w:t>
            </w:r>
          </w:p>
        </w:tc>
      </w:tr>
      <w:tr w:rsidR="00B76C32">
        <w:tc>
          <w:tcPr>
            <w:tcW w:w="5220" w:type="dxa"/>
            <w:vAlign w:val="center"/>
          </w:tcPr>
          <w:p w:rsidR="00B76C32" w:rsidRDefault="0002471F">
            <w:pPr>
              <w:jc w:val="left"/>
            </w:pPr>
            <w:r>
              <w:rPr>
                <w:color w:val="000000"/>
                <w:sz w:val="24"/>
              </w:rPr>
              <w:t>交银施罗德资产管理有限公司</w:t>
            </w:r>
          </w:p>
        </w:tc>
        <w:tc>
          <w:tcPr>
            <w:tcW w:w="3780" w:type="dxa"/>
            <w:vAlign w:val="center"/>
          </w:tcPr>
          <w:p w:rsidR="00B76C32" w:rsidRDefault="0002471F">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3,565,030.05</w:t>
            </w:r>
          </w:p>
        </w:tc>
        <w:tc>
          <w:tcPr>
            <w:tcW w:w="2657" w:type="dxa"/>
            <w:vAlign w:val="center"/>
          </w:tcPr>
          <w:p w:rsidR="001A59F9" w:rsidRPr="00924183" w:rsidRDefault="001A59F9" w:rsidP="00924183">
            <w:pPr>
              <w:spacing w:before="29" w:line="288" w:lineRule="auto"/>
              <w:jc w:val="right"/>
              <w:rPr>
                <w:sz w:val="24"/>
              </w:rPr>
            </w:pPr>
            <w:r w:rsidRPr="00924183">
              <w:rPr>
                <w:sz w:val="24"/>
              </w:rPr>
              <w:t>4,346,770.56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1,498,857.90</w:t>
            </w:r>
          </w:p>
        </w:tc>
        <w:tc>
          <w:tcPr>
            <w:tcW w:w="2657" w:type="dxa"/>
            <w:vAlign w:val="center"/>
          </w:tcPr>
          <w:p w:rsidR="001A59F9" w:rsidRPr="00924183" w:rsidRDefault="001A59F9" w:rsidP="00924183">
            <w:pPr>
              <w:spacing w:before="29" w:line="288" w:lineRule="auto"/>
              <w:jc w:val="right"/>
              <w:rPr>
                <w:sz w:val="24"/>
              </w:rPr>
            </w:pPr>
            <w:r w:rsidRPr="00924183">
              <w:rPr>
                <w:sz w:val="24"/>
              </w:rPr>
              <w:t>1,929,737.78</w:t>
            </w:r>
          </w:p>
        </w:tc>
      </w:tr>
    </w:tbl>
    <w:p w:rsidR="00B76C32" w:rsidRDefault="0002471F">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594,171.58</w:t>
            </w:r>
          </w:p>
        </w:tc>
        <w:tc>
          <w:tcPr>
            <w:tcW w:w="2657" w:type="dxa"/>
            <w:vAlign w:val="center"/>
          </w:tcPr>
          <w:p w:rsidR="001A59F9" w:rsidRPr="00243BD8" w:rsidRDefault="001A59F9" w:rsidP="00243BD8">
            <w:pPr>
              <w:spacing w:before="29" w:line="288" w:lineRule="auto"/>
              <w:jc w:val="right"/>
              <w:rPr>
                <w:sz w:val="24"/>
              </w:rPr>
            </w:pPr>
            <w:r w:rsidRPr="00243BD8">
              <w:rPr>
                <w:sz w:val="24"/>
              </w:rPr>
              <w:t>724,461.81</w:t>
            </w:r>
          </w:p>
        </w:tc>
      </w:tr>
    </w:tbl>
    <w:p w:rsidR="00B76C32" w:rsidRDefault="0002471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9C0778" w:rsidRPr="00BF4BF3" w:rsidRDefault="009C0778"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B76C32">
        <w:tc>
          <w:tcPr>
            <w:tcW w:w="1701" w:type="dxa"/>
            <w:vAlign w:val="center"/>
          </w:tcPr>
          <w:p w:rsidR="00B76C32" w:rsidRDefault="0002471F">
            <w:pPr>
              <w:jc w:val="left"/>
            </w:pPr>
            <w:r>
              <w:rPr>
                <w:color w:val="000000"/>
                <w:szCs w:val="21"/>
              </w:rPr>
              <w:t>中国工商银行</w:t>
            </w:r>
          </w:p>
        </w:tc>
        <w:tc>
          <w:tcPr>
            <w:tcW w:w="1985" w:type="dxa"/>
            <w:vAlign w:val="center"/>
          </w:tcPr>
          <w:p w:rsidR="00B76C32" w:rsidRDefault="0002471F">
            <w:pPr>
              <w:jc w:val="right"/>
            </w:pPr>
            <w:r>
              <w:rPr>
                <w:color w:val="000000"/>
                <w:szCs w:val="21"/>
              </w:rPr>
              <w:t>6,886,856.14</w:t>
            </w:r>
          </w:p>
        </w:tc>
        <w:tc>
          <w:tcPr>
            <w:tcW w:w="1701" w:type="dxa"/>
            <w:vAlign w:val="center"/>
          </w:tcPr>
          <w:p w:rsidR="00B76C32" w:rsidRDefault="0002471F">
            <w:pPr>
              <w:jc w:val="right"/>
            </w:pPr>
            <w:r>
              <w:rPr>
                <w:color w:val="000000"/>
                <w:szCs w:val="21"/>
              </w:rPr>
              <w:t>53,328.89</w:t>
            </w:r>
          </w:p>
        </w:tc>
        <w:tc>
          <w:tcPr>
            <w:tcW w:w="1843" w:type="dxa"/>
            <w:vAlign w:val="center"/>
          </w:tcPr>
          <w:p w:rsidR="00B76C32" w:rsidRDefault="0002471F">
            <w:pPr>
              <w:jc w:val="right"/>
            </w:pPr>
            <w:r>
              <w:rPr>
                <w:color w:val="000000"/>
                <w:szCs w:val="21"/>
              </w:rPr>
              <w:t>1,762,679.17</w:t>
            </w:r>
          </w:p>
        </w:tc>
        <w:tc>
          <w:tcPr>
            <w:tcW w:w="1768" w:type="dxa"/>
            <w:vAlign w:val="center"/>
          </w:tcPr>
          <w:p w:rsidR="00B76C32" w:rsidRDefault="0002471F">
            <w:pPr>
              <w:jc w:val="right"/>
            </w:pPr>
            <w:r>
              <w:rPr>
                <w:color w:val="000000"/>
                <w:szCs w:val="21"/>
              </w:rPr>
              <w:t>56,220.81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B76C32">
        <w:tc>
          <w:tcPr>
            <w:tcW w:w="616" w:type="dxa"/>
            <w:vAlign w:val="center"/>
          </w:tcPr>
          <w:p w:rsidR="00B76C32" w:rsidRDefault="0002471F">
            <w:pPr>
              <w:jc w:val="center"/>
            </w:pPr>
            <w:r>
              <w:rPr>
                <w:sz w:val="18"/>
                <w:szCs w:val="18"/>
              </w:rPr>
              <w:t>000562</w:t>
            </w:r>
          </w:p>
        </w:tc>
        <w:tc>
          <w:tcPr>
            <w:tcW w:w="686" w:type="dxa"/>
            <w:vAlign w:val="center"/>
          </w:tcPr>
          <w:p w:rsidR="00B76C32" w:rsidRDefault="0002471F">
            <w:pPr>
              <w:jc w:val="center"/>
            </w:pPr>
            <w:r>
              <w:rPr>
                <w:sz w:val="18"/>
                <w:szCs w:val="18"/>
              </w:rPr>
              <w:t>宏源证券</w:t>
            </w:r>
          </w:p>
        </w:tc>
        <w:tc>
          <w:tcPr>
            <w:tcW w:w="742" w:type="dxa"/>
            <w:vAlign w:val="center"/>
          </w:tcPr>
          <w:p w:rsidR="00B76C32" w:rsidRDefault="0002471F">
            <w:pPr>
              <w:jc w:val="center"/>
            </w:pPr>
            <w:r>
              <w:rPr>
                <w:sz w:val="18"/>
                <w:szCs w:val="18"/>
              </w:rPr>
              <w:t>2014-12-10</w:t>
            </w:r>
          </w:p>
        </w:tc>
        <w:tc>
          <w:tcPr>
            <w:tcW w:w="798" w:type="dxa"/>
            <w:vAlign w:val="center"/>
          </w:tcPr>
          <w:p w:rsidR="00B76C32" w:rsidRDefault="0002471F">
            <w:pPr>
              <w:jc w:val="center"/>
            </w:pPr>
            <w:r>
              <w:rPr>
                <w:sz w:val="18"/>
                <w:szCs w:val="18"/>
              </w:rPr>
              <w:t>重大事项</w:t>
            </w:r>
          </w:p>
        </w:tc>
        <w:tc>
          <w:tcPr>
            <w:tcW w:w="798" w:type="dxa"/>
            <w:vAlign w:val="center"/>
          </w:tcPr>
          <w:p w:rsidR="00B76C32" w:rsidRDefault="0002471F">
            <w:pPr>
              <w:jc w:val="center"/>
            </w:pPr>
            <w:r>
              <w:rPr>
                <w:sz w:val="18"/>
                <w:szCs w:val="18"/>
              </w:rPr>
              <w:t>30.50</w:t>
            </w:r>
          </w:p>
        </w:tc>
        <w:tc>
          <w:tcPr>
            <w:tcW w:w="686" w:type="dxa"/>
            <w:vAlign w:val="center"/>
          </w:tcPr>
          <w:p w:rsidR="00B76C32" w:rsidRDefault="009C0778">
            <w:pPr>
              <w:jc w:val="center"/>
            </w:pPr>
            <w:r w:rsidRPr="009C0778">
              <w:rPr>
                <w:rFonts w:hint="eastAsia"/>
                <w:sz w:val="18"/>
                <w:szCs w:val="18"/>
              </w:rPr>
              <w:t>不适用</w:t>
            </w:r>
          </w:p>
        </w:tc>
        <w:tc>
          <w:tcPr>
            <w:tcW w:w="658" w:type="dxa"/>
            <w:vAlign w:val="center"/>
          </w:tcPr>
          <w:p w:rsidR="00B76C32" w:rsidRDefault="009C0778">
            <w:pPr>
              <w:jc w:val="center"/>
            </w:pPr>
            <w:r w:rsidRPr="009C0778">
              <w:rPr>
                <w:rFonts w:hint="eastAsia"/>
                <w:sz w:val="18"/>
                <w:szCs w:val="18"/>
              </w:rPr>
              <w:t>不适用</w:t>
            </w:r>
          </w:p>
        </w:tc>
        <w:tc>
          <w:tcPr>
            <w:tcW w:w="1049" w:type="dxa"/>
            <w:vAlign w:val="center"/>
          </w:tcPr>
          <w:p w:rsidR="00B76C32" w:rsidRDefault="0002471F">
            <w:pPr>
              <w:jc w:val="center"/>
            </w:pPr>
            <w:r>
              <w:rPr>
                <w:sz w:val="18"/>
                <w:szCs w:val="18"/>
              </w:rPr>
              <w:t>150,000</w:t>
            </w:r>
          </w:p>
        </w:tc>
        <w:tc>
          <w:tcPr>
            <w:tcW w:w="1218" w:type="dxa"/>
            <w:vAlign w:val="center"/>
          </w:tcPr>
          <w:p w:rsidR="00B76C32" w:rsidRDefault="0002471F">
            <w:pPr>
              <w:jc w:val="center"/>
            </w:pPr>
            <w:r>
              <w:rPr>
                <w:sz w:val="18"/>
                <w:szCs w:val="18"/>
              </w:rPr>
              <w:t>4,185,832.00</w:t>
            </w:r>
          </w:p>
        </w:tc>
        <w:tc>
          <w:tcPr>
            <w:tcW w:w="1160" w:type="dxa"/>
            <w:vAlign w:val="center"/>
          </w:tcPr>
          <w:p w:rsidR="00B76C32" w:rsidRDefault="0002471F">
            <w:pPr>
              <w:jc w:val="center"/>
            </w:pPr>
            <w:r>
              <w:rPr>
                <w:sz w:val="18"/>
                <w:szCs w:val="18"/>
              </w:rPr>
              <w:t>4,575,000.00</w:t>
            </w:r>
          </w:p>
        </w:tc>
        <w:tc>
          <w:tcPr>
            <w:tcW w:w="601" w:type="dxa"/>
            <w:vAlign w:val="center"/>
          </w:tcPr>
          <w:p w:rsidR="00B76C32" w:rsidRDefault="0002471F">
            <w:pPr>
              <w:jc w:val="center"/>
            </w:pPr>
            <w:r>
              <w:rPr>
                <w:sz w:val="18"/>
                <w:szCs w:val="18"/>
              </w:rPr>
              <w:t>-</w:t>
            </w:r>
          </w:p>
        </w:tc>
      </w:tr>
      <w:tr w:rsidR="00B76C32">
        <w:tc>
          <w:tcPr>
            <w:tcW w:w="616" w:type="dxa"/>
            <w:vAlign w:val="center"/>
          </w:tcPr>
          <w:p w:rsidR="00B76C32" w:rsidRDefault="0002471F">
            <w:pPr>
              <w:jc w:val="center"/>
            </w:pPr>
            <w:r>
              <w:rPr>
                <w:sz w:val="18"/>
                <w:szCs w:val="18"/>
              </w:rPr>
              <w:t>300324</w:t>
            </w:r>
          </w:p>
        </w:tc>
        <w:tc>
          <w:tcPr>
            <w:tcW w:w="686" w:type="dxa"/>
            <w:vAlign w:val="center"/>
          </w:tcPr>
          <w:p w:rsidR="00B76C32" w:rsidRDefault="0002471F">
            <w:pPr>
              <w:jc w:val="center"/>
            </w:pPr>
            <w:r>
              <w:rPr>
                <w:sz w:val="18"/>
                <w:szCs w:val="18"/>
              </w:rPr>
              <w:t>旋极信息</w:t>
            </w:r>
          </w:p>
        </w:tc>
        <w:tc>
          <w:tcPr>
            <w:tcW w:w="742" w:type="dxa"/>
            <w:vAlign w:val="center"/>
          </w:tcPr>
          <w:p w:rsidR="00B76C32" w:rsidRDefault="0002471F">
            <w:pPr>
              <w:jc w:val="center"/>
            </w:pPr>
            <w:r>
              <w:rPr>
                <w:sz w:val="18"/>
                <w:szCs w:val="18"/>
              </w:rPr>
              <w:t>2014-10-15</w:t>
            </w:r>
          </w:p>
        </w:tc>
        <w:tc>
          <w:tcPr>
            <w:tcW w:w="798" w:type="dxa"/>
            <w:vAlign w:val="center"/>
          </w:tcPr>
          <w:p w:rsidR="00B76C32" w:rsidRDefault="0002471F">
            <w:pPr>
              <w:jc w:val="center"/>
            </w:pPr>
            <w:r>
              <w:rPr>
                <w:sz w:val="18"/>
                <w:szCs w:val="18"/>
              </w:rPr>
              <w:t>重大事项</w:t>
            </w:r>
          </w:p>
        </w:tc>
        <w:tc>
          <w:tcPr>
            <w:tcW w:w="798" w:type="dxa"/>
            <w:vAlign w:val="center"/>
          </w:tcPr>
          <w:p w:rsidR="00B76C32" w:rsidRDefault="0002471F">
            <w:pPr>
              <w:jc w:val="center"/>
            </w:pPr>
            <w:r>
              <w:rPr>
                <w:sz w:val="18"/>
                <w:szCs w:val="18"/>
              </w:rPr>
              <w:t>52.51</w:t>
            </w:r>
          </w:p>
        </w:tc>
        <w:tc>
          <w:tcPr>
            <w:tcW w:w="686" w:type="dxa"/>
            <w:vAlign w:val="center"/>
          </w:tcPr>
          <w:p w:rsidR="00B76C32" w:rsidRDefault="0002471F">
            <w:pPr>
              <w:jc w:val="center"/>
            </w:pPr>
            <w:r>
              <w:rPr>
                <w:sz w:val="18"/>
                <w:szCs w:val="18"/>
              </w:rPr>
              <w:t>2015-01-15</w:t>
            </w:r>
          </w:p>
        </w:tc>
        <w:tc>
          <w:tcPr>
            <w:tcW w:w="658" w:type="dxa"/>
            <w:vAlign w:val="center"/>
          </w:tcPr>
          <w:p w:rsidR="00B76C32" w:rsidRDefault="0002471F">
            <w:pPr>
              <w:jc w:val="center"/>
            </w:pPr>
            <w:r>
              <w:rPr>
                <w:sz w:val="18"/>
                <w:szCs w:val="18"/>
              </w:rPr>
              <w:t>50.00</w:t>
            </w:r>
          </w:p>
        </w:tc>
        <w:tc>
          <w:tcPr>
            <w:tcW w:w="1049" w:type="dxa"/>
            <w:vAlign w:val="center"/>
          </w:tcPr>
          <w:p w:rsidR="00B76C32" w:rsidRDefault="0002471F">
            <w:pPr>
              <w:jc w:val="center"/>
            </w:pPr>
            <w:r>
              <w:rPr>
                <w:sz w:val="18"/>
                <w:szCs w:val="18"/>
              </w:rPr>
              <w:t>107,598</w:t>
            </w:r>
          </w:p>
        </w:tc>
        <w:tc>
          <w:tcPr>
            <w:tcW w:w="1218" w:type="dxa"/>
            <w:vAlign w:val="center"/>
          </w:tcPr>
          <w:p w:rsidR="00B76C32" w:rsidRDefault="0002471F">
            <w:pPr>
              <w:jc w:val="center"/>
            </w:pPr>
            <w:r>
              <w:rPr>
                <w:sz w:val="18"/>
                <w:szCs w:val="18"/>
              </w:rPr>
              <w:t>3,863,613.35</w:t>
            </w:r>
          </w:p>
        </w:tc>
        <w:tc>
          <w:tcPr>
            <w:tcW w:w="1160" w:type="dxa"/>
            <w:vAlign w:val="center"/>
          </w:tcPr>
          <w:p w:rsidR="00B76C32" w:rsidRDefault="0002471F">
            <w:pPr>
              <w:jc w:val="center"/>
            </w:pPr>
            <w:r>
              <w:rPr>
                <w:sz w:val="18"/>
                <w:szCs w:val="18"/>
              </w:rPr>
              <w:t>5,649,970.98</w:t>
            </w:r>
          </w:p>
        </w:tc>
        <w:tc>
          <w:tcPr>
            <w:tcW w:w="601" w:type="dxa"/>
            <w:vAlign w:val="center"/>
          </w:tcPr>
          <w:p w:rsidR="00B76C32" w:rsidRDefault="0002471F">
            <w:pPr>
              <w:jc w:val="center"/>
            </w:pPr>
            <w:r>
              <w:rPr>
                <w:sz w:val="18"/>
                <w:szCs w:val="18"/>
              </w:rPr>
              <w:t>-</w:t>
            </w:r>
          </w:p>
        </w:tc>
      </w:tr>
      <w:tr w:rsidR="00B76C32">
        <w:tc>
          <w:tcPr>
            <w:tcW w:w="616" w:type="dxa"/>
            <w:vAlign w:val="center"/>
          </w:tcPr>
          <w:p w:rsidR="00B76C32" w:rsidRDefault="0002471F">
            <w:pPr>
              <w:jc w:val="center"/>
            </w:pPr>
            <w:r>
              <w:rPr>
                <w:sz w:val="18"/>
                <w:szCs w:val="18"/>
              </w:rPr>
              <w:t>300347</w:t>
            </w:r>
          </w:p>
        </w:tc>
        <w:tc>
          <w:tcPr>
            <w:tcW w:w="686" w:type="dxa"/>
            <w:vAlign w:val="center"/>
          </w:tcPr>
          <w:p w:rsidR="00B76C32" w:rsidRDefault="0002471F">
            <w:pPr>
              <w:jc w:val="center"/>
            </w:pPr>
            <w:r>
              <w:rPr>
                <w:sz w:val="18"/>
                <w:szCs w:val="18"/>
              </w:rPr>
              <w:t>泰格医药</w:t>
            </w:r>
          </w:p>
        </w:tc>
        <w:tc>
          <w:tcPr>
            <w:tcW w:w="742" w:type="dxa"/>
            <w:vAlign w:val="center"/>
          </w:tcPr>
          <w:p w:rsidR="00B76C32" w:rsidRDefault="0002471F">
            <w:pPr>
              <w:jc w:val="center"/>
            </w:pPr>
            <w:r>
              <w:rPr>
                <w:sz w:val="18"/>
                <w:szCs w:val="18"/>
              </w:rPr>
              <w:t>2014-12-10</w:t>
            </w:r>
          </w:p>
        </w:tc>
        <w:tc>
          <w:tcPr>
            <w:tcW w:w="798" w:type="dxa"/>
            <w:vAlign w:val="center"/>
          </w:tcPr>
          <w:p w:rsidR="00B76C32" w:rsidRDefault="0002471F">
            <w:pPr>
              <w:jc w:val="center"/>
            </w:pPr>
            <w:r>
              <w:rPr>
                <w:sz w:val="18"/>
                <w:szCs w:val="18"/>
              </w:rPr>
              <w:t>重大事项</w:t>
            </w:r>
          </w:p>
        </w:tc>
        <w:tc>
          <w:tcPr>
            <w:tcW w:w="798" w:type="dxa"/>
            <w:vAlign w:val="center"/>
          </w:tcPr>
          <w:p w:rsidR="00B76C32" w:rsidRDefault="0002471F">
            <w:pPr>
              <w:jc w:val="center"/>
            </w:pPr>
            <w:r>
              <w:rPr>
                <w:sz w:val="18"/>
                <w:szCs w:val="18"/>
              </w:rPr>
              <w:t>29.40</w:t>
            </w:r>
          </w:p>
        </w:tc>
        <w:tc>
          <w:tcPr>
            <w:tcW w:w="686" w:type="dxa"/>
            <w:vAlign w:val="center"/>
          </w:tcPr>
          <w:p w:rsidR="00B76C32" w:rsidRDefault="0002471F">
            <w:pPr>
              <w:jc w:val="center"/>
            </w:pPr>
            <w:r>
              <w:rPr>
                <w:sz w:val="18"/>
                <w:szCs w:val="18"/>
              </w:rPr>
              <w:t>2015-01-22</w:t>
            </w:r>
          </w:p>
        </w:tc>
        <w:tc>
          <w:tcPr>
            <w:tcW w:w="658" w:type="dxa"/>
            <w:vAlign w:val="center"/>
          </w:tcPr>
          <w:p w:rsidR="00B76C32" w:rsidRDefault="0002471F">
            <w:pPr>
              <w:jc w:val="center"/>
            </w:pPr>
            <w:r>
              <w:rPr>
                <w:sz w:val="18"/>
                <w:szCs w:val="18"/>
              </w:rPr>
              <w:t>33.24</w:t>
            </w:r>
          </w:p>
        </w:tc>
        <w:tc>
          <w:tcPr>
            <w:tcW w:w="1049" w:type="dxa"/>
            <w:vAlign w:val="center"/>
          </w:tcPr>
          <w:p w:rsidR="00B76C32" w:rsidRDefault="0002471F">
            <w:pPr>
              <w:jc w:val="center"/>
            </w:pPr>
            <w:r>
              <w:rPr>
                <w:sz w:val="18"/>
                <w:szCs w:val="18"/>
              </w:rPr>
              <w:t>169,870</w:t>
            </w:r>
          </w:p>
        </w:tc>
        <w:tc>
          <w:tcPr>
            <w:tcW w:w="1218" w:type="dxa"/>
            <w:vAlign w:val="center"/>
          </w:tcPr>
          <w:p w:rsidR="00B76C32" w:rsidRDefault="0002471F">
            <w:pPr>
              <w:jc w:val="center"/>
            </w:pPr>
            <w:r>
              <w:rPr>
                <w:sz w:val="18"/>
                <w:szCs w:val="18"/>
              </w:rPr>
              <w:t>6,054,427.26</w:t>
            </w:r>
          </w:p>
        </w:tc>
        <w:tc>
          <w:tcPr>
            <w:tcW w:w="1160" w:type="dxa"/>
            <w:vAlign w:val="center"/>
          </w:tcPr>
          <w:p w:rsidR="00B76C32" w:rsidRDefault="0002471F">
            <w:pPr>
              <w:jc w:val="center"/>
            </w:pPr>
            <w:r>
              <w:rPr>
                <w:sz w:val="18"/>
                <w:szCs w:val="18"/>
              </w:rPr>
              <w:t>4,994,178.00</w:t>
            </w:r>
          </w:p>
        </w:tc>
        <w:tc>
          <w:tcPr>
            <w:tcW w:w="601" w:type="dxa"/>
            <w:vAlign w:val="center"/>
          </w:tcPr>
          <w:p w:rsidR="00B76C32" w:rsidRDefault="0002471F">
            <w:pPr>
              <w:jc w:val="center"/>
            </w:pPr>
            <w:r>
              <w:rPr>
                <w:sz w:val="18"/>
                <w:szCs w:val="18"/>
              </w:rPr>
              <w:t>-</w:t>
            </w:r>
          </w:p>
        </w:tc>
      </w:tr>
    </w:tbl>
    <w:p w:rsidR="00B76C32" w:rsidRDefault="0002471F">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根据宏源证券股份有限公司</w:t>
      </w:r>
      <w:r>
        <w:rPr>
          <w:kern w:val="0"/>
          <w:sz w:val="24"/>
        </w:rPr>
        <w:t>(</w:t>
      </w:r>
      <w:r>
        <w:rPr>
          <w:kern w:val="0"/>
          <w:sz w:val="24"/>
        </w:rPr>
        <w:t>以下简称</w:t>
      </w:r>
      <w:r>
        <w:rPr>
          <w:kern w:val="0"/>
          <w:sz w:val="24"/>
        </w:rPr>
        <w:t>“</w:t>
      </w:r>
      <w:r>
        <w:rPr>
          <w:kern w:val="0"/>
          <w:sz w:val="24"/>
        </w:rPr>
        <w:t>宏源证券</w:t>
      </w:r>
      <w:r>
        <w:rPr>
          <w:kern w:val="0"/>
          <w:sz w:val="24"/>
        </w:rPr>
        <w:t>”)</w:t>
      </w:r>
      <w:r>
        <w:rPr>
          <w:kern w:val="0"/>
          <w:sz w:val="24"/>
        </w:rPr>
        <w:t>于</w:t>
      </w:r>
      <w:r>
        <w:rPr>
          <w:kern w:val="0"/>
          <w:sz w:val="24"/>
        </w:rPr>
        <w:t>2014</w:t>
      </w:r>
      <w:r>
        <w:rPr>
          <w:kern w:val="0"/>
          <w:sz w:val="24"/>
        </w:rPr>
        <w:t>年</w:t>
      </w:r>
      <w:r>
        <w:rPr>
          <w:kern w:val="0"/>
          <w:sz w:val="24"/>
        </w:rPr>
        <w:t>12</w:t>
      </w:r>
      <w:r>
        <w:rPr>
          <w:kern w:val="0"/>
          <w:sz w:val="24"/>
        </w:rPr>
        <w:t>月</w:t>
      </w:r>
      <w:r>
        <w:rPr>
          <w:kern w:val="0"/>
          <w:sz w:val="24"/>
        </w:rPr>
        <w:t>2</w:t>
      </w:r>
      <w:r>
        <w:rPr>
          <w:kern w:val="0"/>
          <w:sz w:val="24"/>
        </w:rPr>
        <w:t>日公布的《申银万国证券股份有限公司换股吸收合并宏源证券股份有限公司报告书》和《关于申银万国证券股份有限公司换股吸收合并本公司事宜的提示性公告》，申银万国证券股份有限公司将向宏源证券全体股东发行</w:t>
      </w:r>
      <w:r>
        <w:rPr>
          <w:kern w:val="0"/>
          <w:sz w:val="24"/>
        </w:rPr>
        <w:t>A</w:t>
      </w:r>
      <w:r>
        <w:rPr>
          <w:kern w:val="0"/>
          <w:sz w:val="24"/>
        </w:rPr>
        <w:t>股股票，以换股比例</w:t>
      </w:r>
      <w:r>
        <w:rPr>
          <w:kern w:val="0"/>
          <w:sz w:val="24"/>
        </w:rPr>
        <w:t>2.049</w:t>
      </w:r>
      <w:r>
        <w:rPr>
          <w:kern w:val="0"/>
          <w:sz w:val="24"/>
        </w:rPr>
        <w:t>：</w:t>
      </w:r>
      <w:r>
        <w:rPr>
          <w:kern w:val="0"/>
          <w:sz w:val="24"/>
        </w:rPr>
        <w:t>1</w:t>
      </w:r>
      <w:r>
        <w:rPr>
          <w:kern w:val="0"/>
          <w:sz w:val="24"/>
        </w:rPr>
        <w:t>取得宏源证券股东持有的宏源证券全部股票，吸收合并宏源证券；宏源证券自</w:t>
      </w:r>
      <w:r>
        <w:rPr>
          <w:kern w:val="0"/>
          <w:sz w:val="24"/>
        </w:rPr>
        <w:t>2014</w:t>
      </w:r>
      <w:r>
        <w:rPr>
          <w:kern w:val="0"/>
          <w:sz w:val="24"/>
        </w:rPr>
        <w:t>年</w:t>
      </w:r>
      <w:r>
        <w:rPr>
          <w:kern w:val="0"/>
          <w:sz w:val="24"/>
        </w:rPr>
        <w:t>12</w:t>
      </w:r>
      <w:r>
        <w:rPr>
          <w:kern w:val="0"/>
          <w:sz w:val="24"/>
        </w:rPr>
        <w:t>月</w:t>
      </w:r>
      <w:r>
        <w:rPr>
          <w:kern w:val="0"/>
          <w:sz w:val="24"/>
        </w:rPr>
        <w:t>10</w:t>
      </w:r>
      <w:r>
        <w:rPr>
          <w:kern w:val="0"/>
          <w:sz w:val="24"/>
        </w:rPr>
        <w:t>日起连续停牌。合并后的申万宏源于</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日复牌，当日复牌开盘单价为</w:t>
      </w:r>
      <w:r>
        <w:rPr>
          <w:kern w:val="0"/>
          <w:sz w:val="24"/>
        </w:rPr>
        <w:t>17.77</w:t>
      </w:r>
      <w:r>
        <w:rPr>
          <w:kern w:val="0"/>
          <w:sz w:val="24"/>
        </w:rPr>
        <w:t>元。宏源证券人民币普通股股票自</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日起终止上市并摘牌。</w:t>
      </w:r>
    </w:p>
    <w:p w:rsidR="001A59F9" w:rsidRPr="001A2A8C" w:rsidRDefault="001A59F9" w:rsidP="001A2A8C">
      <w:pPr>
        <w:tabs>
          <w:tab w:val="left" w:pos="426"/>
        </w:tabs>
        <w:spacing w:before="29" w:line="288" w:lineRule="auto"/>
        <w:jc w:val="left"/>
        <w:rPr>
          <w:kern w:val="0"/>
          <w:sz w:val="24"/>
        </w:rPr>
      </w:pPr>
      <w:r w:rsidRPr="001A2A8C">
        <w:rPr>
          <w:kern w:val="0"/>
          <w:sz w:val="24"/>
        </w:rPr>
        <w:t xml:space="preserve">    2. </w:t>
      </w:r>
      <w:r w:rsidRPr="001A2A8C">
        <w:rPr>
          <w:kern w:val="0"/>
          <w:sz w:val="24"/>
        </w:rPr>
        <w:t>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AD7D37">
      <w:pPr>
        <w:spacing w:before="29" w:line="288" w:lineRule="auto"/>
        <w:ind w:firstLineChars="200" w:firstLine="480"/>
        <w:rPr>
          <w:color w:val="000000"/>
          <w:sz w:val="24"/>
        </w:rPr>
      </w:pPr>
      <w:r w:rsidRPr="001A2A8C">
        <w:rPr>
          <w:color w:val="000000"/>
          <w:sz w:val="24"/>
        </w:rPr>
        <w:t>截至本报告期末</w:t>
      </w:r>
      <w:r w:rsidRPr="001A2A8C">
        <w:rPr>
          <w:color w:val="000000"/>
          <w:sz w:val="24"/>
        </w:rPr>
        <w:t>2014</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24,199,643.70</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B76C32">
        <w:tc>
          <w:tcPr>
            <w:tcW w:w="1500" w:type="dxa"/>
            <w:vAlign w:val="center"/>
          </w:tcPr>
          <w:p w:rsidR="00B76C32" w:rsidRDefault="0002471F">
            <w:pPr>
              <w:jc w:val="center"/>
            </w:pPr>
            <w:r>
              <w:rPr>
                <w:color w:val="000000"/>
                <w:kern w:val="0"/>
                <w:sz w:val="24"/>
              </w:rPr>
              <w:t>098016</w:t>
            </w:r>
          </w:p>
        </w:tc>
        <w:tc>
          <w:tcPr>
            <w:tcW w:w="1500" w:type="dxa"/>
            <w:vAlign w:val="center"/>
          </w:tcPr>
          <w:p w:rsidR="00B76C32" w:rsidRDefault="0002471F">
            <w:pPr>
              <w:jc w:val="center"/>
            </w:pPr>
            <w:r>
              <w:rPr>
                <w:color w:val="000000"/>
                <w:kern w:val="0"/>
                <w:sz w:val="24"/>
              </w:rPr>
              <w:t>09</w:t>
            </w:r>
            <w:r>
              <w:rPr>
                <w:color w:val="000000"/>
                <w:kern w:val="0"/>
                <w:sz w:val="24"/>
              </w:rPr>
              <w:t>南钢联债</w:t>
            </w:r>
          </w:p>
        </w:tc>
        <w:tc>
          <w:tcPr>
            <w:tcW w:w="1500" w:type="dxa"/>
            <w:vAlign w:val="center"/>
          </w:tcPr>
          <w:p w:rsidR="00B76C32" w:rsidRDefault="0002471F">
            <w:pPr>
              <w:jc w:val="center"/>
            </w:pPr>
            <w:r>
              <w:rPr>
                <w:color w:val="000000"/>
                <w:kern w:val="0"/>
                <w:sz w:val="24"/>
              </w:rPr>
              <w:t>2015-01-06</w:t>
            </w:r>
          </w:p>
        </w:tc>
        <w:tc>
          <w:tcPr>
            <w:tcW w:w="1260" w:type="dxa"/>
            <w:vAlign w:val="center"/>
          </w:tcPr>
          <w:p w:rsidR="00B76C32" w:rsidRDefault="0002471F">
            <w:pPr>
              <w:jc w:val="right"/>
            </w:pPr>
            <w:r>
              <w:rPr>
                <w:color w:val="000000"/>
                <w:kern w:val="0"/>
                <w:sz w:val="24"/>
              </w:rPr>
              <w:t>99.90</w:t>
            </w:r>
          </w:p>
        </w:tc>
        <w:tc>
          <w:tcPr>
            <w:tcW w:w="1440" w:type="dxa"/>
            <w:vAlign w:val="center"/>
          </w:tcPr>
          <w:p w:rsidR="00B76C32" w:rsidRDefault="0002471F">
            <w:pPr>
              <w:jc w:val="right"/>
            </w:pPr>
            <w:r>
              <w:rPr>
                <w:color w:val="000000"/>
                <w:kern w:val="0"/>
                <w:sz w:val="24"/>
              </w:rPr>
              <w:t>100,000</w:t>
            </w:r>
          </w:p>
        </w:tc>
        <w:tc>
          <w:tcPr>
            <w:tcW w:w="1836" w:type="dxa"/>
            <w:vAlign w:val="center"/>
          </w:tcPr>
          <w:p w:rsidR="00B76C32" w:rsidRDefault="0002471F">
            <w:pPr>
              <w:jc w:val="right"/>
            </w:pPr>
            <w:r>
              <w:rPr>
                <w:color w:val="000000"/>
                <w:kern w:val="0"/>
                <w:sz w:val="24"/>
              </w:rPr>
              <w:t>9,990,000.00</w:t>
            </w:r>
          </w:p>
        </w:tc>
      </w:tr>
      <w:tr w:rsidR="00B76C32">
        <w:tc>
          <w:tcPr>
            <w:tcW w:w="1500" w:type="dxa"/>
            <w:vAlign w:val="center"/>
          </w:tcPr>
          <w:p w:rsidR="00B76C32" w:rsidRDefault="0002471F">
            <w:pPr>
              <w:jc w:val="center"/>
            </w:pPr>
            <w:r>
              <w:rPr>
                <w:color w:val="000000"/>
                <w:kern w:val="0"/>
                <w:sz w:val="24"/>
              </w:rPr>
              <w:t>098016</w:t>
            </w:r>
          </w:p>
        </w:tc>
        <w:tc>
          <w:tcPr>
            <w:tcW w:w="1500" w:type="dxa"/>
            <w:vAlign w:val="center"/>
          </w:tcPr>
          <w:p w:rsidR="00B76C32" w:rsidRDefault="0002471F">
            <w:pPr>
              <w:jc w:val="center"/>
            </w:pPr>
            <w:r>
              <w:rPr>
                <w:color w:val="000000"/>
                <w:kern w:val="0"/>
                <w:sz w:val="24"/>
              </w:rPr>
              <w:t>09</w:t>
            </w:r>
            <w:r>
              <w:rPr>
                <w:color w:val="000000"/>
                <w:kern w:val="0"/>
                <w:sz w:val="24"/>
              </w:rPr>
              <w:t>南钢联债</w:t>
            </w:r>
          </w:p>
        </w:tc>
        <w:tc>
          <w:tcPr>
            <w:tcW w:w="1500" w:type="dxa"/>
            <w:vAlign w:val="center"/>
          </w:tcPr>
          <w:p w:rsidR="00B76C32" w:rsidRDefault="0002471F">
            <w:pPr>
              <w:jc w:val="center"/>
            </w:pPr>
            <w:r>
              <w:rPr>
                <w:color w:val="000000"/>
                <w:kern w:val="0"/>
                <w:sz w:val="24"/>
              </w:rPr>
              <w:t>2015-01-08</w:t>
            </w:r>
          </w:p>
        </w:tc>
        <w:tc>
          <w:tcPr>
            <w:tcW w:w="1260" w:type="dxa"/>
            <w:vAlign w:val="center"/>
          </w:tcPr>
          <w:p w:rsidR="00B76C32" w:rsidRDefault="0002471F">
            <w:pPr>
              <w:jc w:val="right"/>
            </w:pPr>
            <w:r>
              <w:rPr>
                <w:color w:val="000000"/>
                <w:kern w:val="0"/>
                <w:sz w:val="24"/>
              </w:rPr>
              <w:t>99.90</w:t>
            </w:r>
          </w:p>
        </w:tc>
        <w:tc>
          <w:tcPr>
            <w:tcW w:w="1440" w:type="dxa"/>
            <w:vAlign w:val="center"/>
          </w:tcPr>
          <w:p w:rsidR="00B76C32" w:rsidRDefault="0002471F">
            <w:pPr>
              <w:jc w:val="right"/>
            </w:pPr>
            <w:r>
              <w:rPr>
                <w:color w:val="000000"/>
                <w:kern w:val="0"/>
                <w:sz w:val="24"/>
              </w:rPr>
              <w:t>100,000</w:t>
            </w:r>
          </w:p>
        </w:tc>
        <w:tc>
          <w:tcPr>
            <w:tcW w:w="1836" w:type="dxa"/>
            <w:vAlign w:val="center"/>
          </w:tcPr>
          <w:p w:rsidR="00B76C32" w:rsidRDefault="0002471F">
            <w:pPr>
              <w:jc w:val="right"/>
            </w:pPr>
            <w:r>
              <w:rPr>
                <w:color w:val="000000"/>
                <w:kern w:val="0"/>
                <w:sz w:val="24"/>
              </w:rPr>
              <w:t>9,990,000.00</w:t>
            </w:r>
          </w:p>
        </w:tc>
      </w:tr>
      <w:tr w:rsidR="00B76C32">
        <w:tc>
          <w:tcPr>
            <w:tcW w:w="1500" w:type="dxa"/>
            <w:vAlign w:val="center"/>
          </w:tcPr>
          <w:p w:rsidR="00B76C32" w:rsidRDefault="0002471F">
            <w:pPr>
              <w:jc w:val="center"/>
            </w:pPr>
            <w:r>
              <w:rPr>
                <w:color w:val="000000"/>
                <w:kern w:val="0"/>
                <w:sz w:val="24"/>
              </w:rPr>
              <w:t>140213</w:t>
            </w:r>
          </w:p>
        </w:tc>
        <w:tc>
          <w:tcPr>
            <w:tcW w:w="1500" w:type="dxa"/>
            <w:vAlign w:val="center"/>
          </w:tcPr>
          <w:p w:rsidR="00B76C32" w:rsidRDefault="0002471F">
            <w:pPr>
              <w:jc w:val="center"/>
            </w:pPr>
            <w:r>
              <w:rPr>
                <w:color w:val="000000"/>
                <w:kern w:val="0"/>
                <w:sz w:val="24"/>
              </w:rPr>
              <w:t>14</w:t>
            </w:r>
            <w:r>
              <w:rPr>
                <w:color w:val="000000"/>
                <w:kern w:val="0"/>
                <w:sz w:val="24"/>
              </w:rPr>
              <w:t>国开</w:t>
            </w:r>
            <w:r>
              <w:rPr>
                <w:color w:val="000000"/>
                <w:kern w:val="0"/>
                <w:sz w:val="24"/>
              </w:rPr>
              <w:t>13</w:t>
            </w:r>
          </w:p>
        </w:tc>
        <w:tc>
          <w:tcPr>
            <w:tcW w:w="1500" w:type="dxa"/>
            <w:vAlign w:val="center"/>
          </w:tcPr>
          <w:p w:rsidR="00B76C32" w:rsidRDefault="0002471F">
            <w:pPr>
              <w:jc w:val="center"/>
            </w:pPr>
            <w:r>
              <w:rPr>
                <w:color w:val="000000"/>
                <w:kern w:val="0"/>
                <w:sz w:val="24"/>
              </w:rPr>
              <w:t>2015-01-08</w:t>
            </w:r>
          </w:p>
        </w:tc>
        <w:tc>
          <w:tcPr>
            <w:tcW w:w="1260" w:type="dxa"/>
            <w:vAlign w:val="center"/>
          </w:tcPr>
          <w:p w:rsidR="00B76C32" w:rsidRDefault="0002471F">
            <w:pPr>
              <w:jc w:val="right"/>
            </w:pPr>
            <w:r>
              <w:rPr>
                <w:color w:val="000000"/>
                <w:kern w:val="0"/>
                <w:sz w:val="24"/>
              </w:rPr>
              <w:t>100.00</w:t>
            </w:r>
          </w:p>
        </w:tc>
        <w:tc>
          <w:tcPr>
            <w:tcW w:w="1440" w:type="dxa"/>
            <w:vAlign w:val="center"/>
          </w:tcPr>
          <w:p w:rsidR="00B76C32" w:rsidRDefault="0002471F">
            <w:pPr>
              <w:jc w:val="right"/>
            </w:pPr>
            <w:r>
              <w:rPr>
                <w:color w:val="000000"/>
                <w:kern w:val="0"/>
                <w:sz w:val="24"/>
              </w:rPr>
              <w:t>50,000</w:t>
            </w:r>
          </w:p>
        </w:tc>
        <w:tc>
          <w:tcPr>
            <w:tcW w:w="1836" w:type="dxa"/>
            <w:vAlign w:val="center"/>
          </w:tcPr>
          <w:p w:rsidR="00B76C32" w:rsidRDefault="0002471F">
            <w:pPr>
              <w:jc w:val="right"/>
            </w:pPr>
            <w:r>
              <w:rPr>
                <w:color w:val="000000"/>
                <w:kern w:val="0"/>
                <w:sz w:val="24"/>
              </w:rPr>
              <w:t>5,000,000.00</w:t>
            </w:r>
          </w:p>
        </w:tc>
      </w:tr>
      <w:tr w:rsidR="001A59F9" w:rsidRPr="00C51C77" w:rsidTr="00E20B2A">
        <w:tc>
          <w:tcPr>
            <w:tcW w:w="1500" w:type="dxa"/>
            <w:vAlign w:val="center"/>
          </w:tcPr>
          <w:p w:rsidR="001A59F9" w:rsidRPr="00E20B2A" w:rsidRDefault="001A59F9" w:rsidP="00AD7D37">
            <w:pPr>
              <w:spacing w:before="29" w:line="288" w:lineRule="auto"/>
              <w:jc w:val="center"/>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250,000</w:t>
            </w:r>
          </w:p>
        </w:tc>
        <w:tc>
          <w:tcPr>
            <w:tcW w:w="1836" w:type="dxa"/>
            <w:vAlign w:val="center"/>
          </w:tcPr>
          <w:p w:rsidR="001A59F9" w:rsidRPr="00E20B2A" w:rsidRDefault="001A59F9" w:rsidP="00E20B2A">
            <w:pPr>
              <w:spacing w:before="29" w:line="288" w:lineRule="auto"/>
              <w:jc w:val="right"/>
              <w:rPr>
                <w:sz w:val="24"/>
              </w:rPr>
            </w:pPr>
            <w:r w:rsidRPr="00E20B2A">
              <w:rPr>
                <w:sz w:val="24"/>
              </w:rPr>
              <w:t>24,980,000.00</w:t>
            </w:r>
          </w:p>
        </w:tc>
      </w:tr>
    </w:tbl>
    <w:p w:rsidR="00B50C24" w:rsidRDefault="00B50C24" w:rsidP="00AD7D37"/>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2014</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4,000,000.00</w:t>
      </w:r>
      <w:r w:rsidRPr="0004616F">
        <w:rPr>
          <w:color w:val="000000"/>
          <w:sz w:val="24"/>
        </w:rPr>
        <w:t>元，于</w:t>
      </w:r>
      <w:r w:rsidRPr="0004616F">
        <w:rPr>
          <w:color w:val="000000"/>
          <w:sz w:val="24"/>
        </w:rPr>
        <w:t>2015</w:t>
      </w:r>
      <w:r w:rsidRPr="0004616F">
        <w:rPr>
          <w:color w:val="000000"/>
          <w:sz w:val="24"/>
        </w:rPr>
        <w:t>年</w:t>
      </w:r>
      <w:r w:rsidRPr="0004616F">
        <w:rPr>
          <w:color w:val="000000"/>
          <w:sz w:val="24"/>
        </w:rPr>
        <w:t>1</w:t>
      </w:r>
      <w:r w:rsidRPr="0004616F">
        <w:rPr>
          <w:color w:val="000000"/>
          <w:sz w:val="24"/>
        </w:rPr>
        <w:t>月</w:t>
      </w:r>
      <w:r w:rsidRPr="0004616F">
        <w:rPr>
          <w:color w:val="000000"/>
          <w:sz w:val="24"/>
        </w:rPr>
        <w:t>7</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B76C32" w:rsidRDefault="0002471F">
      <w:pPr>
        <w:spacing w:before="29" w:line="288" w:lineRule="auto"/>
        <w:ind w:firstLineChars="200" w:firstLine="480"/>
        <w:rPr>
          <w:color w:val="000000"/>
          <w:sz w:val="24"/>
        </w:rPr>
      </w:pPr>
      <w:r>
        <w:rPr>
          <w:color w:val="000000"/>
          <w:sz w:val="24"/>
        </w:rPr>
        <w:t>(1)</w:t>
      </w:r>
      <w:r>
        <w:rPr>
          <w:color w:val="000000"/>
          <w:sz w:val="24"/>
        </w:rPr>
        <w:t>公允价值</w:t>
      </w:r>
    </w:p>
    <w:p w:rsidR="00B76C32" w:rsidRDefault="0002471F">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B76C32" w:rsidRDefault="0002471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76C32" w:rsidRDefault="0002471F">
      <w:pPr>
        <w:spacing w:before="29" w:line="288" w:lineRule="auto"/>
        <w:ind w:firstLineChars="200" w:firstLine="480"/>
        <w:rPr>
          <w:color w:val="000000"/>
          <w:sz w:val="24"/>
        </w:rPr>
      </w:pPr>
      <w:r>
        <w:rPr>
          <w:color w:val="000000"/>
          <w:sz w:val="24"/>
        </w:rPr>
        <w:t>第一层次：相同资产或负债在活跃市场上未经调整的报价。</w:t>
      </w:r>
    </w:p>
    <w:p w:rsidR="00B76C32" w:rsidRDefault="0002471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76C32" w:rsidRDefault="0002471F">
      <w:pPr>
        <w:spacing w:before="29" w:line="288" w:lineRule="auto"/>
        <w:ind w:firstLineChars="200" w:firstLine="480"/>
        <w:rPr>
          <w:color w:val="000000"/>
          <w:sz w:val="24"/>
        </w:rPr>
      </w:pPr>
      <w:r>
        <w:rPr>
          <w:color w:val="000000"/>
          <w:sz w:val="24"/>
        </w:rPr>
        <w:t>第三层次：相关资产或负债的不可观察输入值。</w:t>
      </w:r>
    </w:p>
    <w:p w:rsidR="00B76C32" w:rsidRDefault="0002471F">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B76C32" w:rsidRDefault="0002471F">
      <w:pPr>
        <w:spacing w:before="29" w:line="288" w:lineRule="auto"/>
        <w:ind w:firstLineChars="200" w:firstLine="480"/>
        <w:rPr>
          <w:color w:val="000000"/>
          <w:sz w:val="24"/>
        </w:rPr>
      </w:pPr>
      <w:r>
        <w:rPr>
          <w:color w:val="000000"/>
          <w:sz w:val="24"/>
        </w:rPr>
        <w:t>(i)</w:t>
      </w:r>
      <w:r>
        <w:rPr>
          <w:color w:val="000000"/>
          <w:sz w:val="24"/>
        </w:rPr>
        <w:t>各层次金融工具公允价值</w:t>
      </w:r>
    </w:p>
    <w:p w:rsidR="00B76C32" w:rsidRDefault="0002471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274,460,681.11</w:t>
      </w:r>
      <w:r>
        <w:rPr>
          <w:color w:val="000000"/>
          <w:sz w:val="24"/>
        </w:rPr>
        <w:t>元，属于第二层次的余额为</w:t>
      </w:r>
      <w:r>
        <w:rPr>
          <w:color w:val="000000"/>
          <w:sz w:val="24"/>
        </w:rPr>
        <w:t>65,202,148.98</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166,023,405.73</w:t>
      </w:r>
      <w:r>
        <w:rPr>
          <w:color w:val="000000"/>
          <w:sz w:val="24"/>
        </w:rPr>
        <w:t>元，第二层次</w:t>
      </w:r>
      <w:r>
        <w:rPr>
          <w:color w:val="000000"/>
          <w:sz w:val="24"/>
        </w:rPr>
        <w:t>91,728,000.00</w:t>
      </w:r>
      <w:r>
        <w:rPr>
          <w:color w:val="000000"/>
          <w:sz w:val="24"/>
        </w:rPr>
        <w:t>元，无第三层次</w:t>
      </w:r>
      <w:r>
        <w:rPr>
          <w:color w:val="000000"/>
          <w:sz w:val="24"/>
        </w:rPr>
        <w:t>)</w:t>
      </w:r>
      <w:r>
        <w:rPr>
          <w:color w:val="000000"/>
          <w:sz w:val="24"/>
        </w:rPr>
        <w:t>。</w:t>
      </w:r>
    </w:p>
    <w:p w:rsidR="00B76C32" w:rsidRDefault="0002471F">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B76C32" w:rsidRDefault="0002471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76C32" w:rsidRDefault="0002471F">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B76C32" w:rsidRDefault="0002471F">
      <w:pPr>
        <w:spacing w:before="29" w:line="288" w:lineRule="auto"/>
        <w:ind w:firstLineChars="200" w:firstLine="480"/>
        <w:rPr>
          <w:color w:val="000000"/>
          <w:sz w:val="24"/>
        </w:rPr>
      </w:pPr>
      <w:r>
        <w:rPr>
          <w:color w:val="000000"/>
          <w:sz w:val="24"/>
        </w:rPr>
        <w:t>无。</w:t>
      </w:r>
    </w:p>
    <w:p w:rsidR="00B76C32" w:rsidRDefault="0002471F">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B76C32" w:rsidRDefault="0002471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76C32" w:rsidRDefault="0002471F">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B76C32" w:rsidRDefault="0002471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231,294,400.97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66.00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231,294,400.97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66.00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108,368,429.12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30.92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108,368,429.12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30.92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D533C6" w:rsidP="003A0690">
            <w:pPr>
              <w:spacing w:before="29" w:line="288" w:lineRule="auto"/>
              <w:ind w:leftChars="50" w:left="105"/>
              <w:rPr>
                <w:sz w:val="24"/>
              </w:rPr>
            </w:pPr>
            <w:r>
              <w:rPr>
                <w:rFonts w:hint="eastAsia"/>
                <w:sz w:val="24"/>
              </w:rPr>
              <w:t xml:space="preserve">      </w:t>
            </w:r>
            <w:r w:rsidR="009A36E4"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8,649,076.92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2.47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2,159,827.51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0.62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350,471,734.52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65,191,954.65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20.53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43,276,485.40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13.63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6,420,000.00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32,299,830.54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10.17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70,027,773.25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9,084,179.13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4,994,178.00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231,294,400.97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72.83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B76C32">
        <w:trPr>
          <w:jc w:val="center"/>
        </w:trPr>
        <w:tc>
          <w:tcPr>
            <w:tcW w:w="817" w:type="dxa"/>
            <w:vAlign w:val="center"/>
          </w:tcPr>
          <w:p w:rsidR="00B76C32" w:rsidRDefault="0002471F">
            <w:pPr>
              <w:jc w:val="center"/>
            </w:pPr>
            <w:r>
              <w:rPr>
                <w:color w:val="000000"/>
                <w:sz w:val="24"/>
              </w:rPr>
              <w:t>1</w:t>
            </w:r>
          </w:p>
        </w:tc>
        <w:tc>
          <w:tcPr>
            <w:tcW w:w="1276" w:type="dxa"/>
            <w:vAlign w:val="center"/>
          </w:tcPr>
          <w:p w:rsidR="00B76C32" w:rsidRDefault="0002471F">
            <w:pPr>
              <w:jc w:val="center"/>
            </w:pPr>
            <w:r>
              <w:rPr>
                <w:color w:val="000000"/>
                <w:sz w:val="24"/>
              </w:rPr>
              <w:t>601668</w:t>
            </w:r>
          </w:p>
        </w:tc>
        <w:tc>
          <w:tcPr>
            <w:tcW w:w="1701" w:type="dxa"/>
            <w:vAlign w:val="center"/>
          </w:tcPr>
          <w:p w:rsidR="00B76C32" w:rsidRDefault="0002471F">
            <w:pPr>
              <w:jc w:val="center"/>
            </w:pPr>
            <w:r>
              <w:rPr>
                <w:color w:val="000000"/>
                <w:sz w:val="24"/>
              </w:rPr>
              <w:t>中国建筑</w:t>
            </w:r>
          </w:p>
        </w:tc>
        <w:tc>
          <w:tcPr>
            <w:tcW w:w="1559" w:type="dxa"/>
            <w:vAlign w:val="center"/>
          </w:tcPr>
          <w:p w:rsidR="00B76C32" w:rsidRDefault="0002471F">
            <w:pPr>
              <w:jc w:val="right"/>
            </w:pPr>
            <w:r>
              <w:rPr>
                <w:color w:val="000000"/>
                <w:sz w:val="24"/>
              </w:rPr>
              <w:t>2,450,000</w:t>
            </w:r>
          </w:p>
        </w:tc>
        <w:tc>
          <w:tcPr>
            <w:tcW w:w="1701" w:type="dxa"/>
            <w:vAlign w:val="center"/>
          </w:tcPr>
          <w:p w:rsidR="00B76C32" w:rsidRDefault="0002471F">
            <w:pPr>
              <w:jc w:val="right"/>
            </w:pPr>
            <w:r>
              <w:rPr>
                <w:color w:val="000000"/>
                <w:sz w:val="24"/>
              </w:rPr>
              <w:t>17,836,000.00</w:t>
            </w:r>
          </w:p>
        </w:tc>
        <w:tc>
          <w:tcPr>
            <w:tcW w:w="1843" w:type="dxa"/>
            <w:vAlign w:val="center"/>
          </w:tcPr>
          <w:p w:rsidR="00B76C32" w:rsidRDefault="0002471F">
            <w:pPr>
              <w:jc w:val="right"/>
            </w:pPr>
            <w:r>
              <w:rPr>
                <w:color w:val="000000"/>
                <w:sz w:val="24"/>
              </w:rPr>
              <w:t>5.62</w:t>
            </w:r>
          </w:p>
        </w:tc>
      </w:tr>
      <w:tr w:rsidR="00B76C32">
        <w:trPr>
          <w:jc w:val="center"/>
        </w:trPr>
        <w:tc>
          <w:tcPr>
            <w:tcW w:w="817" w:type="dxa"/>
            <w:vAlign w:val="center"/>
          </w:tcPr>
          <w:p w:rsidR="00B76C32" w:rsidRDefault="0002471F">
            <w:pPr>
              <w:jc w:val="center"/>
            </w:pPr>
            <w:r>
              <w:rPr>
                <w:color w:val="000000"/>
                <w:sz w:val="24"/>
              </w:rPr>
              <w:t>2</w:t>
            </w:r>
          </w:p>
        </w:tc>
        <w:tc>
          <w:tcPr>
            <w:tcW w:w="1276" w:type="dxa"/>
            <w:vAlign w:val="center"/>
          </w:tcPr>
          <w:p w:rsidR="00B76C32" w:rsidRDefault="0002471F">
            <w:pPr>
              <w:jc w:val="center"/>
            </w:pPr>
            <w:r>
              <w:rPr>
                <w:color w:val="000000"/>
                <w:sz w:val="24"/>
              </w:rPr>
              <w:t>601688</w:t>
            </w:r>
          </w:p>
        </w:tc>
        <w:tc>
          <w:tcPr>
            <w:tcW w:w="1701" w:type="dxa"/>
            <w:vAlign w:val="center"/>
          </w:tcPr>
          <w:p w:rsidR="00B76C32" w:rsidRDefault="0002471F">
            <w:pPr>
              <w:jc w:val="center"/>
            </w:pPr>
            <w:r>
              <w:rPr>
                <w:color w:val="000000"/>
                <w:sz w:val="24"/>
              </w:rPr>
              <w:t>华泰证券</w:t>
            </w:r>
          </w:p>
        </w:tc>
        <w:tc>
          <w:tcPr>
            <w:tcW w:w="1559" w:type="dxa"/>
            <w:vAlign w:val="center"/>
          </w:tcPr>
          <w:p w:rsidR="00B76C32" w:rsidRDefault="0002471F">
            <w:pPr>
              <w:jc w:val="right"/>
            </w:pPr>
            <w:r>
              <w:rPr>
                <w:color w:val="000000"/>
                <w:sz w:val="24"/>
              </w:rPr>
              <w:t>605,000</w:t>
            </w:r>
          </w:p>
        </w:tc>
        <w:tc>
          <w:tcPr>
            <w:tcW w:w="1701" w:type="dxa"/>
            <w:vAlign w:val="center"/>
          </w:tcPr>
          <w:p w:rsidR="00B76C32" w:rsidRDefault="0002471F">
            <w:pPr>
              <w:jc w:val="right"/>
            </w:pPr>
            <w:r>
              <w:rPr>
                <w:color w:val="000000"/>
                <w:sz w:val="24"/>
              </w:rPr>
              <w:t>14,804,350.00</w:t>
            </w:r>
          </w:p>
        </w:tc>
        <w:tc>
          <w:tcPr>
            <w:tcW w:w="1843" w:type="dxa"/>
            <w:vAlign w:val="center"/>
          </w:tcPr>
          <w:p w:rsidR="00B76C32" w:rsidRDefault="0002471F">
            <w:pPr>
              <w:jc w:val="right"/>
            </w:pPr>
            <w:r>
              <w:rPr>
                <w:color w:val="000000"/>
                <w:sz w:val="24"/>
              </w:rPr>
              <w:t>4.66</w:t>
            </w:r>
          </w:p>
        </w:tc>
      </w:tr>
      <w:tr w:rsidR="00B76C32">
        <w:trPr>
          <w:jc w:val="center"/>
        </w:trPr>
        <w:tc>
          <w:tcPr>
            <w:tcW w:w="817" w:type="dxa"/>
            <w:vAlign w:val="center"/>
          </w:tcPr>
          <w:p w:rsidR="00B76C32" w:rsidRDefault="0002471F">
            <w:pPr>
              <w:jc w:val="center"/>
            </w:pPr>
            <w:r>
              <w:rPr>
                <w:color w:val="000000"/>
                <w:sz w:val="24"/>
              </w:rPr>
              <w:t>3</w:t>
            </w:r>
          </w:p>
        </w:tc>
        <w:tc>
          <w:tcPr>
            <w:tcW w:w="1276" w:type="dxa"/>
            <w:vAlign w:val="center"/>
          </w:tcPr>
          <w:p w:rsidR="00B76C32" w:rsidRDefault="0002471F">
            <w:pPr>
              <w:jc w:val="center"/>
            </w:pPr>
            <w:r>
              <w:rPr>
                <w:color w:val="000000"/>
                <w:sz w:val="24"/>
              </w:rPr>
              <w:t>600030</w:t>
            </w:r>
          </w:p>
        </w:tc>
        <w:tc>
          <w:tcPr>
            <w:tcW w:w="1701" w:type="dxa"/>
            <w:vAlign w:val="center"/>
          </w:tcPr>
          <w:p w:rsidR="00B76C32" w:rsidRDefault="0002471F">
            <w:pPr>
              <w:jc w:val="center"/>
            </w:pPr>
            <w:r>
              <w:rPr>
                <w:color w:val="000000"/>
                <w:sz w:val="24"/>
              </w:rPr>
              <w:t>中信证券</w:t>
            </w:r>
          </w:p>
        </w:tc>
        <w:tc>
          <w:tcPr>
            <w:tcW w:w="1559" w:type="dxa"/>
            <w:vAlign w:val="center"/>
          </w:tcPr>
          <w:p w:rsidR="00B76C32" w:rsidRDefault="0002471F">
            <w:pPr>
              <w:jc w:val="right"/>
            </w:pPr>
            <w:r>
              <w:rPr>
                <w:color w:val="000000"/>
                <w:sz w:val="24"/>
              </w:rPr>
              <w:t>400,000</w:t>
            </w:r>
          </w:p>
        </w:tc>
        <w:tc>
          <w:tcPr>
            <w:tcW w:w="1701" w:type="dxa"/>
            <w:vAlign w:val="center"/>
          </w:tcPr>
          <w:p w:rsidR="00B76C32" w:rsidRDefault="0002471F">
            <w:pPr>
              <w:jc w:val="right"/>
            </w:pPr>
            <w:r>
              <w:rPr>
                <w:color w:val="000000"/>
                <w:sz w:val="24"/>
              </w:rPr>
              <w:t>13,560,000.00</w:t>
            </w:r>
          </w:p>
        </w:tc>
        <w:tc>
          <w:tcPr>
            <w:tcW w:w="1843" w:type="dxa"/>
            <w:vAlign w:val="center"/>
          </w:tcPr>
          <w:p w:rsidR="00B76C32" w:rsidRDefault="0002471F">
            <w:pPr>
              <w:jc w:val="right"/>
            </w:pPr>
            <w:r>
              <w:rPr>
                <w:color w:val="000000"/>
                <w:sz w:val="24"/>
              </w:rPr>
              <w:t>4.27</w:t>
            </w:r>
          </w:p>
        </w:tc>
      </w:tr>
      <w:tr w:rsidR="00B76C32">
        <w:trPr>
          <w:jc w:val="center"/>
        </w:trPr>
        <w:tc>
          <w:tcPr>
            <w:tcW w:w="817" w:type="dxa"/>
            <w:vAlign w:val="center"/>
          </w:tcPr>
          <w:p w:rsidR="00B76C32" w:rsidRDefault="0002471F">
            <w:pPr>
              <w:jc w:val="center"/>
            </w:pPr>
            <w:r>
              <w:rPr>
                <w:color w:val="000000"/>
                <w:sz w:val="24"/>
              </w:rPr>
              <w:t>4</w:t>
            </w:r>
          </w:p>
        </w:tc>
        <w:tc>
          <w:tcPr>
            <w:tcW w:w="1276" w:type="dxa"/>
            <w:vAlign w:val="center"/>
          </w:tcPr>
          <w:p w:rsidR="00B76C32" w:rsidRDefault="0002471F">
            <w:pPr>
              <w:jc w:val="center"/>
            </w:pPr>
            <w:r>
              <w:rPr>
                <w:color w:val="000000"/>
                <w:sz w:val="24"/>
              </w:rPr>
              <w:t>601788</w:t>
            </w:r>
          </w:p>
        </w:tc>
        <w:tc>
          <w:tcPr>
            <w:tcW w:w="1701" w:type="dxa"/>
            <w:vAlign w:val="center"/>
          </w:tcPr>
          <w:p w:rsidR="00B76C32" w:rsidRDefault="0002471F">
            <w:pPr>
              <w:jc w:val="center"/>
            </w:pPr>
            <w:r>
              <w:rPr>
                <w:color w:val="000000"/>
                <w:sz w:val="24"/>
              </w:rPr>
              <w:t>光大证券</w:t>
            </w:r>
          </w:p>
        </w:tc>
        <w:tc>
          <w:tcPr>
            <w:tcW w:w="1559" w:type="dxa"/>
            <w:vAlign w:val="center"/>
          </w:tcPr>
          <w:p w:rsidR="00B76C32" w:rsidRDefault="0002471F">
            <w:pPr>
              <w:jc w:val="right"/>
            </w:pPr>
            <w:r>
              <w:rPr>
                <w:color w:val="000000"/>
                <w:sz w:val="24"/>
              </w:rPr>
              <w:t>400,000</w:t>
            </w:r>
          </w:p>
        </w:tc>
        <w:tc>
          <w:tcPr>
            <w:tcW w:w="1701" w:type="dxa"/>
            <w:vAlign w:val="center"/>
          </w:tcPr>
          <w:p w:rsidR="00B76C32" w:rsidRDefault="0002471F">
            <w:pPr>
              <w:jc w:val="right"/>
            </w:pPr>
            <w:r>
              <w:rPr>
                <w:color w:val="000000"/>
                <w:sz w:val="24"/>
              </w:rPr>
              <w:t>11,416,000.00</w:t>
            </w:r>
          </w:p>
        </w:tc>
        <w:tc>
          <w:tcPr>
            <w:tcW w:w="1843" w:type="dxa"/>
            <w:vAlign w:val="center"/>
          </w:tcPr>
          <w:p w:rsidR="00B76C32" w:rsidRDefault="0002471F">
            <w:pPr>
              <w:jc w:val="right"/>
            </w:pPr>
            <w:r>
              <w:rPr>
                <w:color w:val="000000"/>
                <w:sz w:val="24"/>
              </w:rPr>
              <w:t>3.59</w:t>
            </w:r>
          </w:p>
        </w:tc>
      </w:tr>
      <w:tr w:rsidR="00B76C32">
        <w:trPr>
          <w:jc w:val="center"/>
        </w:trPr>
        <w:tc>
          <w:tcPr>
            <w:tcW w:w="817" w:type="dxa"/>
            <w:vAlign w:val="center"/>
          </w:tcPr>
          <w:p w:rsidR="00B76C32" w:rsidRDefault="0002471F">
            <w:pPr>
              <w:jc w:val="center"/>
            </w:pPr>
            <w:r>
              <w:rPr>
                <w:color w:val="000000"/>
                <w:sz w:val="24"/>
              </w:rPr>
              <w:t>5</w:t>
            </w:r>
          </w:p>
        </w:tc>
        <w:tc>
          <w:tcPr>
            <w:tcW w:w="1276" w:type="dxa"/>
            <w:vAlign w:val="center"/>
          </w:tcPr>
          <w:p w:rsidR="00B76C32" w:rsidRDefault="0002471F">
            <w:pPr>
              <w:jc w:val="center"/>
            </w:pPr>
            <w:r>
              <w:rPr>
                <w:color w:val="000000"/>
                <w:sz w:val="24"/>
              </w:rPr>
              <w:t>002081</w:t>
            </w:r>
          </w:p>
        </w:tc>
        <w:tc>
          <w:tcPr>
            <w:tcW w:w="1701" w:type="dxa"/>
            <w:vAlign w:val="center"/>
          </w:tcPr>
          <w:p w:rsidR="00B76C32" w:rsidRDefault="0002471F">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B76C32" w:rsidRDefault="0002471F">
            <w:pPr>
              <w:jc w:val="right"/>
            </w:pPr>
            <w:r>
              <w:rPr>
                <w:color w:val="000000"/>
                <w:sz w:val="24"/>
              </w:rPr>
              <w:t>630,548</w:t>
            </w:r>
          </w:p>
        </w:tc>
        <w:tc>
          <w:tcPr>
            <w:tcW w:w="1701" w:type="dxa"/>
            <w:vAlign w:val="center"/>
          </w:tcPr>
          <w:p w:rsidR="00B76C32" w:rsidRDefault="0002471F">
            <w:pPr>
              <w:jc w:val="right"/>
            </w:pPr>
            <w:r>
              <w:rPr>
                <w:color w:val="000000"/>
                <w:sz w:val="24"/>
              </w:rPr>
              <w:t>10,593,206.40</w:t>
            </w:r>
          </w:p>
        </w:tc>
        <w:tc>
          <w:tcPr>
            <w:tcW w:w="1843" w:type="dxa"/>
            <w:vAlign w:val="center"/>
          </w:tcPr>
          <w:p w:rsidR="00B76C32" w:rsidRDefault="0002471F">
            <w:pPr>
              <w:jc w:val="right"/>
            </w:pPr>
            <w:r>
              <w:rPr>
                <w:color w:val="000000"/>
                <w:sz w:val="24"/>
              </w:rPr>
              <w:t>3.34</w:t>
            </w:r>
          </w:p>
        </w:tc>
      </w:tr>
      <w:tr w:rsidR="00B76C32">
        <w:trPr>
          <w:jc w:val="center"/>
        </w:trPr>
        <w:tc>
          <w:tcPr>
            <w:tcW w:w="817" w:type="dxa"/>
            <w:vAlign w:val="center"/>
          </w:tcPr>
          <w:p w:rsidR="00B76C32" w:rsidRDefault="0002471F">
            <w:pPr>
              <w:jc w:val="center"/>
            </w:pPr>
            <w:r>
              <w:rPr>
                <w:color w:val="000000"/>
                <w:sz w:val="24"/>
              </w:rPr>
              <w:t>6</w:t>
            </w:r>
          </w:p>
        </w:tc>
        <w:tc>
          <w:tcPr>
            <w:tcW w:w="1276" w:type="dxa"/>
            <w:vAlign w:val="center"/>
          </w:tcPr>
          <w:p w:rsidR="00B76C32" w:rsidRDefault="0002471F">
            <w:pPr>
              <w:jc w:val="center"/>
            </w:pPr>
            <w:r>
              <w:rPr>
                <w:color w:val="000000"/>
                <w:sz w:val="24"/>
              </w:rPr>
              <w:t>601988</w:t>
            </w:r>
          </w:p>
        </w:tc>
        <w:tc>
          <w:tcPr>
            <w:tcW w:w="1701" w:type="dxa"/>
            <w:vAlign w:val="center"/>
          </w:tcPr>
          <w:p w:rsidR="00B76C32" w:rsidRDefault="0002471F">
            <w:pPr>
              <w:jc w:val="center"/>
            </w:pPr>
            <w:r>
              <w:rPr>
                <w:color w:val="000000"/>
                <w:sz w:val="24"/>
              </w:rPr>
              <w:t>中国银行</w:t>
            </w:r>
          </w:p>
        </w:tc>
        <w:tc>
          <w:tcPr>
            <w:tcW w:w="1559" w:type="dxa"/>
            <w:vAlign w:val="center"/>
          </w:tcPr>
          <w:p w:rsidR="00B76C32" w:rsidRDefault="0002471F">
            <w:pPr>
              <w:jc w:val="right"/>
            </w:pPr>
            <w:r>
              <w:rPr>
                <w:color w:val="000000"/>
                <w:sz w:val="24"/>
              </w:rPr>
              <w:t>2,171,755</w:t>
            </w:r>
          </w:p>
        </w:tc>
        <w:tc>
          <w:tcPr>
            <w:tcW w:w="1701" w:type="dxa"/>
            <w:vAlign w:val="center"/>
          </w:tcPr>
          <w:p w:rsidR="00B76C32" w:rsidRDefault="0002471F">
            <w:pPr>
              <w:jc w:val="right"/>
            </w:pPr>
            <w:r>
              <w:rPr>
                <w:color w:val="000000"/>
                <w:sz w:val="24"/>
              </w:rPr>
              <w:t>9,012,783.25</w:t>
            </w:r>
          </w:p>
        </w:tc>
        <w:tc>
          <w:tcPr>
            <w:tcW w:w="1843" w:type="dxa"/>
            <w:vAlign w:val="center"/>
          </w:tcPr>
          <w:p w:rsidR="00B76C32" w:rsidRDefault="0002471F">
            <w:pPr>
              <w:jc w:val="right"/>
            </w:pPr>
            <w:r>
              <w:rPr>
                <w:color w:val="000000"/>
                <w:sz w:val="24"/>
              </w:rPr>
              <w:t>2.84</w:t>
            </w:r>
          </w:p>
        </w:tc>
      </w:tr>
      <w:tr w:rsidR="00B76C32">
        <w:trPr>
          <w:jc w:val="center"/>
        </w:trPr>
        <w:tc>
          <w:tcPr>
            <w:tcW w:w="817" w:type="dxa"/>
            <w:vAlign w:val="center"/>
          </w:tcPr>
          <w:p w:rsidR="00B76C32" w:rsidRDefault="0002471F">
            <w:pPr>
              <w:jc w:val="center"/>
            </w:pPr>
            <w:r>
              <w:rPr>
                <w:color w:val="000000"/>
                <w:sz w:val="24"/>
              </w:rPr>
              <w:t>7</w:t>
            </w:r>
          </w:p>
        </w:tc>
        <w:tc>
          <w:tcPr>
            <w:tcW w:w="1276" w:type="dxa"/>
            <w:vAlign w:val="center"/>
          </w:tcPr>
          <w:p w:rsidR="00B76C32" w:rsidRDefault="0002471F">
            <w:pPr>
              <w:jc w:val="center"/>
            </w:pPr>
            <w:r>
              <w:rPr>
                <w:color w:val="000000"/>
                <w:sz w:val="24"/>
              </w:rPr>
              <w:t>600685</w:t>
            </w:r>
          </w:p>
        </w:tc>
        <w:tc>
          <w:tcPr>
            <w:tcW w:w="1701" w:type="dxa"/>
            <w:vAlign w:val="center"/>
          </w:tcPr>
          <w:p w:rsidR="00B76C32" w:rsidRDefault="0002471F">
            <w:pPr>
              <w:jc w:val="center"/>
            </w:pPr>
            <w:r>
              <w:rPr>
                <w:color w:val="000000"/>
                <w:sz w:val="24"/>
              </w:rPr>
              <w:t>广船国际</w:t>
            </w:r>
          </w:p>
        </w:tc>
        <w:tc>
          <w:tcPr>
            <w:tcW w:w="1559" w:type="dxa"/>
            <w:vAlign w:val="center"/>
          </w:tcPr>
          <w:p w:rsidR="00B76C32" w:rsidRDefault="0002471F">
            <w:pPr>
              <w:jc w:val="right"/>
            </w:pPr>
            <w:r>
              <w:rPr>
                <w:color w:val="000000"/>
                <w:sz w:val="24"/>
              </w:rPr>
              <w:t>240,000</w:t>
            </w:r>
          </w:p>
        </w:tc>
        <w:tc>
          <w:tcPr>
            <w:tcW w:w="1701" w:type="dxa"/>
            <w:vAlign w:val="center"/>
          </w:tcPr>
          <w:p w:rsidR="00B76C32" w:rsidRDefault="0002471F">
            <w:pPr>
              <w:jc w:val="right"/>
            </w:pPr>
            <w:r>
              <w:rPr>
                <w:color w:val="000000"/>
                <w:sz w:val="24"/>
              </w:rPr>
              <w:t>8,548,800.00</w:t>
            </w:r>
          </w:p>
        </w:tc>
        <w:tc>
          <w:tcPr>
            <w:tcW w:w="1843" w:type="dxa"/>
            <w:vAlign w:val="center"/>
          </w:tcPr>
          <w:p w:rsidR="00B76C32" w:rsidRDefault="0002471F">
            <w:pPr>
              <w:jc w:val="right"/>
            </w:pPr>
            <w:r>
              <w:rPr>
                <w:color w:val="000000"/>
                <w:sz w:val="24"/>
              </w:rPr>
              <w:t>2.69</w:t>
            </w:r>
          </w:p>
        </w:tc>
      </w:tr>
      <w:tr w:rsidR="00B76C32">
        <w:trPr>
          <w:jc w:val="center"/>
        </w:trPr>
        <w:tc>
          <w:tcPr>
            <w:tcW w:w="817" w:type="dxa"/>
            <w:vAlign w:val="center"/>
          </w:tcPr>
          <w:p w:rsidR="00B76C32" w:rsidRDefault="0002471F">
            <w:pPr>
              <w:jc w:val="center"/>
            </w:pPr>
            <w:r>
              <w:rPr>
                <w:color w:val="000000"/>
                <w:sz w:val="24"/>
              </w:rPr>
              <w:t>8</w:t>
            </w:r>
          </w:p>
        </w:tc>
        <w:tc>
          <w:tcPr>
            <w:tcW w:w="1276" w:type="dxa"/>
            <w:vAlign w:val="center"/>
          </w:tcPr>
          <w:p w:rsidR="00B76C32" w:rsidRDefault="0002471F">
            <w:pPr>
              <w:jc w:val="center"/>
            </w:pPr>
            <w:r>
              <w:rPr>
                <w:color w:val="000000"/>
                <w:sz w:val="24"/>
              </w:rPr>
              <w:t>000001</w:t>
            </w:r>
          </w:p>
        </w:tc>
        <w:tc>
          <w:tcPr>
            <w:tcW w:w="1701" w:type="dxa"/>
            <w:vAlign w:val="center"/>
          </w:tcPr>
          <w:p w:rsidR="00B76C32" w:rsidRDefault="0002471F">
            <w:pPr>
              <w:jc w:val="center"/>
            </w:pPr>
            <w:r>
              <w:rPr>
                <w:color w:val="000000"/>
                <w:sz w:val="24"/>
              </w:rPr>
              <w:t>平安银行</w:t>
            </w:r>
          </w:p>
        </w:tc>
        <w:tc>
          <w:tcPr>
            <w:tcW w:w="1559" w:type="dxa"/>
            <w:vAlign w:val="center"/>
          </w:tcPr>
          <w:p w:rsidR="00B76C32" w:rsidRDefault="0002471F">
            <w:pPr>
              <w:jc w:val="right"/>
            </w:pPr>
            <w:r>
              <w:rPr>
                <w:color w:val="000000"/>
                <w:sz w:val="24"/>
              </w:rPr>
              <w:t>530,000</w:t>
            </w:r>
          </w:p>
        </w:tc>
        <w:tc>
          <w:tcPr>
            <w:tcW w:w="1701" w:type="dxa"/>
            <w:vAlign w:val="center"/>
          </w:tcPr>
          <w:p w:rsidR="00B76C32" w:rsidRDefault="0002471F">
            <w:pPr>
              <w:jc w:val="right"/>
            </w:pPr>
            <w:r>
              <w:rPr>
                <w:color w:val="000000"/>
                <w:sz w:val="24"/>
              </w:rPr>
              <w:t>8,395,200.00</w:t>
            </w:r>
          </w:p>
        </w:tc>
        <w:tc>
          <w:tcPr>
            <w:tcW w:w="1843" w:type="dxa"/>
            <w:vAlign w:val="center"/>
          </w:tcPr>
          <w:p w:rsidR="00B76C32" w:rsidRDefault="0002471F">
            <w:pPr>
              <w:jc w:val="right"/>
            </w:pPr>
            <w:r>
              <w:rPr>
                <w:color w:val="000000"/>
                <w:sz w:val="24"/>
              </w:rPr>
              <w:t>2.64</w:t>
            </w:r>
          </w:p>
        </w:tc>
      </w:tr>
      <w:tr w:rsidR="00B76C32">
        <w:trPr>
          <w:jc w:val="center"/>
        </w:trPr>
        <w:tc>
          <w:tcPr>
            <w:tcW w:w="817" w:type="dxa"/>
            <w:vAlign w:val="center"/>
          </w:tcPr>
          <w:p w:rsidR="00B76C32" w:rsidRDefault="0002471F">
            <w:pPr>
              <w:jc w:val="center"/>
            </w:pPr>
            <w:r>
              <w:rPr>
                <w:color w:val="000000"/>
                <w:sz w:val="24"/>
              </w:rPr>
              <w:t>9</w:t>
            </w:r>
          </w:p>
        </w:tc>
        <w:tc>
          <w:tcPr>
            <w:tcW w:w="1276" w:type="dxa"/>
            <w:vAlign w:val="center"/>
          </w:tcPr>
          <w:p w:rsidR="00B76C32" w:rsidRDefault="0002471F">
            <w:pPr>
              <w:jc w:val="center"/>
            </w:pPr>
            <w:r>
              <w:rPr>
                <w:color w:val="000000"/>
                <w:sz w:val="24"/>
              </w:rPr>
              <w:t>601818</w:t>
            </w:r>
          </w:p>
        </w:tc>
        <w:tc>
          <w:tcPr>
            <w:tcW w:w="1701" w:type="dxa"/>
            <w:vAlign w:val="center"/>
          </w:tcPr>
          <w:p w:rsidR="00B76C32" w:rsidRDefault="0002471F">
            <w:pPr>
              <w:jc w:val="center"/>
            </w:pPr>
            <w:r>
              <w:rPr>
                <w:color w:val="000000"/>
                <w:sz w:val="24"/>
              </w:rPr>
              <w:t>光大银行</w:t>
            </w:r>
          </w:p>
        </w:tc>
        <w:tc>
          <w:tcPr>
            <w:tcW w:w="1559" w:type="dxa"/>
            <w:vAlign w:val="center"/>
          </w:tcPr>
          <w:p w:rsidR="00B76C32" w:rsidRDefault="0002471F">
            <w:pPr>
              <w:jc w:val="right"/>
            </w:pPr>
            <w:r>
              <w:rPr>
                <w:color w:val="000000"/>
                <w:sz w:val="24"/>
              </w:rPr>
              <w:t>1,680,000</w:t>
            </w:r>
          </w:p>
        </w:tc>
        <w:tc>
          <w:tcPr>
            <w:tcW w:w="1701" w:type="dxa"/>
            <w:vAlign w:val="center"/>
          </w:tcPr>
          <w:p w:rsidR="00B76C32" w:rsidRDefault="0002471F">
            <w:pPr>
              <w:jc w:val="right"/>
            </w:pPr>
            <w:r>
              <w:rPr>
                <w:color w:val="000000"/>
                <w:sz w:val="24"/>
              </w:rPr>
              <w:t>8,198,400.00</w:t>
            </w:r>
          </w:p>
        </w:tc>
        <w:tc>
          <w:tcPr>
            <w:tcW w:w="1843" w:type="dxa"/>
            <w:vAlign w:val="center"/>
          </w:tcPr>
          <w:p w:rsidR="00B76C32" w:rsidRDefault="0002471F">
            <w:pPr>
              <w:jc w:val="right"/>
            </w:pPr>
            <w:r>
              <w:rPr>
                <w:color w:val="000000"/>
                <w:sz w:val="24"/>
              </w:rPr>
              <w:t>2.58</w:t>
            </w:r>
          </w:p>
        </w:tc>
      </w:tr>
      <w:tr w:rsidR="00B76C32">
        <w:trPr>
          <w:jc w:val="center"/>
        </w:trPr>
        <w:tc>
          <w:tcPr>
            <w:tcW w:w="817" w:type="dxa"/>
            <w:vAlign w:val="center"/>
          </w:tcPr>
          <w:p w:rsidR="00B76C32" w:rsidRDefault="0002471F">
            <w:pPr>
              <w:jc w:val="center"/>
            </w:pPr>
            <w:r>
              <w:rPr>
                <w:color w:val="000000"/>
                <w:sz w:val="24"/>
              </w:rPr>
              <w:t>10</w:t>
            </w:r>
          </w:p>
        </w:tc>
        <w:tc>
          <w:tcPr>
            <w:tcW w:w="1276" w:type="dxa"/>
            <w:vAlign w:val="center"/>
          </w:tcPr>
          <w:p w:rsidR="00B76C32" w:rsidRDefault="0002471F">
            <w:pPr>
              <w:jc w:val="center"/>
            </w:pPr>
            <w:r>
              <w:rPr>
                <w:color w:val="000000"/>
                <w:sz w:val="24"/>
              </w:rPr>
              <w:t>300226</w:t>
            </w:r>
          </w:p>
        </w:tc>
        <w:tc>
          <w:tcPr>
            <w:tcW w:w="1701" w:type="dxa"/>
            <w:vAlign w:val="center"/>
          </w:tcPr>
          <w:p w:rsidR="00B76C32" w:rsidRDefault="0002471F">
            <w:pPr>
              <w:jc w:val="center"/>
            </w:pPr>
            <w:r>
              <w:rPr>
                <w:color w:val="000000"/>
                <w:sz w:val="24"/>
              </w:rPr>
              <w:t>上海钢联</w:t>
            </w:r>
          </w:p>
        </w:tc>
        <w:tc>
          <w:tcPr>
            <w:tcW w:w="1559" w:type="dxa"/>
            <w:vAlign w:val="center"/>
          </w:tcPr>
          <w:p w:rsidR="00B76C32" w:rsidRDefault="0002471F">
            <w:pPr>
              <w:jc w:val="right"/>
            </w:pPr>
            <w:r>
              <w:rPr>
                <w:color w:val="000000"/>
                <w:sz w:val="24"/>
              </w:rPr>
              <w:t>114,967</w:t>
            </w:r>
          </w:p>
        </w:tc>
        <w:tc>
          <w:tcPr>
            <w:tcW w:w="1701" w:type="dxa"/>
            <w:vAlign w:val="center"/>
          </w:tcPr>
          <w:p w:rsidR="00B76C32" w:rsidRDefault="0002471F">
            <w:pPr>
              <w:jc w:val="right"/>
            </w:pPr>
            <w:r>
              <w:rPr>
                <w:color w:val="000000"/>
                <w:sz w:val="24"/>
              </w:rPr>
              <w:t>6,940,557.79</w:t>
            </w:r>
          </w:p>
        </w:tc>
        <w:tc>
          <w:tcPr>
            <w:tcW w:w="1843" w:type="dxa"/>
            <w:vAlign w:val="center"/>
          </w:tcPr>
          <w:p w:rsidR="00B76C32" w:rsidRDefault="0002471F">
            <w:pPr>
              <w:jc w:val="right"/>
            </w:pPr>
            <w:r>
              <w:rPr>
                <w:color w:val="000000"/>
                <w:sz w:val="24"/>
              </w:rPr>
              <w:t>2.19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B76C32">
        <w:tc>
          <w:tcPr>
            <w:tcW w:w="870" w:type="dxa"/>
            <w:vAlign w:val="center"/>
          </w:tcPr>
          <w:p w:rsidR="00B76C32" w:rsidRDefault="0002471F">
            <w:pPr>
              <w:jc w:val="center"/>
            </w:pPr>
            <w:r>
              <w:rPr>
                <w:color w:val="000000"/>
                <w:sz w:val="24"/>
              </w:rPr>
              <w:t>1</w:t>
            </w:r>
          </w:p>
        </w:tc>
        <w:tc>
          <w:tcPr>
            <w:tcW w:w="1650" w:type="dxa"/>
            <w:vAlign w:val="center"/>
          </w:tcPr>
          <w:p w:rsidR="00B76C32" w:rsidRDefault="0002471F">
            <w:pPr>
              <w:jc w:val="center"/>
            </w:pPr>
            <w:r>
              <w:rPr>
                <w:color w:val="000000"/>
                <w:sz w:val="24"/>
              </w:rPr>
              <w:t>600887</w:t>
            </w:r>
          </w:p>
        </w:tc>
        <w:tc>
          <w:tcPr>
            <w:tcW w:w="1980" w:type="dxa"/>
            <w:vAlign w:val="center"/>
          </w:tcPr>
          <w:p w:rsidR="00B76C32" w:rsidRDefault="0002471F">
            <w:pPr>
              <w:jc w:val="center"/>
            </w:pPr>
            <w:r>
              <w:rPr>
                <w:color w:val="000000"/>
                <w:sz w:val="24"/>
              </w:rPr>
              <w:t>伊利股份</w:t>
            </w:r>
          </w:p>
        </w:tc>
        <w:tc>
          <w:tcPr>
            <w:tcW w:w="2880" w:type="dxa"/>
            <w:vAlign w:val="center"/>
          </w:tcPr>
          <w:p w:rsidR="00B76C32" w:rsidRDefault="0002471F">
            <w:pPr>
              <w:jc w:val="right"/>
            </w:pPr>
            <w:r>
              <w:rPr>
                <w:color w:val="000000"/>
                <w:sz w:val="24"/>
              </w:rPr>
              <w:t>21,372,467.78</w:t>
            </w:r>
          </w:p>
        </w:tc>
        <w:tc>
          <w:tcPr>
            <w:tcW w:w="1620" w:type="dxa"/>
            <w:vAlign w:val="center"/>
          </w:tcPr>
          <w:p w:rsidR="00B76C32" w:rsidRDefault="0002471F">
            <w:pPr>
              <w:jc w:val="right"/>
            </w:pPr>
            <w:r>
              <w:rPr>
                <w:color w:val="000000"/>
                <w:sz w:val="24"/>
              </w:rPr>
              <w:t>8.94</w:t>
            </w:r>
          </w:p>
        </w:tc>
      </w:tr>
      <w:tr w:rsidR="00B76C32">
        <w:tc>
          <w:tcPr>
            <w:tcW w:w="870" w:type="dxa"/>
            <w:vAlign w:val="center"/>
          </w:tcPr>
          <w:p w:rsidR="00B76C32" w:rsidRDefault="0002471F">
            <w:pPr>
              <w:jc w:val="center"/>
            </w:pPr>
            <w:r>
              <w:rPr>
                <w:color w:val="000000"/>
                <w:sz w:val="24"/>
              </w:rPr>
              <w:t>2</w:t>
            </w:r>
          </w:p>
        </w:tc>
        <w:tc>
          <w:tcPr>
            <w:tcW w:w="1650" w:type="dxa"/>
            <w:vAlign w:val="center"/>
          </w:tcPr>
          <w:p w:rsidR="00B76C32" w:rsidRDefault="0002471F">
            <w:pPr>
              <w:jc w:val="center"/>
            </w:pPr>
            <w:r>
              <w:rPr>
                <w:color w:val="000000"/>
                <w:sz w:val="24"/>
              </w:rPr>
              <w:t>600837</w:t>
            </w:r>
          </w:p>
        </w:tc>
        <w:tc>
          <w:tcPr>
            <w:tcW w:w="1980" w:type="dxa"/>
            <w:vAlign w:val="center"/>
          </w:tcPr>
          <w:p w:rsidR="00B76C32" w:rsidRDefault="0002471F">
            <w:pPr>
              <w:jc w:val="center"/>
            </w:pPr>
            <w:r>
              <w:rPr>
                <w:color w:val="000000"/>
                <w:sz w:val="24"/>
              </w:rPr>
              <w:t>海通证券</w:t>
            </w:r>
          </w:p>
        </w:tc>
        <w:tc>
          <w:tcPr>
            <w:tcW w:w="2880" w:type="dxa"/>
            <w:vAlign w:val="center"/>
          </w:tcPr>
          <w:p w:rsidR="00B76C32" w:rsidRDefault="0002471F">
            <w:pPr>
              <w:jc w:val="right"/>
            </w:pPr>
            <w:r>
              <w:rPr>
                <w:color w:val="000000"/>
                <w:sz w:val="24"/>
              </w:rPr>
              <w:t>17,358,348.83</w:t>
            </w:r>
          </w:p>
        </w:tc>
        <w:tc>
          <w:tcPr>
            <w:tcW w:w="1620" w:type="dxa"/>
            <w:vAlign w:val="center"/>
          </w:tcPr>
          <w:p w:rsidR="00B76C32" w:rsidRDefault="0002471F">
            <w:pPr>
              <w:jc w:val="right"/>
            </w:pPr>
            <w:r>
              <w:rPr>
                <w:color w:val="000000"/>
                <w:sz w:val="24"/>
              </w:rPr>
              <w:t>7.26</w:t>
            </w:r>
          </w:p>
        </w:tc>
      </w:tr>
      <w:tr w:rsidR="00B76C32">
        <w:tc>
          <w:tcPr>
            <w:tcW w:w="870" w:type="dxa"/>
            <w:vAlign w:val="center"/>
          </w:tcPr>
          <w:p w:rsidR="00B76C32" w:rsidRDefault="0002471F">
            <w:pPr>
              <w:jc w:val="center"/>
            </w:pPr>
            <w:r>
              <w:rPr>
                <w:color w:val="000000"/>
                <w:sz w:val="24"/>
              </w:rPr>
              <w:t>3</w:t>
            </w:r>
          </w:p>
        </w:tc>
        <w:tc>
          <w:tcPr>
            <w:tcW w:w="1650" w:type="dxa"/>
            <w:vAlign w:val="center"/>
          </w:tcPr>
          <w:p w:rsidR="00B76C32" w:rsidRDefault="0002471F">
            <w:pPr>
              <w:jc w:val="center"/>
            </w:pPr>
            <w:r>
              <w:rPr>
                <w:color w:val="000000"/>
                <w:sz w:val="24"/>
              </w:rPr>
              <w:t>601988</w:t>
            </w:r>
          </w:p>
        </w:tc>
        <w:tc>
          <w:tcPr>
            <w:tcW w:w="1980" w:type="dxa"/>
            <w:vAlign w:val="center"/>
          </w:tcPr>
          <w:p w:rsidR="00B76C32" w:rsidRDefault="0002471F">
            <w:pPr>
              <w:jc w:val="center"/>
            </w:pPr>
            <w:r>
              <w:rPr>
                <w:color w:val="000000"/>
                <w:sz w:val="24"/>
              </w:rPr>
              <w:t>中国银行</w:t>
            </w:r>
          </w:p>
        </w:tc>
        <w:tc>
          <w:tcPr>
            <w:tcW w:w="2880" w:type="dxa"/>
            <w:vAlign w:val="center"/>
          </w:tcPr>
          <w:p w:rsidR="00B76C32" w:rsidRDefault="0002471F">
            <w:pPr>
              <w:jc w:val="right"/>
            </w:pPr>
            <w:r>
              <w:rPr>
                <w:color w:val="000000"/>
                <w:sz w:val="24"/>
              </w:rPr>
              <w:t>16,338,623.30</w:t>
            </w:r>
          </w:p>
        </w:tc>
        <w:tc>
          <w:tcPr>
            <w:tcW w:w="1620" w:type="dxa"/>
            <w:vAlign w:val="center"/>
          </w:tcPr>
          <w:p w:rsidR="00B76C32" w:rsidRDefault="0002471F">
            <w:pPr>
              <w:jc w:val="right"/>
            </w:pPr>
            <w:r>
              <w:rPr>
                <w:color w:val="000000"/>
                <w:sz w:val="24"/>
              </w:rPr>
              <w:t>6.83</w:t>
            </w:r>
          </w:p>
        </w:tc>
      </w:tr>
      <w:tr w:rsidR="00B76C32">
        <w:tc>
          <w:tcPr>
            <w:tcW w:w="870" w:type="dxa"/>
            <w:vAlign w:val="center"/>
          </w:tcPr>
          <w:p w:rsidR="00B76C32" w:rsidRDefault="0002471F">
            <w:pPr>
              <w:jc w:val="center"/>
            </w:pPr>
            <w:r>
              <w:rPr>
                <w:color w:val="000000"/>
                <w:sz w:val="24"/>
              </w:rPr>
              <w:t>4</w:t>
            </w:r>
          </w:p>
        </w:tc>
        <w:tc>
          <w:tcPr>
            <w:tcW w:w="1650" w:type="dxa"/>
            <w:vAlign w:val="center"/>
          </w:tcPr>
          <w:p w:rsidR="00B76C32" w:rsidRDefault="0002471F">
            <w:pPr>
              <w:jc w:val="center"/>
            </w:pPr>
            <w:r>
              <w:rPr>
                <w:color w:val="000000"/>
                <w:sz w:val="24"/>
              </w:rPr>
              <w:t>601788</w:t>
            </w:r>
          </w:p>
        </w:tc>
        <w:tc>
          <w:tcPr>
            <w:tcW w:w="1980" w:type="dxa"/>
            <w:vAlign w:val="center"/>
          </w:tcPr>
          <w:p w:rsidR="00B76C32" w:rsidRDefault="0002471F">
            <w:pPr>
              <w:jc w:val="center"/>
            </w:pPr>
            <w:r>
              <w:rPr>
                <w:color w:val="000000"/>
                <w:sz w:val="24"/>
              </w:rPr>
              <w:t>光大证券</w:t>
            </w:r>
          </w:p>
        </w:tc>
        <w:tc>
          <w:tcPr>
            <w:tcW w:w="2880" w:type="dxa"/>
            <w:vAlign w:val="center"/>
          </w:tcPr>
          <w:p w:rsidR="00B76C32" w:rsidRDefault="0002471F">
            <w:pPr>
              <w:jc w:val="right"/>
            </w:pPr>
            <w:r>
              <w:rPr>
                <w:color w:val="000000"/>
                <w:sz w:val="24"/>
              </w:rPr>
              <w:t>14,929,198.70</w:t>
            </w:r>
          </w:p>
        </w:tc>
        <w:tc>
          <w:tcPr>
            <w:tcW w:w="1620" w:type="dxa"/>
            <w:vAlign w:val="center"/>
          </w:tcPr>
          <w:p w:rsidR="00B76C32" w:rsidRDefault="0002471F">
            <w:pPr>
              <w:jc w:val="right"/>
            </w:pPr>
            <w:r>
              <w:rPr>
                <w:color w:val="000000"/>
                <w:sz w:val="24"/>
              </w:rPr>
              <w:t>6.24</w:t>
            </w:r>
          </w:p>
        </w:tc>
      </w:tr>
      <w:tr w:rsidR="00B76C32">
        <w:tc>
          <w:tcPr>
            <w:tcW w:w="870" w:type="dxa"/>
            <w:vAlign w:val="center"/>
          </w:tcPr>
          <w:p w:rsidR="00B76C32" w:rsidRDefault="0002471F">
            <w:pPr>
              <w:jc w:val="center"/>
            </w:pPr>
            <w:r>
              <w:rPr>
                <w:color w:val="000000"/>
                <w:sz w:val="24"/>
              </w:rPr>
              <w:t>5</w:t>
            </w:r>
          </w:p>
        </w:tc>
        <w:tc>
          <w:tcPr>
            <w:tcW w:w="1650" w:type="dxa"/>
            <w:vAlign w:val="center"/>
          </w:tcPr>
          <w:p w:rsidR="00B76C32" w:rsidRDefault="0002471F">
            <w:pPr>
              <w:jc w:val="center"/>
            </w:pPr>
            <w:r>
              <w:rPr>
                <w:color w:val="000000"/>
                <w:sz w:val="24"/>
              </w:rPr>
              <w:t>601668</w:t>
            </w:r>
          </w:p>
        </w:tc>
        <w:tc>
          <w:tcPr>
            <w:tcW w:w="1980" w:type="dxa"/>
            <w:vAlign w:val="center"/>
          </w:tcPr>
          <w:p w:rsidR="00B76C32" w:rsidRDefault="0002471F">
            <w:pPr>
              <w:jc w:val="center"/>
            </w:pPr>
            <w:r>
              <w:rPr>
                <w:color w:val="000000"/>
                <w:sz w:val="24"/>
              </w:rPr>
              <w:t>中国建筑</w:t>
            </w:r>
          </w:p>
        </w:tc>
        <w:tc>
          <w:tcPr>
            <w:tcW w:w="2880" w:type="dxa"/>
            <w:vAlign w:val="center"/>
          </w:tcPr>
          <w:p w:rsidR="00B76C32" w:rsidRDefault="0002471F">
            <w:pPr>
              <w:jc w:val="right"/>
            </w:pPr>
            <w:r>
              <w:rPr>
                <w:color w:val="000000"/>
                <w:sz w:val="24"/>
              </w:rPr>
              <w:t>14,809,801.00</w:t>
            </w:r>
          </w:p>
        </w:tc>
        <w:tc>
          <w:tcPr>
            <w:tcW w:w="1620" w:type="dxa"/>
            <w:vAlign w:val="center"/>
          </w:tcPr>
          <w:p w:rsidR="00B76C32" w:rsidRDefault="0002471F">
            <w:pPr>
              <w:jc w:val="right"/>
            </w:pPr>
            <w:r>
              <w:rPr>
                <w:color w:val="000000"/>
                <w:sz w:val="24"/>
              </w:rPr>
              <w:t>6.19</w:t>
            </w:r>
          </w:p>
        </w:tc>
      </w:tr>
      <w:tr w:rsidR="00B76C32">
        <w:tc>
          <w:tcPr>
            <w:tcW w:w="870" w:type="dxa"/>
            <w:vAlign w:val="center"/>
          </w:tcPr>
          <w:p w:rsidR="00B76C32" w:rsidRDefault="0002471F">
            <w:pPr>
              <w:jc w:val="center"/>
            </w:pPr>
            <w:r>
              <w:rPr>
                <w:color w:val="000000"/>
                <w:sz w:val="24"/>
              </w:rPr>
              <w:t>6</w:t>
            </w:r>
          </w:p>
        </w:tc>
        <w:tc>
          <w:tcPr>
            <w:tcW w:w="1650" w:type="dxa"/>
            <w:vAlign w:val="center"/>
          </w:tcPr>
          <w:p w:rsidR="00B76C32" w:rsidRDefault="0002471F">
            <w:pPr>
              <w:jc w:val="center"/>
            </w:pPr>
            <w:r>
              <w:rPr>
                <w:color w:val="000000"/>
                <w:sz w:val="24"/>
              </w:rPr>
              <w:t>601688</w:t>
            </w:r>
          </w:p>
        </w:tc>
        <w:tc>
          <w:tcPr>
            <w:tcW w:w="1980" w:type="dxa"/>
            <w:vAlign w:val="center"/>
          </w:tcPr>
          <w:p w:rsidR="00B76C32" w:rsidRDefault="0002471F">
            <w:pPr>
              <w:jc w:val="center"/>
            </w:pPr>
            <w:r>
              <w:rPr>
                <w:color w:val="000000"/>
                <w:sz w:val="24"/>
              </w:rPr>
              <w:t>华泰证券</w:t>
            </w:r>
          </w:p>
        </w:tc>
        <w:tc>
          <w:tcPr>
            <w:tcW w:w="2880" w:type="dxa"/>
            <w:vAlign w:val="center"/>
          </w:tcPr>
          <w:p w:rsidR="00B76C32" w:rsidRDefault="0002471F">
            <w:pPr>
              <w:jc w:val="right"/>
            </w:pPr>
            <w:r>
              <w:rPr>
                <w:color w:val="000000"/>
                <w:sz w:val="24"/>
              </w:rPr>
              <w:t>13,361,293.90</w:t>
            </w:r>
          </w:p>
        </w:tc>
        <w:tc>
          <w:tcPr>
            <w:tcW w:w="1620" w:type="dxa"/>
            <w:vAlign w:val="center"/>
          </w:tcPr>
          <w:p w:rsidR="00B76C32" w:rsidRDefault="0002471F">
            <w:pPr>
              <w:jc w:val="right"/>
            </w:pPr>
            <w:r>
              <w:rPr>
                <w:color w:val="000000"/>
                <w:sz w:val="24"/>
              </w:rPr>
              <w:t>5.59</w:t>
            </w:r>
          </w:p>
        </w:tc>
      </w:tr>
      <w:tr w:rsidR="00B76C32">
        <w:tc>
          <w:tcPr>
            <w:tcW w:w="870" w:type="dxa"/>
            <w:vAlign w:val="center"/>
          </w:tcPr>
          <w:p w:rsidR="00B76C32" w:rsidRDefault="0002471F">
            <w:pPr>
              <w:jc w:val="center"/>
            </w:pPr>
            <w:r>
              <w:rPr>
                <w:color w:val="000000"/>
                <w:sz w:val="24"/>
              </w:rPr>
              <w:t>7</w:t>
            </w:r>
          </w:p>
        </w:tc>
        <w:tc>
          <w:tcPr>
            <w:tcW w:w="1650" w:type="dxa"/>
            <w:vAlign w:val="center"/>
          </w:tcPr>
          <w:p w:rsidR="00B76C32" w:rsidRDefault="0002471F">
            <w:pPr>
              <w:jc w:val="center"/>
            </w:pPr>
            <w:r>
              <w:rPr>
                <w:color w:val="000000"/>
                <w:sz w:val="24"/>
              </w:rPr>
              <w:t>600030</w:t>
            </w:r>
          </w:p>
        </w:tc>
        <w:tc>
          <w:tcPr>
            <w:tcW w:w="1980" w:type="dxa"/>
            <w:vAlign w:val="center"/>
          </w:tcPr>
          <w:p w:rsidR="00B76C32" w:rsidRDefault="0002471F">
            <w:pPr>
              <w:jc w:val="center"/>
            </w:pPr>
            <w:r>
              <w:rPr>
                <w:color w:val="000000"/>
                <w:sz w:val="24"/>
              </w:rPr>
              <w:t>中信证券</w:t>
            </w:r>
          </w:p>
        </w:tc>
        <w:tc>
          <w:tcPr>
            <w:tcW w:w="2880" w:type="dxa"/>
            <w:vAlign w:val="center"/>
          </w:tcPr>
          <w:p w:rsidR="00B76C32" w:rsidRDefault="0002471F">
            <w:pPr>
              <w:jc w:val="right"/>
            </w:pPr>
            <w:r>
              <w:rPr>
                <w:color w:val="000000"/>
                <w:sz w:val="24"/>
              </w:rPr>
              <w:t>12,764,077.28</w:t>
            </w:r>
          </w:p>
        </w:tc>
        <w:tc>
          <w:tcPr>
            <w:tcW w:w="1620" w:type="dxa"/>
            <w:vAlign w:val="center"/>
          </w:tcPr>
          <w:p w:rsidR="00B76C32" w:rsidRDefault="0002471F">
            <w:pPr>
              <w:jc w:val="right"/>
            </w:pPr>
            <w:r>
              <w:rPr>
                <w:color w:val="000000"/>
                <w:sz w:val="24"/>
              </w:rPr>
              <w:t>5.34</w:t>
            </w:r>
          </w:p>
        </w:tc>
      </w:tr>
      <w:tr w:rsidR="00B76C32">
        <w:tc>
          <w:tcPr>
            <w:tcW w:w="870" w:type="dxa"/>
            <w:vAlign w:val="center"/>
          </w:tcPr>
          <w:p w:rsidR="00B76C32" w:rsidRDefault="0002471F">
            <w:pPr>
              <w:jc w:val="center"/>
            </w:pPr>
            <w:r>
              <w:rPr>
                <w:color w:val="000000"/>
                <w:sz w:val="24"/>
              </w:rPr>
              <w:t>8</w:t>
            </w:r>
          </w:p>
        </w:tc>
        <w:tc>
          <w:tcPr>
            <w:tcW w:w="1650" w:type="dxa"/>
            <w:vAlign w:val="center"/>
          </w:tcPr>
          <w:p w:rsidR="00B76C32" w:rsidRDefault="0002471F">
            <w:pPr>
              <w:jc w:val="center"/>
            </w:pPr>
            <w:r>
              <w:rPr>
                <w:color w:val="000000"/>
                <w:sz w:val="24"/>
              </w:rPr>
              <w:t>300226</w:t>
            </w:r>
          </w:p>
        </w:tc>
        <w:tc>
          <w:tcPr>
            <w:tcW w:w="1980" w:type="dxa"/>
            <w:vAlign w:val="center"/>
          </w:tcPr>
          <w:p w:rsidR="00B76C32" w:rsidRDefault="0002471F">
            <w:pPr>
              <w:jc w:val="center"/>
            </w:pPr>
            <w:r>
              <w:rPr>
                <w:color w:val="000000"/>
                <w:sz w:val="24"/>
              </w:rPr>
              <w:t>上海钢联</w:t>
            </w:r>
          </w:p>
        </w:tc>
        <w:tc>
          <w:tcPr>
            <w:tcW w:w="2880" w:type="dxa"/>
            <w:vAlign w:val="center"/>
          </w:tcPr>
          <w:p w:rsidR="00B76C32" w:rsidRDefault="0002471F">
            <w:pPr>
              <w:jc w:val="right"/>
            </w:pPr>
            <w:r>
              <w:rPr>
                <w:color w:val="000000"/>
                <w:sz w:val="24"/>
              </w:rPr>
              <w:t>12,401,918.23</w:t>
            </w:r>
          </w:p>
        </w:tc>
        <w:tc>
          <w:tcPr>
            <w:tcW w:w="1620" w:type="dxa"/>
            <w:vAlign w:val="center"/>
          </w:tcPr>
          <w:p w:rsidR="00B76C32" w:rsidRDefault="0002471F">
            <w:pPr>
              <w:jc w:val="right"/>
            </w:pPr>
            <w:r>
              <w:rPr>
                <w:color w:val="000000"/>
                <w:sz w:val="24"/>
              </w:rPr>
              <w:t>5.19</w:t>
            </w:r>
          </w:p>
        </w:tc>
      </w:tr>
      <w:tr w:rsidR="00B76C32">
        <w:tc>
          <w:tcPr>
            <w:tcW w:w="870" w:type="dxa"/>
            <w:vAlign w:val="center"/>
          </w:tcPr>
          <w:p w:rsidR="00B76C32" w:rsidRDefault="0002471F">
            <w:pPr>
              <w:jc w:val="center"/>
            </w:pPr>
            <w:r>
              <w:rPr>
                <w:color w:val="000000"/>
                <w:sz w:val="24"/>
              </w:rPr>
              <w:t>9</w:t>
            </w:r>
          </w:p>
        </w:tc>
        <w:tc>
          <w:tcPr>
            <w:tcW w:w="1650" w:type="dxa"/>
            <w:vAlign w:val="center"/>
          </w:tcPr>
          <w:p w:rsidR="00B76C32" w:rsidRDefault="0002471F">
            <w:pPr>
              <w:jc w:val="center"/>
            </w:pPr>
            <w:r>
              <w:rPr>
                <w:color w:val="000000"/>
                <w:sz w:val="24"/>
              </w:rPr>
              <w:t>600026</w:t>
            </w:r>
          </w:p>
        </w:tc>
        <w:tc>
          <w:tcPr>
            <w:tcW w:w="1980" w:type="dxa"/>
            <w:vAlign w:val="center"/>
          </w:tcPr>
          <w:p w:rsidR="00B76C32" w:rsidRDefault="0002471F">
            <w:pPr>
              <w:jc w:val="center"/>
            </w:pPr>
            <w:r>
              <w:rPr>
                <w:color w:val="000000"/>
                <w:sz w:val="24"/>
              </w:rPr>
              <w:t>中海发展</w:t>
            </w:r>
          </w:p>
        </w:tc>
        <w:tc>
          <w:tcPr>
            <w:tcW w:w="2880" w:type="dxa"/>
            <w:vAlign w:val="center"/>
          </w:tcPr>
          <w:p w:rsidR="00B76C32" w:rsidRDefault="0002471F">
            <w:pPr>
              <w:jc w:val="right"/>
            </w:pPr>
            <w:r>
              <w:rPr>
                <w:color w:val="000000"/>
                <w:sz w:val="24"/>
              </w:rPr>
              <w:t>11,682,681.30</w:t>
            </w:r>
          </w:p>
        </w:tc>
        <w:tc>
          <w:tcPr>
            <w:tcW w:w="1620" w:type="dxa"/>
            <w:vAlign w:val="center"/>
          </w:tcPr>
          <w:p w:rsidR="00B76C32" w:rsidRDefault="0002471F">
            <w:pPr>
              <w:jc w:val="right"/>
            </w:pPr>
            <w:r>
              <w:rPr>
                <w:color w:val="000000"/>
                <w:sz w:val="24"/>
              </w:rPr>
              <w:t>4.89</w:t>
            </w:r>
          </w:p>
        </w:tc>
      </w:tr>
      <w:tr w:rsidR="00B76C32">
        <w:tc>
          <w:tcPr>
            <w:tcW w:w="870" w:type="dxa"/>
            <w:vAlign w:val="center"/>
          </w:tcPr>
          <w:p w:rsidR="00B76C32" w:rsidRDefault="0002471F">
            <w:pPr>
              <w:jc w:val="center"/>
            </w:pPr>
            <w:r>
              <w:rPr>
                <w:color w:val="000000"/>
                <w:sz w:val="24"/>
              </w:rPr>
              <w:t>10</w:t>
            </w:r>
          </w:p>
        </w:tc>
        <w:tc>
          <w:tcPr>
            <w:tcW w:w="1650" w:type="dxa"/>
            <w:vAlign w:val="center"/>
          </w:tcPr>
          <w:p w:rsidR="00B76C32" w:rsidRDefault="0002471F">
            <w:pPr>
              <w:jc w:val="center"/>
            </w:pPr>
            <w:r>
              <w:rPr>
                <w:color w:val="000000"/>
                <w:sz w:val="24"/>
              </w:rPr>
              <w:t>000768</w:t>
            </w:r>
          </w:p>
        </w:tc>
        <w:tc>
          <w:tcPr>
            <w:tcW w:w="1980" w:type="dxa"/>
            <w:vAlign w:val="center"/>
          </w:tcPr>
          <w:p w:rsidR="00B76C32" w:rsidRDefault="0002471F">
            <w:pPr>
              <w:jc w:val="center"/>
            </w:pPr>
            <w:r>
              <w:rPr>
                <w:color w:val="000000"/>
                <w:sz w:val="24"/>
              </w:rPr>
              <w:t>中航飞机</w:t>
            </w:r>
          </w:p>
        </w:tc>
        <w:tc>
          <w:tcPr>
            <w:tcW w:w="2880" w:type="dxa"/>
            <w:vAlign w:val="center"/>
          </w:tcPr>
          <w:p w:rsidR="00B76C32" w:rsidRDefault="0002471F">
            <w:pPr>
              <w:jc w:val="right"/>
            </w:pPr>
            <w:r>
              <w:rPr>
                <w:color w:val="000000"/>
                <w:sz w:val="24"/>
              </w:rPr>
              <w:t>11,478,727.22</w:t>
            </w:r>
          </w:p>
        </w:tc>
        <w:tc>
          <w:tcPr>
            <w:tcW w:w="1620" w:type="dxa"/>
            <w:vAlign w:val="center"/>
          </w:tcPr>
          <w:p w:rsidR="00B76C32" w:rsidRDefault="0002471F">
            <w:pPr>
              <w:jc w:val="right"/>
            </w:pPr>
            <w:r>
              <w:rPr>
                <w:color w:val="000000"/>
                <w:sz w:val="24"/>
              </w:rPr>
              <w:t>4.80</w:t>
            </w:r>
          </w:p>
        </w:tc>
      </w:tr>
      <w:tr w:rsidR="00B76C32">
        <w:tc>
          <w:tcPr>
            <w:tcW w:w="870" w:type="dxa"/>
            <w:vAlign w:val="center"/>
          </w:tcPr>
          <w:p w:rsidR="00B76C32" w:rsidRDefault="0002471F">
            <w:pPr>
              <w:jc w:val="center"/>
            </w:pPr>
            <w:r>
              <w:rPr>
                <w:color w:val="000000"/>
                <w:sz w:val="24"/>
              </w:rPr>
              <w:t>11</w:t>
            </w:r>
          </w:p>
        </w:tc>
        <w:tc>
          <w:tcPr>
            <w:tcW w:w="1650" w:type="dxa"/>
            <w:vAlign w:val="center"/>
          </w:tcPr>
          <w:p w:rsidR="00B76C32" w:rsidRDefault="0002471F">
            <w:pPr>
              <w:jc w:val="center"/>
            </w:pPr>
            <w:r>
              <w:rPr>
                <w:color w:val="000000"/>
                <w:sz w:val="24"/>
              </w:rPr>
              <w:t>600588</w:t>
            </w:r>
          </w:p>
        </w:tc>
        <w:tc>
          <w:tcPr>
            <w:tcW w:w="1980" w:type="dxa"/>
            <w:vAlign w:val="center"/>
          </w:tcPr>
          <w:p w:rsidR="00B76C32" w:rsidRDefault="0002471F">
            <w:pPr>
              <w:jc w:val="center"/>
            </w:pPr>
            <w:r>
              <w:rPr>
                <w:color w:val="000000"/>
                <w:sz w:val="24"/>
              </w:rPr>
              <w:t>用友软件</w:t>
            </w:r>
          </w:p>
        </w:tc>
        <w:tc>
          <w:tcPr>
            <w:tcW w:w="2880" w:type="dxa"/>
            <w:vAlign w:val="center"/>
          </w:tcPr>
          <w:p w:rsidR="00B76C32" w:rsidRDefault="0002471F">
            <w:pPr>
              <w:jc w:val="right"/>
            </w:pPr>
            <w:r>
              <w:rPr>
                <w:color w:val="000000"/>
                <w:sz w:val="24"/>
              </w:rPr>
              <w:t>11,184,480.31</w:t>
            </w:r>
          </w:p>
        </w:tc>
        <w:tc>
          <w:tcPr>
            <w:tcW w:w="1620" w:type="dxa"/>
            <w:vAlign w:val="center"/>
          </w:tcPr>
          <w:p w:rsidR="00B76C32" w:rsidRDefault="0002471F">
            <w:pPr>
              <w:jc w:val="right"/>
            </w:pPr>
            <w:r>
              <w:rPr>
                <w:color w:val="000000"/>
                <w:sz w:val="24"/>
              </w:rPr>
              <w:t>4.68</w:t>
            </w:r>
          </w:p>
        </w:tc>
      </w:tr>
      <w:tr w:rsidR="00B76C32">
        <w:tc>
          <w:tcPr>
            <w:tcW w:w="870" w:type="dxa"/>
            <w:vAlign w:val="center"/>
          </w:tcPr>
          <w:p w:rsidR="00B76C32" w:rsidRDefault="0002471F">
            <w:pPr>
              <w:jc w:val="center"/>
            </w:pPr>
            <w:r>
              <w:rPr>
                <w:color w:val="000000"/>
                <w:sz w:val="24"/>
              </w:rPr>
              <w:t>12</w:t>
            </w:r>
          </w:p>
        </w:tc>
        <w:tc>
          <w:tcPr>
            <w:tcW w:w="1650" w:type="dxa"/>
            <w:vAlign w:val="center"/>
          </w:tcPr>
          <w:p w:rsidR="00B76C32" w:rsidRDefault="0002471F">
            <w:pPr>
              <w:jc w:val="center"/>
            </w:pPr>
            <w:r>
              <w:rPr>
                <w:color w:val="000000"/>
                <w:sz w:val="24"/>
              </w:rPr>
              <w:t>600343</w:t>
            </w:r>
          </w:p>
        </w:tc>
        <w:tc>
          <w:tcPr>
            <w:tcW w:w="1980" w:type="dxa"/>
            <w:vAlign w:val="center"/>
          </w:tcPr>
          <w:p w:rsidR="00B76C32" w:rsidRDefault="0002471F">
            <w:pPr>
              <w:jc w:val="center"/>
            </w:pPr>
            <w:r>
              <w:rPr>
                <w:color w:val="000000"/>
                <w:sz w:val="24"/>
              </w:rPr>
              <w:t>航天动力</w:t>
            </w:r>
          </w:p>
        </w:tc>
        <w:tc>
          <w:tcPr>
            <w:tcW w:w="2880" w:type="dxa"/>
            <w:vAlign w:val="center"/>
          </w:tcPr>
          <w:p w:rsidR="00B76C32" w:rsidRDefault="0002471F">
            <w:pPr>
              <w:jc w:val="right"/>
            </w:pPr>
            <w:r>
              <w:rPr>
                <w:color w:val="000000"/>
                <w:sz w:val="24"/>
              </w:rPr>
              <w:t>10,666,961.53</w:t>
            </w:r>
          </w:p>
        </w:tc>
        <w:tc>
          <w:tcPr>
            <w:tcW w:w="1620" w:type="dxa"/>
            <w:vAlign w:val="center"/>
          </w:tcPr>
          <w:p w:rsidR="00B76C32" w:rsidRDefault="0002471F">
            <w:pPr>
              <w:jc w:val="right"/>
            </w:pPr>
            <w:r>
              <w:rPr>
                <w:color w:val="000000"/>
                <w:sz w:val="24"/>
              </w:rPr>
              <w:t>4.46</w:t>
            </w:r>
          </w:p>
        </w:tc>
      </w:tr>
      <w:tr w:rsidR="00B76C32">
        <w:tc>
          <w:tcPr>
            <w:tcW w:w="870" w:type="dxa"/>
            <w:vAlign w:val="center"/>
          </w:tcPr>
          <w:p w:rsidR="00B76C32" w:rsidRDefault="0002471F">
            <w:pPr>
              <w:jc w:val="center"/>
            </w:pPr>
            <w:r>
              <w:rPr>
                <w:color w:val="000000"/>
                <w:sz w:val="24"/>
              </w:rPr>
              <w:t>13</w:t>
            </w:r>
          </w:p>
        </w:tc>
        <w:tc>
          <w:tcPr>
            <w:tcW w:w="1650" w:type="dxa"/>
            <w:vAlign w:val="center"/>
          </w:tcPr>
          <w:p w:rsidR="00B76C32" w:rsidRDefault="0002471F">
            <w:pPr>
              <w:jc w:val="center"/>
            </w:pPr>
            <w:r>
              <w:rPr>
                <w:color w:val="000000"/>
                <w:sz w:val="24"/>
              </w:rPr>
              <w:t>000625</w:t>
            </w:r>
          </w:p>
        </w:tc>
        <w:tc>
          <w:tcPr>
            <w:tcW w:w="1980" w:type="dxa"/>
            <w:vAlign w:val="center"/>
          </w:tcPr>
          <w:p w:rsidR="00B76C32" w:rsidRDefault="0002471F">
            <w:pPr>
              <w:jc w:val="center"/>
            </w:pPr>
            <w:r>
              <w:rPr>
                <w:color w:val="000000"/>
                <w:sz w:val="24"/>
              </w:rPr>
              <w:t>长安汽车</w:t>
            </w:r>
          </w:p>
        </w:tc>
        <w:tc>
          <w:tcPr>
            <w:tcW w:w="2880" w:type="dxa"/>
            <w:vAlign w:val="center"/>
          </w:tcPr>
          <w:p w:rsidR="00B76C32" w:rsidRDefault="0002471F">
            <w:pPr>
              <w:jc w:val="right"/>
            </w:pPr>
            <w:r>
              <w:rPr>
                <w:color w:val="000000"/>
                <w:sz w:val="24"/>
              </w:rPr>
              <w:t>10,028,440.98</w:t>
            </w:r>
          </w:p>
        </w:tc>
        <w:tc>
          <w:tcPr>
            <w:tcW w:w="1620" w:type="dxa"/>
            <w:vAlign w:val="center"/>
          </w:tcPr>
          <w:p w:rsidR="00B76C32" w:rsidRDefault="0002471F">
            <w:pPr>
              <w:jc w:val="right"/>
            </w:pPr>
            <w:r>
              <w:rPr>
                <w:color w:val="000000"/>
                <w:sz w:val="24"/>
              </w:rPr>
              <w:t>4.19</w:t>
            </w:r>
          </w:p>
        </w:tc>
      </w:tr>
      <w:tr w:rsidR="00B76C32">
        <w:tc>
          <w:tcPr>
            <w:tcW w:w="870" w:type="dxa"/>
            <w:vAlign w:val="center"/>
          </w:tcPr>
          <w:p w:rsidR="00B76C32" w:rsidRDefault="0002471F">
            <w:pPr>
              <w:jc w:val="center"/>
            </w:pPr>
            <w:r>
              <w:rPr>
                <w:color w:val="000000"/>
                <w:sz w:val="24"/>
              </w:rPr>
              <w:t>14</w:t>
            </w:r>
          </w:p>
        </w:tc>
        <w:tc>
          <w:tcPr>
            <w:tcW w:w="1650" w:type="dxa"/>
            <w:vAlign w:val="center"/>
          </w:tcPr>
          <w:p w:rsidR="00B76C32" w:rsidRDefault="0002471F">
            <w:pPr>
              <w:jc w:val="center"/>
            </w:pPr>
            <w:r>
              <w:rPr>
                <w:color w:val="000000"/>
                <w:sz w:val="24"/>
              </w:rPr>
              <w:t>600739</w:t>
            </w:r>
          </w:p>
        </w:tc>
        <w:tc>
          <w:tcPr>
            <w:tcW w:w="1980" w:type="dxa"/>
            <w:vAlign w:val="center"/>
          </w:tcPr>
          <w:p w:rsidR="00B76C32" w:rsidRDefault="0002471F">
            <w:pPr>
              <w:jc w:val="center"/>
            </w:pPr>
            <w:r>
              <w:rPr>
                <w:color w:val="000000"/>
                <w:sz w:val="24"/>
              </w:rPr>
              <w:t>辽宁成大</w:t>
            </w:r>
          </w:p>
        </w:tc>
        <w:tc>
          <w:tcPr>
            <w:tcW w:w="2880" w:type="dxa"/>
            <w:vAlign w:val="center"/>
          </w:tcPr>
          <w:p w:rsidR="00B76C32" w:rsidRDefault="0002471F">
            <w:pPr>
              <w:jc w:val="right"/>
            </w:pPr>
            <w:r>
              <w:rPr>
                <w:color w:val="000000"/>
                <w:sz w:val="24"/>
              </w:rPr>
              <w:t>9,830,266.26</w:t>
            </w:r>
          </w:p>
        </w:tc>
        <w:tc>
          <w:tcPr>
            <w:tcW w:w="1620" w:type="dxa"/>
            <w:vAlign w:val="center"/>
          </w:tcPr>
          <w:p w:rsidR="00B76C32" w:rsidRDefault="0002471F">
            <w:pPr>
              <w:jc w:val="right"/>
            </w:pPr>
            <w:r>
              <w:rPr>
                <w:color w:val="000000"/>
                <w:sz w:val="24"/>
              </w:rPr>
              <w:t>4.11</w:t>
            </w:r>
          </w:p>
        </w:tc>
      </w:tr>
      <w:tr w:rsidR="00B76C32">
        <w:tc>
          <w:tcPr>
            <w:tcW w:w="870" w:type="dxa"/>
            <w:vAlign w:val="center"/>
          </w:tcPr>
          <w:p w:rsidR="00B76C32" w:rsidRDefault="0002471F">
            <w:pPr>
              <w:jc w:val="center"/>
            </w:pPr>
            <w:r>
              <w:rPr>
                <w:color w:val="000000"/>
                <w:sz w:val="24"/>
              </w:rPr>
              <w:t>15</w:t>
            </w:r>
          </w:p>
        </w:tc>
        <w:tc>
          <w:tcPr>
            <w:tcW w:w="1650" w:type="dxa"/>
            <w:vAlign w:val="center"/>
          </w:tcPr>
          <w:p w:rsidR="00B76C32" w:rsidRDefault="0002471F">
            <w:pPr>
              <w:jc w:val="center"/>
            </w:pPr>
            <w:r>
              <w:rPr>
                <w:color w:val="000000"/>
                <w:sz w:val="24"/>
              </w:rPr>
              <w:t>300173</w:t>
            </w:r>
          </w:p>
        </w:tc>
        <w:tc>
          <w:tcPr>
            <w:tcW w:w="1980" w:type="dxa"/>
            <w:vAlign w:val="center"/>
          </w:tcPr>
          <w:p w:rsidR="00B76C32" w:rsidRDefault="0002471F">
            <w:pPr>
              <w:jc w:val="center"/>
            </w:pPr>
            <w:r>
              <w:rPr>
                <w:color w:val="000000"/>
                <w:sz w:val="24"/>
              </w:rPr>
              <w:t>松德股份</w:t>
            </w:r>
          </w:p>
        </w:tc>
        <w:tc>
          <w:tcPr>
            <w:tcW w:w="2880" w:type="dxa"/>
            <w:vAlign w:val="center"/>
          </w:tcPr>
          <w:p w:rsidR="00B76C32" w:rsidRDefault="0002471F">
            <w:pPr>
              <w:jc w:val="right"/>
            </w:pPr>
            <w:r>
              <w:rPr>
                <w:color w:val="000000"/>
                <w:sz w:val="24"/>
              </w:rPr>
              <w:t>9,794,652.64</w:t>
            </w:r>
          </w:p>
        </w:tc>
        <w:tc>
          <w:tcPr>
            <w:tcW w:w="1620" w:type="dxa"/>
            <w:vAlign w:val="center"/>
          </w:tcPr>
          <w:p w:rsidR="00B76C32" w:rsidRDefault="0002471F">
            <w:pPr>
              <w:jc w:val="right"/>
            </w:pPr>
            <w:r>
              <w:rPr>
                <w:color w:val="000000"/>
                <w:sz w:val="24"/>
              </w:rPr>
              <w:t>4.10</w:t>
            </w:r>
          </w:p>
        </w:tc>
      </w:tr>
      <w:tr w:rsidR="00B76C32">
        <w:tc>
          <w:tcPr>
            <w:tcW w:w="870" w:type="dxa"/>
            <w:vAlign w:val="center"/>
          </w:tcPr>
          <w:p w:rsidR="00B76C32" w:rsidRDefault="0002471F">
            <w:pPr>
              <w:jc w:val="center"/>
            </w:pPr>
            <w:r>
              <w:rPr>
                <w:color w:val="000000"/>
                <w:sz w:val="24"/>
              </w:rPr>
              <w:t>16</w:t>
            </w:r>
          </w:p>
        </w:tc>
        <w:tc>
          <w:tcPr>
            <w:tcW w:w="1650" w:type="dxa"/>
            <w:vAlign w:val="center"/>
          </w:tcPr>
          <w:p w:rsidR="00B76C32" w:rsidRDefault="0002471F">
            <w:pPr>
              <w:jc w:val="center"/>
            </w:pPr>
            <w:r>
              <w:rPr>
                <w:color w:val="000000"/>
                <w:sz w:val="24"/>
              </w:rPr>
              <w:t>600158</w:t>
            </w:r>
          </w:p>
        </w:tc>
        <w:tc>
          <w:tcPr>
            <w:tcW w:w="1980" w:type="dxa"/>
            <w:vAlign w:val="center"/>
          </w:tcPr>
          <w:p w:rsidR="00B76C32" w:rsidRDefault="0002471F">
            <w:pPr>
              <w:jc w:val="center"/>
            </w:pPr>
            <w:r>
              <w:rPr>
                <w:color w:val="000000"/>
                <w:sz w:val="24"/>
              </w:rPr>
              <w:t>中体产业</w:t>
            </w:r>
          </w:p>
        </w:tc>
        <w:tc>
          <w:tcPr>
            <w:tcW w:w="2880" w:type="dxa"/>
            <w:vAlign w:val="center"/>
          </w:tcPr>
          <w:p w:rsidR="00B76C32" w:rsidRDefault="0002471F">
            <w:pPr>
              <w:jc w:val="right"/>
            </w:pPr>
            <w:r>
              <w:rPr>
                <w:color w:val="000000"/>
                <w:sz w:val="24"/>
              </w:rPr>
              <w:t>9,714,623.86</w:t>
            </w:r>
          </w:p>
        </w:tc>
        <w:tc>
          <w:tcPr>
            <w:tcW w:w="1620" w:type="dxa"/>
            <w:vAlign w:val="center"/>
          </w:tcPr>
          <w:p w:rsidR="00B76C32" w:rsidRDefault="0002471F">
            <w:pPr>
              <w:jc w:val="right"/>
            </w:pPr>
            <w:r>
              <w:rPr>
                <w:color w:val="000000"/>
                <w:sz w:val="24"/>
              </w:rPr>
              <w:t>4.06</w:t>
            </w:r>
          </w:p>
        </w:tc>
      </w:tr>
      <w:tr w:rsidR="00B76C32">
        <w:tc>
          <w:tcPr>
            <w:tcW w:w="870" w:type="dxa"/>
            <w:vAlign w:val="center"/>
          </w:tcPr>
          <w:p w:rsidR="00B76C32" w:rsidRDefault="0002471F">
            <w:pPr>
              <w:jc w:val="center"/>
            </w:pPr>
            <w:r>
              <w:rPr>
                <w:color w:val="000000"/>
                <w:sz w:val="24"/>
              </w:rPr>
              <w:t>17</w:t>
            </w:r>
          </w:p>
        </w:tc>
        <w:tc>
          <w:tcPr>
            <w:tcW w:w="1650" w:type="dxa"/>
            <w:vAlign w:val="center"/>
          </w:tcPr>
          <w:p w:rsidR="00B76C32" w:rsidRDefault="0002471F">
            <w:pPr>
              <w:jc w:val="center"/>
            </w:pPr>
            <w:r>
              <w:rPr>
                <w:color w:val="000000"/>
                <w:sz w:val="24"/>
              </w:rPr>
              <w:t>600155</w:t>
            </w:r>
          </w:p>
        </w:tc>
        <w:tc>
          <w:tcPr>
            <w:tcW w:w="1980" w:type="dxa"/>
            <w:vAlign w:val="center"/>
          </w:tcPr>
          <w:p w:rsidR="00B76C32" w:rsidRDefault="0002471F">
            <w:pPr>
              <w:jc w:val="center"/>
            </w:pPr>
            <w:r>
              <w:rPr>
                <w:color w:val="000000"/>
                <w:sz w:val="24"/>
              </w:rPr>
              <w:t>宝硕股份</w:t>
            </w:r>
          </w:p>
        </w:tc>
        <w:tc>
          <w:tcPr>
            <w:tcW w:w="2880" w:type="dxa"/>
            <w:vAlign w:val="center"/>
          </w:tcPr>
          <w:p w:rsidR="00B76C32" w:rsidRDefault="0002471F">
            <w:pPr>
              <w:jc w:val="right"/>
            </w:pPr>
            <w:r>
              <w:rPr>
                <w:color w:val="000000"/>
                <w:sz w:val="24"/>
              </w:rPr>
              <w:t>9,094,046.44</w:t>
            </w:r>
          </w:p>
        </w:tc>
        <w:tc>
          <w:tcPr>
            <w:tcW w:w="1620" w:type="dxa"/>
            <w:vAlign w:val="center"/>
          </w:tcPr>
          <w:p w:rsidR="00B76C32" w:rsidRDefault="0002471F">
            <w:pPr>
              <w:jc w:val="right"/>
            </w:pPr>
            <w:r>
              <w:rPr>
                <w:color w:val="000000"/>
                <w:sz w:val="24"/>
              </w:rPr>
              <w:t>3.80</w:t>
            </w:r>
          </w:p>
        </w:tc>
      </w:tr>
      <w:tr w:rsidR="00B76C32">
        <w:tc>
          <w:tcPr>
            <w:tcW w:w="870" w:type="dxa"/>
            <w:vAlign w:val="center"/>
          </w:tcPr>
          <w:p w:rsidR="00B76C32" w:rsidRDefault="0002471F">
            <w:pPr>
              <w:jc w:val="center"/>
            </w:pPr>
            <w:r>
              <w:rPr>
                <w:color w:val="000000"/>
                <w:sz w:val="24"/>
              </w:rPr>
              <w:t>18</w:t>
            </w:r>
          </w:p>
        </w:tc>
        <w:tc>
          <w:tcPr>
            <w:tcW w:w="1650" w:type="dxa"/>
            <w:vAlign w:val="center"/>
          </w:tcPr>
          <w:p w:rsidR="00B76C32" w:rsidRDefault="0002471F">
            <w:pPr>
              <w:jc w:val="center"/>
            </w:pPr>
            <w:r>
              <w:rPr>
                <w:color w:val="000000"/>
                <w:sz w:val="24"/>
              </w:rPr>
              <w:t>600316</w:t>
            </w:r>
          </w:p>
        </w:tc>
        <w:tc>
          <w:tcPr>
            <w:tcW w:w="1980" w:type="dxa"/>
            <w:vAlign w:val="center"/>
          </w:tcPr>
          <w:p w:rsidR="00B76C32" w:rsidRDefault="0002471F">
            <w:pPr>
              <w:jc w:val="center"/>
            </w:pPr>
            <w:r>
              <w:rPr>
                <w:color w:val="000000"/>
                <w:sz w:val="24"/>
              </w:rPr>
              <w:t>洪都航空</w:t>
            </w:r>
          </w:p>
        </w:tc>
        <w:tc>
          <w:tcPr>
            <w:tcW w:w="2880" w:type="dxa"/>
            <w:vAlign w:val="center"/>
          </w:tcPr>
          <w:p w:rsidR="00B76C32" w:rsidRDefault="0002471F">
            <w:pPr>
              <w:jc w:val="right"/>
            </w:pPr>
            <w:r>
              <w:rPr>
                <w:color w:val="000000"/>
                <w:sz w:val="24"/>
              </w:rPr>
              <w:t>9,003,311.00</w:t>
            </w:r>
          </w:p>
        </w:tc>
        <w:tc>
          <w:tcPr>
            <w:tcW w:w="1620" w:type="dxa"/>
            <w:vAlign w:val="center"/>
          </w:tcPr>
          <w:p w:rsidR="00B76C32" w:rsidRDefault="0002471F">
            <w:pPr>
              <w:jc w:val="right"/>
            </w:pPr>
            <w:r>
              <w:rPr>
                <w:color w:val="000000"/>
                <w:sz w:val="24"/>
              </w:rPr>
              <w:t>3.77</w:t>
            </w:r>
          </w:p>
        </w:tc>
      </w:tr>
      <w:tr w:rsidR="00B76C32">
        <w:tc>
          <w:tcPr>
            <w:tcW w:w="870" w:type="dxa"/>
            <w:vAlign w:val="center"/>
          </w:tcPr>
          <w:p w:rsidR="00B76C32" w:rsidRDefault="0002471F">
            <w:pPr>
              <w:jc w:val="center"/>
            </w:pPr>
            <w:r>
              <w:rPr>
                <w:color w:val="000000"/>
                <w:sz w:val="24"/>
              </w:rPr>
              <w:t>19</w:t>
            </w:r>
          </w:p>
        </w:tc>
        <w:tc>
          <w:tcPr>
            <w:tcW w:w="1650" w:type="dxa"/>
            <w:vAlign w:val="center"/>
          </w:tcPr>
          <w:p w:rsidR="00B76C32" w:rsidRDefault="0002471F">
            <w:pPr>
              <w:jc w:val="center"/>
            </w:pPr>
            <w:r>
              <w:rPr>
                <w:color w:val="000000"/>
                <w:sz w:val="24"/>
              </w:rPr>
              <w:t>600590</w:t>
            </w:r>
          </w:p>
        </w:tc>
        <w:tc>
          <w:tcPr>
            <w:tcW w:w="1980" w:type="dxa"/>
            <w:vAlign w:val="center"/>
          </w:tcPr>
          <w:p w:rsidR="00B76C32" w:rsidRDefault="0002471F">
            <w:pPr>
              <w:jc w:val="center"/>
            </w:pPr>
            <w:r>
              <w:rPr>
                <w:color w:val="000000"/>
                <w:sz w:val="24"/>
              </w:rPr>
              <w:t>泰豪科技</w:t>
            </w:r>
          </w:p>
        </w:tc>
        <w:tc>
          <w:tcPr>
            <w:tcW w:w="2880" w:type="dxa"/>
            <w:vAlign w:val="center"/>
          </w:tcPr>
          <w:p w:rsidR="00B76C32" w:rsidRDefault="0002471F">
            <w:pPr>
              <w:jc w:val="right"/>
            </w:pPr>
            <w:r>
              <w:rPr>
                <w:color w:val="000000"/>
                <w:sz w:val="24"/>
              </w:rPr>
              <w:t>8,903,321.74</w:t>
            </w:r>
          </w:p>
        </w:tc>
        <w:tc>
          <w:tcPr>
            <w:tcW w:w="1620" w:type="dxa"/>
            <w:vAlign w:val="center"/>
          </w:tcPr>
          <w:p w:rsidR="00B76C32" w:rsidRDefault="0002471F">
            <w:pPr>
              <w:jc w:val="right"/>
            </w:pPr>
            <w:r>
              <w:rPr>
                <w:color w:val="000000"/>
                <w:sz w:val="24"/>
              </w:rPr>
              <w:t>3.72</w:t>
            </w:r>
          </w:p>
        </w:tc>
      </w:tr>
      <w:tr w:rsidR="00B76C32">
        <w:tc>
          <w:tcPr>
            <w:tcW w:w="870" w:type="dxa"/>
            <w:vAlign w:val="center"/>
          </w:tcPr>
          <w:p w:rsidR="00B76C32" w:rsidRDefault="0002471F">
            <w:pPr>
              <w:jc w:val="center"/>
            </w:pPr>
            <w:r>
              <w:rPr>
                <w:color w:val="000000"/>
                <w:sz w:val="24"/>
              </w:rPr>
              <w:t>20</w:t>
            </w:r>
          </w:p>
        </w:tc>
        <w:tc>
          <w:tcPr>
            <w:tcW w:w="1650" w:type="dxa"/>
            <w:vAlign w:val="center"/>
          </w:tcPr>
          <w:p w:rsidR="00B76C32" w:rsidRDefault="0002471F">
            <w:pPr>
              <w:jc w:val="center"/>
            </w:pPr>
            <w:r>
              <w:rPr>
                <w:color w:val="000000"/>
                <w:sz w:val="24"/>
              </w:rPr>
              <w:t>600893</w:t>
            </w:r>
          </w:p>
        </w:tc>
        <w:tc>
          <w:tcPr>
            <w:tcW w:w="1980" w:type="dxa"/>
            <w:vAlign w:val="center"/>
          </w:tcPr>
          <w:p w:rsidR="00B76C32" w:rsidRDefault="0002471F">
            <w:pPr>
              <w:jc w:val="center"/>
            </w:pPr>
            <w:r>
              <w:rPr>
                <w:color w:val="000000"/>
                <w:sz w:val="24"/>
              </w:rPr>
              <w:t>中航动力</w:t>
            </w:r>
          </w:p>
        </w:tc>
        <w:tc>
          <w:tcPr>
            <w:tcW w:w="2880" w:type="dxa"/>
            <w:vAlign w:val="center"/>
          </w:tcPr>
          <w:p w:rsidR="00B76C32" w:rsidRDefault="0002471F">
            <w:pPr>
              <w:jc w:val="right"/>
            </w:pPr>
            <w:r>
              <w:rPr>
                <w:color w:val="000000"/>
                <w:sz w:val="24"/>
              </w:rPr>
              <w:t>8,774,007.44</w:t>
            </w:r>
          </w:p>
        </w:tc>
        <w:tc>
          <w:tcPr>
            <w:tcW w:w="1620" w:type="dxa"/>
            <w:vAlign w:val="center"/>
          </w:tcPr>
          <w:p w:rsidR="00B76C32" w:rsidRDefault="0002471F">
            <w:pPr>
              <w:jc w:val="right"/>
            </w:pPr>
            <w:r>
              <w:rPr>
                <w:color w:val="000000"/>
                <w:sz w:val="24"/>
              </w:rPr>
              <w:t>3.67</w:t>
            </w:r>
          </w:p>
        </w:tc>
      </w:tr>
      <w:tr w:rsidR="00B76C32">
        <w:tc>
          <w:tcPr>
            <w:tcW w:w="870" w:type="dxa"/>
            <w:vAlign w:val="center"/>
          </w:tcPr>
          <w:p w:rsidR="00B76C32" w:rsidRDefault="0002471F">
            <w:pPr>
              <w:jc w:val="center"/>
            </w:pPr>
            <w:r>
              <w:rPr>
                <w:color w:val="000000"/>
                <w:sz w:val="24"/>
              </w:rPr>
              <w:t>21</w:t>
            </w:r>
          </w:p>
        </w:tc>
        <w:tc>
          <w:tcPr>
            <w:tcW w:w="1650" w:type="dxa"/>
            <w:vAlign w:val="center"/>
          </w:tcPr>
          <w:p w:rsidR="00B76C32" w:rsidRDefault="0002471F">
            <w:pPr>
              <w:jc w:val="center"/>
            </w:pPr>
            <w:r>
              <w:rPr>
                <w:color w:val="000000"/>
                <w:sz w:val="24"/>
              </w:rPr>
              <w:t>002465</w:t>
            </w:r>
          </w:p>
        </w:tc>
        <w:tc>
          <w:tcPr>
            <w:tcW w:w="1980" w:type="dxa"/>
            <w:vAlign w:val="center"/>
          </w:tcPr>
          <w:p w:rsidR="00B76C32" w:rsidRDefault="0002471F">
            <w:pPr>
              <w:jc w:val="center"/>
            </w:pPr>
            <w:r>
              <w:rPr>
                <w:color w:val="000000"/>
                <w:sz w:val="24"/>
              </w:rPr>
              <w:t>海格通信</w:t>
            </w:r>
          </w:p>
        </w:tc>
        <w:tc>
          <w:tcPr>
            <w:tcW w:w="2880" w:type="dxa"/>
            <w:vAlign w:val="center"/>
          </w:tcPr>
          <w:p w:rsidR="00B76C32" w:rsidRDefault="0002471F">
            <w:pPr>
              <w:jc w:val="right"/>
            </w:pPr>
            <w:r>
              <w:rPr>
                <w:color w:val="000000"/>
                <w:sz w:val="24"/>
              </w:rPr>
              <w:t>8,697,239.33</w:t>
            </w:r>
          </w:p>
        </w:tc>
        <w:tc>
          <w:tcPr>
            <w:tcW w:w="1620" w:type="dxa"/>
            <w:vAlign w:val="center"/>
          </w:tcPr>
          <w:p w:rsidR="00B76C32" w:rsidRDefault="0002471F">
            <w:pPr>
              <w:jc w:val="right"/>
            </w:pPr>
            <w:r>
              <w:rPr>
                <w:color w:val="000000"/>
                <w:sz w:val="24"/>
              </w:rPr>
              <w:t>3.64</w:t>
            </w:r>
          </w:p>
        </w:tc>
      </w:tr>
      <w:tr w:rsidR="00B76C32">
        <w:tc>
          <w:tcPr>
            <w:tcW w:w="870" w:type="dxa"/>
            <w:vAlign w:val="center"/>
          </w:tcPr>
          <w:p w:rsidR="00B76C32" w:rsidRDefault="0002471F">
            <w:pPr>
              <w:jc w:val="center"/>
            </w:pPr>
            <w:r>
              <w:rPr>
                <w:color w:val="000000"/>
                <w:sz w:val="24"/>
              </w:rPr>
              <w:t>22</w:t>
            </w:r>
          </w:p>
        </w:tc>
        <w:tc>
          <w:tcPr>
            <w:tcW w:w="1650" w:type="dxa"/>
            <w:vAlign w:val="center"/>
          </w:tcPr>
          <w:p w:rsidR="00B76C32" w:rsidRDefault="0002471F">
            <w:pPr>
              <w:jc w:val="center"/>
            </w:pPr>
            <w:r>
              <w:rPr>
                <w:color w:val="000000"/>
                <w:sz w:val="24"/>
              </w:rPr>
              <w:t>002375</w:t>
            </w:r>
          </w:p>
        </w:tc>
        <w:tc>
          <w:tcPr>
            <w:tcW w:w="1980" w:type="dxa"/>
            <w:vAlign w:val="center"/>
          </w:tcPr>
          <w:p w:rsidR="00B76C32" w:rsidRDefault="0002471F">
            <w:pPr>
              <w:jc w:val="center"/>
            </w:pPr>
            <w:r>
              <w:rPr>
                <w:color w:val="000000"/>
                <w:sz w:val="24"/>
              </w:rPr>
              <w:t>亚厦股份</w:t>
            </w:r>
          </w:p>
        </w:tc>
        <w:tc>
          <w:tcPr>
            <w:tcW w:w="2880" w:type="dxa"/>
            <w:vAlign w:val="center"/>
          </w:tcPr>
          <w:p w:rsidR="00B76C32" w:rsidRDefault="0002471F">
            <w:pPr>
              <w:jc w:val="right"/>
            </w:pPr>
            <w:r>
              <w:rPr>
                <w:color w:val="000000"/>
                <w:sz w:val="24"/>
              </w:rPr>
              <w:t>8,483,483.76</w:t>
            </w:r>
          </w:p>
        </w:tc>
        <w:tc>
          <w:tcPr>
            <w:tcW w:w="1620" w:type="dxa"/>
            <w:vAlign w:val="center"/>
          </w:tcPr>
          <w:p w:rsidR="00B76C32" w:rsidRDefault="0002471F">
            <w:pPr>
              <w:jc w:val="right"/>
            </w:pPr>
            <w:r>
              <w:rPr>
                <w:color w:val="000000"/>
                <w:sz w:val="24"/>
              </w:rPr>
              <w:t>3.55</w:t>
            </w:r>
          </w:p>
        </w:tc>
      </w:tr>
      <w:tr w:rsidR="00B76C32">
        <w:tc>
          <w:tcPr>
            <w:tcW w:w="870" w:type="dxa"/>
            <w:vAlign w:val="center"/>
          </w:tcPr>
          <w:p w:rsidR="00B76C32" w:rsidRDefault="0002471F">
            <w:pPr>
              <w:jc w:val="center"/>
            </w:pPr>
            <w:r>
              <w:rPr>
                <w:color w:val="000000"/>
                <w:sz w:val="24"/>
              </w:rPr>
              <w:t>23</w:t>
            </w:r>
          </w:p>
        </w:tc>
        <w:tc>
          <w:tcPr>
            <w:tcW w:w="1650" w:type="dxa"/>
            <w:vAlign w:val="center"/>
          </w:tcPr>
          <w:p w:rsidR="00B76C32" w:rsidRDefault="0002471F">
            <w:pPr>
              <w:jc w:val="center"/>
            </w:pPr>
            <w:r>
              <w:rPr>
                <w:color w:val="000000"/>
                <w:sz w:val="24"/>
              </w:rPr>
              <w:t>600057</w:t>
            </w:r>
          </w:p>
        </w:tc>
        <w:tc>
          <w:tcPr>
            <w:tcW w:w="1980" w:type="dxa"/>
            <w:vAlign w:val="center"/>
          </w:tcPr>
          <w:p w:rsidR="00B76C32" w:rsidRDefault="0002471F">
            <w:pPr>
              <w:jc w:val="center"/>
            </w:pPr>
            <w:r>
              <w:rPr>
                <w:color w:val="000000"/>
                <w:sz w:val="24"/>
              </w:rPr>
              <w:t>象屿股份</w:t>
            </w:r>
          </w:p>
        </w:tc>
        <w:tc>
          <w:tcPr>
            <w:tcW w:w="2880" w:type="dxa"/>
            <w:vAlign w:val="center"/>
          </w:tcPr>
          <w:p w:rsidR="00B76C32" w:rsidRDefault="0002471F">
            <w:pPr>
              <w:jc w:val="right"/>
            </w:pPr>
            <w:r>
              <w:rPr>
                <w:color w:val="000000"/>
                <w:sz w:val="24"/>
              </w:rPr>
              <w:t>8,383,723.94</w:t>
            </w:r>
          </w:p>
        </w:tc>
        <w:tc>
          <w:tcPr>
            <w:tcW w:w="1620" w:type="dxa"/>
            <w:vAlign w:val="center"/>
          </w:tcPr>
          <w:p w:rsidR="00B76C32" w:rsidRDefault="0002471F">
            <w:pPr>
              <w:jc w:val="right"/>
            </w:pPr>
            <w:r>
              <w:rPr>
                <w:color w:val="000000"/>
                <w:sz w:val="24"/>
              </w:rPr>
              <w:t>3.51</w:t>
            </w:r>
          </w:p>
        </w:tc>
      </w:tr>
      <w:tr w:rsidR="00B76C32">
        <w:tc>
          <w:tcPr>
            <w:tcW w:w="870" w:type="dxa"/>
            <w:vAlign w:val="center"/>
          </w:tcPr>
          <w:p w:rsidR="00B76C32" w:rsidRDefault="0002471F">
            <w:pPr>
              <w:jc w:val="center"/>
            </w:pPr>
            <w:r>
              <w:rPr>
                <w:color w:val="000000"/>
                <w:sz w:val="24"/>
              </w:rPr>
              <w:t>24</w:t>
            </w:r>
          </w:p>
        </w:tc>
        <w:tc>
          <w:tcPr>
            <w:tcW w:w="1650" w:type="dxa"/>
            <w:vAlign w:val="center"/>
          </w:tcPr>
          <w:p w:rsidR="00B76C32" w:rsidRDefault="0002471F">
            <w:pPr>
              <w:jc w:val="center"/>
            </w:pPr>
            <w:r>
              <w:rPr>
                <w:color w:val="000000"/>
                <w:sz w:val="24"/>
              </w:rPr>
              <w:t>000402</w:t>
            </w:r>
          </w:p>
        </w:tc>
        <w:tc>
          <w:tcPr>
            <w:tcW w:w="1980" w:type="dxa"/>
            <w:vAlign w:val="center"/>
          </w:tcPr>
          <w:p w:rsidR="00B76C32" w:rsidRDefault="0002471F">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B76C32" w:rsidRDefault="0002471F">
            <w:pPr>
              <w:jc w:val="right"/>
            </w:pPr>
            <w:r>
              <w:rPr>
                <w:color w:val="000000"/>
                <w:sz w:val="24"/>
              </w:rPr>
              <w:t>8,347,268.08</w:t>
            </w:r>
          </w:p>
        </w:tc>
        <w:tc>
          <w:tcPr>
            <w:tcW w:w="1620" w:type="dxa"/>
            <w:vAlign w:val="center"/>
          </w:tcPr>
          <w:p w:rsidR="00B76C32" w:rsidRDefault="0002471F">
            <w:pPr>
              <w:jc w:val="right"/>
            </w:pPr>
            <w:r>
              <w:rPr>
                <w:color w:val="000000"/>
                <w:sz w:val="24"/>
              </w:rPr>
              <w:t>3.49</w:t>
            </w:r>
          </w:p>
        </w:tc>
      </w:tr>
      <w:tr w:rsidR="00B76C32">
        <w:tc>
          <w:tcPr>
            <w:tcW w:w="870" w:type="dxa"/>
            <w:vAlign w:val="center"/>
          </w:tcPr>
          <w:p w:rsidR="00B76C32" w:rsidRDefault="0002471F">
            <w:pPr>
              <w:jc w:val="center"/>
            </w:pPr>
            <w:r>
              <w:rPr>
                <w:color w:val="000000"/>
                <w:sz w:val="24"/>
              </w:rPr>
              <w:t>25</w:t>
            </w:r>
          </w:p>
        </w:tc>
        <w:tc>
          <w:tcPr>
            <w:tcW w:w="1650" w:type="dxa"/>
            <w:vAlign w:val="center"/>
          </w:tcPr>
          <w:p w:rsidR="00B76C32" w:rsidRDefault="0002471F">
            <w:pPr>
              <w:jc w:val="center"/>
            </w:pPr>
            <w:r>
              <w:rPr>
                <w:color w:val="000000"/>
                <w:sz w:val="24"/>
              </w:rPr>
              <w:t>600685</w:t>
            </w:r>
          </w:p>
        </w:tc>
        <w:tc>
          <w:tcPr>
            <w:tcW w:w="1980" w:type="dxa"/>
            <w:vAlign w:val="center"/>
          </w:tcPr>
          <w:p w:rsidR="00B76C32" w:rsidRDefault="0002471F">
            <w:pPr>
              <w:jc w:val="center"/>
            </w:pPr>
            <w:r>
              <w:rPr>
                <w:color w:val="000000"/>
                <w:sz w:val="24"/>
              </w:rPr>
              <w:t>广船国际</w:t>
            </w:r>
          </w:p>
        </w:tc>
        <w:tc>
          <w:tcPr>
            <w:tcW w:w="2880" w:type="dxa"/>
            <w:vAlign w:val="center"/>
          </w:tcPr>
          <w:p w:rsidR="00B76C32" w:rsidRDefault="0002471F">
            <w:pPr>
              <w:jc w:val="right"/>
            </w:pPr>
            <w:r>
              <w:rPr>
                <w:color w:val="000000"/>
                <w:sz w:val="24"/>
              </w:rPr>
              <w:t>8,238,227.78</w:t>
            </w:r>
          </w:p>
        </w:tc>
        <w:tc>
          <w:tcPr>
            <w:tcW w:w="1620" w:type="dxa"/>
            <w:vAlign w:val="center"/>
          </w:tcPr>
          <w:p w:rsidR="00B76C32" w:rsidRDefault="0002471F">
            <w:pPr>
              <w:jc w:val="right"/>
            </w:pPr>
            <w:r>
              <w:rPr>
                <w:color w:val="000000"/>
                <w:sz w:val="24"/>
              </w:rPr>
              <w:t>3.45</w:t>
            </w:r>
          </w:p>
        </w:tc>
      </w:tr>
      <w:tr w:rsidR="00B76C32">
        <w:tc>
          <w:tcPr>
            <w:tcW w:w="870" w:type="dxa"/>
            <w:vAlign w:val="center"/>
          </w:tcPr>
          <w:p w:rsidR="00B76C32" w:rsidRDefault="0002471F">
            <w:pPr>
              <w:jc w:val="center"/>
            </w:pPr>
            <w:r>
              <w:rPr>
                <w:color w:val="000000"/>
                <w:sz w:val="24"/>
              </w:rPr>
              <w:t>26</w:t>
            </w:r>
          </w:p>
        </w:tc>
        <w:tc>
          <w:tcPr>
            <w:tcW w:w="1650" w:type="dxa"/>
            <w:vAlign w:val="center"/>
          </w:tcPr>
          <w:p w:rsidR="00B76C32" w:rsidRDefault="0002471F">
            <w:pPr>
              <w:jc w:val="center"/>
            </w:pPr>
            <w:r>
              <w:rPr>
                <w:color w:val="000000"/>
                <w:sz w:val="24"/>
              </w:rPr>
              <w:t>601818</w:t>
            </w:r>
          </w:p>
        </w:tc>
        <w:tc>
          <w:tcPr>
            <w:tcW w:w="1980" w:type="dxa"/>
            <w:vAlign w:val="center"/>
          </w:tcPr>
          <w:p w:rsidR="00B76C32" w:rsidRDefault="0002471F">
            <w:pPr>
              <w:jc w:val="center"/>
            </w:pPr>
            <w:r>
              <w:rPr>
                <w:color w:val="000000"/>
                <w:sz w:val="24"/>
              </w:rPr>
              <w:t>光大银行</w:t>
            </w:r>
          </w:p>
        </w:tc>
        <w:tc>
          <w:tcPr>
            <w:tcW w:w="2880" w:type="dxa"/>
            <w:vAlign w:val="center"/>
          </w:tcPr>
          <w:p w:rsidR="00B76C32" w:rsidRDefault="0002471F">
            <w:pPr>
              <w:jc w:val="right"/>
            </w:pPr>
            <w:r>
              <w:rPr>
                <w:color w:val="000000"/>
                <w:sz w:val="24"/>
              </w:rPr>
              <w:t>7,964,909.39</w:t>
            </w:r>
          </w:p>
        </w:tc>
        <w:tc>
          <w:tcPr>
            <w:tcW w:w="1620" w:type="dxa"/>
            <w:vAlign w:val="center"/>
          </w:tcPr>
          <w:p w:rsidR="00B76C32" w:rsidRDefault="0002471F">
            <w:pPr>
              <w:jc w:val="right"/>
            </w:pPr>
            <w:r>
              <w:rPr>
                <w:color w:val="000000"/>
                <w:sz w:val="24"/>
              </w:rPr>
              <w:t>3.33</w:t>
            </w:r>
          </w:p>
        </w:tc>
      </w:tr>
      <w:tr w:rsidR="00B76C32">
        <w:tc>
          <w:tcPr>
            <w:tcW w:w="870" w:type="dxa"/>
            <w:vAlign w:val="center"/>
          </w:tcPr>
          <w:p w:rsidR="00B76C32" w:rsidRDefault="0002471F">
            <w:pPr>
              <w:jc w:val="center"/>
            </w:pPr>
            <w:r>
              <w:rPr>
                <w:color w:val="000000"/>
                <w:sz w:val="24"/>
              </w:rPr>
              <w:t>27</w:t>
            </w:r>
          </w:p>
        </w:tc>
        <w:tc>
          <w:tcPr>
            <w:tcW w:w="1650" w:type="dxa"/>
            <w:vAlign w:val="center"/>
          </w:tcPr>
          <w:p w:rsidR="00B76C32" w:rsidRDefault="0002471F">
            <w:pPr>
              <w:jc w:val="center"/>
            </w:pPr>
            <w:r>
              <w:rPr>
                <w:color w:val="000000"/>
                <w:sz w:val="24"/>
              </w:rPr>
              <w:t>300058</w:t>
            </w:r>
          </w:p>
        </w:tc>
        <w:tc>
          <w:tcPr>
            <w:tcW w:w="1980" w:type="dxa"/>
            <w:vAlign w:val="center"/>
          </w:tcPr>
          <w:p w:rsidR="00B76C32" w:rsidRDefault="0002471F">
            <w:pPr>
              <w:jc w:val="center"/>
            </w:pPr>
            <w:r>
              <w:rPr>
                <w:color w:val="000000"/>
                <w:sz w:val="24"/>
              </w:rPr>
              <w:t>蓝色光标</w:t>
            </w:r>
          </w:p>
        </w:tc>
        <w:tc>
          <w:tcPr>
            <w:tcW w:w="2880" w:type="dxa"/>
            <w:vAlign w:val="center"/>
          </w:tcPr>
          <w:p w:rsidR="00B76C32" w:rsidRDefault="0002471F">
            <w:pPr>
              <w:jc w:val="right"/>
            </w:pPr>
            <w:r>
              <w:rPr>
                <w:color w:val="000000"/>
                <w:sz w:val="24"/>
              </w:rPr>
              <w:t>7,862,182.50</w:t>
            </w:r>
          </w:p>
        </w:tc>
        <w:tc>
          <w:tcPr>
            <w:tcW w:w="1620" w:type="dxa"/>
            <w:vAlign w:val="center"/>
          </w:tcPr>
          <w:p w:rsidR="00B76C32" w:rsidRDefault="0002471F">
            <w:pPr>
              <w:jc w:val="right"/>
            </w:pPr>
            <w:r>
              <w:rPr>
                <w:color w:val="000000"/>
                <w:sz w:val="24"/>
              </w:rPr>
              <w:t>3.29</w:t>
            </w:r>
          </w:p>
        </w:tc>
      </w:tr>
      <w:tr w:rsidR="00B76C32">
        <w:tc>
          <w:tcPr>
            <w:tcW w:w="870" w:type="dxa"/>
            <w:vAlign w:val="center"/>
          </w:tcPr>
          <w:p w:rsidR="00B76C32" w:rsidRDefault="0002471F">
            <w:pPr>
              <w:jc w:val="center"/>
            </w:pPr>
            <w:r>
              <w:rPr>
                <w:color w:val="000000"/>
                <w:sz w:val="24"/>
              </w:rPr>
              <w:t>28</w:t>
            </w:r>
          </w:p>
        </w:tc>
        <w:tc>
          <w:tcPr>
            <w:tcW w:w="1650" w:type="dxa"/>
            <w:vAlign w:val="center"/>
          </w:tcPr>
          <w:p w:rsidR="00B76C32" w:rsidRDefault="0002471F">
            <w:pPr>
              <w:jc w:val="center"/>
            </w:pPr>
            <w:r>
              <w:rPr>
                <w:color w:val="000000"/>
                <w:sz w:val="24"/>
              </w:rPr>
              <w:t>600804</w:t>
            </w:r>
          </w:p>
        </w:tc>
        <w:tc>
          <w:tcPr>
            <w:tcW w:w="1980" w:type="dxa"/>
            <w:vAlign w:val="center"/>
          </w:tcPr>
          <w:p w:rsidR="00B76C32" w:rsidRDefault="0002471F">
            <w:pPr>
              <w:jc w:val="center"/>
            </w:pPr>
            <w:r>
              <w:rPr>
                <w:color w:val="000000"/>
                <w:sz w:val="24"/>
              </w:rPr>
              <w:t>鹏博士</w:t>
            </w:r>
          </w:p>
        </w:tc>
        <w:tc>
          <w:tcPr>
            <w:tcW w:w="2880" w:type="dxa"/>
            <w:vAlign w:val="center"/>
          </w:tcPr>
          <w:p w:rsidR="00B76C32" w:rsidRDefault="0002471F">
            <w:pPr>
              <w:jc w:val="right"/>
            </w:pPr>
            <w:r>
              <w:rPr>
                <w:color w:val="000000"/>
                <w:sz w:val="24"/>
              </w:rPr>
              <w:t>7,733,041.80</w:t>
            </w:r>
          </w:p>
        </w:tc>
        <w:tc>
          <w:tcPr>
            <w:tcW w:w="1620" w:type="dxa"/>
            <w:vAlign w:val="center"/>
          </w:tcPr>
          <w:p w:rsidR="00B76C32" w:rsidRDefault="0002471F">
            <w:pPr>
              <w:jc w:val="right"/>
            </w:pPr>
            <w:r>
              <w:rPr>
                <w:color w:val="000000"/>
                <w:sz w:val="24"/>
              </w:rPr>
              <w:t>3.23</w:t>
            </w:r>
          </w:p>
        </w:tc>
      </w:tr>
      <w:tr w:rsidR="00B76C32">
        <w:tc>
          <w:tcPr>
            <w:tcW w:w="870" w:type="dxa"/>
            <w:vAlign w:val="center"/>
          </w:tcPr>
          <w:p w:rsidR="00B76C32" w:rsidRDefault="0002471F">
            <w:pPr>
              <w:jc w:val="center"/>
            </w:pPr>
            <w:r>
              <w:rPr>
                <w:color w:val="000000"/>
                <w:sz w:val="24"/>
              </w:rPr>
              <w:t>29</w:t>
            </w:r>
          </w:p>
        </w:tc>
        <w:tc>
          <w:tcPr>
            <w:tcW w:w="1650" w:type="dxa"/>
            <w:vAlign w:val="center"/>
          </w:tcPr>
          <w:p w:rsidR="00B76C32" w:rsidRDefault="0002471F">
            <w:pPr>
              <w:jc w:val="center"/>
            </w:pPr>
            <w:r>
              <w:rPr>
                <w:color w:val="000000"/>
                <w:sz w:val="24"/>
              </w:rPr>
              <w:t>300005</w:t>
            </w:r>
          </w:p>
        </w:tc>
        <w:tc>
          <w:tcPr>
            <w:tcW w:w="1980" w:type="dxa"/>
            <w:vAlign w:val="center"/>
          </w:tcPr>
          <w:p w:rsidR="00B76C32" w:rsidRDefault="0002471F">
            <w:pPr>
              <w:jc w:val="center"/>
            </w:pPr>
            <w:r>
              <w:rPr>
                <w:color w:val="000000"/>
                <w:sz w:val="24"/>
              </w:rPr>
              <w:t>探路者</w:t>
            </w:r>
          </w:p>
        </w:tc>
        <w:tc>
          <w:tcPr>
            <w:tcW w:w="2880" w:type="dxa"/>
            <w:vAlign w:val="center"/>
          </w:tcPr>
          <w:p w:rsidR="00B76C32" w:rsidRDefault="0002471F">
            <w:pPr>
              <w:jc w:val="right"/>
            </w:pPr>
            <w:r>
              <w:rPr>
                <w:color w:val="000000"/>
                <w:sz w:val="24"/>
              </w:rPr>
              <w:t>7,657,212.48</w:t>
            </w:r>
          </w:p>
        </w:tc>
        <w:tc>
          <w:tcPr>
            <w:tcW w:w="1620" w:type="dxa"/>
            <w:vAlign w:val="center"/>
          </w:tcPr>
          <w:p w:rsidR="00B76C32" w:rsidRDefault="0002471F">
            <w:pPr>
              <w:jc w:val="right"/>
            </w:pPr>
            <w:r>
              <w:rPr>
                <w:color w:val="000000"/>
                <w:sz w:val="24"/>
              </w:rPr>
              <w:t>3.20</w:t>
            </w:r>
          </w:p>
        </w:tc>
      </w:tr>
      <w:tr w:rsidR="00B76C32">
        <w:tc>
          <w:tcPr>
            <w:tcW w:w="870" w:type="dxa"/>
            <w:vAlign w:val="center"/>
          </w:tcPr>
          <w:p w:rsidR="00B76C32" w:rsidRDefault="0002471F">
            <w:pPr>
              <w:jc w:val="center"/>
            </w:pPr>
            <w:r>
              <w:rPr>
                <w:color w:val="000000"/>
                <w:sz w:val="24"/>
              </w:rPr>
              <w:t>30</w:t>
            </w:r>
          </w:p>
        </w:tc>
        <w:tc>
          <w:tcPr>
            <w:tcW w:w="1650" w:type="dxa"/>
            <w:vAlign w:val="center"/>
          </w:tcPr>
          <w:p w:rsidR="00B76C32" w:rsidRDefault="0002471F">
            <w:pPr>
              <w:jc w:val="center"/>
            </w:pPr>
            <w:r>
              <w:rPr>
                <w:color w:val="000000"/>
                <w:sz w:val="24"/>
              </w:rPr>
              <w:t>002415</w:t>
            </w:r>
          </w:p>
        </w:tc>
        <w:tc>
          <w:tcPr>
            <w:tcW w:w="1980" w:type="dxa"/>
            <w:vAlign w:val="center"/>
          </w:tcPr>
          <w:p w:rsidR="00B76C32" w:rsidRDefault="0002471F">
            <w:pPr>
              <w:jc w:val="center"/>
            </w:pPr>
            <w:r>
              <w:rPr>
                <w:color w:val="000000"/>
                <w:sz w:val="24"/>
              </w:rPr>
              <w:t>海康威视</w:t>
            </w:r>
          </w:p>
        </w:tc>
        <w:tc>
          <w:tcPr>
            <w:tcW w:w="2880" w:type="dxa"/>
            <w:vAlign w:val="center"/>
          </w:tcPr>
          <w:p w:rsidR="00B76C32" w:rsidRDefault="0002471F">
            <w:pPr>
              <w:jc w:val="right"/>
            </w:pPr>
            <w:r>
              <w:rPr>
                <w:color w:val="000000"/>
                <w:sz w:val="24"/>
              </w:rPr>
              <w:t>7,655,049.77</w:t>
            </w:r>
          </w:p>
        </w:tc>
        <w:tc>
          <w:tcPr>
            <w:tcW w:w="1620" w:type="dxa"/>
            <w:vAlign w:val="center"/>
          </w:tcPr>
          <w:p w:rsidR="00B76C32" w:rsidRDefault="0002471F">
            <w:pPr>
              <w:jc w:val="right"/>
            </w:pPr>
            <w:r>
              <w:rPr>
                <w:color w:val="000000"/>
                <w:sz w:val="24"/>
              </w:rPr>
              <w:t>3.20</w:t>
            </w:r>
          </w:p>
        </w:tc>
      </w:tr>
      <w:tr w:rsidR="00B76C32">
        <w:tc>
          <w:tcPr>
            <w:tcW w:w="870" w:type="dxa"/>
            <w:vAlign w:val="center"/>
          </w:tcPr>
          <w:p w:rsidR="00B76C32" w:rsidRDefault="0002471F">
            <w:pPr>
              <w:jc w:val="center"/>
            </w:pPr>
            <w:r>
              <w:rPr>
                <w:color w:val="000000"/>
                <w:sz w:val="24"/>
              </w:rPr>
              <w:t>31</w:t>
            </w:r>
          </w:p>
        </w:tc>
        <w:tc>
          <w:tcPr>
            <w:tcW w:w="1650" w:type="dxa"/>
            <w:vAlign w:val="center"/>
          </w:tcPr>
          <w:p w:rsidR="00B76C32" w:rsidRDefault="0002471F">
            <w:pPr>
              <w:jc w:val="center"/>
            </w:pPr>
            <w:r>
              <w:rPr>
                <w:color w:val="000000"/>
                <w:sz w:val="24"/>
              </w:rPr>
              <w:t>600894</w:t>
            </w:r>
          </w:p>
        </w:tc>
        <w:tc>
          <w:tcPr>
            <w:tcW w:w="1980" w:type="dxa"/>
            <w:vAlign w:val="center"/>
          </w:tcPr>
          <w:p w:rsidR="00B76C32" w:rsidRDefault="0002471F">
            <w:pPr>
              <w:jc w:val="center"/>
            </w:pPr>
            <w:r>
              <w:rPr>
                <w:color w:val="000000"/>
                <w:sz w:val="24"/>
              </w:rPr>
              <w:t>广日股份</w:t>
            </w:r>
          </w:p>
        </w:tc>
        <w:tc>
          <w:tcPr>
            <w:tcW w:w="2880" w:type="dxa"/>
            <w:vAlign w:val="center"/>
          </w:tcPr>
          <w:p w:rsidR="00B76C32" w:rsidRDefault="0002471F">
            <w:pPr>
              <w:jc w:val="right"/>
            </w:pPr>
            <w:r>
              <w:rPr>
                <w:color w:val="000000"/>
                <w:sz w:val="24"/>
              </w:rPr>
              <w:t>7,628,824.76</w:t>
            </w:r>
          </w:p>
        </w:tc>
        <w:tc>
          <w:tcPr>
            <w:tcW w:w="1620" w:type="dxa"/>
            <w:vAlign w:val="center"/>
          </w:tcPr>
          <w:p w:rsidR="00B76C32" w:rsidRDefault="0002471F">
            <w:pPr>
              <w:jc w:val="right"/>
            </w:pPr>
            <w:r>
              <w:rPr>
                <w:color w:val="000000"/>
                <w:sz w:val="24"/>
              </w:rPr>
              <w:t>3.19</w:t>
            </w:r>
          </w:p>
        </w:tc>
      </w:tr>
      <w:tr w:rsidR="00B76C32">
        <w:tc>
          <w:tcPr>
            <w:tcW w:w="870" w:type="dxa"/>
            <w:vAlign w:val="center"/>
          </w:tcPr>
          <w:p w:rsidR="00B76C32" w:rsidRDefault="0002471F">
            <w:pPr>
              <w:jc w:val="center"/>
            </w:pPr>
            <w:r>
              <w:rPr>
                <w:color w:val="000000"/>
                <w:sz w:val="24"/>
              </w:rPr>
              <w:t>32</w:t>
            </w:r>
          </w:p>
        </w:tc>
        <w:tc>
          <w:tcPr>
            <w:tcW w:w="1650" w:type="dxa"/>
            <w:vAlign w:val="center"/>
          </w:tcPr>
          <w:p w:rsidR="00B76C32" w:rsidRDefault="0002471F">
            <w:pPr>
              <w:jc w:val="center"/>
            </w:pPr>
            <w:r>
              <w:rPr>
                <w:color w:val="000000"/>
                <w:sz w:val="24"/>
              </w:rPr>
              <w:t>002642</w:t>
            </w:r>
          </w:p>
        </w:tc>
        <w:tc>
          <w:tcPr>
            <w:tcW w:w="1980" w:type="dxa"/>
            <w:vAlign w:val="center"/>
          </w:tcPr>
          <w:p w:rsidR="00B76C32" w:rsidRDefault="0002471F">
            <w:pPr>
              <w:jc w:val="center"/>
            </w:pPr>
            <w:r>
              <w:rPr>
                <w:color w:val="000000"/>
                <w:sz w:val="24"/>
              </w:rPr>
              <w:t>荣之联</w:t>
            </w:r>
          </w:p>
        </w:tc>
        <w:tc>
          <w:tcPr>
            <w:tcW w:w="2880" w:type="dxa"/>
            <w:vAlign w:val="center"/>
          </w:tcPr>
          <w:p w:rsidR="00B76C32" w:rsidRDefault="0002471F">
            <w:pPr>
              <w:jc w:val="right"/>
            </w:pPr>
            <w:r>
              <w:rPr>
                <w:color w:val="000000"/>
                <w:sz w:val="24"/>
              </w:rPr>
              <w:t>7,623,559.86</w:t>
            </w:r>
          </w:p>
        </w:tc>
        <w:tc>
          <w:tcPr>
            <w:tcW w:w="1620" w:type="dxa"/>
            <w:vAlign w:val="center"/>
          </w:tcPr>
          <w:p w:rsidR="00B76C32" w:rsidRDefault="0002471F">
            <w:pPr>
              <w:jc w:val="right"/>
            </w:pPr>
            <w:r>
              <w:rPr>
                <w:color w:val="000000"/>
                <w:sz w:val="24"/>
              </w:rPr>
              <w:t>3.19</w:t>
            </w:r>
          </w:p>
        </w:tc>
      </w:tr>
      <w:tr w:rsidR="00B76C32">
        <w:tc>
          <w:tcPr>
            <w:tcW w:w="870" w:type="dxa"/>
            <w:vAlign w:val="center"/>
          </w:tcPr>
          <w:p w:rsidR="00B76C32" w:rsidRDefault="0002471F">
            <w:pPr>
              <w:jc w:val="center"/>
            </w:pPr>
            <w:r>
              <w:rPr>
                <w:color w:val="000000"/>
                <w:sz w:val="24"/>
              </w:rPr>
              <w:t>33</w:t>
            </w:r>
          </w:p>
        </w:tc>
        <w:tc>
          <w:tcPr>
            <w:tcW w:w="1650" w:type="dxa"/>
            <w:vAlign w:val="center"/>
          </w:tcPr>
          <w:p w:rsidR="00B76C32" w:rsidRDefault="0002471F">
            <w:pPr>
              <w:jc w:val="center"/>
            </w:pPr>
            <w:r>
              <w:rPr>
                <w:color w:val="000000"/>
                <w:sz w:val="24"/>
              </w:rPr>
              <w:t>600690</w:t>
            </w:r>
          </w:p>
        </w:tc>
        <w:tc>
          <w:tcPr>
            <w:tcW w:w="1980" w:type="dxa"/>
            <w:vAlign w:val="center"/>
          </w:tcPr>
          <w:p w:rsidR="00B76C32" w:rsidRDefault="0002471F">
            <w:pPr>
              <w:jc w:val="center"/>
            </w:pPr>
            <w:r>
              <w:rPr>
                <w:color w:val="000000"/>
                <w:sz w:val="24"/>
              </w:rPr>
              <w:t>青岛海尔</w:t>
            </w:r>
          </w:p>
        </w:tc>
        <w:tc>
          <w:tcPr>
            <w:tcW w:w="2880" w:type="dxa"/>
            <w:vAlign w:val="center"/>
          </w:tcPr>
          <w:p w:rsidR="00B76C32" w:rsidRDefault="0002471F">
            <w:pPr>
              <w:jc w:val="right"/>
            </w:pPr>
            <w:r>
              <w:rPr>
                <w:color w:val="000000"/>
                <w:sz w:val="24"/>
              </w:rPr>
              <w:t>7,583,030.58</w:t>
            </w:r>
          </w:p>
        </w:tc>
        <w:tc>
          <w:tcPr>
            <w:tcW w:w="1620" w:type="dxa"/>
            <w:vAlign w:val="center"/>
          </w:tcPr>
          <w:p w:rsidR="00B76C32" w:rsidRDefault="0002471F">
            <w:pPr>
              <w:jc w:val="right"/>
            </w:pPr>
            <w:r>
              <w:rPr>
                <w:color w:val="000000"/>
                <w:sz w:val="24"/>
              </w:rPr>
              <w:t>3.17</w:t>
            </w:r>
          </w:p>
        </w:tc>
      </w:tr>
      <w:tr w:rsidR="00B76C32">
        <w:tc>
          <w:tcPr>
            <w:tcW w:w="870" w:type="dxa"/>
            <w:vAlign w:val="center"/>
          </w:tcPr>
          <w:p w:rsidR="00B76C32" w:rsidRDefault="0002471F">
            <w:pPr>
              <w:jc w:val="center"/>
            </w:pPr>
            <w:r>
              <w:rPr>
                <w:color w:val="000000"/>
                <w:sz w:val="24"/>
              </w:rPr>
              <w:t>34</w:t>
            </w:r>
          </w:p>
        </w:tc>
        <w:tc>
          <w:tcPr>
            <w:tcW w:w="1650" w:type="dxa"/>
            <w:vAlign w:val="center"/>
          </w:tcPr>
          <w:p w:rsidR="00B76C32" w:rsidRDefault="0002471F">
            <w:pPr>
              <w:jc w:val="center"/>
            </w:pPr>
            <w:r>
              <w:rPr>
                <w:color w:val="000000"/>
                <w:sz w:val="24"/>
              </w:rPr>
              <w:t>600109</w:t>
            </w:r>
          </w:p>
        </w:tc>
        <w:tc>
          <w:tcPr>
            <w:tcW w:w="1980" w:type="dxa"/>
            <w:vAlign w:val="center"/>
          </w:tcPr>
          <w:p w:rsidR="00B76C32" w:rsidRDefault="0002471F">
            <w:pPr>
              <w:jc w:val="center"/>
            </w:pPr>
            <w:r>
              <w:rPr>
                <w:color w:val="000000"/>
                <w:sz w:val="24"/>
              </w:rPr>
              <w:t>国金证券</w:t>
            </w:r>
          </w:p>
        </w:tc>
        <w:tc>
          <w:tcPr>
            <w:tcW w:w="2880" w:type="dxa"/>
            <w:vAlign w:val="center"/>
          </w:tcPr>
          <w:p w:rsidR="00B76C32" w:rsidRDefault="0002471F">
            <w:pPr>
              <w:jc w:val="right"/>
            </w:pPr>
            <w:r>
              <w:rPr>
                <w:color w:val="000000"/>
                <w:sz w:val="24"/>
              </w:rPr>
              <w:t>7,569,010.62</w:t>
            </w:r>
          </w:p>
        </w:tc>
        <w:tc>
          <w:tcPr>
            <w:tcW w:w="1620" w:type="dxa"/>
            <w:vAlign w:val="center"/>
          </w:tcPr>
          <w:p w:rsidR="00B76C32" w:rsidRDefault="0002471F">
            <w:pPr>
              <w:jc w:val="right"/>
            </w:pPr>
            <w:r>
              <w:rPr>
                <w:color w:val="000000"/>
                <w:sz w:val="24"/>
              </w:rPr>
              <w:t>3.17</w:t>
            </w:r>
          </w:p>
        </w:tc>
      </w:tr>
      <w:tr w:rsidR="00B76C32">
        <w:tc>
          <w:tcPr>
            <w:tcW w:w="870" w:type="dxa"/>
            <w:vAlign w:val="center"/>
          </w:tcPr>
          <w:p w:rsidR="00B76C32" w:rsidRDefault="0002471F">
            <w:pPr>
              <w:jc w:val="center"/>
            </w:pPr>
            <w:r>
              <w:rPr>
                <w:color w:val="000000"/>
                <w:sz w:val="24"/>
              </w:rPr>
              <w:t>35</w:t>
            </w:r>
          </w:p>
        </w:tc>
        <w:tc>
          <w:tcPr>
            <w:tcW w:w="1650" w:type="dxa"/>
            <w:vAlign w:val="center"/>
          </w:tcPr>
          <w:p w:rsidR="00B76C32" w:rsidRDefault="0002471F">
            <w:pPr>
              <w:jc w:val="center"/>
            </w:pPr>
            <w:r>
              <w:rPr>
                <w:color w:val="000000"/>
                <w:sz w:val="24"/>
              </w:rPr>
              <w:t>600483</w:t>
            </w:r>
          </w:p>
        </w:tc>
        <w:tc>
          <w:tcPr>
            <w:tcW w:w="1980" w:type="dxa"/>
            <w:vAlign w:val="center"/>
          </w:tcPr>
          <w:p w:rsidR="00B76C32" w:rsidRDefault="0002471F">
            <w:pPr>
              <w:jc w:val="center"/>
            </w:pPr>
            <w:r>
              <w:rPr>
                <w:color w:val="000000"/>
                <w:sz w:val="24"/>
              </w:rPr>
              <w:t>福能股份</w:t>
            </w:r>
          </w:p>
        </w:tc>
        <w:tc>
          <w:tcPr>
            <w:tcW w:w="2880" w:type="dxa"/>
            <w:vAlign w:val="center"/>
          </w:tcPr>
          <w:p w:rsidR="00B76C32" w:rsidRDefault="0002471F">
            <w:pPr>
              <w:jc w:val="right"/>
            </w:pPr>
            <w:r>
              <w:rPr>
                <w:color w:val="000000"/>
                <w:sz w:val="24"/>
              </w:rPr>
              <w:t>7,325,699.58</w:t>
            </w:r>
          </w:p>
        </w:tc>
        <w:tc>
          <w:tcPr>
            <w:tcW w:w="1620" w:type="dxa"/>
            <w:vAlign w:val="center"/>
          </w:tcPr>
          <w:p w:rsidR="00B76C32" w:rsidRDefault="0002471F">
            <w:pPr>
              <w:jc w:val="right"/>
            </w:pPr>
            <w:r>
              <w:rPr>
                <w:color w:val="000000"/>
                <w:sz w:val="24"/>
              </w:rPr>
              <w:t>3.06</w:t>
            </w:r>
          </w:p>
        </w:tc>
      </w:tr>
      <w:tr w:rsidR="00B76C32">
        <w:tc>
          <w:tcPr>
            <w:tcW w:w="870" w:type="dxa"/>
            <w:vAlign w:val="center"/>
          </w:tcPr>
          <w:p w:rsidR="00B76C32" w:rsidRDefault="0002471F">
            <w:pPr>
              <w:jc w:val="center"/>
            </w:pPr>
            <w:r>
              <w:rPr>
                <w:color w:val="000000"/>
                <w:sz w:val="24"/>
              </w:rPr>
              <w:t>36</w:t>
            </w:r>
          </w:p>
        </w:tc>
        <w:tc>
          <w:tcPr>
            <w:tcW w:w="1650" w:type="dxa"/>
            <w:vAlign w:val="center"/>
          </w:tcPr>
          <w:p w:rsidR="00B76C32" w:rsidRDefault="0002471F">
            <w:pPr>
              <w:jc w:val="center"/>
            </w:pPr>
            <w:r>
              <w:rPr>
                <w:color w:val="000000"/>
                <w:sz w:val="24"/>
              </w:rPr>
              <w:t>300291</w:t>
            </w:r>
          </w:p>
        </w:tc>
        <w:tc>
          <w:tcPr>
            <w:tcW w:w="1980" w:type="dxa"/>
            <w:vAlign w:val="center"/>
          </w:tcPr>
          <w:p w:rsidR="00B76C32" w:rsidRDefault="0002471F">
            <w:pPr>
              <w:jc w:val="center"/>
            </w:pPr>
            <w:r>
              <w:rPr>
                <w:color w:val="000000"/>
                <w:sz w:val="24"/>
              </w:rPr>
              <w:t>华录百纳</w:t>
            </w:r>
          </w:p>
        </w:tc>
        <w:tc>
          <w:tcPr>
            <w:tcW w:w="2880" w:type="dxa"/>
            <w:vAlign w:val="center"/>
          </w:tcPr>
          <w:p w:rsidR="00B76C32" w:rsidRDefault="0002471F">
            <w:pPr>
              <w:jc w:val="right"/>
            </w:pPr>
            <w:r>
              <w:rPr>
                <w:color w:val="000000"/>
                <w:sz w:val="24"/>
              </w:rPr>
              <w:t>7,063,199.73</w:t>
            </w:r>
          </w:p>
        </w:tc>
        <w:tc>
          <w:tcPr>
            <w:tcW w:w="1620" w:type="dxa"/>
            <w:vAlign w:val="center"/>
          </w:tcPr>
          <w:p w:rsidR="00B76C32" w:rsidRDefault="0002471F">
            <w:pPr>
              <w:jc w:val="right"/>
            </w:pPr>
            <w:r>
              <w:rPr>
                <w:color w:val="000000"/>
                <w:sz w:val="24"/>
              </w:rPr>
              <w:t>2.95</w:t>
            </w:r>
          </w:p>
        </w:tc>
      </w:tr>
      <w:tr w:rsidR="00B76C32">
        <w:tc>
          <w:tcPr>
            <w:tcW w:w="870" w:type="dxa"/>
            <w:vAlign w:val="center"/>
          </w:tcPr>
          <w:p w:rsidR="00B76C32" w:rsidRDefault="0002471F">
            <w:pPr>
              <w:jc w:val="center"/>
            </w:pPr>
            <w:r>
              <w:rPr>
                <w:color w:val="000000"/>
                <w:sz w:val="24"/>
              </w:rPr>
              <w:t>37</w:t>
            </w:r>
          </w:p>
        </w:tc>
        <w:tc>
          <w:tcPr>
            <w:tcW w:w="1650" w:type="dxa"/>
            <w:vAlign w:val="center"/>
          </w:tcPr>
          <w:p w:rsidR="00B76C32" w:rsidRDefault="0002471F">
            <w:pPr>
              <w:jc w:val="center"/>
            </w:pPr>
            <w:r>
              <w:rPr>
                <w:color w:val="000000"/>
                <w:sz w:val="24"/>
              </w:rPr>
              <w:t>600149</w:t>
            </w:r>
          </w:p>
        </w:tc>
        <w:tc>
          <w:tcPr>
            <w:tcW w:w="1980" w:type="dxa"/>
            <w:vAlign w:val="center"/>
          </w:tcPr>
          <w:p w:rsidR="00B76C32" w:rsidRDefault="0002471F">
            <w:pPr>
              <w:jc w:val="center"/>
            </w:pPr>
            <w:r>
              <w:rPr>
                <w:color w:val="000000"/>
                <w:sz w:val="24"/>
              </w:rPr>
              <w:t>廊坊发展</w:t>
            </w:r>
          </w:p>
        </w:tc>
        <w:tc>
          <w:tcPr>
            <w:tcW w:w="2880" w:type="dxa"/>
            <w:vAlign w:val="center"/>
          </w:tcPr>
          <w:p w:rsidR="00B76C32" w:rsidRDefault="0002471F">
            <w:pPr>
              <w:jc w:val="right"/>
            </w:pPr>
            <w:r>
              <w:rPr>
                <w:color w:val="000000"/>
                <w:sz w:val="24"/>
              </w:rPr>
              <w:t>6,963,858.00</w:t>
            </w:r>
          </w:p>
        </w:tc>
        <w:tc>
          <w:tcPr>
            <w:tcW w:w="1620" w:type="dxa"/>
            <w:vAlign w:val="center"/>
          </w:tcPr>
          <w:p w:rsidR="00B76C32" w:rsidRDefault="0002471F">
            <w:pPr>
              <w:jc w:val="right"/>
            </w:pPr>
            <w:r>
              <w:rPr>
                <w:color w:val="000000"/>
                <w:sz w:val="24"/>
              </w:rPr>
              <w:t>2.91</w:t>
            </w:r>
          </w:p>
        </w:tc>
      </w:tr>
      <w:tr w:rsidR="00B76C32">
        <w:tc>
          <w:tcPr>
            <w:tcW w:w="870" w:type="dxa"/>
            <w:vAlign w:val="center"/>
          </w:tcPr>
          <w:p w:rsidR="00B76C32" w:rsidRDefault="0002471F">
            <w:pPr>
              <w:jc w:val="center"/>
            </w:pPr>
            <w:r>
              <w:rPr>
                <w:color w:val="000000"/>
                <w:sz w:val="24"/>
              </w:rPr>
              <w:t>38</w:t>
            </w:r>
          </w:p>
        </w:tc>
        <w:tc>
          <w:tcPr>
            <w:tcW w:w="1650" w:type="dxa"/>
            <w:vAlign w:val="center"/>
          </w:tcPr>
          <w:p w:rsidR="00B76C32" w:rsidRDefault="0002471F">
            <w:pPr>
              <w:jc w:val="center"/>
            </w:pPr>
            <w:r>
              <w:rPr>
                <w:color w:val="000000"/>
                <w:sz w:val="24"/>
              </w:rPr>
              <w:t>300266</w:t>
            </w:r>
          </w:p>
        </w:tc>
        <w:tc>
          <w:tcPr>
            <w:tcW w:w="1980" w:type="dxa"/>
            <w:vAlign w:val="center"/>
          </w:tcPr>
          <w:p w:rsidR="00B76C32" w:rsidRDefault="0002471F">
            <w:pPr>
              <w:jc w:val="center"/>
            </w:pPr>
            <w:r>
              <w:rPr>
                <w:color w:val="000000"/>
                <w:sz w:val="24"/>
              </w:rPr>
              <w:t>兴源过滤</w:t>
            </w:r>
          </w:p>
        </w:tc>
        <w:tc>
          <w:tcPr>
            <w:tcW w:w="2880" w:type="dxa"/>
            <w:vAlign w:val="center"/>
          </w:tcPr>
          <w:p w:rsidR="00B76C32" w:rsidRDefault="0002471F">
            <w:pPr>
              <w:jc w:val="right"/>
            </w:pPr>
            <w:r>
              <w:rPr>
                <w:color w:val="000000"/>
                <w:sz w:val="24"/>
              </w:rPr>
              <w:t>6,943,362.63</w:t>
            </w:r>
          </w:p>
        </w:tc>
        <w:tc>
          <w:tcPr>
            <w:tcW w:w="1620" w:type="dxa"/>
            <w:vAlign w:val="center"/>
          </w:tcPr>
          <w:p w:rsidR="00B76C32" w:rsidRDefault="0002471F">
            <w:pPr>
              <w:jc w:val="right"/>
            </w:pPr>
            <w:r>
              <w:rPr>
                <w:color w:val="000000"/>
                <w:sz w:val="24"/>
              </w:rPr>
              <w:t>2.90</w:t>
            </w:r>
          </w:p>
        </w:tc>
      </w:tr>
      <w:tr w:rsidR="00B76C32">
        <w:tc>
          <w:tcPr>
            <w:tcW w:w="870" w:type="dxa"/>
            <w:vAlign w:val="center"/>
          </w:tcPr>
          <w:p w:rsidR="00B76C32" w:rsidRDefault="0002471F">
            <w:pPr>
              <w:jc w:val="center"/>
            </w:pPr>
            <w:r>
              <w:rPr>
                <w:color w:val="000000"/>
                <w:sz w:val="24"/>
              </w:rPr>
              <w:t>39</w:t>
            </w:r>
          </w:p>
        </w:tc>
        <w:tc>
          <w:tcPr>
            <w:tcW w:w="1650" w:type="dxa"/>
            <w:vAlign w:val="center"/>
          </w:tcPr>
          <w:p w:rsidR="00B76C32" w:rsidRDefault="0002471F">
            <w:pPr>
              <w:jc w:val="center"/>
            </w:pPr>
            <w:r>
              <w:rPr>
                <w:color w:val="000000"/>
                <w:sz w:val="24"/>
              </w:rPr>
              <w:t>600018</w:t>
            </w:r>
          </w:p>
        </w:tc>
        <w:tc>
          <w:tcPr>
            <w:tcW w:w="1980" w:type="dxa"/>
            <w:vAlign w:val="center"/>
          </w:tcPr>
          <w:p w:rsidR="00B76C32" w:rsidRDefault="0002471F">
            <w:pPr>
              <w:jc w:val="center"/>
            </w:pPr>
            <w:r>
              <w:rPr>
                <w:color w:val="000000"/>
                <w:sz w:val="24"/>
              </w:rPr>
              <w:t>上港集团</w:t>
            </w:r>
          </w:p>
        </w:tc>
        <w:tc>
          <w:tcPr>
            <w:tcW w:w="2880" w:type="dxa"/>
            <w:vAlign w:val="center"/>
          </w:tcPr>
          <w:p w:rsidR="00B76C32" w:rsidRDefault="0002471F">
            <w:pPr>
              <w:jc w:val="right"/>
            </w:pPr>
            <w:r>
              <w:rPr>
                <w:color w:val="000000"/>
                <w:sz w:val="24"/>
              </w:rPr>
              <w:t>6,928,592.74</w:t>
            </w:r>
          </w:p>
        </w:tc>
        <w:tc>
          <w:tcPr>
            <w:tcW w:w="1620" w:type="dxa"/>
            <w:vAlign w:val="center"/>
          </w:tcPr>
          <w:p w:rsidR="00B76C32" w:rsidRDefault="0002471F">
            <w:pPr>
              <w:jc w:val="right"/>
            </w:pPr>
            <w:r>
              <w:rPr>
                <w:color w:val="000000"/>
                <w:sz w:val="24"/>
              </w:rPr>
              <w:t>2.90</w:t>
            </w:r>
          </w:p>
        </w:tc>
      </w:tr>
      <w:tr w:rsidR="00B76C32">
        <w:tc>
          <w:tcPr>
            <w:tcW w:w="870" w:type="dxa"/>
            <w:vAlign w:val="center"/>
          </w:tcPr>
          <w:p w:rsidR="00B76C32" w:rsidRDefault="0002471F">
            <w:pPr>
              <w:jc w:val="center"/>
            </w:pPr>
            <w:r>
              <w:rPr>
                <w:color w:val="000000"/>
                <w:sz w:val="24"/>
              </w:rPr>
              <w:t>40</w:t>
            </w:r>
          </w:p>
        </w:tc>
        <w:tc>
          <w:tcPr>
            <w:tcW w:w="1650" w:type="dxa"/>
            <w:vAlign w:val="center"/>
          </w:tcPr>
          <w:p w:rsidR="00B76C32" w:rsidRDefault="0002471F">
            <w:pPr>
              <w:jc w:val="center"/>
            </w:pPr>
            <w:r>
              <w:rPr>
                <w:color w:val="000000"/>
                <w:sz w:val="24"/>
              </w:rPr>
              <w:t>600133</w:t>
            </w:r>
          </w:p>
        </w:tc>
        <w:tc>
          <w:tcPr>
            <w:tcW w:w="1980" w:type="dxa"/>
            <w:vAlign w:val="center"/>
          </w:tcPr>
          <w:p w:rsidR="00B76C32" w:rsidRDefault="0002471F">
            <w:pPr>
              <w:jc w:val="center"/>
            </w:pPr>
            <w:r>
              <w:rPr>
                <w:color w:val="000000"/>
                <w:sz w:val="24"/>
              </w:rPr>
              <w:t>东湖高新</w:t>
            </w:r>
          </w:p>
        </w:tc>
        <w:tc>
          <w:tcPr>
            <w:tcW w:w="2880" w:type="dxa"/>
            <w:vAlign w:val="center"/>
          </w:tcPr>
          <w:p w:rsidR="00B76C32" w:rsidRDefault="0002471F">
            <w:pPr>
              <w:jc w:val="right"/>
            </w:pPr>
            <w:r>
              <w:rPr>
                <w:color w:val="000000"/>
                <w:sz w:val="24"/>
              </w:rPr>
              <w:t>6,857,506.05</w:t>
            </w:r>
          </w:p>
        </w:tc>
        <w:tc>
          <w:tcPr>
            <w:tcW w:w="1620" w:type="dxa"/>
            <w:vAlign w:val="center"/>
          </w:tcPr>
          <w:p w:rsidR="00B76C32" w:rsidRDefault="0002471F">
            <w:pPr>
              <w:jc w:val="right"/>
            </w:pPr>
            <w:r>
              <w:rPr>
                <w:color w:val="000000"/>
                <w:sz w:val="24"/>
              </w:rPr>
              <w:t>2.87</w:t>
            </w:r>
          </w:p>
        </w:tc>
      </w:tr>
      <w:tr w:rsidR="00B76C32">
        <w:tc>
          <w:tcPr>
            <w:tcW w:w="870" w:type="dxa"/>
            <w:vAlign w:val="center"/>
          </w:tcPr>
          <w:p w:rsidR="00B76C32" w:rsidRDefault="0002471F">
            <w:pPr>
              <w:jc w:val="center"/>
            </w:pPr>
            <w:r>
              <w:rPr>
                <w:color w:val="000000"/>
                <w:sz w:val="24"/>
              </w:rPr>
              <w:t>41</w:t>
            </w:r>
          </w:p>
        </w:tc>
        <w:tc>
          <w:tcPr>
            <w:tcW w:w="1650" w:type="dxa"/>
            <w:vAlign w:val="center"/>
          </w:tcPr>
          <w:p w:rsidR="00B76C32" w:rsidRDefault="0002471F">
            <w:pPr>
              <w:jc w:val="center"/>
            </w:pPr>
            <w:r>
              <w:rPr>
                <w:color w:val="000000"/>
                <w:sz w:val="24"/>
              </w:rPr>
              <w:t>600315</w:t>
            </w:r>
          </w:p>
        </w:tc>
        <w:tc>
          <w:tcPr>
            <w:tcW w:w="1980" w:type="dxa"/>
            <w:vAlign w:val="center"/>
          </w:tcPr>
          <w:p w:rsidR="00B76C32" w:rsidRDefault="0002471F">
            <w:pPr>
              <w:jc w:val="center"/>
            </w:pPr>
            <w:r>
              <w:rPr>
                <w:color w:val="000000"/>
                <w:sz w:val="24"/>
              </w:rPr>
              <w:t>上海家化</w:t>
            </w:r>
          </w:p>
        </w:tc>
        <w:tc>
          <w:tcPr>
            <w:tcW w:w="2880" w:type="dxa"/>
            <w:vAlign w:val="center"/>
          </w:tcPr>
          <w:p w:rsidR="00B76C32" w:rsidRDefault="0002471F">
            <w:pPr>
              <w:jc w:val="right"/>
            </w:pPr>
            <w:r>
              <w:rPr>
                <w:color w:val="000000"/>
                <w:sz w:val="24"/>
              </w:rPr>
              <w:t>6,773,767.71</w:t>
            </w:r>
          </w:p>
        </w:tc>
        <w:tc>
          <w:tcPr>
            <w:tcW w:w="1620" w:type="dxa"/>
            <w:vAlign w:val="center"/>
          </w:tcPr>
          <w:p w:rsidR="00B76C32" w:rsidRDefault="0002471F">
            <w:pPr>
              <w:jc w:val="right"/>
            </w:pPr>
            <w:r>
              <w:rPr>
                <w:color w:val="000000"/>
                <w:sz w:val="24"/>
              </w:rPr>
              <w:t>2.83</w:t>
            </w:r>
          </w:p>
        </w:tc>
      </w:tr>
      <w:tr w:rsidR="00B76C32">
        <w:tc>
          <w:tcPr>
            <w:tcW w:w="870" w:type="dxa"/>
            <w:vAlign w:val="center"/>
          </w:tcPr>
          <w:p w:rsidR="00B76C32" w:rsidRDefault="0002471F">
            <w:pPr>
              <w:jc w:val="center"/>
            </w:pPr>
            <w:r>
              <w:rPr>
                <w:color w:val="000000"/>
                <w:sz w:val="24"/>
              </w:rPr>
              <w:t>42</w:t>
            </w:r>
          </w:p>
        </w:tc>
        <w:tc>
          <w:tcPr>
            <w:tcW w:w="1650" w:type="dxa"/>
            <w:vAlign w:val="center"/>
          </w:tcPr>
          <w:p w:rsidR="00B76C32" w:rsidRDefault="0002471F">
            <w:pPr>
              <w:jc w:val="center"/>
            </w:pPr>
            <w:r>
              <w:rPr>
                <w:color w:val="000000"/>
                <w:sz w:val="24"/>
              </w:rPr>
              <w:t>600284</w:t>
            </w:r>
          </w:p>
        </w:tc>
        <w:tc>
          <w:tcPr>
            <w:tcW w:w="1980" w:type="dxa"/>
            <w:vAlign w:val="center"/>
          </w:tcPr>
          <w:p w:rsidR="00B76C32" w:rsidRDefault="0002471F">
            <w:pPr>
              <w:jc w:val="center"/>
            </w:pPr>
            <w:r>
              <w:rPr>
                <w:color w:val="000000"/>
                <w:sz w:val="24"/>
              </w:rPr>
              <w:t>浦东建设</w:t>
            </w:r>
          </w:p>
        </w:tc>
        <w:tc>
          <w:tcPr>
            <w:tcW w:w="2880" w:type="dxa"/>
            <w:vAlign w:val="center"/>
          </w:tcPr>
          <w:p w:rsidR="00B76C32" w:rsidRDefault="0002471F">
            <w:pPr>
              <w:jc w:val="right"/>
            </w:pPr>
            <w:r>
              <w:rPr>
                <w:color w:val="000000"/>
                <w:sz w:val="24"/>
              </w:rPr>
              <w:t>6,655,661.28</w:t>
            </w:r>
          </w:p>
        </w:tc>
        <w:tc>
          <w:tcPr>
            <w:tcW w:w="1620" w:type="dxa"/>
            <w:vAlign w:val="center"/>
          </w:tcPr>
          <w:p w:rsidR="00B76C32" w:rsidRDefault="0002471F">
            <w:pPr>
              <w:jc w:val="right"/>
            </w:pPr>
            <w:r>
              <w:rPr>
                <w:color w:val="000000"/>
                <w:sz w:val="24"/>
              </w:rPr>
              <w:t>2.78</w:t>
            </w:r>
          </w:p>
        </w:tc>
      </w:tr>
      <w:tr w:rsidR="00B76C32">
        <w:tc>
          <w:tcPr>
            <w:tcW w:w="870" w:type="dxa"/>
            <w:vAlign w:val="center"/>
          </w:tcPr>
          <w:p w:rsidR="00B76C32" w:rsidRDefault="0002471F">
            <w:pPr>
              <w:jc w:val="center"/>
            </w:pPr>
            <w:r>
              <w:rPr>
                <w:color w:val="000000"/>
                <w:sz w:val="24"/>
              </w:rPr>
              <w:t>43</w:t>
            </w:r>
          </w:p>
        </w:tc>
        <w:tc>
          <w:tcPr>
            <w:tcW w:w="1650" w:type="dxa"/>
            <w:vAlign w:val="center"/>
          </w:tcPr>
          <w:p w:rsidR="00B76C32" w:rsidRDefault="0002471F">
            <w:pPr>
              <w:jc w:val="center"/>
            </w:pPr>
            <w:r>
              <w:rPr>
                <w:color w:val="000000"/>
                <w:sz w:val="24"/>
              </w:rPr>
              <w:t>600010</w:t>
            </w:r>
          </w:p>
        </w:tc>
        <w:tc>
          <w:tcPr>
            <w:tcW w:w="1980" w:type="dxa"/>
            <w:vAlign w:val="center"/>
          </w:tcPr>
          <w:p w:rsidR="00B76C32" w:rsidRDefault="0002471F">
            <w:pPr>
              <w:jc w:val="center"/>
            </w:pPr>
            <w:r>
              <w:rPr>
                <w:color w:val="000000"/>
                <w:sz w:val="24"/>
              </w:rPr>
              <w:t>包钢股份</w:t>
            </w:r>
          </w:p>
        </w:tc>
        <w:tc>
          <w:tcPr>
            <w:tcW w:w="2880" w:type="dxa"/>
            <w:vAlign w:val="center"/>
          </w:tcPr>
          <w:p w:rsidR="00B76C32" w:rsidRDefault="0002471F">
            <w:pPr>
              <w:jc w:val="right"/>
            </w:pPr>
            <w:r>
              <w:rPr>
                <w:color w:val="000000"/>
                <w:sz w:val="24"/>
              </w:rPr>
              <w:t>6,580,500.00</w:t>
            </w:r>
          </w:p>
        </w:tc>
        <w:tc>
          <w:tcPr>
            <w:tcW w:w="1620" w:type="dxa"/>
            <w:vAlign w:val="center"/>
          </w:tcPr>
          <w:p w:rsidR="00B76C32" w:rsidRDefault="0002471F">
            <w:pPr>
              <w:jc w:val="right"/>
            </w:pPr>
            <w:r>
              <w:rPr>
                <w:color w:val="000000"/>
                <w:sz w:val="24"/>
              </w:rPr>
              <w:t>2.75</w:t>
            </w:r>
          </w:p>
        </w:tc>
      </w:tr>
      <w:tr w:rsidR="00B76C32">
        <w:tc>
          <w:tcPr>
            <w:tcW w:w="870" w:type="dxa"/>
            <w:vAlign w:val="center"/>
          </w:tcPr>
          <w:p w:rsidR="00B76C32" w:rsidRDefault="0002471F">
            <w:pPr>
              <w:jc w:val="center"/>
            </w:pPr>
            <w:r>
              <w:rPr>
                <w:color w:val="000000"/>
                <w:sz w:val="24"/>
              </w:rPr>
              <w:t>44</w:t>
            </w:r>
          </w:p>
        </w:tc>
        <w:tc>
          <w:tcPr>
            <w:tcW w:w="1650" w:type="dxa"/>
            <w:vAlign w:val="center"/>
          </w:tcPr>
          <w:p w:rsidR="00B76C32" w:rsidRDefault="0002471F">
            <w:pPr>
              <w:jc w:val="center"/>
            </w:pPr>
            <w:r>
              <w:rPr>
                <w:color w:val="000000"/>
                <w:sz w:val="24"/>
              </w:rPr>
              <w:t>600048</w:t>
            </w:r>
          </w:p>
        </w:tc>
        <w:tc>
          <w:tcPr>
            <w:tcW w:w="1980" w:type="dxa"/>
            <w:vAlign w:val="center"/>
          </w:tcPr>
          <w:p w:rsidR="00B76C32" w:rsidRDefault="0002471F">
            <w:pPr>
              <w:jc w:val="center"/>
            </w:pPr>
            <w:r>
              <w:rPr>
                <w:color w:val="000000"/>
                <w:sz w:val="24"/>
              </w:rPr>
              <w:t>保利地产</w:t>
            </w:r>
          </w:p>
        </w:tc>
        <w:tc>
          <w:tcPr>
            <w:tcW w:w="2880" w:type="dxa"/>
            <w:vAlign w:val="center"/>
          </w:tcPr>
          <w:p w:rsidR="00B76C32" w:rsidRDefault="0002471F">
            <w:pPr>
              <w:jc w:val="right"/>
            </w:pPr>
            <w:r>
              <w:rPr>
                <w:color w:val="000000"/>
                <w:sz w:val="24"/>
              </w:rPr>
              <w:t>6,579,250.00</w:t>
            </w:r>
          </w:p>
        </w:tc>
        <w:tc>
          <w:tcPr>
            <w:tcW w:w="1620" w:type="dxa"/>
            <w:vAlign w:val="center"/>
          </w:tcPr>
          <w:p w:rsidR="00B76C32" w:rsidRDefault="0002471F">
            <w:pPr>
              <w:jc w:val="right"/>
            </w:pPr>
            <w:r>
              <w:rPr>
                <w:color w:val="000000"/>
                <w:sz w:val="24"/>
              </w:rPr>
              <w:t>2.75</w:t>
            </w:r>
          </w:p>
        </w:tc>
      </w:tr>
      <w:tr w:rsidR="00B76C32">
        <w:tc>
          <w:tcPr>
            <w:tcW w:w="870" w:type="dxa"/>
            <w:vAlign w:val="center"/>
          </w:tcPr>
          <w:p w:rsidR="00B76C32" w:rsidRDefault="0002471F">
            <w:pPr>
              <w:jc w:val="center"/>
            </w:pPr>
            <w:r>
              <w:rPr>
                <w:color w:val="000000"/>
                <w:sz w:val="24"/>
              </w:rPr>
              <w:t>45</w:t>
            </w:r>
          </w:p>
        </w:tc>
        <w:tc>
          <w:tcPr>
            <w:tcW w:w="1650" w:type="dxa"/>
            <w:vAlign w:val="center"/>
          </w:tcPr>
          <w:p w:rsidR="00B76C32" w:rsidRDefault="0002471F">
            <w:pPr>
              <w:jc w:val="center"/>
            </w:pPr>
            <w:r>
              <w:rPr>
                <w:color w:val="000000"/>
                <w:sz w:val="24"/>
              </w:rPr>
              <w:t>002008</w:t>
            </w:r>
          </w:p>
        </w:tc>
        <w:tc>
          <w:tcPr>
            <w:tcW w:w="1980" w:type="dxa"/>
            <w:vAlign w:val="center"/>
          </w:tcPr>
          <w:p w:rsidR="00B76C32" w:rsidRDefault="0002471F">
            <w:pPr>
              <w:jc w:val="center"/>
            </w:pPr>
            <w:r>
              <w:rPr>
                <w:color w:val="000000"/>
                <w:sz w:val="24"/>
              </w:rPr>
              <w:t>大族激光</w:t>
            </w:r>
          </w:p>
        </w:tc>
        <w:tc>
          <w:tcPr>
            <w:tcW w:w="2880" w:type="dxa"/>
            <w:vAlign w:val="center"/>
          </w:tcPr>
          <w:p w:rsidR="00B76C32" w:rsidRDefault="0002471F">
            <w:pPr>
              <w:jc w:val="right"/>
            </w:pPr>
            <w:r>
              <w:rPr>
                <w:color w:val="000000"/>
                <w:sz w:val="24"/>
              </w:rPr>
              <w:t>6,557,046.02</w:t>
            </w:r>
          </w:p>
        </w:tc>
        <w:tc>
          <w:tcPr>
            <w:tcW w:w="1620" w:type="dxa"/>
            <w:vAlign w:val="center"/>
          </w:tcPr>
          <w:p w:rsidR="00B76C32" w:rsidRDefault="0002471F">
            <w:pPr>
              <w:jc w:val="right"/>
            </w:pPr>
            <w:r>
              <w:rPr>
                <w:color w:val="000000"/>
                <w:sz w:val="24"/>
              </w:rPr>
              <w:t>2.74</w:t>
            </w:r>
          </w:p>
        </w:tc>
      </w:tr>
      <w:tr w:rsidR="00B76C32">
        <w:tc>
          <w:tcPr>
            <w:tcW w:w="870" w:type="dxa"/>
            <w:vAlign w:val="center"/>
          </w:tcPr>
          <w:p w:rsidR="00B76C32" w:rsidRDefault="0002471F">
            <w:pPr>
              <w:jc w:val="center"/>
            </w:pPr>
            <w:r>
              <w:rPr>
                <w:color w:val="000000"/>
                <w:sz w:val="24"/>
              </w:rPr>
              <w:t>46</w:t>
            </w:r>
          </w:p>
        </w:tc>
        <w:tc>
          <w:tcPr>
            <w:tcW w:w="1650" w:type="dxa"/>
            <w:vAlign w:val="center"/>
          </w:tcPr>
          <w:p w:rsidR="00B76C32" w:rsidRDefault="0002471F">
            <w:pPr>
              <w:jc w:val="center"/>
            </w:pPr>
            <w:r>
              <w:rPr>
                <w:color w:val="000000"/>
                <w:sz w:val="24"/>
              </w:rPr>
              <w:t>000046</w:t>
            </w:r>
          </w:p>
        </w:tc>
        <w:tc>
          <w:tcPr>
            <w:tcW w:w="1980" w:type="dxa"/>
            <w:vAlign w:val="center"/>
          </w:tcPr>
          <w:p w:rsidR="00B76C32" w:rsidRDefault="0002471F">
            <w:pPr>
              <w:jc w:val="center"/>
            </w:pPr>
            <w:r>
              <w:rPr>
                <w:color w:val="000000"/>
                <w:sz w:val="24"/>
              </w:rPr>
              <w:t>泛海控股</w:t>
            </w:r>
          </w:p>
        </w:tc>
        <w:tc>
          <w:tcPr>
            <w:tcW w:w="2880" w:type="dxa"/>
            <w:vAlign w:val="center"/>
          </w:tcPr>
          <w:p w:rsidR="00B76C32" w:rsidRDefault="0002471F">
            <w:pPr>
              <w:jc w:val="right"/>
            </w:pPr>
            <w:r>
              <w:rPr>
                <w:color w:val="000000"/>
                <w:sz w:val="24"/>
              </w:rPr>
              <w:t>6,479,247.38</w:t>
            </w:r>
          </w:p>
        </w:tc>
        <w:tc>
          <w:tcPr>
            <w:tcW w:w="1620" w:type="dxa"/>
            <w:vAlign w:val="center"/>
          </w:tcPr>
          <w:p w:rsidR="00B76C32" w:rsidRDefault="0002471F">
            <w:pPr>
              <w:jc w:val="right"/>
            </w:pPr>
            <w:r>
              <w:rPr>
                <w:color w:val="000000"/>
                <w:sz w:val="24"/>
              </w:rPr>
              <w:t>2.71</w:t>
            </w:r>
          </w:p>
        </w:tc>
      </w:tr>
      <w:tr w:rsidR="00B76C32">
        <w:tc>
          <w:tcPr>
            <w:tcW w:w="870" w:type="dxa"/>
            <w:vAlign w:val="center"/>
          </w:tcPr>
          <w:p w:rsidR="00B76C32" w:rsidRDefault="0002471F">
            <w:pPr>
              <w:jc w:val="center"/>
            </w:pPr>
            <w:r>
              <w:rPr>
                <w:color w:val="000000"/>
                <w:sz w:val="24"/>
              </w:rPr>
              <w:t>47</w:t>
            </w:r>
          </w:p>
        </w:tc>
        <w:tc>
          <w:tcPr>
            <w:tcW w:w="1650" w:type="dxa"/>
            <w:vAlign w:val="center"/>
          </w:tcPr>
          <w:p w:rsidR="00B76C32" w:rsidRDefault="0002471F">
            <w:pPr>
              <w:jc w:val="center"/>
            </w:pPr>
            <w:r>
              <w:rPr>
                <w:color w:val="000000"/>
                <w:sz w:val="24"/>
              </w:rPr>
              <w:t>002532</w:t>
            </w:r>
          </w:p>
        </w:tc>
        <w:tc>
          <w:tcPr>
            <w:tcW w:w="1980" w:type="dxa"/>
            <w:vAlign w:val="center"/>
          </w:tcPr>
          <w:p w:rsidR="00B76C32" w:rsidRDefault="0002471F">
            <w:pPr>
              <w:jc w:val="center"/>
            </w:pPr>
            <w:r>
              <w:rPr>
                <w:color w:val="000000"/>
                <w:sz w:val="24"/>
              </w:rPr>
              <w:t>新界泵业</w:t>
            </w:r>
          </w:p>
        </w:tc>
        <w:tc>
          <w:tcPr>
            <w:tcW w:w="2880" w:type="dxa"/>
            <w:vAlign w:val="center"/>
          </w:tcPr>
          <w:p w:rsidR="00B76C32" w:rsidRDefault="0002471F">
            <w:pPr>
              <w:jc w:val="right"/>
            </w:pPr>
            <w:r>
              <w:rPr>
                <w:color w:val="000000"/>
                <w:sz w:val="24"/>
              </w:rPr>
              <w:t>6,283,637.49</w:t>
            </w:r>
          </w:p>
        </w:tc>
        <w:tc>
          <w:tcPr>
            <w:tcW w:w="1620" w:type="dxa"/>
            <w:vAlign w:val="center"/>
          </w:tcPr>
          <w:p w:rsidR="00B76C32" w:rsidRDefault="0002471F">
            <w:pPr>
              <w:jc w:val="right"/>
            </w:pPr>
            <w:r>
              <w:rPr>
                <w:color w:val="000000"/>
                <w:sz w:val="24"/>
              </w:rPr>
              <w:t>2.63</w:t>
            </w:r>
          </w:p>
        </w:tc>
      </w:tr>
      <w:tr w:rsidR="00B76C32">
        <w:tc>
          <w:tcPr>
            <w:tcW w:w="870" w:type="dxa"/>
            <w:vAlign w:val="center"/>
          </w:tcPr>
          <w:p w:rsidR="00B76C32" w:rsidRDefault="0002471F">
            <w:pPr>
              <w:jc w:val="center"/>
            </w:pPr>
            <w:r>
              <w:rPr>
                <w:color w:val="000000"/>
                <w:sz w:val="24"/>
              </w:rPr>
              <w:t>48</w:t>
            </w:r>
          </w:p>
        </w:tc>
        <w:tc>
          <w:tcPr>
            <w:tcW w:w="1650" w:type="dxa"/>
            <w:vAlign w:val="center"/>
          </w:tcPr>
          <w:p w:rsidR="00B76C32" w:rsidRDefault="0002471F">
            <w:pPr>
              <w:jc w:val="center"/>
            </w:pPr>
            <w:r>
              <w:rPr>
                <w:color w:val="000000"/>
                <w:sz w:val="24"/>
              </w:rPr>
              <w:t>000521</w:t>
            </w:r>
          </w:p>
        </w:tc>
        <w:tc>
          <w:tcPr>
            <w:tcW w:w="1980" w:type="dxa"/>
            <w:vAlign w:val="center"/>
          </w:tcPr>
          <w:p w:rsidR="00B76C32" w:rsidRDefault="0002471F">
            <w:pPr>
              <w:jc w:val="center"/>
            </w:pPr>
            <w:r>
              <w:rPr>
                <w:color w:val="000000"/>
                <w:sz w:val="24"/>
              </w:rPr>
              <w:t>美菱电器</w:t>
            </w:r>
          </w:p>
        </w:tc>
        <w:tc>
          <w:tcPr>
            <w:tcW w:w="2880" w:type="dxa"/>
            <w:vAlign w:val="center"/>
          </w:tcPr>
          <w:p w:rsidR="00B76C32" w:rsidRDefault="0002471F">
            <w:pPr>
              <w:jc w:val="right"/>
            </w:pPr>
            <w:r>
              <w:rPr>
                <w:color w:val="000000"/>
                <w:sz w:val="24"/>
              </w:rPr>
              <w:t>6,182,811.19</w:t>
            </w:r>
          </w:p>
        </w:tc>
        <w:tc>
          <w:tcPr>
            <w:tcW w:w="1620" w:type="dxa"/>
            <w:vAlign w:val="center"/>
          </w:tcPr>
          <w:p w:rsidR="00B76C32" w:rsidRDefault="0002471F">
            <w:pPr>
              <w:jc w:val="right"/>
            </w:pPr>
            <w:r>
              <w:rPr>
                <w:color w:val="000000"/>
                <w:sz w:val="24"/>
              </w:rPr>
              <w:t>2.59</w:t>
            </w:r>
          </w:p>
        </w:tc>
      </w:tr>
      <w:tr w:rsidR="00B76C32">
        <w:tc>
          <w:tcPr>
            <w:tcW w:w="870" w:type="dxa"/>
            <w:vAlign w:val="center"/>
          </w:tcPr>
          <w:p w:rsidR="00B76C32" w:rsidRDefault="0002471F">
            <w:pPr>
              <w:jc w:val="center"/>
            </w:pPr>
            <w:r>
              <w:rPr>
                <w:color w:val="000000"/>
                <w:sz w:val="24"/>
              </w:rPr>
              <w:t>49</w:t>
            </w:r>
          </w:p>
        </w:tc>
        <w:tc>
          <w:tcPr>
            <w:tcW w:w="1650" w:type="dxa"/>
            <w:vAlign w:val="center"/>
          </w:tcPr>
          <w:p w:rsidR="00B76C32" w:rsidRDefault="0002471F">
            <w:pPr>
              <w:jc w:val="center"/>
            </w:pPr>
            <w:r>
              <w:rPr>
                <w:color w:val="000000"/>
                <w:sz w:val="24"/>
              </w:rPr>
              <w:t>000776</w:t>
            </w:r>
          </w:p>
        </w:tc>
        <w:tc>
          <w:tcPr>
            <w:tcW w:w="1980" w:type="dxa"/>
            <w:vAlign w:val="center"/>
          </w:tcPr>
          <w:p w:rsidR="00B76C32" w:rsidRDefault="0002471F">
            <w:pPr>
              <w:jc w:val="center"/>
            </w:pPr>
            <w:r>
              <w:rPr>
                <w:color w:val="000000"/>
                <w:sz w:val="24"/>
              </w:rPr>
              <w:t>广发证券</w:t>
            </w:r>
          </w:p>
        </w:tc>
        <w:tc>
          <w:tcPr>
            <w:tcW w:w="2880" w:type="dxa"/>
            <w:vAlign w:val="center"/>
          </w:tcPr>
          <w:p w:rsidR="00B76C32" w:rsidRDefault="0002471F">
            <w:pPr>
              <w:jc w:val="right"/>
            </w:pPr>
            <w:r>
              <w:rPr>
                <w:color w:val="000000"/>
                <w:sz w:val="24"/>
              </w:rPr>
              <w:t>6,141,348.00</w:t>
            </w:r>
          </w:p>
        </w:tc>
        <w:tc>
          <w:tcPr>
            <w:tcW w:w="1620" w:type="dxa"/>
            <w:vAlign w:val="center"/>
          </w:tcPr>
          <w:p w:rsidR="00B76C32" w:rsidRDefault="0002471F">
            <w:pPr>
              <w:jc w:val="right"/>
            </w:pPr>
            <w:r>
              <w:rPr>
                <w:color w:val="000000"/>
                <w:sz w:val="24"/>
              </w:rPr>
              <w:t>2.57</w:t>
            </w:r>
          </w:p>
        </w:tc>
      </w:tr>
      <w:tr w:rsidR="00B76C32">
        <w:tc>
          <w:tcPr>
            <w:tcW w:w="870" w:type="dxa"/>
            <w:vAlign w:val="center"/>
          </w:tcPr>
          <w:p w:rsidR="00B76C32" w:rsidRDefault="0002471F">
            <w:pPr>
              <w:jc w:val="center"/>
            </w:pPr>
            <w:r>
              <w:rPr>
                <w:color w:val="000000"/>
                <w:sz w:val="24"/>
              </w:rPr>
              <w:t>50</w:t>
            </w:r>
          </w:p>
        </w:tc>
        <w:tc>
          <w:tcPr>
            <w:tcW w:w="1650" w:type="dxa"/>
            <w:vAlign w:val="center"/>
          </w:tcPr>
          <w:p w:rsidR="00B76C32" w:rsidRDefault="0002471F">
            <w:pPr>
              <w:jc w:val="center"/>
            </w:pPr>
            <w:r>
              <w:rPr>
                <w:color w:val="000000"/>
                <w:sz w:val="24"/>
              </w:rPr>
              <w:t>600108</w:t>
            </w:r>
          </w:p>
        </w:tc>
        <w:tc>
          <w:tcPr>
            <w:tcW w:w="1980" w:type="dxa"/>
            <w:vAlign w:val="center"/>
          </w:tcPr>
          <w:p w:rsidR="00B76C32" w:rsidRDefault="0002471F">
            <w:pPr>
              <w:jc w:val="center"/>
            </w:pPr>
            <w:r>
              <w:rPr>
                <w:color w:val="000000"/>
                <w:sz w:val="24"/>
              </w:rPr>
              <w:t>亚盛集团</w:t>
            </w:r>
          </w:p>
        </w:tc>
        <w:tc>
          <w:tcPr>
            <w:tcW w:w="2880" w:type="dxa"/>
            <w:vAlign w:val="center"/>
          </w:tcPr>
          <w:p w:rsidR="00B76C32" w:rsidRDefault="0002471F">
            <w:pPr>
              <w:jc w:val="right"/>
            </w:pPr>
            <w:r>
              <w:rPr>
                <w:color w:val="000000"/>
                <w:sz w:val="24"/>
              </w:rPr>
              <w:t>6,132,244.55</w:t>
            </w:r>
          </w:p>
        </w:tc>
        <w:tc>
          <w:tcPr>
            <w:tcW w:w="1620" w:type="dxa"/>
            <w:vAlign w:val="center"/>
          </w:tcPr>
          <w:p w:rsidR="00B76C32" w:rsidRDefault="0002471F">
            <w:pPr>
              <w:jc w:val="right"/>
            </w:pPr>
            <w:r>
              <w:rPr>
                <w:color w:val="000000"/>
                <w:sz w:val="24"/>
              </w:rPr>
              <w:t>2.56</w:t>
            </w:r>
          </w:p>
        </w:tc>
      </w:tr>
      <w:tr w:rsidR="00B76C32">
        <w:tc>
          <w:tcPr>
            <w:tcW w:w="870" w:type="dxa"/>
            <w:vAlign w:val="center"/>
          </w:tcPr>
          <w:p w:rsidR="00B76C32" w:rsidRDefault="0002471F">
            <w:pPr>
              <w:jc w:val="center"/>
            </w:pPr>
            <w:r>
              <w:rPr>
                <w:color w:val="000000"/>
                <w:sz w:val="24"/>
              </w:rPr>
              <w:t>51</w:t>
            </w:r>
          </w:p>
        </w:tc>
        <w:tc>
          <w:tcPr>
            <w:tcW w:w="1650" w:type="dxa"/>
            <w:vAlign w:val="center"/>
          </w:tcPr>
          <w:p w:rsidR="00B76C32" w:rsidRDefault="0002471F">
            <w:pPr>
              <w:jc w:val="center"/>
            </w:pPr>
            <w:r>
              <w:rPr>
                <w:color w:val="000000"/>
                <w:sz w:val="24"/>
              </w:rPr>
              <w:t>002264</w:t>
            </w:r>
          </w:p>
        </w:tc>
        <w:tc>
          <w:tcPr>
            <w:tcW w:w="1980" w:type="dxa"/>
            <w:vAlign w:val="center"/>
          </w:tcPr>
          <w:p w:rsidR="00B76C32" w:rsidRDefault="0002471F">
            <w:pPr>
              <w:jc w:val="center"/>
            </w:pPr>
            <w:r>
              <w:rPr>
                <w:color w:val="000000"/>
                <w:sz w:val="24"/>
              </w:rPr>
              <w:t>新</w:t>
            </w:r>
            <w:r>
              <w:rPr>
                <w:color w:val="000000"/>
                <w:sz w:val="24"/>
              </w:rPr>
              <w:t xml:space="preserve"> </w:t>
            </w:r>
            <w:r>
              <w:rPr>
                <w:color w:val="000000"/>
                <w:sz w:val="24"/>
              </w:rPr>
              <w:t>华</w:t>
            </w:r>
            <w:r>
              <w:rPr>
                <w:color w:val="000000"/>
                <w:sz w:val="24"/>
              </w:rPr>
              <w:t xml:space="preserve"> </w:t>
            </w:r>
            <w:r>
              <w:rPr>
                <w:color w:val="000000"/>
                <w:sz w:val="24"/>
              </w:rPr>
              <w:t>都</w:t>
            </w:r>
          </w:p>
        </w:tc>
        <w:tc>
          <w:tcPr>
            <w:tcW w:w="2880" w:type="dxa"/>
            <w:vAlign w:val="center"/>
          </w:tcPr>
          <w:p w:rsidR="00B76C32" w:rsidRDefault="0002471F">
            <w:pPr>
              <w:jc w:val="right"/>
            </w:pPr>
            <w:r>
              <w:rPr>
                <w:color w:val="000000"/>
                <w:sz w:val="24"/>
              </w:rPr>
              <w:t>6,120,396.50</w:t>
            </w:r>
          </w:p>
        </w:tc>
        <w:tc>
          <w:tcPr>
            <w:tcW w:w="1620" w:type="dxa"/>
            <w:vAlign w:val="center"/>
          </w:tcPr>
          <w:p w:rsidR="00B76C32" w:rsidRDefault="0002471F">
            <w:pPr>
              <w:jc w:val="right"/>
            </w:pPr>
            <w:r>
              <w:rPr>
                <w:color w:val="000000"/>
                <w:sz w:val="24"/>
              </w:rPr>
              <w:t>2.56</w:t>
            </w:r>
          </w:p>
        </w:tc>
      </w:tr>
      <w:tr w:rsidR="00B76C32">
        <w:tc>
          <w:tcPr>
            <w:tcW w:w="870" w:type="dxa"/>
            <w:vAlign w:val="center"/>
          </w:tcPr>
          <w:p w:rsidR="00B76C32" w:rsidRDefault="0002471F">
            <w:pPr>
              <w:jc w:val="center"/>
            </w:pPr>
            <w:r>
              <w:rPr>
                <w:color w:val="000000"/>
                <w:sz w:val="24"/>
              </w:rPr>
              <w:t>52</w:t>
            </w:r>
          </w:p>
        </w:tc>
        <w:tc>
          <w:tcPr>
            <w:tcW w:w="1650" w:type="dxa"/>
            <w:vAlign w:val="center"/>
          </w:tcPr>
          <w:p w:rsidR="00B76C32" w:rsidRDefault="0002471F">
            <w:pPr>
              <w:jc w:val="center"/>
            </w:pPr>
            <w:r>
              <w:rPr>
                <w:color w:val="000000"/>
                <w:sz w:val="24"/>
              </w:rPr>
              <w:t>300347</w:t>
            </w:r>
          </w:p>
        </w:tc>
        <w:tc>
          <w:tcPr>
            <w:tcW w:w="1980" w:type="dxa"/>
            <w:vAlign w:val="center"/>
          </w:tcPr>
          <w:p w:rsidR="00B76C32" w:rsidRDefault="0002471F">
            <w:pPr>
              <w:jc w:val="center"/>
            </w:pPr>
            <w:r>
              <w:rPr>
                <w:color w:val="000000"/>
                <w:sz w:val="24"/>
              </w:rPr>
              <w:t>泰格医药</w:t>
            </w:r>
          </w:p>
        </w:tc>
        <w:tc>
          <w:tcPr>
            <w:tcW w:w="2880" w:type="dxa"/>
            <w:vAlign w:val="center"/>
          </w:tcPr>
          <w:p w:rsidR="00B76C32" w:rsidRDefault="0002471F">
            <w:pPr>
              <w:jc w:val="right"/>
            </w:pPr>
            <w:r>
              <w:rPr>
                <w:color w:val="000000"/>
                <w:sz w:val="24"/>
              </w:rPr>
              <w:t>6,054,427.26</w:t>
            </w:r>
          </w:p>
        </w:tc>
        <w:tc>
          <w:tcPr>
            <w:tcW w:w="1620" w:type="dxa"/>
            <w:vAlign w:val="center"/>
          </w:tcPr>
          <w:p w:rsidR="00B76C32" w:rsidRDefault="0002471F">
            <w:pPr>
              <w:jc w:val="right"/>
            </w:pPr>
            <w:r>
              <w:rPr>
                <w:color w:val="000000"/>
                <w:sz w:val="24"/>
              </w:rPr>
              <w:t>2.53</w:t>
            </w:r>
          </w:p>
        </w:tc>
      </w:tr>
      <w:tr w:rsidR="00B76C32">
        <w:tc>
          <w:tcPr>
            <w:tcW w:w="870" w:type="dxa"/>
            <w:vAlign w:val="center"/>
          </w:tcPr>
          <w:p w:rsidR="00B76C32" w:rsidRDefault="0002471F">
            <w:pPr>
              <w:jc w:val="center"/>
            </w:pPr>
            <w:r>
              <w:rPr>
                <w:color w:val="000000"/>
                <w:sz w:val="24"/>
              </w:rPr>
              <w:t>53</w:t>
            </w:r>
          </w:p>
        </w:tc>
        <w:tc>
          <w:tcPr>
            <w:tcW w:w="1650" w:type="dxa"/>
            <w:vAlign w:val="center"/>
          </w:tcPr>
          <w:p w:rsidR="00B76C32" w:rsidRDefault="0002471F">
            <w:pPr>
              <w:jc w:val="center"/>
            </w:pPr>
            <w:r>
              <w:rPr>
                <w:color w:val="000000"/>
                <w:sz w:val="24"/>
              </w:rPr>
              <w:t>601012</w:t>
            </w:r>
          </w:p>
        </w:tc>
        <w:tc>
          <w:tcPr>
            <w:tcW w:w="1980" w:type="dxa"/>
            <w:vAlign w:val="center"/>
          </w:tcPr>
          <w:p w:rsidR="00B76C32" w:rsidRDefault="0002471F">
            <w:pPr>
              <w:jc w:val="center"/>
            </w:pPr>
            <w:r>
              <w:rPr>
                <w:color w:val="000000"/>
                <w:sz w:val="24"/>
              </w:rPr>
              <w:t>隆基股份</w:t>
            </w:r>
          </w:p>
        </w:tc>
        <w:tc>
          <w:tcPr>
            <w:tcW w:w="2880" w:type="dxa"/>
            <w:vAlign w:val="center"/>
          </w:tcPr>
          <w:p w:rsidR="00B76C32" w:rsidRDefault="0002471F">
            <w:pPr>
              <w:jc w:val="right"/>
            </w:pPr>
            <w:r>
              <w:rPr>
                <w:color w:val="000000"/>
                <w:sz w:val="24"/>
              </w:rPr>
              <w:t>6,016,062.90</w:t>
            </w:r>
          </w:p>
        </w:tc>
        <w:tc>
          <w:tcPr>
            <w:tcW w:w="1620" w:type="dxa"/>
            <w:vAlign w:val="center"/>
          </w:tcPr>
          <w:p w:rsidR="00B76C32" w:rsidRDefault="0002471F">
            <w:pPr>
              <w:jc w:val="right"/>
            </w:pPr>
            <w:r>
              <w:rPr>
                <w:color w:val="000000"/>
                <w:sz w:val="24"/>
              </w:rPr>
              <w:t>2.52</w:t>
            </w:r>
          </w:p>
        </w:tc>
      </w:tr>
      <w:tr w:rsidR="00B76C32">
        <w:tc>
          <w:tcPr>
            <w:tcW w:w="870" w:type="dxa"/>
            <w:vAlign w:val="center"/>
          </w:tcPr>
          <w:p w:rsidR="00B76C32" w:rsidRDefault="0002471F">
            <w:pPr>
              <w:jc w:val="center"/>
            </w:pPr>
            <w:r>
              <w:rPr>
                <w:color w:val="000000"/>
                <w:sz w:val="24"/>
              </w:rPr>
              <w:t>54</w:t>
            </w:r>
          </w:p>
        </w:tc>
        <w:tc>
          <w:tcPr>
            <w:tcW w:w="1650" w:type="dxa"/>
            <w:vAlign w:val="center"/>
          </w:tcPr>
          <w:p w:rsidR="00B76C32" w:rsidRDefault="0002471F">
            <w:pPr>
              <w:jc w:val="center"/>
            </w:pPr>
            <w:r>
              <w:rPr>
                <w:color w:val="000000"/>
                <w:sz w:val="24"/>
              </w:rPr>
              <w:t>300053</w:t>
            </w:r>
          </w:p>
        </w:tc>
        <w:tc>
          <w:tcPr>
            <w:tcW w:w="1980" w:type="dxa"/>
            <w:vAlign w:val="center"/>
          </w:tcPr>
          <w:p w:rsidR="00B76C32" w:rsidRDefault="0002471F">
            <w:pPr>
              <w:jc w:val="center"/>
            </w:pPr>
            <w:r>
              <w:rPr>
                <w:color w:val="000000"/>
                <w:sz w:val="24"/>
              </w:rPr>
              <w:t>欧比特</w:t>
            </w:r>
          </w:p>
        </w:tc>
        <w:tc>
          <w:tcPr>
            <w:tcW w:w="2880" w:type="dxa"/>
            <w:vAlign w:val="center"/>
          </w:tcPr>
          <w:p w:rsidR="00B76C32" w:rsidRDefault="0002471F">
            <w:pPr>
              <w:jc w:val="right"/>
            </w:pPr>
            <w:r>
              <w:rPr>
                <w:color w:val="000000"/>
                <w:sz w:val="24"/>
              </w:rPr>
              <w:t>5,934,694.63</w:t>
            </w:r>
          </w:p>
        </w:tc>
        <w:tc>
          <w:tcPr>
            <w:tcW w:w="1620" w:type="dxa"/>
            <w:vAlign w:val="center"/>
          </w:tcPr>
          <w:p w:rsidR="00B76C32" w:rsidRDefault="0002471F">
            <w:pPr>
              <w:jc w:val="right"/>
            </w:pPr>
            <w:r>
              <w:rPr>
                <w:color w:val="000000"/>
                <w:sz w:val="24"/>
              </w:rPr>
              <w:t>2.48</w:t>
            </w:r>
          </w:p>
        </w:tc>
      </w:tr>
      <w:tr w:rsidR="00B76C32">
        <w:tc>
          <w:tcPr>
            <w:tcW w:w="870" w:type="dxa"/>
            <w:vAlign w:val="center"/>
          </w:tcPr>
          <w:p w:rsidR="00B76C32" w:rsidRDefault="0002471F">
            <w:pPr>
              <w:jc w:val="center"/>
            </w:pPr>
            <w:r>
              <w:rPr>
                <w:color w:val="000000"/>
                <w:sz w:val="24"/>
              </w:rPr>
              <w:t>55</w:t>
            </w:r>
          </w:p>
        </w:tc>
        <w:tc>
          <w:tcPr>
            <w:tcW w:w="1650" w:type="dxa"/>
            <w:vAlign w:val="center"/>
          </w:tcPr>
          <w:p w:rsidR="00B76C32" w:rsidRDefault="0002471F">
            <w:pPr>
              <w:jc w:val="center"/>
            </w:pPr>
            <w:r>
              <w:rPr>
                <w:color w:val="000000"/>
                <w:sz w:val="24"/>
              </w:rPr>
              <w:t>002475</w:t>
            </w:r>
          </w:p>
        </w:tc>
        <w:tc>
          <w:tcPr>
            <w:tcW w:w="1980" w:type="dxa"/>
            <w:vAlign w:val="center"/>
          </w:tcPr>
          <w:p w:rsidR="00B76C32" w:rsidRDefault="0002471F">
            <w:pPr>
              <w:jc w:val="center"/>
            </w:pPr>
            <w:r>
              <w:rPr>
                <w:color w:val="000000"/>
                <w:sz w:val="24"/>
              </w:rPr>
              <w:t>立讯精密</w:t>
            </w:r>
          </w:p>
        </w:tc>
        <w:tc>
          <w:tcPr>
            <w:tcW w:w="2880" w:type="dxa"/>
            <w:vAlign w:val="center"/>
          </w:tcPr>
          <w:p w:rsidR="00B76C32" w:rsidRDefault="0002471F">
            <w:pPr>
              <w:jc w:val="right"/>
            </w:pPr>
            <w:r>
              <w:rPr>
                <w:color w:val="000000"/>
                <w:sz w:val="24"/>
              </w:rPr>
              <w:t>5,907,874.07</w:t>
            </w:r>
          </w:p>
        </w:tc>
        <w:tc>
          <w:tcPr>
            <w:tcW w:w="1620" w:type="dxa"/>
            <w:vAlign w:val="center"/>
          </w:tcPr>
          <w:p w:rsidR="00B76C32" w:rsidRDefault="0002471F">
            <w:pPr>
              <w:jc w:val="right"/>
            </w:pPr>
            <w:r>
              <w:rPr>
                <w:color w:val="000000"/>
                <w:sz w:val="24"/>
              </w:rPr>
              <w:t>2.47</w:t>
            </w:r>
          </w:p>
        </w:tc>
      </w:tr>
      <w:tr w:rsidR="00B76C32">
        <w:tc>
          <w:tcPr>
            <w:tcW w:w="870" w:type="dxa"/>
            <w:vAlign w:val="center"/>
          </w:tcPr>
          <w:p w:rsidR="00B76C32" w:rsidRDefault="0002471F">
            <w:pPr>
              <w:jc w:val="center"/>
            </w:pPr>
            <w:r>
              <w:rPr>
                <w:color w:val="000000"/>
                <w:sz w:val="24"/>
              </w:rPr>
              <w:t>56</w:t>
            </w:r>
          </w:p>
        </w:tc>
        <w:tc>
          <w:tcPr>
            <w:tcW w:w="1650" w:type="dxa"/>
            <w:vAlign w:val="center"/>
          </w:tcPr>
          <w:p w:rsidR="00B76C32" w:rsidRDefault="0002471F">
            <w:pPr>
              <w:jc w:val="center"/>
            </w:pPr>
            <w:r>
              <w:rPr>
                <w:color w:val="000000"/>
                <w:sz w:val="24"/>
              </w:rPr>
              <w:t>601801</w:t>
            </w:r>
          </w:p>
        </w:tc>
        <w:tc>
          <w:tcPr>
            <w:tcW w:w="1980" w:type="dxa"/>
            <w:vAlign w:val="center"/>
          </w:tcPr>
          <w:p w:rsidR="00B76C32" w:rsidRDefault="0002471F">
            <w:pPr>
              <w:jc w:val="center"/>
            </w:pPr>
            <w:r>
              <w:rPr>
                <w:color w:val="000000"/>
                <w:sz w:val="24"/>
              </w:rPr>
              <w:t>皖新传媒</w:t>
            </w:r>
          </w:p>
        </w:tc>
        <w:tc>
          <w:tcPr>
            <w:tcW w:w="2880" w:type="dxa"/>
            <w:vAlign w:val="center"/>
          </w:tcPr>
          <w:p w:rsidR="00B76C32" w:rsidRDefault="0002471F">
            <w:pPr>
              <w:jc w:val="right"/>
            </w:pPr>
            <w:r>
              <w:rPr>
                <w:color w:val="000000"/>
                <w:sz w:val="24"/>
              </w:rPr>
              <w:t>5,884,578.09</w:t>
            </w:r>
          </w:p>
        </w:tc>
        <w:tc>
          <w:tcPr>
            <w:tcW w:w="1620" w:type="dxa"/>
            <w:vAlign w:val="center"/>
          </w:tcPr>
          <w:p w:rsidR="00B76C32" w:rsidRDefault="0002471F">
            <w:pPr>
              <w:jc w:val="right"/>
            </w:pPr>
            <w:r>
              <w:rPr>
                <w:color w:val="000000"/>
                <w:sz w:val="24"/>
              </w:rPr>
              <w:t>2.46</w:t>
            </w:r>
          </w:p>
        </w:tc>
      </w:tr>
      <w:tr w:rsidR="00B76C32">
        <w:tc>
          <w:tcPr>
            <w:tcW w:w="870" w:type="dxa"/>
            <w:vAlign w:val="center"/>
          </w:tcPr>
          <w:p w:rsidR="00B76C32" w:rsidRDefault="0002471F">
            <w:pPr>
              <w:jc w:val="center"/>
            </w:pPr>
            <w:r>
              <w:rPr>
                <w:color w:val="000000"/>
                <w:sz w:val="24"/>
              </w:rPr>
              <w:t>57</w:t>
            </w:r>
          </w:p>
        </w:tc>
        <w:tc>
          <w:tcPr>
            <w:tcW w:w="1650" w:type="dxa"/>
            <w:vAlign w:val="center"/>
          </w:tcPr>
          <w:p w:rsidR="00B76C32" w:rsidRDefault="0002471F">
            <w:pPr>
              <w:jc w:val="center"/>
            </w:pPr>
            <w:r>
              <w:rPr>
                <w:color w:val="000000"/>
                <w:sz w:val="24"/>
              </w:rPr>
              <w:t>000001</w:t>
            </w:r>
          </w:p>
        </w:tc>
        <w:tc>
          <w:tcPr>
            <w:tcW w:w="1980" w:type="dxa"/>
            <w:vAlign w:val="center"/>
          </w:tcPr>
          <w:p w:rsidR="00B76C32" w:rsidRDefault="0002471F">
            <w:pPr>
              <w:jc w:val="center"/>
            </w:pPr>
            <w:r>
              <w:rPr>
                <w:color w:val="000000"/>
                <w:sz w:val="24"/>
              </w:rPr>
              <w:t>平安银行</w:t>
            </w:r>
          </w:p>
        </w:tc>
        <w:tc>
          <w:tcPr>
            <w:tcW w:w="2880" w:type="dxa"/>
            <w:vAlign w:val="center"/>
          </w:tcPr>
          <w:p w:rsidR="00B76C32" w:rsidRDefault="0002471F">
            <w:pPr>
              <w:jc w:val="right"/>
            </w:pPr>
            <w:r>
              <w:rPr>
                <w:color w:val="000000"/>
                <w:sz w:val="24"/>
              </w:rPr>
              <w:t>5,870,171.20</w:t>
            </w:r>
          </w:p>
        </w:tc>
        <w:tc>
          <w:tcPr>
            <w:tcW w:w="1620" w:type="dxa"/>
            <w:vAlign w:val="center"/>
          </w:tcPr>
          <w:p w:rsidR="00B76C32" w:rsidRDefault="0002471F">
            <w:pPr>
              <w:jc w:val="right"/>
            </w:pPr>
            <w:r>
              <w:rPr>
                <w:color w:val="000000"/>
                <w:sz w:val="24"/>
              </w:rPr>
              <w:t>2.46</w:t>
            </w:r>
          </w:p>
        </w:tc>
      </w:tr>
      <w:tr w:rsidR="00B76C32">
        <w:tc>
          <w:tcPr>
            <w:tcW w:w="870" w:type="dxa"/>
            <w:vAlign w:val="center"/>
          </w:tcPr>
          <w:p w:rsidR="00B76C32" w:rsidRDefault="0002471F">
            <w:pPr>
              <w:jc w:val="center"/>
            </w:pPr>
            <w:r>
              <w:rPr>
                <w:color w:val="000000"/>
                <w:sz w:val="24"/>
              </w:rPr>
              <w:t>58</w:t>
            </w:r>
          </w:p>
        </w:tc>
        <w:tc>
          <w:tcPr>
            <w:tcW w:w="1650" w:type="dxa"/>
            <w:vAlign w:val="center"/>
          </w:tcPr>
          <w:p w:rsidR="00B76C32" w:rsidRDefault="0002471F">
            <w:pPr>
              <w:jc w:val="center"/>
            </w:pPr>
            <w:r>
              <w:rPr>
                <w:color w:val="000000"/>
                <w:sz w:val="24"/>
              </w:rPr>
              <w:t>601000</w:t>
            </w:r>
          </w:p>
        </w:tc>
        <w:tc>
          <w:tcPr>
            <w:tcW w:w="1980" w:type="dxa"/>
            <w:vAlign w:val="center"/>
          </w:tcPr>
          <w:p w:rsidR="00B76C32" w:rsidRDefault="0002471F">
            <w:pPr>
              <w:jc w:val="center"/>
            </w:pPr>
            <w:r>
              <w:rPr>
                <w:color w:val="000000"/>
                <w:sz w:val="24"/>
              </w:rPr>
              <w:t>唐山港</w:t>
            </w:r>
          </w:p>
        </w:tc>
        <w:tc>
          <w:tcPr>
            <w:tcW w:w="2880" w:type="dxa"/>
            <w:vAlign w:val="center"/>
          </w:tcPr>
          <w:p w:rsidR="00B76C32" w:rsidRDefault="0002471F">
            <w:pPr>
              <w:jc w:val="right"/>
            </w:pPr>
            <w:r>
              <w:rPr>
                <w:color w:val="000000"/>
                <w:sz w:val="24"/>
              </w:rPr>
              <w:t>5,829,800.00</w:t>
            </w:r>
          </w:p>
        </w:tc>
        <w:tc>
          <w:tcPr>
            <w:tcW w:w="1620" w:type="dxa"/>
            <w:vAlign w:val="center"/>
          </w:tcPr>
          <w:p w:rsidR="00B76C32" w:rsidRDefault="0002471F">
            <w:pPr>
              <w:jc w:val="right"/>
            </w:pPr>
            <w:r>
              <w:rPr>
                <w:color w:val="000000"/>
                <w:sz w:val="24"/>
              </w:rPr>
              <w:t>2.44</w:t>
            </w:r>
          </w:p>
        </w:tc>
      </w:tr>
      <w:tr w:rsidR="00B76C32">
        <w:tc>
          <w:tcPr>
            <w:tcW w:w="870" w:type="dxa"/>
            <w:vAlign w:val="center"/>
          </w:tcPr>
          <w:p w:rsidR="00B76C32" w:rsidRDefault="0002471F">
            <w:pPr>
              <w:jc w:val="center"/>
            </w:pPr>
            <w:r>
              <w:rPr>
                <w:color w:val="000000"/>
                <w:sz w:val="24"/>
              </w:rPr>
              <w:t>59</w:t>
            </w:r>
          </w:p>
        </w:tc>
        <w:tc>
          <w:tcPr>
            <w:tcW w:w="1650" w:type="dxa"/>
            <w:vAlign w:val="center"/>
          </w:tcPr>
          <w:p w:rsidR="00B76C32" w:rsidRDefault="0002471F">
            <w:pPr>
              <w:jc w:val="center"/>
            </w:pPr>
            <w:r>
              <w:rPr>
                <w:color w:val="000000"/>
                <w:sz w:val="24"/>
              </w:rPr>
              <w:t>002353</w:t>
            </w:r>
          </w:p>
        </w:tc>
        <w:tc>
          <w:tcPr>
            <w:tcW w:w="1980" w:type="dxa"/>
            <w:vAlign w:val="center"/>
          </w:tcPr>
          <w:p w:rsidR="00B76C32" w:rsidRDefault="0002471F">
            <w:pPr>
              <w:jc w:val="center"/>
            </w:pPr>
            <w:r>
              <w:rPr>
                <w:color w:val="000000"/>
                <w:sz w:val="24"/>
              </w:rPr>
              <w:t>杰瑞股份</w:t>
            </w:r>
          </w:p>
        </w:tc>
        <w:tc>
          <w:tcPr>
            <w:tcW w:w="2880" w:type="dxa"/>
            <w:vAlign w:val="center"/>
          </w:tcPr>
          <w:p w:rsidR="00B76C32" w:rsidRDefault="0002471F">
            <w:pPr>
              <w:jc w:val="right"/>
            </w:pPr>
            <w:r>
              <w:rPr>
                <w:color w:val="000000"/>
                <w:sz w:val="24"/>
              </w:rPr>
              <w:t>5,612,242.48</w:t>
            </w:r>
          </w:p>
        </w:tc>
        <w:tc>
          <w:tcPr>
            <w:tcW w:w="1620" w:type="dxa"/>
            <w:vAlign w:val="center"/>
          </w:tcPr>
          <w:p w:rsidR="00B76C32" w:rsidRDefault="0002471F">
            <w:pPr>
              <w:jc w:val="right"/>
            </w:pPr>
            <w:r>
              <w:rPr>
                <w:color w:val="000000"/>
                <w:sz w:val="24"/>
              </w:rPr>
              <w:t>2.35</w:t>
            </w:r>
          </w:p>
        </w:tc>
      </w:tr>
      <w:tr w:rsidR="00B76C32">
        <w:tc>
          <w:tcPr>
            <w:tcW w:w="870" w:type="dxa"/>
            <w:vAlign w:val="center"/>
          </w:tcPr>
          <w:p w:rsidR="00B76C32" w:rsidRDefault="0002471F">
            <w:pPr>
              <w:jc w:val="center"/>
            </w:pPr>
            <w:r>
              <w:rPr>
                <w:color w:val="000000"/>
                <w:sz w:val="24"/>
              </w:rPr>
              <w:t>60</w:t>
            </w:r>
          </w:p>
        </w:tc>
        <w:tc>
          <w:tcPr>
            <w:tcW w:w="1650" w:type="dxa"/>
            <w:vAlign w:val="center"/>
          </w:tcPr>
          <w:p w:rsidR="00B76C32" w:rsidRDefault="0002471F">
            <w:pPr>
              <w:jc w:val="center"/>
            </w:pPr>
            <w:r>
              <w:rPr>
                <w:color w:val="000000"/>
                <w:sz w:val="24"/>
              </w:rPr>
              <w:t>600562</w:t>
            </w:r>
          </w:p>
        </w:tc>
        <w:tc>
          <w:tcPr>
            <w:tcW w:w="1980" w:type="dxa"/>
            <w:vAlign w:val="center"/>
          </w:tcPr>
          <w:p w:rsidR="00B76C32" w:rsidRDefault="0002471F">
            <w:pPr>
              <w:jc w:val="center"/>
            </w:pPr>
            <w:r>
              <w:rPr>
                <w:color w:val="000000"/>
                <w:sz w:val="24"/>
              </w:rPr>
              <w:t>国睿科技</w:t>
            </w:r>
          </w:p>
        </w:tc>
        <w:tc>
          <w:tcPr>
            <w:tcW w:w="2880" w:type="dxa"/>
            <w:vAlign w:val="center"/>
          </w:tcPr>
          <w:p w:rsidR="00B76C32" w:rsidRDefault="0002471F">
            <w:pPr>
              <w:jc w:val="right"/>
            </w:pPr>
            <w:r>
              <w:rPr>
                <w:color w:val="000000"/>
                <w:sz w:val="24"/>
              </w:rPr>
              <w:t>5,539,848.76</w:t>
            </w:r>
          </w:p>
        </w:tc>
        <w:tc>
          <w:tcPr>
            <w:tcW w:w="1620" w:type="dxa"/>
            <w:vAlign w:val="center"/>
          </w:tcPr>
          <w:p w:rsidR="00B76C32" w:rsidRDefault="0002471F">
            <w:pPr>
              <w:jc w:val="right"/>
            </w:pPr>
            <w:r>
              <w:rPr>
                <w:color w:val="000000"/>
                <w:sz w:val="24"/>
              </w:rPr>
              <w:t>2.32</w:t>
            </w:r>
          </w:p>
        </w:tc>
      </w:tr>
      <w:tr w:rsidR="00B76C32">
        <w:tc>
          <w:tcPr>
            <w:tcW w:w="870" w:type="dxa"/>
            <w:vAlign w:val="center"/>
          </w:tcPr>
          <w:p w:rsidR="00B76C32" w:rsidRDefault="0002471F">
            <w:pPr>
              <w:jc w:val="center"/>
            </w:pPr>
            <w:r>
              <w:rPr>
                <w:color w:val="000000"/>
                <w:sz w:val="24"/>
              </w:rPr>
              <w:t>61</w:t>
            </w:r>
          </w:p>
        </w:tc>
        <w:tc>
          <w:tcPr>
            <w:tcW w:w="1650" w:type="dxa"/>
            <w:vAlign w:val="center"/>
          </w:tcPr>
          <w:p w:rsidR="00B76C32" w:rsidRDefault="0002471F">
            <w:pPr>
              <w:jc w:val="center"/>
            </w:pPr>
            <w:r>
              <w:rPr>
                <w:color w:val="000000"/>
                <w:sz w:val="24"/>
              </w:rPr>
              <w:t>600389</w:t>
            </w:r>
          </w:p>
        </w:tc>
        <w:tc>
          <w:tcPr>
            <w:tcW w:w="1980" w:type="dxa"/>
            <w:vAlign w:val="center"/>
          </w:tcPr>
          <w:p w:rsidR="00B76C32" w:rsidRDefault="0002471F">
            <w:pPr>
              <w:jc w:val="center"/>
            </w:pPr>
            <w:r>
              <w:rPr>
                <w:color w:val="000000"/>
                <w:sz w:val="24"/>
              </w:rPr>
              <w:t>江山股份</w:t>
            </w:r>
          </w:p>
        </w:tc>
        <w:tc>
          <w:tcPr>
            <w:tcW w:w="2880" w:type="dxa"/>
            <w:vAlign w:val="center"/>
          </w:tcPr>
          <w:p w:rsidR="00B76C32" w:rsidRDefault="0002471F">
            <w:pPr>
              <w:jc w:val="right"/>
            </w:pPr>
            <w:r>
              <w:rPr>
                <w:color w:val="000000"/>
                <w:sz w:val="24"/>
              </w:rPr>
              <w:t>5,462,758.92</w:t>
            </w:r>
          </w:p>
        </w:tc>
        <w:tc>
          <w:tcPr>
            <w:tcW w:w="1620" w:type="dxa"/>
            <w:vAlign w:val="center"/>
          </w:tcPr>
          <w:p w:rsidR="00B76C32" w:rsidRDefault="0002471F">
            <w:pPr>
              <w:jc w:val="right"/>
            </w:pPr>
            <w:r>
              <w:rPr>
                <w:color w:val="000000"/>
                <w:sz w:val="24"/>
              </w:rPr>
              <w:t>2.28</w:t>
            </w:r>
          </w:p>
        </w:tc>
      </w:tr>
      <w:tr w:rsidR="00B76C32">
        <w:tc>
          <w:tcPr>
            <w:tcW w:w="870" w:type="dxa"/>
            <w:vAlign w:val="center"/>
          </w:tcPr>
          <w:p w:rsidR="00B76C32" w:rsidRDefault="0002471F">
            <w:pPr>
              <w:jc w:val="center"/>
            </w:pPr>
            <w:r>
              <w:rPr>
                <w:color w:val="000000"/>
                <w:sz w:val="24"/>
              </w:rPr>
              <w:t>62</w:t>
            </w:r>
          </w:p>
        </w:tc>
        <w:tc>
          <w:tcPr>
            <w:tcW w:w="1650" w:type="dxa"/>
            <w:vAlign w:val="center"/>
          </w:tcPr>
          <w:p w:rsidR="00B76C32" w:rsidRDefault="0002471F">
            <w:pPr>
              <w:jc w:val="center"/>
            </w:pPr>
            <w:r>
              <w:rPr>
                <w:color w:val="000000"/>
                <w:sz w:val="24"/>
              </w:rPr>
              <w:t>002310</w:t>
            </w:r>
          </w:p>
        </w:tc>
        <w:tc>
          <w:tcPr>
            <w:tcW w:w="1980" w:type="dxa"/>
            <w:vAlign w:val="center"/>
          </w:tcPr>
          <w:p w:rsidR="00B76C32" w:rsidRDefault="0002471F">
            <w:pPr>
              <w:jc w:val="center"/>
            </w:pPr>
            <w:r>
              <w:rPr>
                <w:color w:val="000000"/>
                <w:sz w:val="24"/>
              </w:rPr>
              <w:t>东方园林</w:t>
            </w:r>
          </w:p>
        </w:tc>
        <w:tc>
          <w:tcPr>
            <w:tcW w:w="2880" w:type="dxa"/>
            <w:vAlign w:val="center"/>
          </w:tcPr>
          <w:p w:rsidR="00B76C32" w:rsidRDefault="0002471F">
            <w:pPr>
              <w:jc w:val="right"/>
            </w:pPr>
            <w:r>
              <w:rPr>
                <w:color w:val="000000"/>
                <w:sz w:val="24"/>
              </w:rPr>
              <w:t>5,450,872.47</w:t>
            </w:r>
          </w:p>
        </w:tc>
        <w:tc>
          <w:tcPr>
            <w:tcW w:w="1620" w:type="dxa"/>
            <w:vAlign w:val="center"/>
          </w:tcPr>
          <w:p w:rsidR="00B76C32" w:rsidRDefault="0002471F">
            <w:pPr>
              <w:jc w:val="right"/>
            </w:pPr>
            <w:r>
              <w:rPr>
                <w:color w:val="000000"/>
                <w:sz w:val="24"/>
              </w:rPr>
              <w:t>2.28</w:t>
            </w:r>
          </w:p>
        </w:tc>
      </w:tr>
      <w:tr w:rsidR="00B76C32">
        <w:tc>
          <w:tcPr>
            <w:tcW w:w="870" w:type="dxa"/>
            <w:vAlign w:val="center"/>
          </w:tcPr>
          <w:p w:rsidR="00B76C32" w:rsidRDefault="0002471F">
            <w:pPr>
              <w:jc w:val="center"/>
            </w:pPr>
            <w:r>
              <w:rPr>
                <w:color w:val="000000"/>
                <w:sz w:val="24"/>
              </w:rPr>
              <w:t>63</w:t>
            </w:r>
          </w:p>
        </w:tc>
        <w:tc>
          <w:tcPr>
            <w:tcW w:w="1650" w:type="dxa"/>
            <w:vAlign w:val="center"/>
          </w:tcPr>
          <w:p w:rsidR="00B76C32" w:rsidRDefault="0002471F">
            <w:pPr>
              <w:jc w:val="center"/>
            </w:pPr>
            <w:r>
              <w:rPr>
                <w:color w:val="000000"/>
                <w:sz w:val="24"/>
              </w:rPr>
              <w:t>600416</w:t>
            </w:r>
          </w:p>
        </w:tc>
        <w:tc>
          <w:tcPr>
            <w:tcW w:w="1980" w:type="dxa"/>
            <w:vAlign w:val="center"/>
          </w:tcPr>
          <w:p w:rsidR="00B76C32" w:rsidRDefault="0002471F">
            <w:pPr>
              <w:jc w:val="center"/>
            </w:pPr>
            <w:r>
              <w:rPr>
                <w:color w:val="000000"/>
                <w:sz w:val="24"/>
              </w:rPr>
              <w:t>湘电股份</w:t>
            </w:r>
          </w:p>
        </w:tc>
        <w:tc>
          <w:tcPr>
            <w:tcW w:w="2880" w:type="dxa"/>
            <w:vAlign w:val="center"/>
          </w:tcPr>
          <w:p w:rsidR="00B76C32" w:rsidRDefault="0002471F">
            <w:pPr>
              <w:jc w:val="right"/>
            </w:pPr>
            <w:r>
              <w:rPr>
                <w:color w:val="000000"/>
                <w:sz w:val="24"/>
              </w:rPr>
              <w:t>5,422,851.24</w:t>
            </w:r>
          </w:p>
        </w:tc>
        <w:tc>
          <w:tcPr>
            <w:tcW w:w="1620" w:type="dxa"/>
            <w:vAlign w:val="center"/>
          </w:tcPr>
          <w:p w:rsidR="00B76C32" w:rsidRDefault="0002471F">
            <w:pPr>
              <w:jc w:val="right"/>
            </w:pPr>
            <w:r>
              <w:rPr>
                <w:color w:val="000000"/>
                <w:sz w:val="24"/>
              </w:rPr>
              <w:t>2.27</w:t>
            </w:r>
          </w:p>
        </w:tc>
      </w:tr>
      <w:tr w:rsidR="00B76C32">
        <w:tc>
          <w:tcPr>
            <w:tcW w:w="870" w:type="dxa"/>
            <w:vAlign w:val="center"/>
          </w:tcPr>
          <w:p w:rsidR="00B76C32" w:rsidRDefault="0002471F">
            <w:pPr>
              <w:jc w:val="center"/>
            </w:pPr>
            <w:r>
              <w:rPr>
                <w:color w:val="000000"/>
                <w:sz w:val="24"/>
              </w:rPr>
              <w:t>64</w:t>
            </w:r>
          </w:p>
        </w:tc>
        <w:tc>
          <w:tcPr>
            <w:tcW w:w="1650" w:type="dxa"/>
            <w:vAlign w:val="center"/>
          </w:tcPr>
          <w:p w:rsidR="00B76C32" w:rsidRDefault="0002471F">
            <w:pPr>
              <w:jc w:val="center"/>
            </w:pPr>
            <w:r>
              <w:rPr>
                <w:color w:val="000000"/>
                <w:sz w:val="24"/>
              </w:rPr>
              <w:t>002317</w:t>
            </w:r>
          </w:p>
        </w:tc>
        <w:tc>
          <w:tcPr>
            <w:tcW w:w="1980" w:type="dxa"/>
            <w:vAlign w:val="center"/>
          </w:tcPr>
          <w:p w:rsidR="00B76C32" w:rsidRDefault="0002471F">
            <w:pPr>
              <w:jc w:val="center"/>
            </w:pPr>
            <w:r>
              <w:rPr>
                <w:color w:val="000000"/>
                <w:sz w:val="24"/>
              </w:rPr>
              <w:t>众生药业</w:t>
            </w:r>
          </w:p>
        </w:tc>
        <w:tc>
          <w:tcPr>
            <w:tcW w:w="2880" w:type="dxa"/>
            <w:vAlign w:val="center"/>
          </w:tcPr>
          <w:p w:rsidR="00B76C32" w:rsidRDefault="0002471F">
            <w:pPr>
              <w:jc w:val="right"/>
            </w:pPr>
            <w:r>
              <w:rPr>
                <w:color w:val="000000"/>
                <w:sz w:val="24"/>
              </w:rPr>
              <w:t>5,262,456.25</w:t>
            </w:r>
          </w:p>
        </w:tc>
        <w:tc>
          <w:tcPr>
            <w:tcW w:w="1620" w:type="dxa"/>
            <w:vAlign w:val="center"/>
          </w:tcPr>
          <w:p w:rsidR="00B76C32" w:rsidRDefault="0002471F">
            <w:pPr>
              <w:jc w:val="right"/>
            </w:pPr>
            <w:r>
              <w:rPr>
                <w:color w:val="000000"/>
                <w:sz w:val="24"/>
              </w:rPr>
              <w:t>2.20</w:t>
            </w:r>
          </w:p>
        </w:tc>
      </w:tr>
      <w:tr w:rsidR="00B76C32">
        <w:tc>
          <w:tcPr>
            <w:tcW w:w="870" w:type="dxa"/>
            <w:vAlign w:val="center"/>
          </w:tcPr>
          <w:p w:rsidR="00B76C32" w:rsidRDefault="0002471F">
            <w:pPr>
              <w:jc w:val="center"/>
            </w:pPr>
            <w:r>
              <w:rPr>
                <w:color w:val="000000"/>
                <w:sz w:val="24"/>
              </w:rPr>
              <w:t>65</w:t>
            </w:r>
          </w:p>
        </w:tc>
        <w:tc>
          <w:tcPr>
            <w:tcW w:w="1650" w:type="dxa"/>
            <w:vAlign w:val="center"/>
          </w:tcPr>
          <w:p w:rsidR="00B76C32" w:rsidRDefault="0002471F">
            <w:pPr>
              <w:jc w:val="center"/>
            </w:pPr>
            <w:r>
              <w:rPr>
                <w:color w:val="000000"/>
                <w:sz w:val="24"/>
              </w:rPr>
              <w:t>600633</w:t>
            </w:r>
          </w:p>
        </w:tc>
        <w:tc>
          <w:tcPr>
            <w:tcW w:w="1980" w:type="dxa"/>
            <w:vAlign w:val="center"/>
          </w:tcPr>
          <w:p w:rsidR="00B76C32" w:rsidRDefault="0002471F">
            <w:pPr>
              <w:jc w:val="center"/>
            </w:pPr>
            <w:r>
              <w:rPr>
                <w:color w:val="000000"/>
                <w:sz w:val="24"/>
              </w:rPr>
              <w:t>浙报传媒</w:t>
            </w:r>
          </w:p>
        </w:tc>
        <w:tc>
          <w:tcPr>
            <w:tcW w:w="2880" w:type="dxa"/>
            <w:vAlign w:val="center"/>
          </w:tcPr>
          <w:p w:rsidR="00B76C32" w:rsidRDefault="0002471F">
            <w:pPr>
              <w:jc w:val="right"/>
            </w:pPr>
            <w:r>
              <w:rPr>
                <w:color w:val="000000"/>
                <w:sz w:val="24"/>
              </w:rPr>
              <w:t>5,100,908.95</w:t>
            </w:r>
          </w:p>
        </w:tc>
        <w:tc>
          <w:tcPr>
            <w:tcW w:w="1620" w:type="dxa"/>
            <w:vAlign w:val="center"/>
          </w:tcPr>
          <w:p w:rsidR="00B76C32" w:rsidRDefault="0002471F">
            <w:pPr>
              <w:jc w:val="right"/>
            </w:pPr>
            <w:r>
              <w:rPr>
                <w:color w:val="000000"/>
                <w:sz w:val="24"/>
              </w:rPr>
              <w:t>2.13</w:t>
            </w:r>
          </w:p>
        </w:tc>
      </w:tr>
      <w:tr w:rsidR="00B76C32">
        <w:tc>
          <w:tcPr>
            <w:tcW w:w="870" w:type="dxa"/>
            <w:vAlign w:val="center"/>
          </w:tcPr>
          <w:p w:rsidR="00B76C32" w:rsidRDefault="0002471F">
            <w:pPr>
              <w:jc w:val="center"/>
            </w:pPr>
            <w:r>
              <w:rPr>
                <w:color w:val="000000"/>
                <w:sz w:val="24"/>
              </w:rPr>
              <w:t>66</w:t>
            </w:r>
          </w:p>
        </w:tc>
        <w:tc>
          <w:tcPr>
            <w:tcW w:w="1650" w:type="dxa"/>
            <w:vAlign w:val="center"/>
          </w:tcPr>
          <w:p w:rsidR="00B76C32" w:rsidRDefault="0002471F">
            <w:pPr>
              <w:jc w:val="center"/>
            </w:pPr>
            <w:r>
              <w:rPr>
                <w:color w:val="000000"/>
                <w:sz w:val="24"/>
              </w:rPr>
              <w:t>002060</w:t>
            </w:r>
          </w:p>
        </w:tc>
        <w:tc>
          <w:tcPr>
            <w:tcW w:w="1980" w:type="dxa"/>
            <w:vAlign w:val="center"/>
          </w:tcPr>
          <w:p w:rsidR="00B76C32" w:rsidRDefault="0002471F">
            <w:pPr>
              <w:jc w:val="center"/>
            </w:pPr>
            <w:r>
              <w:rPr>
                <w:color w:val="000000"/>
                <w:sz w:val="24"/>
              </w:rPr>
              <w:t>粤</w:t>
            </w:r>
            <w:r>
              <w:rPr>
                <w:color w:val="000000"/>
                <w:sz w:val="24"/>
              </w:rPr>
              <w:t xml:space="preserve"> </w:t>
            </w:r>
            <w:r>
              <w:rPr>
                <w:color w:val="000000"/>
                <w:sz w:val="24"/>
              </w:rPr>
              <w:t>水</w:t>
            </w:r>
            <w:r>
              <w:rPr>
                <w:color w:val="000000"/>
                <w:sz w:val="24"/>
              </w:rPr>
              <w:t xml:space="preserve"> </w:t>
            </w:r>
            <w:r>
              <w:rPr>
                <w:color w:val="000000"/>
                <w:sz w:val="24"/>
              </w:rPr>
              <w:t>电</w:t>
            </w:r>
          </w:p>
        </w:tc>
        <w:tc>
          <w:tcPr>
            <w:tcW w:w="2880" w:type="dxa"/>
            <w:vAlign w:val="center"/>
          </w:tcPr>
          <w:p w:rsidR="00B76C32" w:rsidRDefault="0002471F">
            <w:pPr>
              <w:jc w:val="right"/>
            </w:pPr>
            <w:r>
              <w:rPr>
                <w:color w:val="000000"/>
                <w:sz w:val="24"/>
              </w:rPr>
              <w:t>5,038,476.49</w:t>
            </w:r>
          </w:p>
        </w:tc>
        <w:tc>
          <w:tcPr>
            <w:tcW w:w="1620" w:type="dxa"/>
            <w:vAlign w:val="center"/>
          </w:tcPr>
          <w:p w:rsidR="00B76C32" w:rsidRDefault="0002471F">
            <w:pPr>
              <w:jc w:val="right"/>
            </w:pPr>
            <w:r>
              <w:rPr>
                <w:color w:val="000000"/>
                <w:sz w:val="24"/>
              </w:rPr>
              <w:t>2.11</w:t>
            </w:r>
          </w:p>
        </w:tc>
      </w:tr>
      <w:tr w:rsidR="00B76C32">
        <w:tc>
          <w:tcPr>
            <w:tcW w:w="870" w:type="dxa"/>
            <w:vAlign w:val="center"/>
          </w:tcPr>
          <w:p w:rsidR="00B76C32" w:rsidRDefault="0002471F">
            <w:pPr>
              <w:jc w:val="center"/>
            </w:pPr>
            <w:r>
              <w:rPr>
                <w:color w:val="000000"/>
                <w:sz w:val="24"/>
              </w:rPr>
              <w:t>67</w:t>
            </w:r>
          </w:p>
        </w:tc>
        <w:tc>
          <w:tcPr>
            <w:tcW w:w="1650" w:type="dxa"/>
            <w:vAlign w:val="center"/>
          </w:tcPr>
          <w:p w:rsidR="00B76C32" w:rsidRDefault="0002471F">
            <w:pPr>
              <w:jc w:val="center"/>
            </w:pPr>
            <w:r>
              <w:rPr>
                <w:color w:val="000000"/>
                <w:sz w:val="24"/>
              </w:rPr>
              <w:t>600208</w:t>
            </w:r>
          </w:p>
        </w:tc>
        <w:tc>
          <w:tcPr>
            <w:tcW w:w="1980" w:type="dxa"/>
            <w:vAlign w:val="center"/>
          </w:tcPr>
          <w:p w:rsidR="00B76C32" w:rsidRDefault="0002471F">
            <w:pPr>
              <w:jc w:val="center"/>
            </w:pPr>
            <w:r>
              <w:rPr>
                <w:color w:val="000000"/>
                <w:sz w:val="24"/>
              </w:rPr>
              <w:t>新湖中宝</w:t>
            </w:r>
          </w:p>
        </w:tc>
        <w:tc>
          <w:tcPr>
            <w:tcW w:w="2880" w:type="dxa"/>
            <w:vAlign w:val="center"/>
          </w:tcPr>
          <w:p w:rsidR="00B76C32" w:rsidRDefault="0002471F">
            <w:pPr>
              <w:jc w:val="right"/>
            </w:pPr>
            <w:r>
              <w:rPr>
                <w:color w:val="000000"/>
                <w:sz w:val="24"/>
              </w:rPr>
              <w:t>5,036,754.99</w:t>
            </w:r>
          </w:p>
        </w:tc>
        <w:tc>
          <w:tcPr>
            <w:tcW w:w="1620" w:type="dxa"/>
            <w:vAlign w:val="center"/>
          </w:tcPr>
          <w:p w:rsidR="00B76C32" w:rsidRDefault="0002471F">
            <w:pPr>
              <w:jc w:val="right"/>
            </w:pPr>
            <w:r>
              <w:rPr>
                <w:color w:val="000000"/>
                <w:sz w:val="24"/>
              </w:rPr>
              <w:t>2.11</w:t>
            </w:r>
          </w:p>
        </w:tc>
      </w:tr>
      <w:tr w:rsidR="00B76C32">
        <w:tc>
          <w:tcPr>
            <w:tcW w:w="870" w:type="dxa"/>
            <w:vAlign w:val="center"/>
          </w:tcPr>
          <w:p w:rsidR="00B76C32" w:rsidRDefault="0002471F">
            <w:pPr>
              <w:jc w:val="center"/>
            </w:pPr>
            <w:r>
              <w:rPr>
                <w:color w:val="000000"/>
                <w:sz w:val="24"/>
              </w:rPr>
              <w:t>68</w:t>
            </w:r>
          </w:p>
        </w:tc>
        <w:tc>
          <w:tcPr>
            <w:tcW w:w="1650" w:type="dxa"/>
            <w:vAlign w:val="center"/>
          </w:tcPr>
          <w:p w:rsidR="00B76C32" w:rsidRDefault="0002471F">
            <w:pPr>
              <w:jc w:val="center"/>
            </w:pPr>
            <w:r>
              <w:rPr>
                <w:color w:val="000000"/>
                <w:sz w:val="24"/>
              </w:rPr>
              <w:t>002241</w:t>
            </w:r>
          </w:p>
        </w:tc>
        <w:tc>
          <w:tcPr>
            <w:tcW w:w="1980" w:type="dxa"/>
            <w:vAlign w:val="center"/>
          </w:tcPr>
          <w:p w:rsidR="00B76C32" w:rsidRDefault="0002471F">
            <w:pPr>
              <w:jc w:val="center"/>
            </w:pPr>
            <w:r>
              <w:rPr>
                <w:color w:val="000000"/>
                <w:sz w:val="24"/>
              </w:rPr>
              <w:t>歌尔声学</w:t>
            </w:r>
          </w:p>
        </w:tc>
        <w:tc>
          <w:tcPr>
            <w:tcW w:w="2880" w:type="dxa"/>
            <w:vAlign w:val="center"/>
          </w:tcPr>
          <w:p w:rsidR="00B76C32" w:rsidRDefault="0002471F">
            <w:pPr>
              <w:jc w:val="right"/>
            </w:pPr>
            <w:r>
              <w:rPr>
                <w:color w:val="000000"/>
                <w:sz w:val="24"/>
              </w:rPr>
              <w:t>5,014,308.39</w:t>
            </w:r>
          </w:p>
        </w:tc>
        <w:tc>
          <w:tcPr>
            <w:tcW w:w="1620" w:type="dxa"/>
            <w:vAlign w:val="center"/>
          </w:tcPr>
          <w:p w:rsidR="00B76C32" w:rsidRDefault="0002471F">
            <w:pPr>
              <w:jc w:val="right"/>
            </w:pPr>
            <w:r>
              <w:rPr>
                <w:color w:val="000000"/>
                <w:sz w:val="24"/>
              </w:rPr>
              <w:t>2.10</w:t>
            </w:r>
          </w:p>
        </w:tc>
      </w:tr>
      <w:tr w:rsidR="00B76C32">
        <w:tc>
          <w:tcPr>
            <w:tcW w:w="870" w:type="dxa"/>
            <w:vAlign w:val="center"/>
          </w:tcPr>
          <w:p w:rsidR="00B76C32" w:rsidRDefault="0002471F">
            <w:pPr>
              <w:jc w:val="center"/>
            </w:pPr>
            <w:r>
              <w:rPr>
                <w:color w:val="000000"/>
                <w:sz w:val="24"/>
              </w:rPr>
              <w:t>69</w:t>
            </w:r>
          </w:p>
        </w:tc>
        <w:tc>
          <w:tcPr>
            <w:tcW w:w="1650" w:type="dxa"/>
            <w:vAlign w:val="center"/>
          </w:tcPr>
          <w:p w:rsidR="00B76C32" w:rsidRDefault="0002471F">
            <w:pPr>
              <w:jc w:val="center"/>
            </w:pPr>
            <w:r>
              <w:rPr>
                <w:color w:val="000000"/>
                <w:sz w:val="24"/>
              </w:rPr>
              <w:t>002400</w:t>
            </w:r>
          </w:p>
        </w:tc>
        <w:tc>
          <w:tcPr>
            <w:tcW w:w="1980" w:type="dxa"/>
            <w:vAlign w:val="center"/>
          </w:tcPr>
          <w:p w:rsidR="00B76C32" w:rsidRDefault="0002471F">
            <w:pPr>
              <w:jc w:val="center"/>
            </w:pPr>
            <w:r>
              <w:rPr>
                <w:color w:val="000000"/>
                <w:sz w:val="24"/>
              </w:rPr>
              <w:t>省广股份</w:t>
            </w:r>
          </w:p>
        </w:tc>
        <w:tc>
          <w:tcPr>
            <w:tcW w:w="2880" w:type="dxa"/>
            <w:vAlign w:val="center"/>
          </w:tcPr>
          <w:p w:rsidR="00B76C32" w:rsidRDefault="0002471F">
            <w:pPr>
              <w:jc w:val="right"/>
            </w:pPr>
            <w:r>
              <w:rPr>
                <w:color w:val="000000"/>
                <w:sz w:val="24"/>
              </w:rPr>
              <w:t>5,005,417.71</w:t>
            </w:r>
          </w:p>
        </w:tc>
        <w:tc>
          <w:tcPr>
            <w:tcW w:w="1620" w:type="dxa"/>
            <w:vAlign w:val="center"/>
          </w:tcPr>
          <w:p w:rsidR="00B76C32" w:rsidRDefault="0002471F">
            <w:pPr>
              <w:jc w:val="right"/>
            </w:pPr>
            <w:r>
              <w:rPr>
                <w:color w:val="000000"/>
                <w:sz w:val="24"/>
              </w:rPr>
              <w:t>2.09</w:t>
            </w:r>
          </w:p>
        </w:tc>
      </w:tr>
      <w:tr w:rsidR="00B76C32">
        <w:tc>
          <w:tcPr>
            <w:tcW w:w="870" w:type="dxa"/>
            <w:vAlign w:val="center"/>
          </w:tcPr>
          <w:p w:rsidR="00B76C32" w:rsidRDefault="0002471F">
            <w:pPr>
              <w:jc w:val="center"/>
            </w:pPr>
            <w:r>
              <w:rPr>
                <w:color w:val="000000"/>
                <w:sz w:val="24"/>
              </w:rPr>
              <w:t>70</w:t>
            </w:r>
          </w:p>
        </w:tc>
        <w:tc>
          <w:tcPr>
            <w:tcW w:w="1650" w:type="dxa"/>
            <w:vAlign w:val="center"/>
          </w:tcPr>
          <w:p w:rsidR="00B76C32" w:rsidRDefault="0002471F">
            <w:pPr>
              <w:jc w:val="center"/>
            </w:pPr>
            <w:r>
              <w:rPr>
                <w:color w:val="000000"/>
                <w:sz w:val="24"/>
              </w:rPr>
              <w:t>002690</w:t>
            </w:r>
          </w:p>
        </w:tc>
        <w:tc>
          <w:tcPr>
            <w:tcW w:w="1980" w:type="dxa"/>
            <w:vAlign w:val="center"/>
          </w:tcPr>
          <w:p w:rsidR="00B76C32" w:rsidRDefault="0002471F">
            <w:pPr>
              <w:jc w:val="center"/>
            </w:pPr>
            <w:r>
              <w:rPr>
                <w:color w:val="000000"/>
                <w:sz w:val="24"/>
              </w:rPr>
              <w:t>美亚光电</w:t>
            </w:r>
          </w:p>
        </w:tc>
        <w:tc>
          <w:tcPr>
            <w:tcW w:w="2880" w:type="dxa"/>
            <w:vAlign w:val="center"/>
          </w:tcPr>
          <w:p w:rsidR="00B76C32" w:rsidRDefault="0002471F">
            <w:pPr>
              <w:jc w:val="right"/>
            </w:pPr>
            <w:r>
              <w:rPr>
                <w:color w:val="000000"/>
                <w:sz w:val="24"/>
              </w:rPr>
              <w:t>4,921,627.48</w:t>
            </w:r>
          </w:p>
        </w:tc>
        <w:tc>
          <w:tcPr>
            <w:tcW w:w="1620" w:type="dxa"/>
            <w:vAlign w:val="center"/>
          </w:tcPr>
          <w:p w:rsidR="00B76C32" w:rsidRDefault="0002471F">
            <w:pPr>
              <w:jc w:val="right"/>
            </w:pPr>
            <w:r>
              <w:rPr>
                <w:color w:val="000000"/>
                <w:sz w:val="24"/>
              </w:rPr>
              <w:t>2.06</w:t>
            </w:r>
          </w:p>
        </w:tc>
      </w:tr>
      <w:tr w:rsidR="00B76C32">
        <w:tc>
          <w:tcPr>
            <w:tcW w:w="870" w:type="dxa"/>
            <w:vAlign w:val="center"/>
          </w:tcPr>
          <w:p w:rsidR="00B76C32" w:rsidRDefault="0002471F">
            <w:pPr>
              <w:jc w:val="center"/>
            </w:pPr>
            <w:r>
              <w:rPr>
                <w:color w:val="000000"/>
                <w:sz w:val="24"/>
              </w:rPr>
              <w:t>71</w:t>
            </w:r>
          </w:p>
        </w:tc>
        <w:tc>
          <w:tcPr>
            <w:tcW w:w="1650" w:type="dxa"/>
            <w:vAlign w:val="center"/>
          </w:tcPr>
          <w:p w:rsidR="00B76C32" w:rsidRDefault="0002471F">
            <w:pPr>
              <w:jc w:val="center"/>
            </w:pPr>
            <w:r>
              <w:rPr>
                <w:color w:val="000000"/>
                <w:sz w:val="24"/>
              </w:rPr>
              <w:t>600511</w:t>
            </w:r>
          </w:p>
        </w:tc>
        <w:tc>
          <w:tcPr>
            <w:tcW w:w="1980" w:type="dxa"/>
            <w:vAlign w:val="center"/>
          </w:tcPr>
          <w:p w:rsidR="00B76C32" w:rsidRDefault="0002471F">
            <w:pPr>
              <w:jc w:val="center"/>
            </w:pPr>
            <w:r>
              <w:rPr>
                <w:color w:val="000000"/>
                <w:sz w:val="24"/>
              </w:rPr>
              <w:t>国药股份</w:t>
            </w:r>
          </w:p>
        </w:tc>
        <w:tc>
          <w:tcPr>
            <w:tcW w:w="2880" w:type="dxa"/>
            <w:vAlign w:val="center"/>
          </w:tcPr>
          <w:p w:rsidR="00B76C32" w:rsidRDefault="0002471F">
            <w:pPr>
              <w:jc w:val="right"/>
            </w:pPr>
            <w:r>
              <w:rPr>
                <w:color w:val="000000"/>
                <w:sz w:val="24"/>
              </w:rPr>
              <w:t>4,918,545.57</w:t>
            </w:r>
          </w:p>
        </w:tc>
        <w:tc>
          <w:tcPr>
            <w:tcW w:w="1620" w:type="dxa"/>
            <w:vAlign w:val="center"/>
          </w:tcPr>
          <w:p w:rsidR="00B76C32" w:rsidRDefault="0002471F">
            <w:pPr>
              <w:jc w:val="right"/>
            </w:pPr>
            <w:r>
              <w:rPr>
                <w:color w:val="000000"/>
                <w:sz w:val="24"/>
              </w:rPr>
              <w:t>2.06</w:t>
            </w:r>
          </w:p>
        </w:tc>
      </w:tr>
      <w:tr w:rsidR="00B76C32">
        <w:tc>
          <w:tcPr>
            <w:tcW w:w="870" w:type="dxa"/>
            <w:vAlign w:val="center"/>
          </w:tcPr>
          <w:p w:rsidR="00B76C32" w:rsidRDefault="0002471F">
            <w:pPr>
              <w:jc w:val="center"/>
            </w:pPr>
            <w:r>
              <w:rPr>
                <w:color w:val="000000"/>
                <w:sz w:val="24"/>
              </w:rPr>
              <w:t>72</w:t>
            </w:r>
          </w:p>
        </w:tc>
        <w:tc>
          <w:tcPr>
            <w:tcW w:w="1650" w:type="dxa"/>
            <w:vAlign w:val="center"/>
          </w:tcPr>
          <w:p w:rsidR="00B76C32" w:rsidRDefault="0002471F">
            <w:pPr>
              <w:jc w:val="center"/>
            </w:pPr>
            <w:r>
              <w:rPr>
                <w:color w:val="000000"/>
                <w:sz w:val="24"/>
              </w:rPr>
              <w:t>300205</w:t>
            </w:r>
          </w:p>
        </w:tc>
        <w:tc>
          <w:tcPr>
            <w:tcW w:w="1980" w:type="dxa"/>
            <w:vAlign w:val="center"/>
          </w:tcPr>
          <w:p w:rsidR="00B76C32" w:rsidRDefault="0002471F">
            <w:pPr>
              <w:jc w:val="center"/>
            </w:pPr>
            <w:r>
              <w:rPr>
                <w:color w:val="000000"/>
                <w:sz w:val="24"/>
              </w:rPr>
              <w:t>天喻信息</w:t>
            </w:r>
          </w:p>
        </w:tc>
        <w:tc>
          <w:tcPr>
            <w:tcW w:w="2880" w:type="dxa"/>
            <w:vAlign w:val="center"/>
          </w:tcPr>
          <w:p w:rsidR="00B76C32" w:rsidRDefault="0002471F">
            <w:pPr>
              <w:jc w:val="right"/>
            </w:pPr>
            <w:r>
              <w:rPr>
                <w:color w:val="000000"/>
                <w:sz w:val="24"/>
              </w:rPr>
              <w:t>4,849,035.28</w:t>
            </w:r>
          </w:p>
        </w:tc>
        <w:tc>
          <w:tcPr>
            <w:tcW w:w="1620" w:type="dxa"/>
            <w:vAlign w:val="center"/>
          </w:tcPr>
          <w:p w:rsidR="00B76C32" w:rsidRDefault="0002471F">
            <w:pPr>
              <w:jc w:val="right"/>
            </w:pPr>
            <w:r>
              <w:rPr>
                <w:color w:val="000000"/>
                <w:sz w:val="24"/>
              </w:rPr>
              <w:t>2.03</w:t>
            </w:r>
          </w:p>
        </w:tc>
      </w:tr>
      <w:tr w:rsidR="00B76C32">
        <w:tc>
          <w:tcPr>
            <w:tcW w:w="870" w:type="dxa"/>
            <w:vAlign w:val="center"/>
          </w:tcPr>
          <w:p w:rsidR="00B76C32" w:rsidRDefault="0002471F">
            <w:pPr>
              <w:jc w:val="center"/>
            </w:pPr>
            <w:r>
              <w:rPr>
                <w:color w:val="000000"/>
                <w:sz w:val="24"/>
              </w:rPr>
              <w:t>73</w:t>
            </w:r>
          </w:p>
        </w:tc>
        <w:tc>
          <w:tcPr>
            <w:tcW w:w="1650" w:type="dxa"/>
            <w:vAlign w:val="center"/>
          </w:tcPr>
          <w:p w:rsidR="00B76C32" w:rsidRDefault="0002471F">
            <w:pPr>
              <w:jc w:val="center"/>
            </w:pPr>
            <w:r>
              <w:rPr>
                <w:color w:val="000000"/>
                <w:sz w:val="24"/>
              </w:rPr>
              <w:t>600855</w:t>
            </w:r>
          </w:p>
        </w:tc>
        <w:tc>
          <w:tcPr>
            <w:tcW w:w="1980" w:type="dxa"/>
            <w:vAlign w:val="center"/>
          </w:tcPr>
          <w:p w:rsidR="00B76C32" w:rsidRDefault="0002471F">
            <w:pPr>
              <w:jc w:val="center"/>
            </w:pPr>
            <w:r>
              <w:rPr>
                <w:color w:val="000000"/>
                <w:sz w:val="24"/>
              </w:rPr>
              <w:t>航天长峰</w:t>
            </w:r>
          </w:p>
        </w:tc>
        <w:tc>
          <w:tcPr>
            <w:tcW w:w="2880" w:type="dxa"/>
            <w:vAlign w:val="center"/>
          </w:tcPr>
          <w:p w:rsidR="00B76C32" w:rsidRDefault="0002471F">
            <w:pPr>
              <w:jc w:val="right"/>
            </w:pPr>
            <w:r>
              <w:rPr>
                <w:color w:val="000000"/>
                <w:sz w:val="24"/>
              </w:rPr>
              <w:t>4,783,552.30</w:t>
            </w:r>
          </w:p>
        </w:tc>
        <w:tc>
          <w:tcPr>
            <w:tcW w:w="1620" w:type="dxa"/>
            <w:vAlign w:val="center"/>
          </w:tcPr>
          <w:p w:rsidR="00B76C32" w:rsidRDefault="0002471F">
            <w:pPr>
              <w:jc w:val="right"/>
            </w:pPr>
            <w:r>
              <w:rPr>
                <w:color w:val="000000"/>
                <w:sz w:val="24"/>
              </w:rP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B76C32">
        <w:tc>
          <w:tcPr>
            <w:tcW w:w="870" w:type="dxa"/>
            <w:vAlign w:val="center"/>
          </w:tcPr>
          <w:p w:rsidR="00B76C32" w:rsidRDefault="0002471F">
            <w:pPr>
              <w:jc w:val="center"/>
            </w:pPr>
            <w:r>
              <w:t>1</w:t>
            </w:r>
          </w:p>
        </w:tc>
        <w:tc>
          <w:tcPr>
            <w:tcW w:w="1650" w:type="dxa"/>
            <w:vAlign w:val="center"/>
          </w:tcPr>
          <w:p w:rsidR="00B76C32" w:rsidRDefault="0002471F">
            <w:pPr>
              <w:jc w:val="center"/>
            </w:pPr>
            <w:r>
              <w:t>600837</w:t>
            </w:r>
          </w:p>
        </w:tc>
        <w:tc>
          <w:tcPr>
            <w:tcW w:w="1980" w:type="dxa"/>
            <w:vAlign w:val="center"/>
          </w:tcPr>
          <w:p w:rsidR="00B76C32" w:rsidRDefault="0002471F">
            <w:pPr>
              <w:jc w:val="center"/>
            </w:pPr>
            <w:r>
              <w:t>海通证券</w:t>
            </w:r>
          </w:p>
        </w:tc>
        <w:tc>
          <w:tcPr>
            <w:tcW w:w="2880" w:type="dxa"/>
            <w:vAlign w:val="center"/>
          </w:tcPr>
          <w:p w:rsidR="00B76C32" w:rsidRDefault="0002471F">
            <w:pPr>
              <w:jc w:val="right"/>
            </w:pPr>
            <w:r>
              <w:t>21,237,374.00</w:t>
            </w:r>
          </w:p>
        </w:tc>
        <w:tc>
          <w:tcPr>
            <w:tcW w:w="1620" w:type="dxa"/>
            <w:vAlign w:val="center"/>
          </w:tcPr>
          <w:p w:rsidR="00B76C32" w:rsidRDefault="0002471F">
            <w:pPr>
              <w:jc w:val="right"/>
            </w:pPr>
            <w:r>
              <w:t>8.88</w:t>
            </w:r>
          </w:p>
        </w:tc>
      </w:tr>
      <w:tr w:rsidR="00B76C32">
        <w:tc>
          <w:tcPr>
            <w:tcW w:w="870" w:type="dxa"/>
            <w:vAlign w:val="center"/>
          </w:tcPr>
          <w:p w:rsidR="00B76C32" w:rsidRDefault="0002471F">
            <w:pPr>
              <w:jc w:val="center"/>
            </w:pPr>
            <w:r>
              <w:t>2</w:t>
            </w:r>
          </w:p>
        </w:tc>
        <w:tc>
          <w:tcPr>
            <w:tcW w:w="1650" w:type="dxa"/>
            <w:vAlign w:val="center"/>
          </w:tcPr>
          <w:p w:rsidR="00B76C32" w:rsidRDefault="0002471F">
            <w:pPr>
              <w:jc w:val="center"/>
            </w:pPr>
            <w:r>
              <w:t>600887</w:t>
            </w:r>
          </w:p>
        </w:tc>
        <w:tc>
          <w:tcPr>
            <w:tcW w:w="1980" w:type="dxa"/>
            <w:vAlign w:val="center"/>
          </w:tcPr>
          <w:p w:rsidR="00B76C32" w:rsidRDefault="0002471F">
            <w:pPr>
              <w:jc w:val="center"/>
            </w:pPr>
            <w:r>
              <w:t>伊利股份</w:t>
            </w:r>
          </w:p>
        </w:tc>
        <w:tc>
          <w:tcPr>
            <w:tcW w:w="2880" w:type="dxa"/>
            <w:vAlign w:val="center"/>
          </w:tcPr>
          <w:p w:rsidR="00B76C32" w:rsidRDefault="0002471F">
            <w:pPr>
              <w:jc w:val="right"/>
            </w:pPr>
            <w:r>
              <w:t>19,450,318.31</w:t>
            </w:r>
          </w:p>
        </w:tc>
        <w:tc>
          <w:tcPr>
            <w:tcW w:w="1620" w:type="dxa"/>
            <w:vAlign w:val="center"/>
          </w:tcPr>
          <w:p w:rsidR="00B76C32" w:rsidRDefault="0002471F">
            <w:pPr>
              <w:jc w:val="right"/>
            </w:pPr>
            <w:r>
              <w:t>8.13</w:t>
            </w:r>
          </w:p>
        </w:tc>
      </w:tr>
      <w:tr w:rsidR="00B76C32">
        <w:tc>
          <w:tcPr>
            <w:tcW w:w="870" w:type="dxa"/>
            <w:vAlign w:val="center"/>
          </w:tcPr>
          <w:p w:rsidR="00B76C32" w:rsidRDefault="0002471F">
            <w:pPr>
              <w:jc w:val="center"/>
            </w:pPr>
            <w:r>
              <w:t>3</w:t>
            </w:r>
          </w:p>
        </w:tc>
        <w:tc>
          <w:tcPr>
            <w:tcW w:w="1650" w:type="dxa"/>
            <w:vAlign w:val="center"/>
          </w:tcPr>
          <w:p w:rsidR="00B76C32" w:rsidRDefault="0002471F">
            <w:pPr>
              <w:jc w:val="center"/>
            </w:pPr>
            <w:r>
              <w:t>600150</w:t>
            </w:r>
          </w:p>
        </w:tc>
        <w:tc>
          <w:tcPr>
            <w:tcW w:w="1980" w:type="dxa"/>
            <w:vAlign w:val="center"/>
          </w:tcPr>
          <w:p w:rsidR="00B76C32" w:rsidRDefault="0002471F">
            <w:pPr>
              <w:jc w:val="center"/>
            </w:pPr>
            <w:r>
              <w:t>中国船舶</w:t>
            </w:r>
          </w:p>
        </w:tc>
        <w:tc>
          <w:tcPr>
            <w:tcW w:w="2880" w:type="dxa"/>
            <w:vAlign w:val="center"/>
          </w:tcPr>
          <w:p w:rsidR="00B76C32" w:rsidRDefault="0002471F">
            <w:pPr>
              <w:jc w:val="right"/>
            </w:pPr>
            <w:r>
              <w:t>14,299,182.70</w:t>
            </w:r>
          </w:p>
        </w:tc>
        <w:tc>
          <w:tcPr>
            <w:tcW w:w="1620" w:type="dxa"/>
            <w:vAlign w:val="center"/>
          </w:tcPr>
          <w:p w:rsidR="00B76C32" w:rsidRDefault="0002471F">
            <w:pPr>
              <w:jc w:val="right"/>
            </w:pPr>
            <w:r>
              <w:t>5.98</w:t>
            </w:r>
          </w:p>
        </w:tc>
      </w:tr>
      <w:tr w:rsidR="00B76C32">
        <w:tc>
          <w:tcPr>
            <w:tcW w:w="870" w:type="dxa"/>
            <w:vAlign w:val="center"/>
          </w:tcPr>
          <w:p w:rsidR="00B76C32" w:rsidRDefault="0002471F">
            <w:pPr>
              <w:jc w:val="center"/>
            </w:pPr>
            <w:r>
              <w:t>4</w:t>
            </w:r>
          </w:p>
        </w:tc>
        <w:tc>
          <w:tcPr>
            <w:tcW w:w="1650" w:type="dxa"/>
            <w:vAlign w:val="center"/>
          </w:tcPr>
          <w:p w:rsidR="00B76C32" w:rsidRDefault="0002471F">
            <w:pPr>
              <w:jc w:val="center"/>
            </w:pPr>
            <w:r>
              <w:t>600026</w:t>
            </w:r>
          </w:p>
        </w:tc>
        <w:tc>
          <w:tcPr>
            <w:tcW w:w="1980" w:type="dxa"/>
            <w:vAlign w:val="center"/>
          </w:tcPr>
          <w:p w:rsidR="00B76C32" w:rsidRDefault="0002471F">
            <w:pPr>
              <w:jc w:val="center"/>
            </w:pPr>
            <w:r>
              <w:t>中海发展</w:t>
            </w:r>
          </w:p>
        </w:tc>
        <w:tc>
          <w:tcPr>
            <w:tcW w:w="2880" w:type="dxa"/>
            <w:vAlign w:val="center"/>
          </w:tcPr>
          <w:p w:rsidR="00B76C32" w:rsidRDefault="0002471F">
            <w:pPr>
              <w:jc w:val="right"/>
            </w:pPr>
            <w:r>
              <w:t>12,148,156.91</w:t>
            </w:r>
          </w:p>
        </w:tc>
        <w:tc>
          <w:tcPr>
            <w:tcW w:w="1620" w:type="dxa"/>
            <w:vAlign w:val="center"/>
          </w:tcPr>
          <w:p w:rsidR="00B76C32" w:rsidRDefault="0002471F">
            <w:pPr>
              <w:jc w:val="right"/>
            </w:pPr>
            <w:r>
              <w:t>5.08</w:t>
            </w:r>
          </w:p>
        </w:tc>
      </w:tr>
      <w:tr w:rsidR="00B76C32">
        <w:tc>
          <w:tcPr>
            <w:tcW w:w="870" w:type="dxa"/>
            <w:vAlign w:val="center"/>
          </w:tcPr>
          <w:p w:rsidR="00B76C32" w:rsidRDefault="0002471F">
            <w:pPr>
              <w:jc w:val="center"/>
            </w:pPr>
            <w:r>
              <w:t>5</w:t>
            </w:r>
          </w:p>
        </w:tc>
        <w:tc>
          <w:tcPr>
            <w:tcW w:w="1650" w:type="dxa"/>
            <w:vAlign w:val="center"/>
          </w:tcPr>
          <w:p w:rsidR="00B76C32" w:rsidRDefault="0002471F">
            <w:pPr>
              <w:jc w:val="center"/>
            </w:pPr>
            <w:r>
              <w:t>600109</w:t>
            </w:r>
          </w:p>
        </w:tc>
        <w:tc>
          <w:tcPr>
            <w:tcW w:w="1980" w:type="dxa"/>
            <w:vAlign w:val="center"/>
          </w:tcPr>
          <w:p w:rsidR="00B76C32" w:rsidRDefault="0002471F">
            <w:pPr>
              <w:jc w:val="center"/>
            </w:pPr>
            <w:r>
              <w:t>国金证券</w:t>
            </w:r>
          </w:p>
        </w:tc>
        <w:tc>
          <w:tcPr>
            <w:tcW w:w="2880" w:type="dxa"/>
            <w:vAlign w:val="center"/>
          </w:tcPr>
          <w:p w:rsidR="00B76C32" w:rsidRDefault="0002471F">
            <w:pPr>
              <w:jc w:val="right"/>
            </w:pPr>
            <w:r>
              <w:t>12,103,300.38</w:t>
            </w:r>
          </w:p>
        </w:tc>
        <w:tc>
          <w:tcPr>
            <w:tcW w:w="1620" w:type="dxa"/>
            <w:vAlign w:val="center"/>
          </w:tcPr>
          <w:p w:rsidR="00B76C32" w:rsidRDefault="0002471F">
            <w:pPr>
              <w:jc w:val="right"/>
            </w:pPr>
            <w:r>
              <w:t>5.06</w:t>
            </w:r>
          </w:p>
        </w:tc>
      </w:tr>
      <w:tr w:rsidR="00B76C32">
        <w:tc>
          <w:tcPr>
            <w:tcW w:w="870" w:type="dxa"/>
            <w:vAlign w:val="center"/>
          </w:tcPr>
          <w:p w:rsidR="00B76C32" w:rsidRDefault="0002471F">
            <w:pPr>
              <w:jc w:val="center"/>
            </w:pPr>
            <w:r>
              <w:t>6</w:t>
            </w:r>
          </w:p>
        </w:tc>
        <w:tc>
          <w:tcPr>
            <w:tcW w:w="1650" w:type="dxa"/>
            <w:vAlign w:val="center"/>
          </w:tcPr>
          <w:p w:rsidR="00B76C32" w:rsidRDefault="0002471F">
            <w:pPr>
              <w:jc w:val="center"/>
            </w:pPr>
            <w:r>
              <w:t>600030</w:t>
            </w:r>
          </w:p>
        </w:tc>
        <w:tc>
          <w:tcPr>
            <w:tcW w:w="1980" w:type="dxa"/>
            <w:vAlign w:val="center"/>
          </w:tcPr>
          <w:p w:rsidR="00B76C32" w:rsidRDefault="0002471F">
            <w:pPr>
              <w:jc w:val="center"/>
            </w:pPr>
            <w:r>
              <w:t>中信证券</w:t>
            </w:r>
          </w:p>
        </w:tc>
        <w:tc>
          <w:tcPr>
            <w:tcW w:w="2880" w:type="dxa"/>
            <w:vAlign w:val="center"/>
          </w:tcPr>
          <w:p w:rsidR="00B76C32" w:rsidRDefault="0002471F">
            <w:pPr>
              <w:jc w:val="right"/>
            </w:pPr>
            <w:r>
              <w:t>11,657,314.00</w:t>
            </w:r>
          </w:p>
        </w:tc>
        <w:tc>
          <w:tcPr>
            <w:tcW w:w="1620" w:type="dxa"/>
            <w:vAlign w:val="center"/>
          </w:tcPr>
          <w:p w:rsidR="00B76C32" w:rsidRDefault="0002471F">
            <w:pPr>
              <w:jc w:val="right"/>
            </w:pPr>
            <w:r>
              <w:t>4.88</w:t>
            </w:r>
          </w:p>
        </w:tc>
      </w:tr>
      <w:tr w:rsidR="00B76C32">
        <w:tc>
          <w:tcPr>
            <w:tcW w:w="870" w:type="dxa"/>
            <w:vAlign w:val="center"/>
          </w:tcPr>
          <w:p w:rsidR="00B76C32" w:rsidRDefault="0002471F">
            <w:pPr>
              <w:jc w:val="center"/>
            </w:pPr>
            <w:r>
              <w:t>7</w:t>
            </w:r>
          </w:p>
        </w:tc>
        <w:tc>
          <w:tcPr>
            <w:tcW w:w="1650" w:type="dxa"/>
            <w:vAlign w:val="center"/>
          </w:tcPr>
          <w:p w:rsidR="00B76C32" w:rsidRDefault="0002471F">
            <w:pPr>
              <w:jc w:val="center"/>
            </w:pPr>
            <w:r>
              <w:t>600519</w:t>
            </w:r>
          </w:p>
        </w:tc>
        <w:tc>
          <w:tcPr>
            <w:tcW w:w="1980" w:type="dxa"/>
            <w:vAlign w:val="center"/>
          </w:tcPr>
          <w:p w:rsidR="00B76C32" w:rsidRDefault="0002471F">
            <w:pPr>
              <w:jc w:val="center"/>
            </w:pPr>
            <w:r>
              <w:t>贵州茅台</w:t>
            </w:r>
          </w:p>
        </w:tc>
        <w:tc>
          <w:tcPr>
            <w:tcW w:w="2880" w:type="dxa"/>
            <w:vAlign w:val="center"/>
          </w:tcPr>
          <w:p w:rsidR="00B76C32" w:rsidRDefault="0002471F">
            <w:pPr>
              <w:jc w:val="right"/>
            </w:pPr>
            <w:r>
              <w:t>11,118,255.15</w:t>
            </w:r>
          </w:p>
        </w:tc>
        <w:tc>
          <w:tcPr>
            <w:tcW w:w="1620" w:type="dxa"/>
            <w:vAlign w:val="center"/>
          </w:tcPr>
          <w:p w:rsidR="00B76C32" w:rsidRDefault="0002471F">
            <w:pPr>
              <w:jc w:val="right"/>
            </w:pPr>
            <w:r>
              <w:t>4.65</w:t>
            </w:r>
          </w:p>
        </w:tc>
      </w:tr>
      <w:tr w:rsidR="00B76C32">
        <w:tc>
          <w:tcPr>
            <w:tcW w:w="870" w:type="dxa"/>
            <w:vAlign w:val="center"/>
          </w:tcPr>
          <w:p w:rsidR="00B76C32" w:rsidRDefault="0002471F">
            <w:pPr>
              <w:jc w:val="center"/>
            </w:pPr>
            <w:r>
              <w:t>8</w:t>
            </w:r>
          </w:p>
        </w:tc>
        <w:tc>
          <w:tcPr>
            <w:tcW w:w="1650" w:type="dxa"/>
            <w:vAlign w:val="center"/>
          </w:tcPr>
          <w:p w:rsidR="00B76C32" w:rsidRDefault="0002471F">
            <w:pPr>
              <w:jc w:val="center"/>
            </w:pPr>
            <w:r>
              <w:t>000625</w:t>
            </w:r>
          </w:p>
        </w:tc>
        <w:tc>
          <w:tcPr>
            <w:tcW w:w="1980" w:type="dxa"/>
            <w:vAlign w:val="center"/>
          </w:tcPr>
          <w:p w:rsidR="00B76C32" w:rsidRDefault="0002471F">
            <w:pPr>
              <w:jc w:val="center"/>
            </w:pPr>
            <w:r>
              <w:t>长安汽车</w:t>
            </w:r>
          </w:p>
        </w:tc>
        <w:tc>
          <w:tcPr>
            <w:tcW w:w="2880" w:type="dxa"/>
            <w:vAlign w:val="center"/>
          </w:tcPr>
          <w:p w:rsidR="00B76C32" w:rsidRDefault="0002471F">
            <w:pPr>
              <w:jc w:val="right"/>
            </w:pPr>
            <w:r>
              <w:t>10,823,162.46</w:t>
            </w:r>
          </w:p>
        </w:tc>
        <w:tc>
          <w:tcPr>
            <w:tcW w:w="1620" w:type="dxa"/>
            <w:vAlign w:val="center"/>
          </w:tcPr>
          <w:p w:rsidR="00B76C32" w:rsidRDefault="0002471F">
            <w:pPr>
              <w:jc w:val="right"/>
            </w:pPr>
            <w:r>
              <w:t>4.53</w:t>
            </w:r>
          </w:p>
        </w:tc>
      </w:tr>
      <w:tr w:rsidR="00B76C32">
        <w:tc>
          <w:tcPr>
            <w:tcW w:w="870" w:type="dxa"/>
            <w:vAlign w:val="center"/>
          </w:tcPr>
          <w:p w:rsidR="00B76C32" w:rsidRDefault="0002471F">
            <w:pPr>
              <w:jc w:val="center"/>
            </w:pPr>
            <w:r>
              <w:t>9</w:t>
            </w:r>
          </w:p>
        </w:tc>
        <w:tc>
          <w:tcPr>
            <w:tcW w:w="1650" w:type="dxa"/>
            <w:vAlign w:val="center"/>
          </w:tcPr>
          <w:p w:rsidR="00B76C32" w:rsidRDefault="0002471F">
            <w:pPr>
              <w:jc w:val="center"/>
            </w:pPr>
            <w:r>
              <w:t>600739</w:t>
            </w:r>
          </w:p>
        </w:tc>
        <w:tc>
          <w:tcPr>
            <w:tcW w:w="1980" w:type="dxa"/>
            <w:vAlign w:val="center"/>
          </w:tcPr>
          <w:p w:rsidR="00B76C32" w:rsidRDefault="0002471F">
            <w:pPr>
              <w:jc w:val="center"/>
            </w:pPr>
            <w:r>
              <w:t>辽宁成大</w:t>
            </w:r>
          </w:p>
        </w:tc>
        <w:tc>
          <w:tcPr>
            <w:tcW w:w="2880" w:type="dxa"/>
            <w:vAlign w:val="center"/>
          </w:tcPr>
          <w:p w:rsidR="00B76C32" w:rsidRDefault="0002471F">
            <w:pPr>
              <w:jc w:val="right"/>
            </w:pPr>
            <w:r>
              <w:t>10,705,823.99</w:t>
            </w:r>
          </w:p>
        </w:tc>
        <w:tc>
          <w:tcPr>
            <w:tcW w:w="1620" w:type="dxa"/>
            <w:vAlign w:val="center"/>
          </w:tcPr>
          <w:p w:rsidR="00B76C32" w:rsidRDefault="0002471F">
            <w:pPr>
              <w:jc w:val="right"/>
            </w:pPr>
            <w:r>
              <w:t>4.48</w:t>
            </w:r>
          </w:p>
        </w:tc>
      </w:tr>
      <w:tr w:rsidR="00B76C32">
        <w:tc>
          <w:tcPr>
            <w:tcW w:w="870" w:type="dxa"/>
            <w:vAlign w:val="center"/>
          </w:tcPr>
          <w:p w:rsidR="00B76C32" w:rsidRDefault="0002471F">
            <w:pPr>
              <w:jc w:val="center"/>
            </w:pPr>
            <w:r>
              <w:t>10</w:t>
            </w:r>
          </w:p>
        </w:tc>
        <w:tc>
          <w:tcPr>
            <w:tcW w:w="1650" w:type="dxa"/>
            <w:vAlign w:val="center"/>
          </w:tcPr>
          <w:p w:rsidR="00B76C32" w:rsidRDefault="0002471F">
            <w:pPr>
              <w:jc w:val="center"/>
            </w:pPr>
            <w:r>
              <w:t>000768</w:t>
            </w:r>
          </w:p>
        </w:tc>
        <w:tc>
          <w:tcPr>
            <w:tcW w:w="1980" w:type="dxa"/>
            <w:vAlign w:val="center"/>
          </w:tcPr>
          <w:p w:rsidR="00B76C32" w:rsidRDefault="0002471F">
            <w:pPr>
              <w:jc w:val="center"/>
            </w:pPr>
            <w:r>
              <w:t>中航飞机</w:t>
            </w:r>
          </w:p>
        </w:tc>
        <w:tc>
          <w:tcPr>
            <w:tcW w:w="2880" w:type="dxa"/>
            <w:vAlign w:val="center"/>
          </w:tcPr>
          <w:p w:rsidR="00B76C32" w:rsidRDefault="0002471F">
            <w:pPr>
              <w:jc w:val="right"/>
            </w:pPr>
            <w:r>
              <w:t>10,336,689.31</w:t>
            </w:r>
          </w:p>
        </w:tc>
        <w:tc>
          <w:tcPr>
            <w:tcW w:w="1620" w:type="dxa"/>
            <w:vAlign w:val="center"/>
          </w:tcPr>
          <w:p w:rsidR="00B76C32" w:rsidRDefault="0002471F">
            <w:pPr>
              <w:jc w:val="right"/>
            </w:pPr>
            <w:r>
              <w:t>4.32</w:t>
            </w:r>
          </w:p>
        </w:tc>
      </w:tr>
      <w:tr w:rsidR="00B76C32">
        <w:tc>
          <w:tcPr>
            <w:tcW w:w="870" w:type="dxa"/>
            <w:vAlign w:val="center"/>
          </w:tcPr>
          <w:p w:rsidR="00B76C32" w:rsidRDefault="0002471F">
            <w:pPr>
              <w:jc w:val="center"/>
            </w:pPr>
            <w:r>
              <w:t>11</w:t>
            </w:r>
          </w:p>
        </w:tc>
        <w:tc>
          <w:tcPr>
            <w:tcW w:w="1650" w:type="dxa"/>
            <w:vAlign w:val="center"/>
          </w:tcPr>
          <w:p w:rsidR="00B76C32" w:rsidRDefault="0002471F">
            <w:pPr>
              <w:jc w:val="center"/>
            </w:pPr>
            <w:r>
              <w:t>600422</w:t>
            </w:r>
          </w:p>
        </w:tc>
        <w:tc>
          <w:tcPr>
            <w:tcW w:w="1980" w:type="dxa"/>
            <w:vAlign w:val="center"/>
          </w:tcPr>
          <w:p w:rsidR="00B76C32" w:rsidRDefault="0002471F">
            <w:pPr>
              <w:jc w:val="center"/>
            </w:pPr>
            <w:r>
              <w:t>昆药集团</w:t>
            </w:r>
          </w:p>
        </w:tc>
        <w:tc>
          <w:tcPr>
            <w:tcW w:w="2880" w:type="dxa"/>
            <w:vAlign w:val="center"/>
          </w:tcPr>
          <w:p w:rsidR="00B76C32" w:rsidRDefault="0002471F">
            <w:pPr>
              <w:jc w:val="right"/>
            </w:pPr>
            <w:r>
              <w:t>10,007,005.61</w:t>
            </w:r>
          </w:p>
        </w:tc>
        <w:tc>
          <w:tcPr>
            <w:tcW w:w="1620" w:type="dxa"/>
            <w:vAlign w:val="center"/>
          </w:tcPr>
          <w:p w:rsidR="00B76C32" w:rsidRDefault="0002471F">
            <w:pPr>
              <w:jc w:val="right"/>
            </w:pPr>
            <w:r>
              <w:t>4.19</w:t>
            </w:r>
          </w:p>
        </w:tc>
      </w:tr>
      <w:tr w:rsidR="00B76C32">
        <w:tc>
          <w:tcPr>
            <w:tcW w:w="870" w:type="dxa"/>
            <w:vAlign w:val="center"/>
          </w:tcPr>
          <w:p w:rsidR="00B76C32" w:rsidRDefault="0002471F">
            <w:pPr>
              <w:jc w:val="center"/>
            </w:pPr>
            <w:r>
              <w:t>12</w:t>
            </w:r>
          </w:p>
        </w:tc>
        <w:tc>
          <w:tcPr>
            <w:tcW w:w="1650" w:type="dxa"/>
            <w:vAlign w:val="center"/>
          </w:tcPr>
          <w:p w:rsidR="00B76C32" w:rsidRDefault="0002471F">
            <w:pPr>
              <w:jc w:val="center"/>
            </w:pPr>
            <w:r>
              <w:t>300173</w:t>
            </w:r>
          </w:p>
        </w:tc>
        <w:tc>
          <w:tcPr>
            <w:tcW w:w="1980" w:type="dxa"/>
            <w:vAlign w:val="center"/>
          </w:tcPr>
          <w:p w:rsidR="00B76C32" w:rsidRDefault="0002471F">
            <w:pPr>
              <w:jc w:val="center"/>
            </w:pPr>
            <w:r>
              <w:t>松德股份</w:t>
            </w:r>
          </w:p>
        </w:tc>
        <w:tc>
          <w:tcPr>
            <w:tcW w:w="2880" w:type="dxa"/>
            <w:vAlign w:val="center"/>
          </w:tcPr>
          <w:p w:rsidR="00B76C32" w:rsidRDefault="0002471F">
            <w:pPr>
              <w:jc w:val="right"/>
            </w:pPr>
            <w:r>
              <w:t>9,850,765.81</w:t>
            </w:r>
          </w:p>
        </w:tc>
        <w:tc>
          <w:tcPr>
            <w:tcW w:w="1620" w:type="dxa"/>
            <w:vAlign w:val="center"/>
          </w:tcPr>
          <w:p w:rsidR="00B76C32" w:rsidRDefault="0002471F">
            <w:pPr>
              <w:jc w:val="right"/>
            </w:pPr>
            <w:r>
              <w:t>4.12</w:t>
            </w:r>
          </w:p>
        </w:tc>
      </w:tr>
      <w:tr w:rsidR="00B76C32">
        <w:tc>
          <w:tcPr>
            <w:tcW w:w="870" w:type="dxa"/>
            <w:vAlign w:val="center"/>
          </w:tcPr>
          <w:p w:rsidR="00B76C32" w:rsidRDefault="0002471F">
            <w:pPr>
              <w:jc w:val="center"/>
            </w:pPr>
            <w:r>
              <w:t>13</w:t>
            </w:r>
          </w:p>
        </w:tc>
        <w:tc>
          <w:tcPr>
            <w:tcW w:w="1650" w:type="dxa"/>
            <w:vAlign w:val="center"/>
          </w:tcPr>
          <w:p w:rsidR="00B76C32" w:rsidRDefault="0002471F">
            <w:pPr>
              <w:jc w:val="center"/>
            </w:pPr>
            <w:r>
              <w:t>600316</w:t>
            </w:r>
          </w:p>
        </w:tc>
        <w:tc>
          <w:tcPr>
            <w:tcW w:w="1980" w:type="dxa"/>
            <w:vAlign w:val="center"/>
          </w:tcPr>
          <w:p w:rsidR="00B76C32" w:rsidRDefault="0002471F">
            <w:pPr>
              <w:jc w:val="center"/>
            </w:pPr>
            <w:r>
              <w:t>洪都航空</w:t>
            </w:r>
          </w:p>
        </w:tc>
        <w:tc>
          <w:tcPr>
            <w:tcW w:w="2880" w:type="dxa"/>
            <w:vAlign w:val="center"/>
          </w:tcPr>
          <w:p w:rsidR="00B76C32" w:rsidRDefault="0002471F">
            <w:pPr>
              <w:jc w:val="right"/>
            </w:pPr>
            <w:r>
              <w:t>9,836,271.90</w:t>
            </w:r>
          </w:p>
        </w:tc>
        <w:tc>
          <w:tcPr>
            <w:tcW w:w="1620" w:type="dxa"/>
            <w:vAlign w:val="center"/>
          </w:tcPr>
          <w:p w:rsidR="00B76C32" w:rsidRDefault="0002471F">
            <w:pPr>
              <w:jc w:val="right"/>
            </w:pPr>
            <w:r>
              <w:t>4.11</w:t>
            </w:r>
          </w:p>
        </w:tc>
      </w:tr>
      <w:tr w:rsidR="00B76C32">
        <w:tc>
          <w:tcPr>
            <w:tcW w:w="870" w:type="dxa"/>
            <w:vAlign w:val="center"/>
          </w:tcPr>
          <w:p w:rsidR="00B76C32" w:rsidRDefault="0002471F">
            <w:pPr>
              <w:jc w:val="center"/>
            </w:pPr>
            <w:r>
              <w:t>14</w:t>
            </w:r>
          </w:p>
        </w:tc>
        <w:tc>
          <w:tcPr>
            <w:tcW w:w="1650" w:type="dxa"/>
            <w:vAlign w:val="center"/>
          </w:tcPr>
          <w:p w:rsidR="00B76C32" w:rsidRDefault="0002471F">
            <w:pPr>
              <w:jc w:val="center"/>
            </w:pPr>
            <w:r>
              <w:t>600155</w:t>
            </w:r>
          </w:p>
        </w:tc>
        <w:tc>
          <w:tcPr>
            <w:tcW w:w="1980" w:type="dxa"/>
            <w:vAlign w:val="center"/>
          </w:tcPr>
          <w:p w:rsidR="00B76C32" w:rsidRDefault="0002471F">
            <w:pPr>
              <w:jc w:val="center"/>
            </w:pPr>
            <w:r>
              <w:t>宝硕股份</w:t>
            </w:r>
          </w:p>
        </w:tc>
        <w:tc>
          <w:tcPr>
            <w:tcW w:w="2880" w:type="dxa"/>
            <w:vAlign w:val="center"/>
          </w:tcPr>
          <w:p w:rsidR="00B76C32" w:rsidRDefault="0002471F">
            <w:pPr>
              <w:jc w:val="right"/>
            </w:pPr>
            <w:r>
              <w:t>9,288,454.27</w:t>
            </w:r>
          </w:p>
        </w:tc>
        <w:tc>
          <w:tcPr>
            <w:tcW w:w="1620" w:type="dxa"/>
            <w:vAlign w:val="center"/>
          </w:tcPr>
          <w:p w:rsidR="00B76C32" w:rsidRDefault="0002471F">
            <w:pPr>
              <w:jc w:val="right"/>
            </w:pPr>
            <w:r>
              <w:t>3.88</w:t>
            </w:r>
          </w:p>
        </w:tc>
      </w:tr>
      <w:tr w:rsidR="00B76C32">
        <w:tc>
          <w:tcPr>
            <w:tcW w:w="870" w:type="dxa"/>
            <w:vAlign w:val="center"/>
          </w:tcPr>
          <w:p w:rsidR="00B76C32" w:rsidRDefault="0002471F">
            <w:pPr>
              <w:jc w:val="center"/>
            </w:pPr>
            <w:r>
              <w:t>15</w:t>
            </w:r>
          </w:p>
        </w:tc>
        <w:tc>
          <w:tcPr>
            <w:tcW w:w="1650" w:type="dxa"/>
            <w:vAlign w:val="center"/>
          </w:tcPr>
          <w:p w:rsidR="00B76C32" w:rsidRDefault="0002471F">
            <w:pPr>
              <w:jc w:val="center"/>
            </w:pPr>
            <w:r>
              <w:t>601988</w:t>
            </w:r>
          </w:p>
        </w:tc>
        <w:tc>
          <w:tcPr>
            <w:tcW w:w="1980" w:type="dxa"/>
            <w:vAlign w:val="center"/>
          </w:tcPr>
          <w:p w:rsidR="00B76C32" w:rsidRDefault="0002471F">
            <w:pPr>
              <w:jc w:val="center"/>
            </w:pPr>
            <w:r>
              <w:t>中国银行</w:t>
            </w:r>
          </w:p>
        </w:tc>
        <w:tc>
          <w:tcPr>
            <w:tcW w:w="2880" w:type="dxa"/>
            <w:vAlign w:val="center"/>
          </w:tcPr>
          <w:p w:rsidR="00B76C32" w:rsidRDefault="0002471F">
            <w:pPr>
              <w:jc w:val="right"/>
            </w:pPr>
            <w:r>
              <w:t>9,053,400.00</w:t>
            </w:r>
          </w:p>
        </w:tc>
        <w:tc>
          <w:tcPr>
            <w:tcW w:w="1620" w:type="dxa"/>
            <w:vAlign w:val="center"/>
          </w:tcPr>
          <w:p w:rsidR="00B76C32" w:rsidRDefault="0002471F">
            <w:pPr>
              <w:jc w:val="right"/>
            </w:pPr>
            <w:r>
              <w:t>3.79</w:t>
            </w:r>
          </w:p>
        </w:tc>
      </w:tr>
      <w:tr w:rsidR="00B76C32">
        <w:tc>
          <w:tcPr>
            <w:tcW w:w="870" w:type="dxa"/>
            <w:vAlign w:val="center"/>
          </w:tcPr>
          <w:p w:rsidR="00B76C32" w:rsidRDefault="0002471F">
            <w:pPr>
              <w:jc w:val="center"/>
            </w:pPr>
            <w:r>
              <w:t>16</w:t>
            </w:r>
          </w:p>
        </w:tc>
        <w:tc>
          <w:tcPr>
            <w:tcW w:w="1650" w:type="dxa"/>
            <w:vAlign w:val="center"/>
          </w:tcPr>
          <w:p w:rsidR="00B76C32" w:rsidRDefault="0002471F">
            <w:pPr>
              <w:jc w:val="center"/>
            </w:pPr>
            <w:r>
              <w:t>600158</w:t>
            </w:r>
          </w:p>
        </w:tc>
        <w:tc>
          <w:tcPr>
            <w:tcW w:w="1980" w:type="dxa"/>
            <w:vAlign w:val="center"/>
          </w:tcPr>
          <w:p w:rsidR="00B76C32" w:rsidRDefault="0002471F">
            <w:pPr>
              <w:jc w:val="center"/>
            </w:pPr>
            <w:r>
              <w:t>中体产业</w:t>
            </w:r>
          </w:p>
        </w:tc>
        <w:tc>
          <w:tcPr>
            <w:tcW w:w="2880" w:type="dxa"/>
            <w:vAlign w:val="center"/>
          </w:tcPr>
          <w:p w:rsidR="00B76C32" w:rsidRDefault="0002471F">
            <w:pPr>
              <w:jc w:val="right"/>
            </w:pPr>
            <w:r>
              <w:t>8,824,343.77</w:t>
            </w:r>
          </w:p>
        </w:tc>
        <w:tc>
          <w:tcPr>
            <w:tcW w:w="1620" w:type="dxa"/>
            <w:vAlign w:val="center"/>
          </w:tcPr>
          <w:p w:rsidR="00B76C32" w:rsidRDefault="0002471F">
            <w:pPr>
              <w:jc w:val="right"/>
            </w:pPr>
            <w:r>
              <w:t>3.69</w:t>
            </w:r>
          </w:p>
        </w:tc>
      </w:tr>
      <w:tr w:rsidR="00B76C32">
        <w:tc>
          <w:tcPr>
            <w:tcW w:w="870" w:type="dxa"/>
            <w:vAlign w:val="center"/>
          </w:tcPr>
          <w:p w:rsidR="00B76C32" w:rsidRDefault="0002471F">
            <w:pPr>
              <w:jc w:val="center"/>
            </w:pPr>
            <w:r>
              <w:t>17</w:t>
            </w:r>
          </w:p>
        </w:tc>
        <w:tc>
          <w:tcPr>
            <w:tcW w:w="1650" w:type="dxa"/>
            <w:vAlign w:val="center"/>
          </w:tcPr>
          <w:p w:rsidR="00B76C32" w:rsidRDefault="0002471F">
            <w:pPr>
              <w:jc w:val="center"/>
            </w:pPr>
            <w:r>
              <w:t>002317</w:t>
            </w:r>
          </w:p>
        </w:tc>
        <w:tc>
          <w:tcPr>
            <w:tcW w:w="1980" w:type="dxa"/>
            <w:vAlign w:val="center"/>
          </w:tcPr>
          <w:p w:rsidR="00B76C32" w:rsidRDefault="0002471F">
            <w:pPr>
              <w:jc w:val="center"/>
            </w:pPr>
            <w:r>
              <w:t>众生药业</w:t>
            </w:r>
          </w:p>
        </w:tc>
        <w:tc>
          <w:tcPr>
            <w:tcW w:w="2880" w:type="dxa"/>
            <w:vAlign w:val="center"/>
          </w:tcPr>
          <w:p w:rsidR="00B76C32" w:rsidRDefault="0002471F">
            <w:pPr>
              <w:jc w:val="right"/>
            </w:pPr>
            <w:r>
              <w:t>8,772,790.15</w:t>
            </w:r>
          </w:p>
        </w:tc>
        <w:tc>
          <w:tcPr>
            <w:tcW w:w="1620" w:type="dxa"/>
            <w:vAlign w:val="center"/>
          </w:tcPr>
          <w:p w:rsidR="00B76C32" w:rsidRDefault="0002471F">
            <w:pPr>
              <w:jc w:val="right"/>
            </w:pPr>
            <w:r>
              <w:t>3.67</w:t>
            </w:r>
          </w:p>
        </w:tc>
      </w:tr>
      <w:tr w:rsidR="00B76C32">
        <w:tc>
          <w:tcPr>
            <w:tcW w:w="870" w:type="dxa"/>
            <w:vAlign w:val="center"/>
          </w:tcPr>
          <w:p w:rsidR="00B76C32" w:rsidRDefault="0002471F">
            <w:pPr>
              <w:jc w:val="center"/>
            </w:pPr>
            <w:r>
              <w:t>18</w:t>
            </w:r>
          </w:p>
        </w:tc>
        <w:tc>
          <w:tcPr>
            <w:tcW w:w="1650" w:type="dxa"/>
            <w:vAlign w:val="center"/>
          </w:tcPr>
          <w:p w:rsidR="00B76C32" w:rsidRDefault="0002471F">
            <w:pPr>
              <w:jc w:val="center"/>
            </w:pPr>
            <w:r>
              <w:t>000402</w:t>
            </w:r>
          </w:p>
        </w:tc>
        <w:tc>
          <w:tcPr>
            <w:tcW w:w="1980" w:type="dxa"/>
            <w:vAlign w:val="center"/>
          </w:tcPr>
          <w:p w:rsidR="00B76C32" w:rsidRDefault="0002471F">
            <w:pPr>
              <w:jc w:val="center"/>
            </w:pPr>
            <w:r>
              <w:t>金</w:t>
            </w:r>
            <w:r>
              <w:t xml:space="preserve"> </w:t>
            </w:r>
            <w:r>
              <w:t>融</w:t>
            </w:r>
            <w:r>
              <w:t xml:space="preserve"> </w:t>
            </w:r>
            <w:r>
              <w:t>街</w:t>
            </w:r>
          </w:p>
        </w:tc>
        <w:tc>
          <w:tcPr>
            <w:tcW w:w="2880" w:type="dxa"/>
            <w:vAlign w:val="center"/>
          </w:tcPr>
          <w:p w:rsidR="00B76C32" w:rsidRDefault="0002471F">
            <w:pPr>
              <w:jc w:val="right"/>
            </w:pPr>
            <w:r>
              <w:t>8,649,169.66</w:t>
            </w:r>
          </w:p>
        </w:tc>
        <w:tc>
          <w:tcPr>
            <w:tcW w:w="1620" w:type="dxa"/>
            <w:vAlign w:val="center"/>
          </w:tcPr>
          <w:p w:rsidR="00B76C32" w:rsidRDefault="0002471F">
            <w:pPr>
              <w:jc w:val="right"/>
            </w:pPr>
            <w:r>
              <w:t>3.62</w:t>
            </w:r>
          </w:p>
        </w:tc>
      </w:tr>
      <w:tr w:rsidR="00B76C32">
        <w:tc>
          <w:tcPr>
            <w:tcW w:w="870" w:type="dxa"/>
            <w:vAlign w:val="center"/>
          </w:tcPr>
          <w:p w:rsidR="00B76C32" w:rsidRDefault="0002471F">
            <w:pPr>
              <w:jc w:val="center"/>
            </w:pPr>
            <w:r>
              <w:t>19</w:t>
            </w:r>
          </w:p>
        </w:tc>
        <w:tc>
          <w:tcPr>
            <w:tcW w:w="1650" w:type="dxa"/>
            <w:vAlign w:val="center"/>
          </w:tcPr>
          <w:p w:rsidR="00B76C32" w:rsidRDefault="0002471F">
            <w:pPr>
              <w:jc w:val="center"/>
            </w:pPr>
            <w:r>
              <w:t>600057</w:t>
            </w:r>
          </w:p>
        </w:tc>
        <w:tc>
          <w:tcPr>
            <w:tcW w:w="1980" w:type="dxa"/>
            <w:vAlign w:val="center"/>
          </w:tcPr>
          <w:p w:rsidR="00B76C32" w:rsidRDefault="0002471F">
            <w:pPr>
              <w:jc w:val="center"/>
            </w:pPr>
            <w:r>
              <w:t>象屿股份</w:t>
            </w:r>
          </w:p>
        </w:tc>
        <w:tc>
          <w:tcPr>
            <w:tcW w:w="2880" w:type="dxa"/>
            <w:vAlign w:val="center"/>
          </w:tcPr>
          <w:p w:rsidR="00B76C32" w:rsidRDefault="0002471F">
            <w:pPr>
              <w:jc w:val="right"/>
            </w:pPr>
            <w:r>
              <w:t>8,388,975.92</w:t>
            </w:r>
          </w:p>
        </w:tc>
        <w:tc>
          <w:tcPr>
            <w:tcW w:w="1620" w:type="dxa"/>
            <w:vAlign w:val="center"/>
          </w:tcPr>
          <w:p w:rsidR="00B76C32" w:rsidRDefault="0002471F">
            <w:pPr>
              <w:jc w:val="right"/>
            </w:pPr>
            <w:r>
              <w:t>3.51</w:t>
            </w:r>
          </w:p>
        </w:tc>
      </w:tr>
      <w:tr w:rsidR="00B76C32">
        <w:tc>
          <w:tcPr>
            <w:tcW w:w="870" w:type="dxa"/>
            <w:vAlign w:val="center"/>
          </w:tcPr>
          <w:p w:rsidR="00B76C32" w:rsidRDefault="0002471F">
            <w:pPr>
              <w:jc w:val="center"/>
            </w:pPr>
            <w:r>
              <w:t>20</w:t>
            </w:r>
          </w:p>
        </w:tc>
        <w:tc>
          <w:tcPr>
            <w:tcW w:w="1650" w:type="dxa"/>
            <w:vAlign w:val="center"/>
          </w:tcPr>
          <w:p w:rsidR="00B76C32" w:rsidRDefault="0002471F">
            <w:pPr>
              <w:jc w:val="center"/>
            </w:pPr>
            <w:r>
              <w:t>600588</w:t>
            </w:r>
          </w:p>
        </w:tc>
        <w:tc>
          <w:tcPr>
            <w:tcW w:w="1980" w:type="dxa"/>
            <w:vAlign w:val="center"/>
          </w:tcPr>
          <w:p w:rsidR="00B76C32" w:rsidRDefault="0002471F">
            <w:pPr>
              <w:jc w:val="center"/>
            </w:pPr>
            <w:r>
              <w:t>用友软件</w:t>
            </w:r>
          </w:p>
        </w:tc>
        <w:tc>
          <w:tcPr>
            <w:tcW w:w="2880" w:type="dxa"/>
            <w:vAlign w:val="center"/>
          </w:tcPr>
          <w:p w:rsidR="00B76C32" w:rsidRDefault="0002471F">
            <w:pPr>
              <w:jc w:val="right"/>
            </w:pPr>
            <w:r>
              <w:t>8,238,026.52</w:t>
            </w:r>
          </w:p>
        </w:tc>
        <w:tc>
          <w:tcPr>
            <w:tcW w:w="1620" w:type="dxa"/>
            <w:vAlign w:val="center"/>
          </w:tcPr>
          <w:p w:rsidR="00B76C32" w:rsidRDefault="0002471F">
            <w:pPr>
              <w:jc w:val="right"/>
            </w:pPr>
            <w:r>
              <w:t>3.45</w:t>
            </w:r>
          </w:p>
        </w:tc>
      </w:tr>
      <w:tr w:rsidR="00B76C32">
        <w:tc>
          <w:tcPr>
            <w:tcW w:w="870" w:type="dxa"/>
            <w:vAlign w:val="center"/>
          </w:tcPr>
          <w:p w:rsidR="00B76C32" w:rsidRDefault="0002471F">
            <w:pPr>
              <w:jc w:val="center"/>
            </w:pPr>
            <w:r>
              <w:t>21</w:t>
            </w:r>
          </w:p>
        </w:tc>
        <w:tc>
          <w:tcPr>
            <w:tcW w:w="1650" w:type="dxa"/>
            <w:vAlign w:val="center"/>
          </w:tcPr>
          <w:p w:rsidR="00B76C32" w:rsidRDefault="0002471F">
            <w:pPr>
              <w:jc w:val="center"/>
            </w:pPr>
            <w:r>
              <w:t>300058</w:t>
            </w:r>
          </w:p>
        </w:tc>
        <w:tc>
          <w:tcPr>
            <w:tcW w:w="1980" w:type="dxa"/>
            <w:vAlign w:val="center"/>
          </w:tcPr>
          <w:p w:rsidR="00B76C32" w:rsidRDefault="0002471F">
            <w:pPr>
              <w:jc w:val="center"/>
            </w:pPr>
            <w:r>
              <w:t>蓝色光标</w:t>
            </w:r>
          </w:p>
        </w:tc>
        <w:tc>
          <w:tcPr>
            <w:tcW w:w="2880" w:type="dxa"/>
            <w:vAlign w:val="center"/>
          </w:tcPr>
          <w:p w:rsidR="00B76C32" w:rsidRDefault="0002471F">
            <w:pPr>
              <w:jc w:val="right"/>
            </w:pPr>
            <w:r>
              <w:t>8,163,182.89</w:t>
            </w:r>
          </w:p>
        </w:tc>
        <w:tc>
          <w:tcPr>
            <w:tcW w:w="1620" w:type="dxa"/>
            <w:vAlign w:val="center"/>
          </w:tcPr>
          <w:p w:rsidR="00B76C32" w:rsidRDefault="0002471F">
            <w:pPr>
              <w:jc w:val="right"/>
            </w:pPr>
            <w:r>
              <w:t>3.41</w:t>
            </w:r>
          </w:p>
        </w:tc>
      </w:tr>
      <w:tr w:rsidR="00B76C32">
        <w:tc>
          <w:tcPr>
            <w:tcW w:w="870" w:type="dxa"/>
            <w:vAlign w:val="center"/>
          </w:tcPr>
          <w:p w:rsidR="00B76C32" w:rsidRDefault="0002471F">
            <w:pPr>
              <w:jc w:val="center"/>
            </w:pPr>
            <w:r>
              <w:t>22</w:t>
            </w:r>
          </w:p>
        </w:tc>
        <w:tc>
          <w:tcPr>
            <w:tcW w:w="1650" w:type="dxa"/>
            <w:vAlign w:val="center"/>
          </w:tcPr>
          <w:p w:rsidR="00B76C32" w:rsidRDefault="0002471F">
            <w:pPr>
              <w:jc w:val="center"/>
            </w:pPr>
            <w:r>
              <w:t>600406</w:t>
            </w:r>
          </w:p>
        </w:tc>
        <w:tc>
          <w:tcPr>
            <w:tcW w:w="1980" w:type="dxa"/>
            <w:vAlign w:val="center"/>
          </w:tcPr>
          <w:p w:rsidR="00B76C32" w:rsidRDefault="0002471F">
            <w:pPr>
              <w:jc w:val="center"/>
            </w:pPr>
            <w:r>
              <w:t>国电南瑞</w:t>
            </w:r>
          </w:p>
        </w:tc>
        <w:tc>
          <w:tcPr>
            <w:tcW w:w="2880" w:type="dxa"/>
            <w:vAlign w:val="center"/>
          </w:tcPr>
          <w:p w:rsidR="00B76C32" w:rsidRDefault="0002471F">
            <w:pPr>
              <w:jc w:val="right"/>
            </w:pPr>
            <w:r>
              <w:t>8,116,893.78</w:t>
            </w:r>
          </w:p>
        </w:tc>
        <w:tc>
          <w:tcPr>
            <w:tcW w:w="1620" w:type="dxa"/>
            <w:vAlign w:val="center"/>
          </w:tcPr>
          <w:p w:rsidR="00B76C32" w:rsidRDefault="0002471F">
            <w:pPr>
              <w:jc w:val="right"/>
            </w:pPr>
            <w:r>
              <w:t>3.39</w:t>
            </w:r>
          </w:p>
        </w:tc>
      </w:tr>
      <w:tr w:rsidR="00B76C32">
        <w:tc>
          <w:tcPr>
            <w:tcW w:w="870" w:type="dxa"/>
            <w:vAlign w:val="center"/>
          </w:tcPr>
          <w:p w:rsidR="00B76C32" w:rsidRDefault="0002471F">
            <w:pPr>
              <w:jc w:val="center"/>
            </w:pPr>
            <w:r>
              <w:t>23</w:t>
            </w:r>
          </w:p>
        </w:tc>
        <w:tc>
          <w:tcPr>
            <w:tcW w:w="1650" w:type="dxa"/>
            <w:vAlign w:val="center"/>
          </w:tcPr>
          <w:p w:rsidR="00B76C32" w:rsidRDefault="0002471F">
            <w:pPr>
              <w:jc w:val="center"/>
            </w:pPr>
            <w:r>
              <w:t>600483</w:t>
            </w:r>
          </w:p>
        </w:tc>
        <w:tc>
          <w:tcPr>
            <w:tcW w:w="1980" w:type="dxa"/>
            <w:vAlign w:val="center"/>
          </w:tcPr>
          <w:p w:rsidR="00B76C32" w:rsidRDefault="0002471F">
            <w:pPr>
              <w:jc w:val="center"/>
            </w:pPr>
            <w:r>
              <w:t>福能股份</w:t>
            </w:r>
          </w:p>
        </w:tc>
        <w:tc>
          <w:tcPr>
            <w:tcW w:w="2880" w:type="dxa"/>
            <w:vAlign w:val="center"/>
          </w:tcPr>
          <w:p w:rsidR="00B76C32" w:rsidRDefault="0002471F">
            <w:pPr>
              <w:jc w:val="right"/>
            </w:pPr>
            <w:r>
              <w:t>8,046,243.83</w:t>
            </w:r>
          </w:p>
        </w:tc>
        <w:tc>
          <w:tcPr>
            <w:tcW w:w="1620" w:type="dxa"/>
            <w:vAlign w:val="center"/>
          </w:tcPr>
          <w:p w:rsidR="00B76C32" w:rsidRDefault="0002471F">
            <w:pPr>
              <w:jc w:val="right"/>
            </w:pPr>
            <w:r>
              <w:t>3.37</w:t>
            </w:r>
          </w:p>
        </w:tc>
      </w:tr>
      <w:tr w:rsidR="00B76C32">
        <w:tc>
          <w:tcPr>
            <w:tcW w:w="870" w:type="dxa"/>
            <w:vAlign w:val="center"/>
          </w:tcPr>
          <w:p w:rsidR="00B76C32" w:rsidRDefault="0002471F">
            <w:pPr>
              <w:jc w:val="center"/>
            </w:pPr>
            <w:r>
              <w:t>24</w:t>
            </w:r>
          </w:p>
        </w:tc>
        <w:tc>
          <w:tcPr>
            <w:tcW w:w="1650" w:type="dxa"/>
            <w:vAlign w:val="center"/>
          </w:tcPr>
          <w:p w:rsidR="00B76C32" w:rsidRDefault="0002471F">
            <w:pPr>
              <w:jc w:val="center"/>
            </w:pPr>
            <w:r>
              <w:t>002465</w:t>
            </w:r>
          </w:p>
        </w:tc>
        <w:tc>
          <w:tcPr>
            <w:tcW w:w="1980" w:type="dxa"/>
            <w:vAlign w:val="center"/>
          </w:tcPr>
          <w:p w:rsidR="00B76C32" w:rsidRDefault="0002471F">
            <w:pPr>
              <w:jc w:val="center"/>
            </w:pPr>
            <w:r>
              <w:t>海格通信</w:t>
            </w:r>
          </w:p>
        </w:tc>
        <w:tc>
          <w:tcPr>
            <w:tcW w:w="2880" w:type="dxa"/>
            <w:vAlign w:val="center"/>
          </w:tcPr>
          <w:p w:rsidR="00B76C32" w:rsidRDefault="0002471F">
            <w:pPr>
              <w:jc w:val="right"/>
            </w:pPr>
            <w:r>
              <w:t>7,887,561.78</w:t>
            </w:r>
          </w:p>
        </w:tc>
        <w:tc>
          <w:tcPr>
            <w:tcW w:w="1620" w:type="dxa"/>
            <w:vAlign w:val="center"/>
          </w:tcPr>
          <w:p w:rsidR="00B76C32" w:rsidRDefault="0002471F">
            <w:pPr>
              <w:jc w:val="right"/>
            </w:pPr>
            <w:r>
              <w:t>3.30</w:t>
            </w:r>
          </w:p>
        </w:tc>
      </w:tr>
      <w:tr w:rsidR="00B76C32">
        <w:tc>
          <w:tcPr>
            <w:tcW w:w="870" w:type="dxa"/>
            <w:vAlign w:val="center"/>
          </w:tcPr>
          <w:p w:rsidR="00B76C32" w:rsidRDefault="0002471F">
            <w:pPr>
              <w:jc w:val="center"/>
            </w:pPr>
            <w:r>
              <w:t>25</w:t>
            </w:r>
          </w:p>
        </w:tc>
        <w:tc>
          <w:tcPr>
            <w:tcW w:w="1650" w:type="dxa"/>
            <w:vAlign w:val="center"/>
          </w:tcPr>
          <w:p w:rsidR="00B76C32" w:rsidRDefault="0002471F">
            <w:pPr>
              <w:jc w:val="center"/>
            </w:pPr>
            <w:r>
              <w:t>002400</w:t>
            </w:r>
          </w:p>
        </w:tc>
        <w:tc>
          <w:tcPr>
            <w:tcW w:w="1980" w:type="dxa"/>
            <w:vAlign w:val="center"/>
          </w:tcPr>
          <w:p w:rsidR="00B76C32" w:rsidRDefault="0002471F">
            <w:pPr>
              <w:jc w:val="center"/>
            </w:pPr>
            <w:r>
              <w:t>省广股份</w:t>
            </w:r>
          </w:p>
        </w:tc>
        <w:tc>
          <w:tcPr>
            <w:tcW w:w="2880" w:type="dxa"/>
            <w:vAlign w:val="center"/>
          </w:tcPr>
          <w:p w:rsidR="00B76C32" w:rsidRDefault="0002471F">
            <w:pPr>
              <w:jc w:val="right"/>
            </w:pPr>
            <w:r>
              <w:t>7,838,420.50</w:t>
            </w:r>
          </w:p>
        </w:tc>
        <w:tc>
          <w:tcPr>
            <w:tcW w:w="1620" w:type="dxa"/>
            <w:vAlign w:val="center"/>
          </w:tcPr>
          <w:p w:rsidR="00B76C32" w:rsidRDefault="0002471F">
            <w:pPr>
              <w:jc w:val="right"/>
            </w:pPr>
            <w:r>
              <w:t>3.28</w:t>
            </w:r>
          </w:p>
        </w:tc>
      </w:tr>
      <w:tr w:rsidR="00B76C32">
        <w:tc>
          <w:tcPr>
            <w:tcW w:w="870" w:type="dxa"/>
            <w:vAlign w:val="center"/>
          </w:tcPr>
          <w:p w:rsidR="00B76C32" w:rsidRDefault="0002471F">
            <w:pPr>
              <w:jc w:val="center"/>
            </w:pPr>
            <w:r>
              <w:t>26</w:t>
            </w:r>
          </w:p>
        </w:tc>
        <w:tc>
          <w:tcPr>
            <w:tcW w:w="1650" w:type="dxa"/>
            <w:vAlign w:val="center"/>
          </w:tcPr>
          <w:p w:rsidR="00B76C32" w:rsidRDefault="0002471F">
            <w:pPr>
              <w:jc w:val="center"/>
            </w:pPr>
            <w:r>
              <w:t>300005</w:t>
            </w:r>
          </w:p>
        </w:tc>
        <w:tc>
          <w:tcPr>
            <w:tcW w:w="1980" w:type="dxa"/>
            <w:vAlign w:val="center"/>
          </w:tcPr>
          <w:p w:rsidR="00B76C32" w:rsidRDefault="0002471F">
            <w:pPr>
              <w:jc w:val="center"/>
            </w:pPr>
            <w:r>
              <w:t>探路者</w:t>
            </w:r>
          </w:p>
        </w:tc>
        <w:tc>
          <w:tcPr>
            <w:tcW w:w="2880" w:type="dxa"/>
            <w:vAlign w:val="center"/>
          </w:tcPr>
          <w:p w:rsidR="00B76C32" w:rsidRDefault="0002471F">
            <w:pPr>
              <w:jc w:val="right"/>
            </w:pPr>
            <w:r>
              <w:t>7,805,078.75</w:t>
            </w:r>
          </w:p>
        </w:tc>
        <w:tc>
          <w:tcPr>
            <w:tcW w:w="1620" w:type="dxa"/>
            <w:vAlign w:val="center"/>
          </w:tcPr>
          <w:p w:rsidR="00B76C32" w:rsidRDefault="0002471F">
            <w:pPr>
              <w:jc w:val="right"/>
            </w:pPr>
            <w:r>
              <w:t>3.26</w:t>
            </w:r>
          </w:p>
        </w:tc>
      </w:tr>
      <w:tr w:rsidR="00B76C32">
        <w:tc>
          <w:tcPr>
            <w:tcW w:w="870" w:type="dxa"/>
            <w:vAlign w:val="center"/>
          </w:tcPr>
          <w:p w:rsidR="00B76C32" w:rsidRDefault="0002471F">
            <w:pPr>
              <w:jc w:val="center"/>
            </w:pPr>
            <w:r>
              <w:t>27</w:t>
            </w:r>
          </w:p>
        </w:tc>
        <w:tc>
          <w:tcPr>
            <w:tcW w:w="1650" w:type="dxa"/>
            <w:vAlign w:val="center"/>
          </w:tcPr>
          <w:p w:rsidR="00B76C32" w:rsidRDefault="0002471F">
            <w:pPr>
              <w:jc w:val="center"/>
            </w:pPr>
            <w:r>
              <w:t>300226</w:t>
            </w:r>
          </w:p>
        </w:tc>
        <w:tc>
          <w:tcPr>
            <w:tcW w:w="1980" w:type="dxa"/>
            <w:vAlign w:val="center"/>
          </w:tcPr>
          <w:p w:rsidR="00B76C32" w:rsidRDefault="0002471F">
            <w:pPr>
              <w:jc w:val="center"/>
            </w:pPr>
            <w:r>
              <w:t>上海钢联</w:t>
            </w:r>
          </w:p>
        </w:tc>
        <w:tc>
          <w:tcPr>
            <w:tcW w:w="2880" w:type="dxa"/>
            <w:vAlign w:val="center"/>
          </w:tcPr>
          <w:p w:rsidR="00B76C32" w:rsidRDefault="0002471F">
            <w:pPr>
              <w:jc w:val="right"/>
            </w:pPr>
            <w:r>
              <w:t>7,687,237.02</w:t>
            </w:r>
          </w:p>
        </w:tc>
        <w:tc>
          <w:tcPr>
            <w:tcW w:w="1620" w:type="dxa"/>
            <w:vAlign w:val="center"/>
          </w:tcPr>
          <w:p w:rsidR="00B76C32" w:rsidRDefault="0002471F">
            <w:pPr>
              <w:jc w:val="right"/>
            </w:pPr>
            <w:r>
              <w:t>3.22</w:t>
            </w:r>
          </w:p>
        </w:tc>
      </w:tr>
      <w:tr w:rsidR="00B76C32">
        <w:tc>
          <w:tcPr>
            <w:tcW w:w="870" w:type="dxa"/>
            <w:vAlign w:val="center"/>
          </w:tcPr>
          <w:p w:rsidR="00B76C32" w:rsidRDefault="0002471F">
            <w:pPr>
              <w:jc w:val="center"/>
            </w:pPr>
            <w:r>
              <w:t>28</w:t>
            </w:r>
          </w:p>
        </w:tc>
        <w:tc>
          <w:tcPr>
            <w:tcW w:w="1650" w:type="dxa"/>
            <w:vAlign w:val="center"/>
          </w:tcPr>
          <w:p w:rsidR="00B76C32" w:rsidRDefault="0002471F">
            <w:pPr>
              <w:jc w:val="center"/>
            </w:pPr>
            <w:r>
              <w:t>300291</w:t>
            </w:r>
          </w:p>
        </w:tc>
        <w:tc>
          <w:tcPr>
            <w:tcW w:w="1980" w:type="dxa"/>
            <w:vAlign w:val="center"/>
          </w:tcPr>
          <w:p w:rsidR="00B76C32" w:rsidRDefault="0002471F">
            <w:pPr>
              <w:jc w:val="center"/>
            </w:pPr>
            <w:r>
              <w:t>华录百纳</w:t>
            </w:r>
          </w:p>
        </w:tc>
        <w:tc>
          <w:tcPr>
            <w:tcW w:w="2880" w:type="dxa"/>
            <w:vAlign w:val="center"/>
          </w:tcPr>
          <w:p w:rsidR="00B76C32" w:rsidRDefault="0002471F">
            <w:pPr>
              <w:jc w:val="right"/>
            </w:pPr>
            <w:r>
              <w:t>7,667,626.21</w:t>
            </w:r>
          </w:p>
        </w:tc>
        <w:tc>
          <w:tcPr>
            <w:tcW w:w="1620" w:type="dxa"/>
            <w:vAlign w:val="center"/>
          </w:tcPr>
          <w:p w:rsidR="00B76C32" w:rsidRDefault="0002471F">
            <w:pPr>
              <w:jc w:val="right"/>
            </w:pPr>
            <w:r>
              <w:t>3.21</w:t>
            </w:r>
          </w:p>
        </w:tc>
      </w:tr>
      <w:tr w:rsidR="00B76C32">
        <w:tc>
          <w:tcPr>
            <w:tcW w:w="870" w:type="dxa"/>
            <w:vAlign w:val="center"/>
          </w:tcPr>
          <w:p w:rsidR="00B76C32" w:rsidRDefault="0002471F">
            <w:pPr>
              <w:jc w:val="center"/>
            </w:pPr>
            <w:r>
              <w:t>29</w:t>
            </w:r>
          </w:p>
        </w:tc>
        <w:tc>
          <w:tcPr>
            <w:tcW w:w="1650" w:type="dxa"/>
            <w:vAlign w:val="center"/>
          </w:tcPr>
          <w:p w:rsidR="00B76C32" w:rsidRDefault="0002471F">
            <w:pPr>
              <w:jc w:val="center"/>
            </w:pPr>
            <w:r>
              <w:t>002415</w:t>
            </w:r>
          </w:p>
        </w:tc>
        <w:tc>
          <w:tcPr>
            <w:tcW w:w="1980" w:type="dxa"/>
            <w:vAlign w:val="center"/>
          </w:tcPr>
          <w:p w:rsidR="00B76C32" w:rsidRDefault="0002471F">
            <w:pPr>
              <w:jc w:val="center"/>
            </w:pPr>
            <w:r>
              <w:t>海康威视</w:t>
            </w:r>
          </w:p>
        </w:tc>
        <w:tc>
          <w:tcPr>
            <w:tcW w:w="2880" w:type="dxa"/>
            <w:vAlign w:val="center"/>
          </w:tcPr>
          <w:p w:rsidR="00B76C32" w:rsidRDefault="0002471F">
            <w:pPr>
              <w:jc w:val="right"/>
            </w:pPr>
            <w:r>
              <w:t>7,548,930.95</w:t>
            </w:r>
          </w:p>
        </w:tc>
        <w:tc>
          <w:tcPr>
            <w:tcW w:w="1620" w:type="dxa"/>
            <w:vAlign w:val="center"/>
          </w:tcPr>
          <w:p w:rsidR="00B76C32" w:rsidRDefault="0002471F">
            <w:pPr>
              <w:jc w:val="right"/>
            </w:pPr>
            <w:r>
              <w:t>3.16</w:t>
            </w:r>
          </w:p>
        </w:tc>
      </w:tr>
      <w:tr w:rsidR="00B76C32">
        <w:tc>
          <w:tcPr>
            <w:tcW w:w="870" w:type="dxa"/>
            <w:vAlign w:val="center"/>
          </w:tcPr>
          <w:p w:rsidR="00B76C32" w:rsidRDefault="0002471F">
            <w:pPr>
              <w:jc w:val="center"/>
            </w:pPr>
            <w:r>
              <w:t>30</w:t>
            </w:r>
          </w:p>
        </w:tc>
        <w:tc>
          <w:tcPr>
            <w:tcW w:w="1650" w:type="dxa"/>
            <w:vAlign w:val="center"/>
          </w:tcPr>
          <w:p w:rsidR="00B76C32" w:rsidRDefault="0002471F">
            <w:pPr>
              <w:jc w:val="center"/>
            </w:pPr>
            <w:r>
              <w:t>300266</w:t>
            </w:r>
          </w:p>
        </w:tc>
        <w:tc>
          <w:tcPr>
            <w:tcW w:w="1980" w:type="dxa"/>
            <w:vAlign w:val="center"/>
          </w:tcPr>
          <w:p w:rsidR="00B76C32" w:rsidRDefault="0002471F">
            <w:pPr>
              <w:jc w:val="center"/>
            </w:pPr>
            <w:r>
              <w:t>兴源过滤</w:t>
            </w:r>
          </w:p>
        </w:tc>
        <w:tc>
          <w:tcPr>
            <w:tcW w:w="2880" w:type="dxa"/>
            <w:vAlign w:val="center"/>
          </w:tcPr>
          <w:p w:rsidR="00B76C32" w:rsidRDefault="0002471F">
            <w:pPr>
              <w:jc w:val="right"/>
            </w:pPr>
            <w:r>
              <w:t>7,412,390.84</w:t>
            </w:r>
          </w:p>
        </w:tc>
        <w:tc>
          <w:tcPr>
            <w:tcW w:w="1620" w:type="dxa"/>
            <w:vAlign w:val="center"/>
          </w:tcPr>
          <w:p w:rsidR="00B76C32" w:rsidRDefault="0002471F">
            <w:pPr>
              <w:jc w:val="right"/>
            </w:pPr>
            <w:r>
              <w:t>3.10</w:t>
            </w:r>
          </w:p>
        </w:tc>
      </w:tr>
      <w:tr w:rsidR="00B76C32">
        <w:tc>
          <w:tcPr>
            <w:tcW w:w="870" w:type="dxa"/>
            <w:vAlign w:val="center"/>
          </w:tcPr>
          <w:p w:rsidR="00B76C32" w:rsidRDefault="0002471F">
            <w:pPr>
              <w:jc w:val="center"/>
            </w:pPr>
            <w:r>
              <w:t>31</w:t>
            </w:r>
          </w:p>
        </w:tc>
        <w:tc>
          <w:tcPr>
            <w:tcW w:w="1650" w:type="dxa"/>
            <w:vAlign w:val="center"/>
          </w:tcPr>
          <w:p w:rsidR="00B76C32" w:rsidRDefault="0002471F">
            <w:pPr>
              <w:jc w:val="center"/>
            </w:pPr>
            <w:r>
              <w:t>002310</w:t>
            </w:r>
          </w:p>
        </w:tc>
        <w:tc>
          <w:tcPr>
            <w:tcW w:w="1980" w:type="dxa"/>
            <w:vAlign w:val="center"/>
          </w:tcPr>
          <w:p w:rsidR="00B76C32" w:rsidRDefault="0002471F">
            <w:pPr>
              <w:jc w:val="center"/>
            </w:pPr>
            <w:r>
              <w:t>东方园林</w:t>
            </w:r>
          </w:p>
        </w:tc>
        <w:tc>
          <w:tcPr>
            <w:tcW w:w="2880" w:type="dxa"/>
            <w:vAlign w:val="center"/>
          </w:tcPr>
          <w:p w:rsidR="00B76C32" w:rsidRDefault="0002471F">
            <w:pPr>
              <w:jc w:val="right"/>
            </w:pPr>
            <w:r>
              <w:t>7,400,500.68</w:t>
            </w:r>
          </w:p>
        </w:tc>
        <w:tc>
          <w:tcPr>
            <w:tcW w:w="1620" w:type="dxa"/>
            <w:vAlign w:val="center"/>
          </w:tcPr>
          <w:p w:rsidR="00B76C32" w:rsidRDefault="0002471F">
            <w:pPr>
              <w:jc w:val="right"/>
            </w:pPr>
            <w:r>
              <w:t>3.10</w:t>
            </w:r>
          </w:p>
        </w:tc>
      </w:tr>
      <w:tr w:rsidR="00B76C32">
        <w:tc>
          <w:tcPr>
            <w:tcW w:w="870" w:type="dxa"/>
            <w:vAlign w:val="center"/>
          </w:tcPr>
          <w:p w:rsidR="00B76C32" w:rsidRDefault="0002471F">
            <w:pPr>
              <w:jc w:val="center"/>
            </w:pPr>
            <w:r>
              <w:t>32</w:t>
            </w:r>
          </w:p>
        </w:tc>
        <w:tc>
          <w:tcPr>
            <w:tcW w:w="1650" w:type="dxa"/>
            <w:vAlign w:val="center"/>
          </w:tcPr>
          <w:p w:rsidR="00B76C32" w:rsidRDefault="0002471F">
            <w:pPr>
              <w:jc w:val="center"/>
            </w:pPr>
            <w:r>
              <w:t>600894</w:t>
            </w:r>
          </w:p>
        </w:tc>
        <w:tc>
          <w:tcPr>
            <w:tcW w:w="1980" w:type="dxa"/>
            <w:vAlign w:val="center"/>
          </w:tcPr>
          <w:p w:rsidR="00B76C32" w:rsidRDefault="0002471F">
            <w:pPr>
              <w:jc w:val="center"/>
            </w:pPr>
            <w:r>
              <w:t>广日股份</w:t>
            </w:r>
          </w:p>
        </w:tc>
        <w:tc>
          <w:tcPr>
            <w:tcW w:w="2880" w:type="dxa"/>
            <w:vAlign w:val="center"/>
          </w:tcPr>
          <w:p w:rsidR="00B76C32" w:rsidRDefault="0002471F">
            <w:pPr>
              <w:jc w:val="right"/>
            </w:pPr>
            <w:r>
              <w:t>7,316,864.39</w:t>
            </w:r>
          </w:p>
        </w:tc>
        <w:tc>
          <w:tcPr>
            <w:tcW w:w="1620" w:type="dxa"/>
            <w:vAlign w:val="center"/>
          </w:tcPr>
          <w:p w:rsidR="00B76C32" w:rsidRDefault="0002471F">
            <w:pPr>
              <w:jc w:val="right"/>
            </w:pPr>
            <w:r>
              <w:t>3.06</w:t>
            </w:r>
          </w:p>
        </w:tc>
      </w:tr>
      <w:tr w:rsidR="00B76C32">
        <w:tc>
          <w:tcPr>
            <w:tcW w:w="870" w:type="dxa"/>
            <w:vAlign w:val="center"/>
          </w:tcPr>
          <w:p w:rsidR="00B76C32" w:rsidRDefault="0002471F">
            <w:pPr>
              <w:jc w:val="center"/>
            </w:pPr>
            <w:r>
              <w:t>33</w:t>
            </w:r>
          </w:p>
        </w:tc>
        <w:tc>
          <w:tcPr>
            <w:tcW w:w="1650" w:type="dxa"/>
            <w:vAlign w:val="center"/>
          </w:tcPr>
          <w:p w:rsidR="00B76C32" w:rsidRDefault="0002471F">
            <w:pPr>
              <w:jc w:val="center"/>
            </w:pPr>
            <w:r>
              <w:t>002008</w:t>
            </w:r>
          </w:p>
        </w:tc>
        <w:tc>
          <w:tcPr>
            <w:tcW w:w="1980" w:type="dxa"/>
            <w:vAlign w:val="center"/>
          </w:tcPr>
          <w:p w:rsidR="00B76C32" w:rsidRDefault="0002471F">
            <w:pPr>
              <w:jc w:val="center"/>
            </w:pPr>
            <w:r>
              <w:t>大族激光</w:t>
            </w:r>
          </w:p>
        </w:tc>
        <w:tc>
          <w:tcPr>
            <w:tcW w:w="2880" w:type="dxa"/>
            <w:vAlign w:val="center"/>
          </w:tcPr>
          <w:p w:rsidR="00B76C32" w:rsidRDefault="0002471F">
            <w:pPr>
              <w:jc w:val="right"/>
            </w:pPr>
            <w:r>
              <w:t>7,305,217.96</w:t>
            </w:r>
          </w:p>
        </w:tc>
        <w:tc>
          <w:tcPr>
            <w:tcW w:w="1620" w:type="dxa"/>
            <w:vAlign w:val="center"/>
          </w:tcPr>
          <w:p w:rsidR="00B76C32" w:rsidRDefault="0002471F">
            <w:pPr>
              <w:jc w:val="right"/>
            </w:pPr>
            <w:r>
              <w:t>3.06</w:t>
            </w:r>
          </w:p>
        </w:tc>
      </w:tr>
      <w:tr w:rsidR="00B76C32">
        <w:tc>
          <w:tcPr>
            <w:tcW w:w="870" w:type="dxa"/>
            <w:vAlign w:val="center"/>
          </w:tcPr>
          <w:p w:rsidR="00B76C32" w:rsidRDefault="0002471F">
            <w:pPr>
              <w:jc w:val="center"/>
            </w:pPr>
            <w:r>
              <w:t>34</w:t>
            </w:r>
          </w:p>
        </w:tc>
        <w:tc>
          <w:tcPr>
            <w:tcW w:w="1650" w:type="dxa"/>
            <w:vAlign w:val="center"/>
          </w:tcPr>
          <w:p w:rsidR="00B76C32" w:rsidRDefault="0002471F">
            <w:pPr>
              <w:jc w:val="center"/>
            </w:pPr>
            <w:r>
              <w:t>000776</w:t>
            </w:r>
          </w:p>
        </w:tc>
        <w:tc>
          <w:tcPr>
            <w:tcW w:w="1980" w:type="dxa"/>
            <w:vAlign w:val="center"/>
          </w:tcPr>
          <w:p w:rsidR="00B76C32" w:rsidRDefault="0002471F">
            <w:pPr>
              <w:jc w:val="center"/>
            </w:pPr>
            <w:r>
              <w:t>广发证券</w:t>
            </w:r>
          </w:p>
        </w:tc>
        <w:tc>
          <w:tcPr>
            <w:tcW w:w="2880" w:type="dxa"/>
            <w:vAlign w:val="center"/>
          </w:tcPr>
          <w:p w:rsidR="00B76C32" w:rsidRDefault="0002471F">
            <w:pPr>
              <w:jc w:val="right"/>
            </w:pPr>
            <w:r>
              <w:t>7,191,795.87</w:t>
            </w:r>
          </w:p>
        </w:tc>
        <w:tc>
          <w:tcPr>
            <w:tcW w:w="1620" w:type="dxa"/>
            <w:vAlign w:val="center"/>
          </w:tcPr>
          <w:p w:rsidR="00B76C32" w:rsidRDefault="0002471F">
            <w:pPr>
              <w:jc w:val="right"/>
            </w:pPr>
            <w:r>
              <w:t>3.01</w:t>
            </w:r>
          </w:p>
        </w:tc>
      </w:tr>
      <w:tr w:rsidR="00B76C32">
        <w:tc>
          <w:tcPr>
            <w:tcW w:w="870" w:type="dxa"/>
            <w:vAlign w:val="center"/>
          </w:tcPr>
          <w:p w:rsidR="00B76C32" w:rsidRDefault="0002471F">
            <w:pPr>
              <w:jc w:val="center"/>
            </w:pPr>
            <w:r>
              <w:t>35</w:t>
            </w:r>
          </w:p>
        </w:tc>
        <w:tc>
          <w:tcPr>
            <w:tcW w:w="1650" w:type="dxa"/>
            <w:vAlign w:val="center"/>
          </w:tcPr>
          <w:p w:rsidR="00B76C32" w:rsidRDefault="0002471F">
            <w:pPr>
              <w:jc w:val="center"/>
            </w:pPr>
            <w:r>
              <w:t>600010</w:t>
            </w:r>
          </w:p>
        </w:tc>
        <w:tc>
          <w:tcPr>
            <w:tcW w:w="1980" w:type="dxa"/>
            <w:vAlign w:val="center"/>
          </w:tcPr>
          <w:p w:rsidR="00B76C32" w:rsidRDefault="0002471F">
            <w:pPr>
              <w:jc w:val="center"/>
            </w:pPr>
            <w:r>
              <w:t>包钢股份</w:t>
            </w:r>
          </w:p>
        </w:tc>
        <w:tc>
          <w:tcPr>
            <w:tcW w:w="2880" w:type="dxa"/>
            <w:vAlign w:val="center"/>
          </w:tcPr>
          <w:p w:rsidR="00B76C32" w:rsidRDefault="0002471F">
            <w:pPr>
              <w:jc w:val="right"/>
            </w:pPr>
            <w:r>
              <w:t>7,057,750.00</w:t>
            </w:r>
          </w:p>
        </w:tc>
        <w:tc>
          <w:tcPr>
            <w:tcW w:w="1620" w:type="dxa"/>
            <w:vAlign w:val="center"/>
          </w:tcPr>
          <w:p w:rsidR="00B76C32" w:rsidRDefault="0002471F">
            <w:pPr>
              <w:jc w:val="right"/>
            </w:pPr>
            <w:r>
              <w:t>2.95</w:t>
            </w:r>
          </w:p>
        </w:tc>
      </w:tr>
      <w:tr w:rsidR="00B76C32">
        <w:tc>
          <w:tcPr>
            <w:tcW w:w="870" w:type="dxa"/>
            <w:vAlign w:val="center"/>
          </w:tcPr>
          <w:p w:rsidR="00B76C32" w:rsidRDefault="0002471F">
            <w:pPr>
              <w:jc w:val="center"/>
            </w:pPr>
            <w:r>
              <w:t>36</w:t>
            </w:r>
          </w:p>
        </w:tc>
        <w:tc>
          <w:tcPr>
            <w:tcW w:w="1650" w:type="dxa"/>
            <w:vAlign w:val="center"/>
          </w:tcPr>
          <w:p w:rsidR="00B76C32" w:rsidRDefault="0002471F">
            <w:pPr>
              <w:jc w:val="center"/>
            </w:pPr>
            <w:r>
              <w:t>600372</w:t>
            </w:r>
          </w:p>
        </w:tc>
        <w:tc>
          <w:tcPr>
            <w:tcW w:w="1980" w:type="dxa"/>
            <w:vAlign w:val="center"/>
          </w:tcPr>
          <w:p w:rsidR="00B76C32" w:rsidRDefault="0002471F">
            <w:pPr>
              <w:jc w:val="center"/>
            </w:pPr>
            <w:r>
              <w:t>中航电子</w:t>
            </w:r>
          </w:p>
        </w:tc>
        <w:tc>
          <w:tcPr>
            <w:tcW w:w="2880" w:type="dxa"/>
            <w:vAlign w:val="center"/>
          </w:tcPr>
          <w:p w:rsidR="00B76C32" w:rsidRDefault="0002471F">
            <w:pPr>
              <w:jc w:val="right"/>
            </w:pPr>
            <w:r>
              <w:t>6,981,339.10</w:t>
            </w:r>
          </w:p>
        </w:tc>
        <w:tc>
          <w:tcPr>
            <w:tcW w:w="1620" w:type="dxa"/>
            <w:vAlign w:val="center"/>
          </w:tcPr>
          <w:p w:rsidR="00B76C32" w:rsidRDefault="0002471F">
            <w:pPr>
              <w:jc w:val="right"/>
            </w:pPr>
            <w:r>
              <w:t>2.92</w:t>
            </w:r>
          </w:p>
        </w:tc>
      </w:tr>
      <w:tr w:rsidR="00B76C32">
        <w:tc>
          <w:tcPr>
            <w:tcW w:w="870" w:type="dxa"/>
            <w:vAlign w:val="center"/>
          </w:tcPr>
          <w:p w:rsidR="00B76C32" w:rsidRDefault="0002471F">
            <w:pPr>
              <w:jc w:val="center"/>
            </w:pPr>
            <w:r>
              <w:t>37</w:t>
            </w:r>
          </w:p>
        </w:tc>
        <w:tc>
          <w:tcPr>
            <w:tcW w:w="1650" w:type="dxa"/>
            <w:vAlign w:val="center"/>
          </w:tcPr>
          <w:p w:rsidR="00B76C32" w:rsidRDefault="0002471F">
            <w:pPr>
              <w:jc w:val="center"/>
            </w:pPr>
            <w:r>
              <w:t>601668</w:t>
            </w:r>
          </w:p>
        </w:tc>
        <w:tc>
          <w:tcPr>
            <w:tcW w:w="1980" w:type="dxa"/>
            <w:vAlign w:val="center"/>
          </w:tcPr>
          <w:p w:rsidR="00B76C32" w:rsidRDefault="0002471F">
            <w:pPr>
              <w:jc w:val="center"/>
            </w:pPr>
            <w:r>
              <w:t>中国建筑</w:t>
            </w:r>
          </w:p>
        </w:tc>
        <w:tc>
          <w:tcPr>
            <w:tcW w:w="2880" w:type="dxa"/>
            <w:vAlign w:val="center"/>
          </w:tcPr>
          <w:p w:rsidR="00B76C32" w:rsidRDefault="0002471F">
            <w:pPr>
              <w:jc w:val="right"/>
            </w:pPr>
            <w:r>
              <w:t>6,741,025.00</w:t>
            </w:r>
          </w:p>
        </w:tc>
        <w:tc>
          <w:tcPr>
            <w:tcW w:w="1620" w:type="dxa"/>
            <w:vAlign w:val="center"/>
          </w:tcPr>
          <w:p w:rsidR="00B76C32" w:rsidRDefault="0002471F">
            <w:pPr>
              <w:jc w:val="right"/>
            </w:pPr>
            <w:r>
              <w:t>2.82</w:t>
            </w:r>
          </w:p>
        </w:tc>
      </w:tr>
      <w:tr w:rsidR="00B76C32">
        <w:tc>
          <w:tcPr>
            <w:tcW w:w="870" w:type="dxa"/>
            <w:vAlign w:val="center"/>
          </w:tcPr>
          <w:p w:rsidR="00B76C32" w:rsidRDefault="0002471F">
            <w:pPr>
              <w:jc w:val="center"/>
            </w:pPr>
            <w:r>
              <w:t>38</w:t>
            </w:r>
          </w:p>
        </w:tc>
        <w:tc>
          <w:tcPr>
            <w:tcW w:w="1650" w:type="dxa"/>
            <w:vAlign w:val="center"/>
          </w:tcPr>
          <w:p w:rsidR="00B76C32" w:rsidRDefault="0002471F">
            <w:pPr>
              <w:jc w:val="center"/>
            </w:pPr>
            <w:r>
              <w:t>002241</w:t>
            </w:r>
          </w:p>
        </w:tc>
        <w:tc>
          <w:tcPr>
            <w:tcW w:w="1980" w:type="dxa"/>
            <w:vAlign w:val="center"/>
          </w:tcPr>
          <w:p w:rsidR="00B76C32" w:rsidRDefault="0002471F">
            <w:pPr>
              <w:jc w:val="center"/>
            </w:pPr>
            <w:r>
              <w:t>歌尔声学</w:t>
            </w:r>
          </w:p>
        </w:tc>
        <w:tc>
          <w:tcPr>
            <w:tcW w:w="2880" w:type="dxa"/>
            <w:vAlign w:val="center"/>
          </w:tcPr>
          <w:p w:rsidR="00B76C32" w:rsidRDefault="0002471F">
            <w:pPr>
              <w:jc w:val="right"/>
            </w:pPr>
            <w:r>
              <w:t>6,735,228.75</w:t>
            </w:r>
          </w:p>
        </w:tc>
        <w:tc>
          <w:tcPr>
            <w:tcW w:w="1620" w:type="dxa"/>
            <w:vAlign w:val="center"/>
          </w:tcPr>
          <w:p w:rsidR="00B76C32" w:rsidRDefault="0002471F">
            <w:pPr>
              <w:jc w:val="right"/>
            </w:pPr>
            <w:r>
              <w:t>2.82</w:t>
            </w:r>
          </w:p>
        </w:tc>
      </w:tr>
      <w:tr w:rsidR="00B76C32">
        <w:tc>
          <w:tcPr>
            <w:tcW w:w="870" w:type="dxa"/>
            <w:vAlign w:val="center"/>
          </w:tcPr>
          <w:p w:rsidR="00B76C32" w:rsidRDefault="0002471F">
            <w:pPr>
              <w:jc w:val="center"/>
            </w:pPr>
            <w:r>
              <w:t>39</w:t>
            </w:r>
          </w:p>
        </w:tc>
        <w:tc>
          <w:tcPr>
            <w:tcW w:w="1650" w:type="dxa"/>
            <w:vAlign w:val="center"/>
          </w:tcPr>
          <w:p w:rsidR="00B76C32" w:rsidRDefault="0002471F">
            <w:pPr>
              <w:jc w:val="center"/>
            </w:pPr>
            <w:r>
              <w:t>300104</w:t>
            </w:r>
          </w:p>
        </w:tc>
        <w:tc>
          <w:tcPr>
            <w:tcW w:w="1980" w:type="dxa"/>
            <w:vAlign w:val="center"/>
          </w:tcPr>
          <w:p w:rsidR="00B76C32" w:rsidRDefault="0002471F">
            <w:pPr>
              <w:jc w:val="center"/>
            </w:pPr>
            <w:r>
              <w:t>乐视网</w:t>
            </w:r>
          </w:p>
        </w:tc>
        <w:tc>
          <w:tcPr>
            <w:tcW w:w="2880" w:type="dxa"/>
            <w:vAlign w:val="center"/>
          </w:tcPr>
          <w:p w:rsidR="00B76C32" w:rsidRDefault="0002471F">
            <w:pPr>
              <w:jc w:val="right"/>
            </w:pPr>
            <w:r>
              <w:t>6,733,725.70</w:t>
            </w:r>
          </w:p>
        </w:tc>
        <w:tc>
          <w:tcPr>
            <w:tcW w:w="1620" w:type="dxa"/>
            <w:vAlign w:val="center"/>
          </w:tcPr>
          <w:p w:rsidR="00B76C32" w:rsidRDefault="0002471F">
            <w:pPr>
              <w:jc w:val="right"/>
            </w:pPr>
            <w:r>
              <w:t>2.82</w:t>
            </w:r>
          </w:p>
        </w:tc>
      </w:tr>
      <w:tr w:rsidR="00B76C32">
        <w:tc>
          <w:tcPr>
            <w:tcW w:w="870" w:type="dxa"/>
            <w:vAlign w:val="center"/>
          </w:tcPr>
          <w:p w:rsidR="00B76C32" w:rsidRDefault="0002471F">
            <w:pPr>
              <w:jc w:val="center"/>
            </w:pPr>
            <w:r>
              <w:t>40</w:t>
            </w:r>
          </w:p>
        </w:tc>
        <w:tc>
          <w:tcPr>
            <w:tcW w:w="1650" w:type="dxa"/>
            <w:vAlign w:val="center"/>
          </w:tcPr>
          <w:p w:rsidR="00B76C32" w:rsidRDefault="0002471F">
            <w:pPr>
              <w:jc w:val="center"/>
            </w:pPr>
            <w:r>
              <w:t>600108</w:t>
            </w:r>
          </w:p>
        </w:tc>
        <w:tc>
          <w:tcPr>
            <w:tcW w:w="1980" w:type="dxa"/>
            <w:vAlign w:val="center"/>
          </w:tcPr>
          <w:p w:rsidR="00B76C32" w:rsidRDefault="0002471F">
            <w:pPr>
              <w:jc w:val="center"/>
            </w:pPr>
            <w:r>
              <w:t>亚盛集团</w:t>
            </w:r>
          </w:p>
        </w:tc>
        <w:tc>
          <w:tcPr>
            <w:tcW w:w="2880" w:type="dxa"/>
            <w:vAlign w:val="center"/>
          </w:tcPr>
          <w:p w:rsidR="00B76C32" w:rsidRDefault="0002471F">
            <w:pPr>
              <w:jc w:val="right"/>
            </w:pPr>
            <w:r>
              <w:t>6,652,029.38</w:t>
            </w:r>
          </w:p>
        </w:tc>
        <w:tc>
          <w:tcPr>
            <w:tcW w:w="1620" w:type="dxa"/>
            <w:vAlign w:val="center"/>
          </w:tcPr>
          <w:p w:rsidR="00B76C32" w:rsidRDefault="0002471F">
            <w:pPr>
              <w:jc w:val="right"/>
            </w:pPr>
            <w:r>
              <w:t>2.78</w:t>
            </w:r>
          </w:p>
        </w:tc>
      </w:tr>
      <w:tr w:rsidR="00B76C32">
        <w:tc>
          <w:tcPr>
            <w:tcW w:w="870" w:type="dxa"/>
            <w:vAlign w:val="center"/>
          </w:tcPr>
          <w:p w:rsidR="00B76C32" w:rsidRDefault="0002471F">
            <w:pPr>
              <w:jc w:val="center"/>
            </w:pPr>
            <w:r>
              <w:t>41</w:t>
            </w:r>
          </w:p>
        </w:tc>
        <w:tc>
          <w:tcPr>
            <w:tcW w:w="1650" w:type="dxa"/>
            <w:vAlign w:val="center"/>
          </w:tcPr>
          <w:p w:rsidR="00B76C32" w:rsidRDefault="0002471F">
            <w:pPr>
              <w:jc w:val="center"/>
            </w:pPr>
            <w:r>
              <w:t>600284</w:t>
            </w:r>
          </w:p>
        </w:tc>
        <w:tc>
          <w:tcPr>
            <w:tcW w:w="1980" w:type="dxa"/>
            <w:vAlign w:val="center"/>
          </w:tcPr>
          <w:p w:rsidR="00B76C32" w:rsidRDefault="0002471F">
            <w:pPr>
              <w:jc w:val="center"/>
            </w:pPr>
            <w:r>
              <w:t>浦东建设</w:t>
            </w:r>
          </w:p>
        </w:tc>
        <w:tc>
          <w:tcPr>
            <w:tcW w:w="2880" w:type="dxa"/>
            <w:vAlign w:val="center"/>
          </w:tcPr>
          <w:p w:rsidR="00B76C32" w:rsidRDefault="0002471F">
            <w:pPr>
              <w:jc w:val="right"/>
            </w:pPr>
            <w:r>
              <w:t>6,587,726.86</w:t>
            </w:r>
          </w:p>
        </w:tc>
        <w:tc>
          <w:tcPr>
            <w:tcW w:w="1620" w:type="dxa"/>
            <w:vAlign w:val="center"/>
          </w:tcPr>
          <w:p w:rsidR="00B76C32" w:rsidRDefault="0002471F">
            <w:pPr>
              <w:jc w:val="right"/>
            </w:pPr>
            <w:r>
              <w:t>2.76</w:t>
            </w:r>
          </w:p>
        </w:tc>
      </w:tr>
      <w:tr w:rsidR="00B76C32">
        <w:tc>
          <w:tcPr>
            <w:tcW w:w="870" w:type="dxa"/>
            <w:vAlign w:val="center"/>
          </w:tcPr>
          <w:p w:rsidR="00B76C32" w:rsidRDefault="0002471F">
            <w:pPr>
              <w:jc w:val="center"/>
            </w:pPr>
            <w:r>
              <w:t>42</w:t>
            </w:r>
          </w:p>
        </w:tc>
        <w:tc>
          <w:tcPr>
            <w:tcW w:w="1650" w:type="dxa"/>
            <w:vAlign w:val="center"/>
          </w:tcPr>
          <w:p w:rsidR="00B76C32" w:rsidRDefault="0002471F">
            <w:pPr>
              <w:jc w:val="center"/>
            </w:pPr>
            <w:r>
              <w:t>600690</w:t>
            </w:r>
          </w:p>
        </w:tc>
        <w:tc>
          <w:tcPr>
            <w:tcW w:w="1980" w:type="dxa"/>
            <w:vAlign w:val="center"/>
          </w:tcPr>
          <w:p w:rsidR="00B76C32" w:rsidRDefault="0002471F">
            <w:pPr>
              <w:jc w:val="center"/>
            </w:pPr>
            <w:r>
              <w:t>青岛海尔</w:t>
            </w:r>
          </w:p>
        </w:tc>
        <w:tc>
          <w:tcPr>
            <w:tcW w:w="2880" w:type="dxa"/>
            <w:vAlign w:val="center"/>
          </w:tcPr>
          <w:p w:rsidR="00B76C32" w:rsidRDefault="0002471F">
            <w:pPr>
              <w:jc w:val="right"/>
            </w:pPr>
            <w:r>
              <w:t>6,576,537.33</w:t>
            </w:r>
          </w:p>
        </w:tc>
        <w:tc>
          <w:tcPr>
            <w:tcW w:w="1620" w:type="dxa"/>
            <w:vAlign w:val="center"/>
          </w:tcPr>
          <w:p w:rsidR="00B76C32" w:rsidRDefault="0002471F">
            <w:pPr>
              <w:jc w:val="right"/>
            </w:pPr>
            <w:r>
              <w:t>2.75</w:t>
            </w:r>
          </w:p>
        </w:tc>
      </w:tr>
      <w:tr w:rsidR="00B76C32">
        <w:tc>
          <w:tcPr>
            <w:tcW w:w="870" w:type="dxa"/>
            <w:vAlign w:val="center"/>
          </w:tcPr>
          <w:p w:rsidR="00B76C32" w:rsidRDefault="0002471F">
            <w:pPr>
              <w:jc w:val="center"/>
            </w:pPr>
            <w:r>
              <w:t>43</w:t>
            </w:r>
          </w:p>
        </w:tc>
        <w:tc>
          <w:tcPr>
            <w:tcW w:w="1650" w:type="dxa"/>
            <w:vAlign w:val="center"/>
          </w:tcPr>
          <w:p w:rsidR="00B76C32" w:rsidRDefault="0002471F">
            <w:pPr>
              <w:jc w:val="center"/>
            </w:pPr>
            <w:r>
              <w:t>600048</w:t>
            </w:r>
          </w:p>
        </w:tc>
        <w:tc>
          <w:tcPr>
            <w:tcW w:w="1980" w:type="dxa"/>
            <w:vAlign w:val="center"/>
          </w:tcPr>
          <w:p w:rsidR="00B76C32" w:rsidRDefault="0002471F">
            <w:pPr>
              <w:jc w:val="center"/>
            </w:pPr>
            <w:r>
              <w:t>保利地产</w:t>
            </w:r>
          </w:p>
        </w:tc>
        <w:tc>
          <w:tcPr>
            <w:tcW w:w="2880" w:type="dxa"/>
            <w:vAlign w:val="center"/>
          </w:tcPr>
          <w:p w:rsidR="00B76C32" w:rsidRDefault="0002471F">
            <w:pPr>
              <w:jc w:val="right"/>
            </w:pPr>
            <w:r>
              <w:t>6,569,500.00</w:t>
            </w:r>
          </w:p>
        </w:tc>
        <w:tc>
          <w:tcPr>
            <w:tcW w:w="1620" w:type="dxa"/>
            <w:vAlign w:val="center"/>
          </w:tcPr>
          <w:p w:rsidR="00B76C32" w:rsidRDefault="0002471F">
            <w:pPr>
              <w:jc w:val="right"/>
            </w:pPr>
            <w:r>
              <w:t>2.75</w:t>
            </w:r>
          </w:p>
        </w:tc>
      </w:tr>
      <w:tr w:rsidR="00B76C32">
        <w:tc>
          <w:tcPr>
            <w:tcW w:w="870" w:type="dxa"/>
            <w:vAlign w:val="center"/>
          </w:tcPr>
          <w:p w:rsidR="00B76C32" w:rsidRDefault="0002471F">
            <w:pPr>
              <w:jc w:val="center"/>
            </w:pPr>
            <w:r>
              <w:t>44</w:t>
            </w:r>
          </w:p>
        </w:tc>
        <w:tc>
          <w:tcPr>
            <w:tcW w:w="1650" w:type="dxa"/>
            <w:vAlign w:val="center"/>
          </w:tcPr>
          <w:p w:rsidR="00B76C32" w:rsidRDefault="0002471F">
            <w:pPr>
              <w:jc w:val="center"/>
            </w:pPr>
            <w:r>
              <w:t>600149</w:t>
            </w:r>
          </w:p>
        </w:tc>
        <w:tc>
          <w:tcPr>
            <w:tcW w:w="1980" w:type="dxa"/>
            <w:vAlign w:val="center"/>
          </w:tcPr>
          <w:p w:rsidR="00B76C32" w:rsidRDefault="0002471F">
            <w:pPr>
              <w:jc w:val="center"/>
            </w:pPr>
            <w:r>
              <w:t>廊坊发展</w:t>
            </w:r>
          </w:p>
        </w:tc>
        <w:tc>
          <w:tcPr>
            <w:tcW w:w="2880" w:type="dxa"/>
            <w:vAlign w:val="center"/>
          </w:tcPr>
          <w:p w:rsidR="00B76C32" w:rsidRDefault="0002471F">
            <w:pPr>
              <w:jc w:val="right"/>
            </w:pPr>
            <w:r>
              <w:t>6,458,249.12</w:t>
            </w:r>
          </w:p>
        </w:tc>
        <w:tc>
          <w:tcPr>
            <w:tcW w:w="1620" w:type="dxa"/>
            <w:vAlign w:val="center"/>
          </w:tcPr>
          <w:p w:rsidR="00B76C32" w:rsidRDefault="0002471F">
            <w:pPr>
              <w:jc w:val="right"/>
            </w:pPr>
            <w:r>
              <w:t>2.70</w:t>
            </w:r>
          </w:p>
        </w:tc>
      </w:tr>
      <w:tr w:rsidR="00B76C32">
        <w:tc>
          <w:tcPr>
            <w:tcW w:w="870" w:type="dxa"/>
            <w:vAlign w:val="center"/>
          </w:tcPr>
          <w:p w:rsidR="00B76C32" w:rsidRDefault="0002471F">
            <w:pPr>
              <w:jc w:val="center"/>
            </w:pPr>
            <w:r>
              <w:t>45</w:t>
            </w:r>
          </w:p>
        </w:tc>
        <w:tc>
          <w:tcPr>
            <w:tcW w:w="1650" w:type="dxa"/>
            <w:vAlign w:val="center"/>
          </w:tcPr>
          <w:p w:rsidR="00B76C32" w:rsidRDefault="0002471F">
            <w:pPr>
              <w:jc w:val="center"/>
            </w:pPr>
            <w:r>
              <w:t>000423</w:t>
            </w:r>
          </w:p>
        </w:tc>
        <w:tc>
          <w:tcPr>
            <w:tcW w:w="1980" w:type="dxa"/>
            <w:vAlign w:val="center"/>
          </w:tcPr>
          <w:p w:rsidR="00B76C32" w:rsidRDefault="0002471F">
            <w:pPr>
              <w:jc w:val="center"/>
            </w:pPr>
            <w:r>
              <w:t>东阿阿胶</w:t>
            </w:r>
          </w:p>
        </w:tc>
        <w:tc>
          <w:tcPr>
            <w:tcW w:w="2880" w:type="dxa"/>
            <w:vAlign w:val="center"/>
          </w:tcPr>
          <w:p w:rsidR="00B76C32" w:rsidRDefault="0002471F">
            <w:pPr>
              <w:jc w:val="right"/>
            </w:pPr>
            <w:r>
              <w:t>6,420,679.28</w:t>
            </w:r>
          </w:p>
        </w:tc>
        <w:tc>
          <w:tcPr>
            <w:tcW w:w="1620" w:type="dxa"/>
            <w:vAlign w:val="center"/>
          </w:tcPr>
          <w:p w:rsidR="00B76C32" w:rsidRDefault="0002471F">
            <w:pPr>
              <w:jc w:val="right"/>
            </w:pPr>
            <w:r>
              <w:t>2.69</w:t>
            </w:r>
          </w:p>
        </w:tc>
      </w:tr>
      <w:tr w:rsidR="00B76C32">
        <w:tc>
          <w:tcPr>
            <w:tcW w:w="870" w:type="dxa"/>
            <w:vAlign w:val="center"/>
          </w:tcPr>
          <w:p w:rsidR="00B76C32" w:rsidRDefault="0002471F">
            <w:pPr>
              <w:jc w:val="center"/>
            </w:pPr>
            <w:r>
              <w:t>46</w:t>
            </w:r>
          </w:p>
        </w:tc>
        <w:tc>
          <w:tcPr>
            <w:tcW w:w="1650" w:type="dxa"/>
            <w:vAlign w:val="center"/>
          </w:tcPr>
          <w:p w:rsidR="00B76C32" w:rsidRDefault="0002471F">
            <w:pPr>
              <w:jc w:val="center"/>
            </w:pPr>
            <w:r>
              <w:t>000521</w:t>
            </w:r>
          </w:p>
        </w:tc>
        <w:tc>
          <w:tcPr>
            <w:tcW w:w="1980" w:type="dxa"/>
            <w:vAlign w:val="center"/>
          </w:tcPr>
          <w:p w:rsidR="00B76C32" w:rsidRDefault="0002471F">
            <w:pPr>
              <w:jc w:val="center"/>
            </w:pPr>
            <w:r>
              <w:t>美菱电器</w:t>
            </w:r>
          </w:p>
        </w:tc>
        <w:tc>
          <w:tcPr>
            <w:tcW w:w="2880" w:type="dxa"/>
            <w:vAlign w:val="center"/>
          </w:tcPr>
          <w:p w:rsidR="00B76C32" w:rsidRDefault="0002471F">
            <w:pPr>
              <w:jc w:val="right"/>
            </w:pPr>
            <w:r>
              <w:t>6,334,002.26</w:t>
            </w:r>
          </w:p>
        </w:tc>
        <w:tc>
          <w:tcPr>
            <w:tcW w:w="1620" w:type="dxa"/>
            <w:vAlign w:val="center"/>
          </w:tcPr>
          <w:p w:rsidR="00B76C32" w:rsidRDefault="0002471F">
            <w:pPr>
              <w:jc w:val="right"/>
            </w:pPr>
            <w:r>
              <w:t>2.65</w:t>
            </w:r>
          </w:p>
        </w:tc>
      </w:tr>
      <w:tr w:rsidR="00B76C32">
        <w:tc>
          <w:tcPr>
            <w:tcW w:w="870" w:type="dxa"/>
            <w:vAlign w:val="center"/>
          </w:tcPr>
          <w:p w:rsidR="00B76C32" w:rsidRDefault="0002471F">
            <w:pPr>
              <w:jc w:val="center"/>
            </w:pPr>
            <w:r>
              <w:t>47</w:t>
            </w:r>
          </w:p>
        </w:tc>
        <w:tc>
          <w:tcPr>
            <w:tcW w:w="1650" w:type="dxa"/>
            <w:vAlign w:val="center"/>
          </w:tcPr>
          <w:p w:rsidR="00B76C32" w:rsidRDefault="0002471F">
            <w:pPr>
              <w:jc w:val="center"/>
            </w:pPr>
            <w:r>
              <w:t>601801</w:t>
            </w:r>
          </w:p>
        </w:tc>
        <w:tc>
          <w:tcPr>
            <w:tcW w:w="1980" w:type="dxa"/>
            <w:vAlign w:val="center"/>
          </w:tcPr>
          <w:p w:rsidR="00B76C32" w:rsidRDefault="0002471F">
            <w:pPr>
              <w:jc w:val="center"/>
            </w:pPr>
            <w:r>
              <w:t>皖新传媒</w:t>
            </w:r>
          </w:p>
        </w:tc>
        <w:tc>
          <w:tcPr>
            <w:tcW w:w="2880" w:type="dxa"/>
            <w:vAlign w:val="center"/>
          </w:tcPr>
          <w:p w:rsidR="00B76C32" w:rsidRDefault="0002471F">
            <w:pPr>
              <w:jc w:val="right"/>
            </w:pPr>
            <w:r>
              <w:t>6,295,803.42</w:t>
            </w:r>
          </w:p>
        </w:tc>
        <w:tc>
          <w:tcPr>
            <w:tcW w:w="1620" w:type="dxa"/>
            <w:vAlign w:val="center"/>
          </w:tcPr>
          <w:p w:rsidR="00B76C32" w:rsidRDefault="0002471F">
            <w:pPr>
              <w:jc w:val="right"/>
            </w:pPr>
            <w:r>
              <w:t>2.63</w:t>
            </w:r>
          </w:p>
        </w:tc>
      </w:tr>
      <w:tr w:rsidR="00B76C32">
        <w:tc>
          <w:tcPr>
            <w:tcW w:w="870" w:type="dxa"/>
            <w:vAlign w:val="center"/>
          </w:tcPr>
          <w:p w:rsidR="00B76C32" w:rsidRDefault="0002471F">
            <w:pPr>
              <w:jc w:val="center"/>
            </w:pPr>
            <w:r>
              <w:t>48</w:t>
            </w:r>
          </w:p>
        </w:tc>
        <w:tc>
          <w:tcPr>
            <w:tcW w:w="1650" w:type="dxa"/>
            <w:vAlign w:val="center"/>
          </w:tcPr>
          <w:p w:rsidR="00B76C32" w:rsidRDefault="0002471F">
            <w:pPr>
              <w:jc w:val="center"/>
            </w:pPr>
            <w:r>
              <w:t>601000</w:t>
            </w:r>
          </w:p>
        </w:tc>
        <w:tc>
          <w:tcPr>
            <w:tcW w:w="1980" w:type="dxa"/>
            <w:vAlign w:val="center"/>
          </w:tcPr>
          <w:p w:rsidR="00B76C32" w:rsidRDefault="0002471F">
            <w:pPr>
              <w:jc w:val="center"/>
            </w:pPr>
            <w:r>
              <w:t>唐山港</w:t>
            </w:r>
          </w:p>
        </w:tc>
        <w:tc>
          <w:tcPr>
            <w:tcW w:w="2880" w:type="dxa"/>
            <w:vAlign w:val="center"/>
          </w:tcPr>
          <w:p w:rsidR="00B76C32" w:rsidRDefault="0002471F">
            <w:pPr>
              <w:jc w:val="right"/>
            </w:pPr>
            <w:r>
              <w:t>6,233,733.03</w:t>
            </w:r>
          </w:p>
        </w:tc>
        <w:tc>
          <w:tcPr>
            <w:tcW w:w="1620" w:type="dxa"/>
            <w:vAlign w:val="center"/>
          </w:tcPr>
          <w:p w:rsidR="00B76C32" w:rsidRDefault="0002471F">
            <w:pPr>
              <w:jc w:val="right"/>
            </w:pPr>
            <w:r>
              <w:t>2.61</w:t>
            </w:r>
          </w:p>
        </w:tc>
      </w:tr>
      <w:tr w:rsidR="00B76C32">
        <w:tc>
          <w:tcPr>
            <w:tcW w:w="870" w:type="dxa"/>
            <w:vAlign w:val="center"/>
          </w:tcPr>
          <w:p w:rsidR="00B76C32" w:rsidRDefault="0002471F">
            <w:pPr>
              <w:jc w:val="center"/>
            </w:pPr>
            <w:r>
              <w:t>49</w:t>
            </w:r>
          </w:p>
        </w:tc>
        <w:tc>
          <w:tcPr>
            <w:tcW w:w="1650" w:type="dxa"/>
            <w:vAlign w:val="center"/>
          </w:tcPr>
          <w:p w:rsidR="00B76C32" w:rsidRDefault="0002471F">
            <w:pPr>
              <w:jc w:val="center"/>
            </w:pPr>
            <w:r>
              <w:t>600343</w:t>
            </w:r>
          </w:p>
        </w:tc>
        <w:tc>
          <w:tcPr>
            <w:tcW w:w="1980" w:type="dxa"/>
            <w:vAlign w:val="center"/>
          </w:tcPr>
          <w:p w:rsidR="00B76C32" w:rsidRDefault="0002471F">
            <w:pPr>
              <w:jc w:val="center"/>
            </w:pPr>
            <w:r>
              <w:t>航天动力</w:t>
            </w:r>
          </w:p>
        </w:tc>
        <w:tc>
          <w:tcPr>
            <w:tcW w:w="2880" w:type="dxa"/>
            <w:vAlign w:val="center"/>
          </w:tcPr>
          <w:p w:rsidR="00B76C32" w:rsidRDefault="0002471F">
            <w:pPr>
              <w:jc w:val="right"/>
            </w:pPr>
            <w:r>
              <w:t>6,195,543.07</w:t>
            </w:r>
          </w:p>
        </w:tc>
        <w:tc>
          <w:tcPr>
            <w:tcW w:w="1620" w:type="dxa"/>
            <w:vAlign w:val="center"/>
          </w:tcPr>
          <w:p w:rsidR="00B76C32" w:rsidRDefault="0002471F">
            <w:pPr>
              <w:jc w:val="right"/>
            </w:pPr>
            <w:r>
              <w:t>2.59</w:t>
            </w:r>
          </w:p>
        </w:tc>
      </w:tr>
      <w:tr w:rsidR="00B76C32">
        <w:tc>
          <w:tcPr>
            <w:tcW w:w="870" w:type="dxa"/>
            <w:vAlign w:val="center"/>
          </w:tcPr>
          <w:p w:rsidR="00B76C32" w:rsidRDefault="0002471F">
            <w:pPr>
              <w:jc w:val="center"/>
            </w:pPr>
            <w:r>
              <w:t>50</w:t>
            </w:r>
          </w:p>
        </w:tc>
        <w:tc>
          <w:tcPr>
            <w:tcW w:w="1650" w:type="dxa"/>
            <w:vAlign w:val="center"/>
          </w:tcPr>
          <w:p w:rsidR="00B76C32" w:rsidRDefault="0002471F">
            <w:pPr>
              <w:jc w:val="center"/>
            </w:pPr>
            <w:r>
              <w:t>002264</w:t>
            </w:r>
          </w:p>
        </w:tc>
        <w:tc>
          <w:tcPr>
            <w:tcW w:w="1980" w:type="dxa"/>
            <w:vAlign w:val="center"/>
          </w:tcPr>
          <w:p w:rsidR="00B76C32" w:rsidRDefault="0002471F">
            <w:pPr>
              <w:jc w:val="center"/>
            </w:pPr>
            <w:r>
              <w:t>新</w:t>
            </w:r>
            <w:r>
              <w:t xml:space="preserve"> </w:t>
            </w:r>
            <w:r>
              <w:t>华</w:t>
            </w:r>
            <w:r>
              <w:t xml:space="preserve"> </w:t>
            </w:r>
            <w:r>
              <w:t>都</w:t>
            </w:r>
          </w:p>
        </w:tc>
        <w:tc>
          <w:tcPr>
            <w:tcW w:w="2880" w:type="dxa"/>
            <w:vAlign w:val="center"/>
          </w:tcPr>
          <w:p w:rsidR="00B76C32" w:rsidRDefault="0002471F">
            <w:pPr>
              <w:jc w:val="right"/>
            </w:pPr>
            <w:r>
              <w:t>6,154,972.66</w:t>
            </w:r>
          </w:p>
        </w:tc>
        <w:tc>
          <w:tcPr>
            <w:tcW w:w="1620" w:type="dxa"/>
            <w:vAlign w:val="center"/>
          </w:tcPr>
          <w:p w:rsidR="00B76C32" w:rsidRDefault="0002471F">
            <w:pPr>
              <w:jc w:val="right"/>
            </w:pPr>
            <w:r>
              <w:t>2.57</w:t>
            </w:r>
          </w:p>
        </w:tc>
      </w:tr>
      <w:tr w:rsidR="00B76C32">
        <w:tc>
          <w:tcPr>
            <w:tcW w:w="870" w:type="dxa"/>
            <w:vAlign w:val="center"/>
          </w:tcPr>
          <w:p w:rsidR="00B76C32" w:rsidRDefault="0002471F">
            <w:pPr>
              <w:jc w:val="center"/>
            </w:pPr>
            <w:r>
              <w:t>51</w:t>
            </w:r>
          </w:p>
        </w:tc>
        <w:tc>
          <w:tcPr>
            <w:tcW w:w="1650" w:type="dxa"/>
            <w:vAlign w:val="center"/>
          </w:tcPr>
          <w:p w:rsidR="00B76C32" w:rsidRDefault="0002471F">
            <w:pPr>
              <w:jc w:val="center"/>
            </w:pPr>
            <w:r>
              <w:t>002353</w:t>
            </w:r>
          </w:p>
        </w:tc>
        <w:tc>
          <w:tcPr>
            <w:tcW w:w="1980" w:type="dxa"/>
            <w:vAlign w:val="center"/>
          </w:tcPr>
          <w:p w:rsidR="00B76C32" w:rsidRDefault="0002471F">
            <w:pPr>
              <w:jc w:val="center"/>
            </w:pPr>
            <w:r>
              <w:t>杰瑞股份</w:t>
            </w:r>
          </w:p>
        </w:tc>
        <w:tc>
          <w:tcPr>
            <w:tcW w:w="2880" w:type="dxa"/>
            <w:vAlign w:val="center"/>
          </w:tcPr>
          <w:p w:rsidR="00B76C32" w:rsidRDefault="0002471F">
            <w:pPr>
              <w:jc w:val="right"/>
            </w:pPr>
            <w:r>
              <w:t>5,921,538.29</w:t>
            </w:r>
          </w:p>
        </w:tc>
        <w:tc>
          <w:tcPr>
            <w:tcW w:w="1620" w:type="dxa"/>
            <w:vAlign w:val="center"/>
          </w:tcPr>
          <w:p w:rsidR="00B76C32" w:rsidRDefault="0002471F">
            <w:pPr>
              <w:jc w:val="right"/>
            </w:pPr>
            <w:r>
              <w:t>2.48</w:t>
            </w:r>
          </w:p>
        </w:tc>
      </w:tr>
      <w:tr w:rsidR="00B76C32">
        <w:tc>
          <w:tcPr>
            <w:tcW w:w="870" w:type="dxa"/>
            <w:vAlign w:val="center"/>
          </w:tcPr>
          <w:p w:rsidR="00B76C32" w:rsidRDefault="0002471F">
            <w:pPr>
              <w:jc w:val="center"/>
            </w:pPr>
            <w:r>
              <w:t>52</w:t>
            </w:r>
          </w:p>
        </w:tc>
        <w:tc>
          <w:tcPr>
            <w:tcW w:w="1650" w:type="dxa"/>
            <w:vAlign w:val="center"/>
          </w:tcPr>
          <w:p w:rsidR="00B76C32" w:rsidRDefault="0002471F">
            <w:pPr>
              <w:jc w:val="center"/>
            </w:pPr>
            <w:r>
              <w:t>002060</w:t>
            </w:r>
          </w:p>
        </w:tc>
        <w:tc>
          <w:tcPr>
            <w:tcW w:w="1980" w:type="dxa"/>
            <w:vAlign w:val="center"/>
          </w:tcPr>
          <w:p w:rsidR="00B76C32" w:rsidRDefault="0002471F">
            <w:pPr>
              <w:jc w:val="center"/>
            </w:pPr>
            <w:r>
              <w:t>粤</w:t>
            </w:r>
            <w:r>
              <w:t xml:space="preserve"> </w:t>
            </w:r>
            <w:r>
              <w:t>水</w:t>
            </w:r>
            <w:r>
              <w:t xml:space="preserve"> </w:t>
            </w:r>
            <w:r>
              <w:t>电</w:t>
            </w:r>
          </w:p>
        </w:tc>
        <w:tc>
          <w:tcPr>
            <w:tcW w:w="2880" w:type="dxa"/>
            <w:vAlign w:val="center"/>
          </w:tcPr>
          <w:p w:rsidR="00B76C32" w:rsidRDefault="0002471F">
            <w:pPr>
              <w:jc w:val="right"/>
            </w:pPr>
            <w:r>
              <w:t>5,810,248.56</w:t>
            </w:r>
          </w:p>
        </w:tc>
        <w:tc>
          <w:tcPr>
            <w:tcW w:w="1620" w:type="dxa"/>
            <w:vAlign w:val="center"/>
          </w:tcPr>
          <w:p w:rsidR="00B76C32" w:rsidRDefault="0002471F">
            <w:pPr>
              <w:jc w:val="right"/>
            </w:pPr>
            <w:r>
              <w:t>2.43</w:t>
            </w:r>
          </w:p>
        </w:tc>
      </w:tr>
      <w:tr w:rsidR="00B76C32">
        <w:tc>
          <w:tcPr>
            <w:tcW w:w="870" w:type="dxa"/>
            <w:vAlign w:val="center"/>
          </w:tcPr>
          <w:p w:rsidR="00B76C32" w:rsidRDefault="0002471F">
            <w:pPr>
              <w:jc w:val="center"/>
            </w:pPr>
            <w:r>
              <w:t>53</w:t>
            </w:r>
          </w:p>
        </w:tc>
        <w:tc>
          <w:tcPr>
            <w:tcW w:w="1650" w:type="dxa"/>
            <w:vAlign w:val="center"/>
          </w:tcPr>
          <w:p w:rsidR="00B76C32" w:rsidRDefault="0002471F">
            <w:pPr>
              <w:jc w:val="center"/>
            </w:pPr>
            <w:r>
              <w:t>600389</w:t>
            </w:r>
          </w:p>
        </w:tc>
        <w:tc>
          <w:tcPr>
            <w:tcW w:w="1980" w:type="dxa"/>
            <w:vAlign w:val="center"/>
          </w:tcPr>
          <w:p w:rsidR="00B76C32" w:rsidRDefault="0002471F">
            <w:pPr>
              <w:jc w:val="center"/>
            </w:pPr>
            <w:r>
              <w:t>江山股份</w:t>
            </w:r>
          </w:p>
        </w:tc>
        <w:tc>
          <w:tcPr>
            <w:tcW w:w="2880" w:type="dxa"/>
            <w:vAlign w:val="center"/>
          </w:tcPr>
          <w:p w:rsidR="00B76C32" w:rsidRDefault="0002471F">
            <w:pPr>
              <w:jc w:val="right"/>
            </w:pPr>
            <w:r>
              <w:t>5,713,018.01</w:t>
            </w:r>
          </w:p>
        </w:tc>
        <w:tc>
          <w:tcPr>
            <w:tcW w:w="1620" w:type="dxa"/>
            <w:vAlign w:val="center"/>
          </w:tcPr>
          <w:p w:rsidR="00B76C32" w:rsidRDefault="0002471F">
            <w:pPr>
              <w:jc w:val="right"/>
            </w:pPr>
            <w:r>
              <w:t>2.39</w:t>
            </w:r>
          </w:p>
        </w:tc>
      </w:tr>
      <w:tr w:rsidR="00B76C32">
        <w:tc>
          <w:tcPr>
            <w:tcW w:w="870" w:type="dxa"/>
            <w:vAlign w:val="center"/>
          </w:tcPr>
          <w:p w:rsidR="00B76C32" w:rsidRDefault="0002471F">
            <w:pPr>
              <w:jc w:val="center"/>
            </w:pPr>
            <w:r>
              <w:t>54</w:t>
            </w:r>
          </w:p>
        </w:tc>
        <w:tc>
          <w:tcPr>
            <w:tcW w:w="1650" w:type="dxa"/>
            <w:vAlign w:val="center"/>
          </w:tcPr>
          <w:p w:rsidR="00B76C32" w:rsidRDefault="0002471F">
            <w:pPr>
              <w:jc w:val="center"/>
            </w:pPr>
            <w:r>
              <w:t>600016</w:t>
            </w:r>
          </w:p>
        </w:tc>
        <w:tc>
          <w:tcPr>
            <w:tcW w:w="1980" w:type="dxa"/>
            <w:vAlign w:val="center"/>
          </w:tcPr>
          <w:p w:rsidR="00B76C32" w:rsidRDefault="0002471F">
            <w:pPr>
              <w:jc w:val="center"/>
            </w:pPr>
            <w:r>
              <w:t>民生银行</w:t>
            </w:r>
          </w:p>
        </w:tc>
        <w:tc>
          <w:tcPr>
            <w:tcW w:w="2880" w:type="dxa"/>
            <w:vAlign w:val="center"/>
          </w:tcPr>
          <w:p w:rsidR="00B76C32" w:rsidRDefault="0002471F">
            <w:pPr>
              <w:jc w:val="right"/>
            </w:pPr>
            <w:r>
              <w:t>5,670,000.00</w:t>
            </w:r>
          </w:p>
        </w:tc>
        <w:tc>
          <w:tcPr>
            <w:tcW w:w="1620" w:type="dxa"/>
            <w:vAlign w:val="center"/>
          </w:tcPr>
          <w:p w:rsidR="00B76C32" w:rsidRDefault="0002471F">
            <w:pPr>
              <w:jc w:val="right"/>
            </w:pPr>
            <w:r>
              <w:t>2.37</w:t>
            </w:r>
          </w:p>
        </w:tc>
      </w:tr>
      <w:tr w:rsidR="00B76C32">
        <w:tc>
          <w:tcPr>
            <w:tcW w:w="870" w:type="dxa"/>
            <w:vAlign w:val="center"/>
          </w:tcPr>
          <w:p w:rsidR="00B76C32" w:rsidRDefault="0002471F">
            <w:pPr>
              <w:jc w:val="center"/>
            </w:pPr>
            <w:r>
              <w:t>55</w:t>
            </w:r>
          </w:p>
        </w:tc>
        <w:tc>
          <w:tcPr>
            <w:tcW w:w="1650" w:type="dxa"/>
            <w:vAlign w:val="center"/>
          </w:tcPr>
          <w:p w:rsidR="00B76C32" w:rsidRDefault="0002471F">
            <w:pPr>
              <w:jc w:val="center"/>
            </w:pPr>
            <w:r>
              <w:t>600416</w:t>
            </w:r>
          </w:p>
        </w:tc>
        <w:tc>
          <w:tcPr>
            <w:tcW w:w="1980" w:type="dxa"/>
            <w:vAlign w:val="center"/>
          </w:tcPr>
          <w:p w:rsidR="00B76C32" w:rsidRDefault="0002471F">
            <w:pPr>
              <w:jc w:val="center"/>
            </w:pPr>
            <w:r>
              <w:t>湘电股份</w:t>
            </w:r>
          </w:p>
        </w:tc>
        <w:tc>
          <w:tcPr>
            <w:tcW w:w="2880" w:type="dxa"/>
            <w:vAlign w:val="center"/>
          </w:tcPr>
          <w:p w:rsidR="00B76C32" w:rsidRDefault="0002471F">
            <w:pPr>
              <w:jc w:val="right"/>
            </w:pPr>
            <w:r>
              <w:t>5,484,536.57</w:t>
            </w:r>
          </w:p>
        </w:tc>
        <w:tc>
          <w:tcPr>
            <w:tcW w:w="1620" w:type="dxa"/>
            <w:vAlign w:val="center"/>
          </w:tcPr>
          <w:p w:rsidR="00B76C32" w:rsidRDefault="0002471F">
            <w:pPr>
              <w:jc w:val="right"/>
            </w:pPr>
            <w:r>
              <w:t>2.29</w:t>
            </w:r>
          </w:p>
        </w:tc>
      </w:tr>
      <w:tr w:rsidR="00B76C32">
        <w:tc>
          <w:tcPr>
            <w:tcW w:w="870" w:type="dxa"/>
            <w:vAlign w:val="center"/>
          </w:tcPr>
          <w:p w:rsidR="00B76C32" w:rsidRDefault="0002471F">
            <w:pPr>
              <w:jc w:val="center"/>
            </w:pPr>
            <w:r>
              <w:t>56</w:t>
            </w:r>
          </w:p>
        </w:tc>
        <w:tc>
          <w:tcPr>
            <w:tcW w:w="1650" w:type="dxa"/>
            <w:vAlign w:val="center"/>
          </w:tcPr>
          <w:p w:rsidR="00B76C32" w:rsidRDefault="0002471F">
            <w:pPr>
              <w:jc w:val="center"/>
            </w:pPr>
            <w:r>
              <w:t>600633</w:t>
            </w:r>
          </w:p>
        </w:tc>
        <w:tc>
          <w:tcPr>
            <w:tcW w:w="1980" w:type="dxa"/>
            <w:vAlign w:val="center"/>
          </w:tcPr>
          <w:p w:rsidR="00B76C32" w:rsidRDefault="0002471F">
            <w:pPr>
              <w:jc w:val="center"/>
            </w:pPr>
            <w:r>
              <w:t>浙报传媒</w:t>
            </w:r>
          </w:p>
        </w:tc>
        <w:tc>
          <w:tcPr>
            <w:tcW w:w="2880" w:type="dxa"/>
            <w:vAlign w:val="center"/>
          </w:tcPr>
          <w:p w:rsidR="00B76C32" w:rsidRDefault="0002471F">
            <w:pPr>
              <w:jc w:val="right"/>
            </w:pPr>
            <w:r>
              <w:t>5,473,499.39</w:t>
            </w:r>
          </w:p>
        </w:tc>
        <w:tc>
          <w:tcPr>
            <w:tcW w:w="1620" w:type="dxa"/>
            <w:vAlign w:val="center"/>
          </w:tcPr>
          <w:p w:rsidR="00B76C32" w:rsidRDefault="0002471F">
            <w:pPr>
              <w:jc w:val="right"/>
            </w:pPr>
            <w:r>
              <w:t>2.29</w:t>
            </w:r>
          </w:p>
        </w:tc>
      </w:tr>
      <w:tr w:rsidR="00B76C32">
        <w:tc>
          <w:tcPr>
            <w:tcW w:w="870" w:type="dxa"/>
            <w:vAlign w:val="center"/>
          </w:tcPr>
          <w:p w:rsidR="00B76C32" w:rsidRDefault="0002471F">
            <w:pPr>
              <w:jc w:val="center"/>
            </w:pPr>
            <w:r>
              <w:t>57</w:t>
            </w:r>
          </w:p>
        </w:tc>
        <w:tc>
          <w:tcPr>
            <w:tcW w:w="1650" w:type="dxa"/>
            <w:vAlign w:val="center"/>
          </w:tcPr>
          <w:p w:rsidR="00B76C32" w:rsidRDefault="0002471F">
            <w:pPr>
              <w:jc w:val="center"/>
            </w:pPr>
            <w:r>
              <w:t>600893</w:t>
            </w:r>
          </w:p>
        </w:tc>
        <w:tc>
          <w:tcPr>
            <w:tcW w:w="1980" w:type="dxa"/>
            <w:vAlign w:val="center"/>
          </w:tcPr>
          <w:p w:rsidR="00B76C32" w:rsidRDefault="0002471F">
            <w:pPr>
              <w:jc w:val="center"/>
            </w:pPr>
            <w:r>
              <w:t>中航动力</w:t>
            </w:r>
          </w:p>
        </w:tc>
        <w:tc>
          <w:tcPr>
            <w:tcW w:w="2880" w:type="dxa"/>
            <w:vAlign w:val="center"/>
          </w:tcPr>
          <w:p w:rsidR="00B76C32" w:rsidRDefault="0002471F">
            <w:pPr>
              <w:jc w:val="right"/>
            </w:pPr>
            <w:r>
              <w:t>5,437,351.80</w:t>
            </w:r>
          </w:p>
        </w:tc>
        <w:tc>
          <w:tcPr>
            <w:tcW w:w="1620" w:type="dxa"/>
            <w:vAlign w:val="center"/>
          </w:tcPr>
          <w:p w:rsidR="00B76C32" w:rsidRDefault="0002471F">
            <w:pPr>
              <w:jc w:val="right"/>
            </w:pPr>
            <w:r>
              <w:t>2.27</w:t>
            </w:r>
          </w:p>
        </w:tc>
      </w:tr>
      <w:tr w:rsidR="00B76C32">
        <w:tc>
          <w:tcPr>
            <w:tcW w:w="870" w:type="dxa"/>
            <w:vAlign w:val="center"/>
          </w:tcPr>
          <w:p w:rsidR="00B76C32" w:rsidRDefault="0002471F">
            <w:pPr>
              <w:jc w:val="center"/>
            </w:pPr>
            <w:r>
              <w:t>58</w:t>
            </w:r>
          </w:p>
        </w:tc>
        <w:tc>
          <w:tcPr>
            <w:tcW w:w="1650" w:type="dxa"/>
            <w:vAlign w:val="center"/>
          </w:tcPr>
          <w:p w:rsidR="00B76C32" w:rsidRDefault="0002471F">
            <w:pPr>
              <w:jc w:val="center"/>
            </w:pPr>
            <w:r>
              <w:t>600511</w:t>
            </w:r>
          </w:p>
        </w:tc>
        <w:tc>
          <w:tcPr>
            <w:tcW w:w="1980" w:type="dxa"/>
            <w:vAlign w:val="center"/>
          </w:tcPr>
          <w:p w:rsidR="00B76C32" w:rsidRDefault="0002471F">
            <w:pPr>
              <w:jc w:val="center"/>
            </w:pPr>
            <w:r>
              <w:t>国药股份</w:t>
            </w:r>
          </w:p>
        </w:tc>
        <w:tc>
          <w:tcPr>
            <w:tcW w:w="2880" w:type="dxa"/>
            <w:vAlign w:val="center"/>
          </w:tcPr>
          <w:p w:rsidR="00B76C32" w:rsidRDefault="0002471F">
            <w:pPr>
              <w:jc w:val="right"/>
            </w:pPr>
            <w:r>
              <w:t>5,363,872.61</w:t>
            </w:r>
          </w:p>
        </w:tc>
        <w:tc>
          <w:tcPr>
            <w:tcW w:w="1620" w:type="dxa"/>
            <w:vAlign w:val="center"/>
          </w:tcPr>
          <w:p w:rsidR="00B76C32" w:rsidRDefault="0002471F">
            <w:pPr>
              <w:jc w:val="right"/>
            </w:pPr>
            <w:r>
              <w:t>2.24</w:t>
            </w:r>
          </w:p>
        </w:tc>
      </w:tr>
      <w:tr w:rsidR="00B76C32">
        <w:tc>
          <w:tcPr>
            <w:tcW w:w="870" w:type="dxa"/>
            <w:vAlign w:val="center"/>
          </w:tcPr>
          <w:p w:rsidR="00B76C32" w:rsidRDefault="0002471F">
            <w:pPr>
              <w:jc w:val="center"/>
            </w:pPr>
            <w:r>
              <w:t>59</w:t>
            </w:r>
          </w:p>
        </w:tc>
        <w:tc>
          <w:tcPr>
            <w:tcW w:w="1650" w:type="dxa"/>
            <w:vAlign w:val="center"/>
          </w:tcPr>
          <w:p w:rsidR="00B76C32" w:rsidRDefault="0002471F">
            <w:pPr>
              <w:jc w:val="center"/>
            </w:pPr>
            <w:r>
              <w:t>600562</w:t>
            </w:r>
          </w:p>
        </w:tc>
        <w:tc>
          <w:tcPr>
            <w:tcW w:w="1980" w:type="dxa"/>
            <w:vAlign w:val="center"/>
          </w:tcPr>
          <w:p w:rsidR="00B76C32" w:rsidRDefault="0002471F">
            <w:pPr>
              <w:jc w:val="center"/>
            </w:pPr>
            <w:r>
              <w:t>国睿科技</w:t>
            </w:r>
          </w:p>
        </w:tc>
        <w:tc>
          <w:tcPr>
            <w:tcW w:w="2880" w:type="dxa"/>
            <w:vAlign w:val="center"/>
          </w:tcPr>
          <w:p w:rsidR="00B76C32" w:rsidRDefault="0002471F">
            <w:pPr>
              <w:jc w:val="right"/>
            </w:pPr>
            <w:r>
              <w:t>5,334,082.00</w:t>
            </w:r>
          </w:p>
        </w:tc>
        <w:tc>
          <w:tcPr>
            <w:tcW w:w="1620" w:type="dxa"/>
            <w:vAlign w:val="center"/>
          </w:tcPr>
          <w:p w:rsidR="00B76C32" w:rsidRDefault="0002471F">
            <w:pPr>
              <w:jc w:val="right"/>
            </w:pPr>
            <w:r>
              <w:t>2.23</w:t>
            </w:r>
          </w:p>
        </w:tc>
      </w:tr>
      <w:tr w:rsidR="00B76C32">
        <w:tc>
          <w:tcPr>
            <w:tcW w:w="870" w:type="dxa"/>
            <w:vAlign w:val="center"/>
          </w:tcPr>
          <w:p w:rsidR="00B76C32" w:rsidRDefault="0002471F">
            <w:pPr>
              <w:jc w:val="center"/>
            </w:pPr>
            <w:r>
              <w:t>60</w:t>
            </w:r>
          </w:p>
        </w:tc>
        <w:tc>
          <w:tcPr>
            <w:tcW w:w="1650" w:type="dxa"/>
            <w:vAlign w:val="center"/>
          </w:tcPr>
          <w:p w:rsidR="00B76C32" w:rsidRDefault="0002471F">
            <w:pPr>
              <w:jc w:val="center"/>
            </w:pPr>
            <w:r>
              <w:t>300137</w:t>
            </w:r>
          </w:p>
        </w:tc>
        <w:tc>
          <w:tcPr>
            <w:tcW w:w="1980" w:type="dxa"/>
            <w:vAlign w:val="center"/>
          </w:tcPr>
          <w:p w:rsidR="00B76C32" w:rsidRDefault="0002471F">
            <w:pPr>
              <w:jc w:val="center"/>
            </w:pPr>
            <w:r>
              <w:t>先河环保</w:t>
            </w:r>
          </w:p>
        </w:tc>
        <w:tc>
          <w:tcPr>
            <w:tcW w:w="2880" w:type="dxa"/>
            <w:vAlign w:val="center"/>
          </w:tcPr>
          <w:p w:rsidR="00B76C32" w:rsidRDefault="0002471F">
            <w:pPr>
              <w:jc w:val="right"/>
            </w:pPr>
            <w:r>
              <w:t>5,162,117.06</w:t>
            </w:r>
          </w:p>
        </w:tc>
        <w:tc>
          <w:tcPr>
            <w:tcW w:w="1620" w:type="dxa"/>
            <w:vAlign w:val="center"/>
          </w:tcPr>
          <w:p w:rsidR="00B76C32" w:rsidRDefault="0002471F">
            <w:pPr>
              <w:jc w:val="right"/>
            </w:pPr>
            <w:r>
              <w:t>2.16</w:t>
            </w:r>
          </w:p>
        </w:tc>
      </w:tr>
      <w:tr w:rsidR="00B76C32">
        <w:tc>
          <w:tcPr>
            <w:tcW w:w="870" w:type="dxa"/>
            <w:vAlign w:val="center"/>
          </w:tcPr>
          <w:p w:rsidR="00B76C32" w:rsidRDefault="0002471F">
            <w:pPr>
              <w:jc w:val="center"/>
            </w:pPr>
            <w:r>
              <w:t>61</w:t>
            </w:r>
          </w:p>
        </w:tc>
        <w:tc>
          <w:tcPr>
            <w:tcW w:w="1650" w:type="dxa"/>
            <w:vAlign w:val="center"/>
          </w:tcPr>
          <w:p w:rsidR="00B76C32" w:rsidRDefault="0002471F">
            <w:pPr>
              <w:jc w:val="center"/>
            </w:pPr>
            <w:r>
              <w:t>600267</w:t>
            </w:r>
          </w:p>
        </w:tc>
        <w:tc>
          <w:tcPr>
            <w:tcW w:w="1980" w:type="dxa"/>
            <w:vAlign w:val="center"/>
          </w:tcPr>
          <w:p w:rsidR="00B76C32" w:rsidRDefault="0002471F">
            <w:pPr>
              <w:jc w:val="center"/>
            </w:pPr>
            <w:r>
              <w:t>海正药业</w:t>
            </w:r>
          </w:p>
        </w:tc>
        <w:tc>
          <w:tcPr>
            <w:tcW w:w="2880" w:type="dxa"/>
            <w:vAlign w:val="center"/>
          </w:tcPr>
          <w:p w:rsidR="00B76C32" w:rsidRDefault="0002471F">
            <w:pPr>
              <w:jc w:val="right"/>
            </w:pPr>
            <w:r>
              <w:t>5,143,789.51</w:t>
            </w:r>
          </w:p>
        </w:tc>
        <w:tc>
          <w:tcPr>
            <w:tcW w:w="1620" w:type="dxa"/>
            <w:vAlign w:val="center"/>
          </w:tcPr>
          <w:p w:rsidR="00B76C32" w:rsidRDefault="0002471F">
            <w:pPr>
              <w:jc w:val="right"/>
            </w:pPr>
            <w:r>
              <w:t>2.15</w:t>
            </w:r>
          </w:p>
        </w:tc>
      </w:tr>
      <w:tr w:rsidR="00B76C32">
        <w:tc>
          <w:tcPr>
            <w:tcW w:w="870" w:type="dxa"/>
            <w:vAlign w:val="center"/>
          </w:tcPr>
          <w:p w:rsidR="00B76C32" w:rsidRDefault="0002471F">
            <w:pPr>
              <w:jc w:val="center"/>
            </w:pPr>
            <w:r>
              <w:t>62</w:t>
            </w:r>
          </w:p>
        </w:tc>
        <w:tc>
          <w:tcPr>
            <w:tcW w:w="1650" w:type="dxa"/>
            <w:vAlign w:val="center"/>
          </w:tcPr>
          <w:p w:rsidR="00B76C32" w:rsidRDefault="0002471F">
            <w:pPr>
              <w:jc w:val="center"/>
            </w:pPr>
            <w:r>
              <w:t>002025</w:t>
            </w:r>
          </w:p>
        </w:tc>
        <w:tc>
          <w:tcPr>
            <w:tcW w:w="1980" w:type="dxa"/>
            <w:vAlign w:val="center"/>
          </w:tcPr>
          <w:p w:rsidR="00B76C32" w:rsidRDefault="0002471F">
            <w:pPr>
              <w:jc w:val="center"/>
            </w:pPr>
            <w:r>
              <w:t>航天电器</w:t>
            </w:r>
          </w:p>
        </w:tc>
        <w:tc>
          <w:tcPr>
            <w:tcW w:w="2880" w:type="dxa"/>
            <w:vAlign w:val="center"/>
          </w:tcPr>
          <w:p w:rsidR="00B76C32" w:rsidRDefault="0002471F">
            <w:pPr>
              <w:jc w:val="right"/>
            </w:pPr>
            <w:r>
              <w:t>5,024,770.47</w:t>
            </w:r>
          </w:p>
        </w:tc>
        <w:tc>
          <w:tcPr>
            <w:tcW w:w="1620" w:type="dxa"/>
            <w:vAlign w:val="center"/>
          </w:tcPr>
          <w:p w:rsidR="00B76C32" w:rsidRDefault="0002471F">
            <w:pPr>
              <w:jc w:val="right"/>
            </w:pPr>
            <w:r>
              <w:t>2.10</w:t>
            </w:r>
          </w:p>
        </w:tc>
      </w:tr>
      <w:tr w:rsidR="00B76C32">
        <w:tc>
          <w:tcPr>
            <w:tcW w:w="870" w:type="dxa"/>
            <w:vAlign w:val="center"/>
          </w:tcPr>
          <w:p w:rsidR="00B76C32" w:rsidRDefault="0002471F">
            <w:pPr>
              <w:jc w:val="center"/>
            </w:pPr>
            <w:r>
              <w:t>63</w:t>
            </w:r>
          </w:p>
        </w:tc>
        <w:tc>
          <w:tcPr>
            <w:tcW w:w="1650" w:type="dxa"/>
            <w:vAlign w:val="center"/>
          </w:tcPr>
          <w:p w:rsidR="00B76C32" w:rsidRDefault="0002471F">
            <w:pPr>
              <w:jc w:val="center"/>
            </w:pPr>
            <w:r>
              <w:t>600208</w:t>
            </w:r>
          </w:p>
        </w:tc>
        <w:tc>
          <w:tcPr>
            <w:tcW w:w="1980" w:type="dxa"/>
            <w:vAlign w:val="center"/>
          </w:tcPr>
          <w:p w:rsidR="00B76C32" w:rsidRDefault="0002471F">
            <w:pPr>
              <w:jc w:val="center"/>
            </w:pPr>
            <w:r>
              <w:t>新湖中宝</w:t>
            </w:r>
          </w:p>
        </w:tc>
        <w:tc>
          <w:tcPr>
            <w:tcW w:w="2880" w:type="dxa"/>
            <w:vAlign w:val="center"/>
          </w:tcPr>
          <w:p w:rsidR="00B76C32" w:rsidRDefault="0002471F">
            <w:pPr>
              <w:jc w:val="right"/>
            </w:pPr>
            <w:r>
              <w:t>4,993,014.39</w:t>
            </w:r>
          </w:p>
        </w:tc>
        <w:tc>
          <w:tcPr>
            <w:tcW w:w="1620" w:type="dxa"/>
            <w:vAlign w:val="center"/>
          </w:tcPr>
          <w:p w:rsidR="00B76C32" w:rsidRDefault="0002471F">
            <w:pPr>
              <w:jc w:val="right"/>
            </w:pPr>
            <w:r>
              <w:t>2.09</w:t>
            </w:r>
          </w:p>
        </w:tc>
      </w:tr>
      <w:tr w:rsidR="00B76C32">
        <w:tc>
          <w:tcPr>
            <w:tcW w:w="870" w:type="dxa"/>
            <w:vAlign w:val="center"/>
          </w:tcPr>
          <w:p w:rsidR="00B76C32" w:rsidRDefault="0002471F">
            <w:pPr>
              <w:jc w:val="center"/>
            </w:pPr>
            <w:r>
              <w:t>64</w:t>
            </w:r>
          </w:p>
        </w:tc>
        <w:tc>
          <w:tcPr>
            <w:tcW w:w="1650" w:type="dxa"/>
            <w:vAlign w:val="center"/>
          </w:tcPr>
          <w:p w:rsidR="00B76C32" w:rsidRDefault="0002471F">
            <w:pPr>
              <w:jc w:val="center"/>
            </w:pPr>
            <w:r>
              <w:t>002532</w:t>
            </w:r>
          </w:p>
        </w:tc>
        <w:tc>
          <w:tcPr>
            <w:tcW w:w="1980" w:type="dxa"/>
            <w:vAlign w:val="center"/>
          </w:tcPr>
          <w:p w:rsidR="00B76C32" w:rsidRDefault="0002471F">
            <w:pPr>
              <w:jc w:val="center"/>
            </w:pPr>
            <w:r>
              <w:t>新界泵业</w:t>
            </w:r>
          </w:p>
        </w:tc>
        <w:tc>
          <w:tcPr>
            <w:tcW w:w="2880" w:type="dxa"/>
            <w:vAlign w:val="center"/>
          </w:tcPr>
          <w:p w:rsidR="00B76C32" w:rsidRDefault="0002471F">
            <w:pPr>
              <w:jc w:val="right"/>
            </w:pPr>
            <w:r>
              <w:t>4,905,876.69</w:t>
            </w:r>
          </w:p>
        </w:tc>
        <w:tc>
          <w:tcPr>
            <w:tcW w:w="1620" w:type="dxa"/>
            <w:vAlign w:val="center"/>
          </w:tcPr>
          <w:p w:rsidR="00B76C32" w:rsidRDefault="0002471F">
            <w:pPr>
              <w:jc w:val="right"/>
            </w:pPr>
            <w:r>
              <w:t>2.05</w:t>
            </w:r>
          </w:p>
        </w:tc>
      </w:tr>
      <w:tr w:rsidR="00B76C32">
        <w:tc>
          <w:tcPr>
            <w:tcW w:w="870" w:type="dxa"/>
            <w:vAlign w:val="center"/>
          </w:tcPr>
          <w:p w:rsidR="00B76C32" w:rsidRDefault="0002471F">
            <w:pPr>
              <w:jc w:val="center"/>
            </w:pPr>
            <w:r>
              <w:t>65</w:t>
            </w:r>
          </w:p>
        </w:tc>
        <w:tc>
          <w:tcPr>
            <w:tcW w:w="1650" w:type="dxa"/>
            <w:vAlign w:val="center"/>
          </w:tcPr>
          <w:p w:rsidR="00B76C32" w:rsidRDefault="0002471F">
            <w:pPr>
              <w:jc w:val="center"/>
            </w:pPr>
            <w:r>
              <w:t>600373</w:t>
            </w:r>
          </w:p>
        </w:tc>
        <w:tc>
          <w:tcPr>
            <w:tcW w:w="1980" w:type="dxa"/>
            <w:vAlign w:val="center"/>
          </w:tcPr>
          <w:p w:rsidR="00B76C32" w:rsidRDefault="0002471F">
            <w:pPr>
              <w:jc w:val="center"/>
            </w:pPr>
            <w:r>
              <w:t>中文传媒</w:t>
            </w:r>
          </w:p>
        </w:tc>
        <w:tc>
          <w:tcPr>
            <w:tcW w:w="2880" w:type="dxa"/>
            <w:vAlign w:val="center"/>
          </w:tcPr>
          <w:p w:rsidR="00B76C32" w:rsidRDefault="0002471F">
            <w:pPr>
              <w:jc w:val="right"/>
            </w:pPr>
            <w:r>
              <w:t>4,852,222.20</w:t>
            </w:r>
          </w:p>
        </w:tc>
        <w:tc>
          <w:tcPr>
            <w:tcW w:w="1620" w:type="dxa"/>
            <w:vAlign w:val="center"/>
          </w:tcPr>
          <w:p w:rsidR="00B76C32" w:rsidRDefault="0002471F">
            <w:pPr>
              <w:jc w:val="right"/>
            </w:pPr>
            <w:r>
              <w:t>2.03</w:t>
            </w:r>
          </w:p>
        </w:tc>
      </w:tr>
      <w:tr w:rsidR="00B76C32">
        <w:tc>
          <w:tcPr>
            <w:tcW w:w="870" w:type="dxa"/>
            <w:vAlign w:val="center"/>
          </w:tcPr>
          <w:p w:rsidR="00B76C32" w:rsidRDefault="0002471F">
            <w:pPr>
              <w:jc w:val="center"/>
            </w:pPr>
            <w:r>
              <w:t>66</w:t>
            </w:r>
          </w:p>
        </w:tc>
        <w:tc>
          <w:tcPr>
            <w:tcW w:w="1650" w:type="dxa"/>
            <w:vAlign w:val="center"/>
          </w:tcPr>
          <w:p w:rsidR="00B76C32" w:rsidRDefault="0002471F">
            <w:pPr>
              <w:jc w:val="center"/>
            </w:pPr>
            <w:r>
              <w:t>600703</w:t>
            </w:r>
          </w:p>
        </w:tc>
        <w:tc>
          <w:tcPr>
            <w:tcW w:w="1980" w:type="dxa"/>
            <w:vAlign w:val="center"/>
          </w:tcPr>
          <w:p w:rsidR="00B76C32" w:rsidRDefault="0002471F">
            <w:pPr>
              <w:jc w:val="center"/>
            </w:pPr>
            <w:r>
              <w:t>三安光电</w:t>
            </w:r>
          </w:p>
        </w:tc>
        <w:tc>
          <w:tcPr>
            <w:tcW w:w="2880" w:type="dxa"/>
            <w:vAlign w:val="center"/>
          </w:tcPr>
          <w:p w:rsidR="00B76C32" w:rsidRDefault="0002471F">
            <w:pPr>
              <w:jc w:val="right"/>
            </w:pPr>
            <w:r>
              <w:t>4,816,638.46</w:t>
            </w:r>
          </w:p>
        </w:tc>
        <w:tc>
          <w:tcPr>
            <w:tcW w:w="1620" w:type="dxa"/>
            <w:vAlign w:val="center"/>
          </w:tcPr>
          <w:p w:rsidR="00B76C32" w:rsidRDefault="0002471F">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788,931,731.47</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743,573,744.80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20,013,000.00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6.30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20,013,000.00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6.30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29,970,000.00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9.44</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58,385,429.12</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18.38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108,368,429.12</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34.12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B76C32">
        <w:tc>
          <w:tcPr>
            <w:tcW w:w="1499" w:type="dxa"/>
            <w:vAlign w:val="center"/>
          </w:tcPr>
          <w:p w:rsidR="00B76C32" w:rsidRDefault="0002471F">
            <w:pPr>
              <w:jc w:val="center"/>
            </w:pPr>
            <w:r>
              <w:rPr>
                <w:color w:val="000000"/>
                <w:sz w:val="24"/>
              </w:rPr>
              <w:t>1</w:t>
            </w:r>
          </w:p>
        </w:tc>
        <w:tc>
          <w:tcPr>
            <w:tcW w:w="1499" w:type="dxa"/>
            <w:vAlign w:val="center"/>
          </w:tcPr>
          <w:p w:rsidR="00B76C32" w:rsidRDefault="0002471F">
            <w:pPr>
              <w:jc w:val="center"/>
            </w:pPr>
            <w:r>
              <w:rPr>
                <w:color w:val="000000"/>
                <w:sz w:val="24"/>
              </w:rPr>
              <w:t>098016</w:t>
            </w:r>
          </w:p>
        </w:tc>
        <w:tc>
          <w:tcPr>
            <w:tcW w:w="1500" w:type="dxa"/>
            <w:vAlign w:val="center"/>
          </w:tcPr>
          <w:p w:rsidR="00B76C32" w:rsidRDefault="0002471F">
            <w:pPr>
              <w:jc w:val="center"/>
            </w:pPr>
            <w:r>
              <w:rPr>
                <w:color w:val="000000"/>
                <w:sz w:val="24"/>
              </w:rPr>
              <w:t>09</w:t>
            </w:r>
            <w:r>
              <w:rPr>
                <w:color w:val="000000"/>
                <w:sz w:val="24"/>
              </w:rPr>
              <w:t>南钢联债</w:t>
            </w:r>
          </w:p>
        </w:tc>
        <w:tc>
          <w:tcPr>
            <w:tcW w:w="1500" w:type="dxa"/>
            <w:vAlign w:val="center"/>
          </w:tcPr>
          <w:p w:rsidR="00B76C32" w:rsidRDefault="0002471F">
            <w:pPr>
              <w:jc w:val="right"/>
            </w:pPr>
            <w:r>
              <w:rPr>
                <w:color w:val="000000"/>
                <w:sz w:val="24"/>
              </w:rPr>
              <w:t>300,000</w:t>
            </w:r>
          </w:p>
        </w:tc>
        <w:tc>
          <w:tcPr>
            <w:tcW w:w="1500" w:type="dxa"/>
            <w:vAlign w:val="center"/>
          </w:tcPr>
          <w:p w:rsidR="00B76C32" w:rsidRDefault="0002471F">
            <w:pPr>
              <w:jc w:val="right"/>
            </w:pPr>
            <w:r>
              <w:rPr>
                <w:color w:val="000000"/>
                <w:sz w:val="24"/>
              </w:rPr>
              <w:t>29,970,000.00</w:t>
            </w:r>
          </w:p>
        </w:tc>
        <w:tc>
          <w:tcPr>
            <w:tcW w:w="1500" w:type="dxa"/>
            <w:vAlign w:val="center"/>
          </w:tcPr>
          <w:p w:rsidR="00B76C32" w:rsidRDefault="0002471F">
            <w:pPr>
              <w:jc w:val="right"/>
            </w:pPr>
            <w:r>
              <w:rPr>
                <w:color w:val="000000"/>
                <w:sz w:val="24"/>
              </w:rPr>
              <w:t>9.44</w:t>
            </w:r>
          </w:p>
        </w:tc>
      </w:tr>
      <w:tr w:rsidR="00B76C32">
        <w:tc>
          <w:tcPr>
            <w:tcW w:w="1499" w:type="dxa"/>
            <w:vAlign w:val="center"/>
          </w:tcPr>
          <w:p w:rsidR="00B76C32" w:rsidRDefault="0002471F">
            <w:pPr>
              <w:jc w:val="center"/>
            </w:pPr>
            <w:r>
              <w:rPr>
                <w:color w:val="000000"/>
                <w:sz w:val="24"/>
              </w:rPr>
              <w:t>2</w:t>
            </w:r>
          </w:p>
        </w:tc>
        <w:tc>
          <w:tcPr>
            <w:tcW w:w="1499" w:type="dxa"/>
            <w:vAlign w:val="center"/>
          </w:tcPr>
          <w:p w:rsidR="00B76C32" w:rsidRDefault="0002471F">
            <w:pPr>
              <w:jc w:val="center"/>
            </w:pPr>
            <w:r>
              <w:rPr>
                <w:color w:val="000000"/>
                <w:sz w:val="24"/>
              </w:rPr>
              <w:t>110020</w:t>
            </w:r>
          </w:p>
        </w:tc>
        <w:tc>
          <w:tcPr>
            <w:tcW w:w="1500" w:type="dxa"/>
            <w:vAlign w:val="center"/>
          </w:tcPr>
          <w:p w:rsidR="00B76C32" w:rsidRDefault="0002471F">
            <w:pPr>
              <w:jc w:val="center"/>
            </w:pPr>
            <w:r>
              <w:rPr>
                <w:color w:val="000000"/>
                <w:sz w:val="24"/>
              </w:rPr>
              <w:t>南山转债</w:t>
            </w:r>
          </w:p>
        </w:tc>
        <w:tc>
          <w:tcPr>
            <w:tcW w:w="1500" w:type="dxa"/>
            <w:vAlign w:val="center"/>
          </w:tcPr>
          <w:p w:rsidR="00B76C32" w:rsidRDefault="0002471F">
            <w:pPr>
              <w:jc w:val="right"/>
            </w:pPr>
            <w:r>
              <w:rPr>
                <w:color w:val="000000"/>
                <w:sz w:val="24"/>
              </w:rPr>
              <w:t>100,240</w:t>
            </w:r>
          </w:p>
        </w:tc>
        <w:tc>
          <w:tcPr>
            <w:tcW w:w="1500" w:type="dxa"/>
            <w:vAlign w:val="center"/>
          </w:tcPr>
          <w:p w:rsidR="00B76C32" w:rsidRDefault="0002471F">
            <w:pPr>
              <w:jc w:val="right"/>
            </w:pPr>
            <w:r>
              <w:rPr>
                <w:color w:val="000000"/>
                <w:sz w:val="24"/>
              </w:rPr>
              <w:t>13,994,506.40</w:t>
            </w:r>
          </w:p>
        </w:tc>
        <w:tc>
          <w:tcPr>
            <w:tcW w:w="1500" w:type="dxa"/>
            <w:vAlign w:val="center"/>
          </w:tcPr>
          <w:p w:rsidR="00B76C32" w:rsidRDefault="0002471F">
            <w:pPr>
              <w:jc w:val="right"/>
            </w:pPr>
            <w:r>
              <w:rPr>
                <w:color w:val="000000"/>
                <w:sz w:val="24"/>
              </w:rPr>
              <w:t>4.41</w:t>
            </w:r>
          </w:p>
        </w:tc>
      </w:tr>
      <w:tr w:rsidR="00B76C32">
        <w:tc>
          <w:tcPr>
            <w:tcW w:w="1499" w:type="dxa"/>
            <w:vAlign w:val="center"/>
          </w:tcPr>
          <w:p w:rsidR="00B76C32" w:rsidRDefault="0002471F">
            <w:pPr>
              <w:jc w:val="center"/>
            </w:pPr>
            <w:r>
              <w:rPr>
                <w:color w:val="000000"/>
                <w:sz w:val="24"/>
              </w:rPr>
              <w:t>3</w:t>
            </w:r>
          </w:p>
        </w:tc>
        <w:tc>
          <w:tcPr>
            <w:tcW w:w="1499" w:type="dxa"/>
            <w:vAlign w:val="center"/>
          </w:tcPr>
          <w:p w:rsidR="00B76C32" w:rsidRDefault="0002471F">
            <w:pPr>
              <w:jc w:val="center"/>
            </w:pPr>
            <w:r>
              <w:rPr>
                <w:color w:val="000000"/>
                <w:sz w:val="24"/>
              </w:rPr>
              <w:t>110023</w:t>
            </w:r>
          </w:p>
        </w:tc>
        <w:tc>
          <w:tcPr>
            <w:tcW w:w="1500" w:type="dxa"/>
            <w:vAlign w:val="center"/>
          </w:tcPr>
          <w:p w:rsidR="00B76C32" w:rsidRDefault="0002471F">
            <w:pPr>
              <w:jc w:val="center"/>
            </w:pPr>
            <w:r>
              <w:rPr>
                <w:color w:val="000000"/>
                <w:sz w:val="24"/>
              </w:rPr>
              <w:t>民生转债</w:t>
            </w:r>
          </w:p>
        </w:tc>
        <w:tc>
          <w:tcPr>
            <w:tcW w:w="1500" w:type="dxa"/>
            <w:vAlign w:val="center"/>
          </w:tcPr>
          <w:p w:rsidR="00B76C32" w:rsidRDefault="0002471F">
            <w:pPr>
              <w:jc w:val="right"/>
            </w:pPr>
            <w:r>
              <w:rPr>
                <w:color w:val="000000"/>
                <w:sz w:val="24"/>
              </w:rPr>
              <w:t>100,000</w:t>
            </w:r>
          </w:p>
        </w:tc>
        <w:tc>
          <w:tcPr>
            <w:tcW w:w="1500" w:type="dxa"/>
            <w:vAlign w:val="center"/>
          </w:tcPr>
          <w:p w:rsidR="00B76C32" w:rsidRDefault="0002471F">
            <w:pPr>
              <w:jc w:val="right"/>
            </w:pPr>
            <w:r>
              <w:rPr>
                <w:color w:val="000000"/>
                <w:sz w:val="24"/>
              </w:rPr>
              <w:t>13,827,000.00</w:t>
            </w:r>
          </w:p>
        </w:tc>
        <w:tc>
          <w:tcPr>
            <w:tcW w:w="1500" w:type="dxa"/>
            <w:vAlign w:val="center"/>
          </w:tcPr>
          <w:p w:rsidR="00B76C32" w:rsidRDefault="0002471F">
            <w:pPr>
              <w:jc w:val="right"/>
            </w:pPr>
            <w:r>
              <w:rPr>
                <w:color w:val="000000"/>
                <w:sz w:val="24"/>
              </w:rPr>
              <w:t>4.35</w:t>
            </w:r>
          </w:p>
        </w:tc>
      </w:tr>
      <w:tr w:rsidR="00B76C32">
        <w:tc>
          <w:tcPr>
            <w:tcW w:w="1499" w:type="dxa"/>
            <w:vAlign w:val="center"/>
          </w:tcPr>
          <w:p w:rsidR="00B76C32" w:rsidRDefault="0002471F">
            <w:pPr>
              <w:jc w:val="center"/>
            </w:pPr>
            <w:r>
              <w:rPr>
                <w:color w:val="000000"/>
                <w:sz w:val="24"/>
              </w:rPr>
              <w:t>4</w:t>
            </w:r>
          </w:p>
        </w:tc>
        <w:tc>
          <w:tcPr>
            <w:tcW w:w="1499" w:type="dxa"/>
            <w:vAlign w:val="center"/>
          </w:tcPr>
          <w:p w:rsidR="00B76C32" w:rsidRDefault="0002471F">
            <w:pPr>
              <w:jc w:val="center"/>
            </w:pPr>
            <w:r>
              <w:rPr>
                <w:color w:val="000000"/>
                <w:sz w:val="24"/>
              </w:rPr>
              <w:t>113007</w:t>
            </w:r>
          </w:p>
        </w:tc>
        <w:tc>
          <w:tcPr>
            <w:tcW w:w="1500" w:type="dxa"/>
            <w:vAlign w:val="center"/>
          </w:tcPr>
          <w:p w:rsidR="00B76C32" w:rsidRDefault="0002471F">
            <w:pPr>
              <w:jc w:val="center"/>
            </w:pPr>
            <w:r>
              <w:rPr>
                <w:color w:val="000000"/>
                <w:sz w:val="24"/>
              </w:rPr>
              <w:t>吉视转债</w:t>
            </w:r>
          </w:p>
        </w:tc>
        <w:tc>
          <w:tcPr>
            <w:tcW w:w="1500" w:type="dxa"/>
            <w:vAlign w:val="center"/>
          </w:tcPr>
          <w:p w:rsidR="00B76C32" w:rsidRDefault="0002471F">
            <w:pPr>
              <w:jc w:val="right"/>
            </w:pPr>
            <w:r>
              <w:rPr>
                <w:color w:val="000000"/>
                <w:sz w:val="24"/>
              </w:rPr>
              <w:t>99,000</w:t>
            </w:r>
          </w:p>
        </w:tc>
        <w:tc>
          <w:tcPr>
            <w:tcW w:w="1500" w:type="dxa"/>
            <w:vAlign w:val="center"/>
          </w:tcPr>
          <w:p w:rsidR="00B76C32" w:rsidRDefault="0002471F">
            <w:pPr>
              <w:jc w:val="right"/>
            </w:pPr>
            <w:r>
              <w:rPr>
                <w:color w:val="000000"/>
                <w:sz w:val="24"/>
              </w:rPr>
              <w:t>12,352,230.00</w:t>
            </w:r>
          </w:p>
        </w:tc>
        <w:tc>
          <w:tcPr>
            <w:tcW w:w="1500" w:type="dxa"/>
            <w:vAlign w:val="center"/>
          </w:tcPr>
          <w:p w:rsidR="00B76C32" w:rsidRDefault="0002471F">
            <w:pPr>
              <w:jc w:val="right"/>
            </w:pPr>
            <w:r>
              <w:rPr>
                <w:color w:val="000000"/>
                <w:sz w:val="24"/>
              </w:rPr>
              <w:t>3.89</w:t>
            </w:r>
          </w:p>
        </w:tc>
      </w:tr>
      <w:tr w:rsidR="00B76C32">
        <w:tc>
          <w:tcPr>
            <w:tcW w:w="1499" w:type="dxa"/>
            <w:vAlign w:val="center"/>
          </w:tcPr>
          <w:p w:rsidR="00B76C32" w:rsidRDefault="0002471F">
            <w:pPr>
              <w:jc w:val="center"/>
            </w:pPr>
            <w:r>
              <w:rPr>
                <w:color w:val="000000"/>
                <w:sz w:val="24"/>
              </w:rPr>
              <w:t>5</w:t>
            </w:r>
          </w:p>
        </w:tc>
        <w:tc>
          <w:tcPr>
            <w:tcW w:w="1499" w:type="dxa"/>
            <w:vAlign w:val="center"/>
          </w:tcPr>
          <w:p w:rsidR="00B76C32" w:rsidRDefault="0002471F">
            <w:pPr>
              <w:jc w:val="center"/>
            </w:pPr>
            <w:r>
              <w:rPr>
                <w:color w:val="000000"/>
                <w:sz w:val="24"/>
              </w:rPr>
              <w:t>140223</w:t>
            </w:r>
          </w:p>
        </w:tc>
        <w:tc>
          <w:tcPr>
            <w:tcW w:w="1500" w:type="dxa"/>
            <w:vAlign w:val="center"/>
          </w:tcPr>
          <w:p w:rsidR="00B76C32" w:rsidRDefault="0002471F">
            <w:pPr>
              <w:jc w:val="center"/>
            </w:pPr>
            <w:r>
              <w:rPr>
                <w:color w:val="000000"/>
                <w:sz w:val="24"/>
              </w:rPr>
              <w:t>14</w:t>
            </w:r>
            <w:r>
              <w:rPr>
                <w:color w:val="000000"/>
                <w:sz w:val="24"/>
              </w:rPr>
              <w:t>国开</w:t>
            </w:r>
            <w:r>
              <w:rPr>
                <w:color w:val="000000"/>
                <w:sz w:val="24"/>
              </w:rPr>
              <w:t>23</w:t>
            </w:r>
          </w:p>
        </w:tc>
        <w:tc>
          <w:tcPr>
            <w:tcW w:w="1500" w:type="dxa"/>
            <w:vAlign w:val="center"/>
          </w:tcPr>
          <w:p w:rsidR="00B76C32" w:rsidRDefault="0002471F">
            <w:pPr>
              <w:jc w:val="right"/>
            </w:pPr>
            <w:r>
              <w:rPr>
                <w:color w:val="000000"/>
                <w:sz w:val="24"/>
              </w:rPr>
              <w:t>100,000</w:t>
            </w:r>
          </w:p>
        </w:tc>
        <w:tc>
          <w:tcPr>
            <w:tcW w:w="1500" w:type="dxa"/>
            <w:vAlign w:val="center"/>
          </w:tcPr>
          <w:p w:rsidR="00B76C32" w:rsidRDefault="0002471F">
            <w:pPr>
              <w:jc w:val="right"/>
            </w:pPr>
            <w:r>
              <w:rPr>
                <w:color w:val="000000"/>
                <w:sz w:val="24"/>
              </w:rPr>
              <w:t>10,013,000.00</w:t>
            </w:r>
          </w:p>
        </w:tc>
        <w:tc>
          <w:tcPr>
            <w:tcW w:w="1500" w:type="dxa"/>
            <w:vAlign w:val="center"/>
          </w:tcPr>
          <w:p w:rsidR="00B76C32" w:rsidRDefault="0002471F">
            <w:pPr>
              <w:jc w:val="right"/>
            </w:pPr>
            <w:r>
              <w:rPr>
                <w:color w:val="000000"/>
                <w:sz w:val="24"/>
              </w:rPr>
              <w:t>3.15</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报告期内本基金投资的前十名证券的发行主体除光大证券（证券代码：</w:t>
      </w:r>
      <w:r w:rsidRPr="00463BF5">
        <w:rPr>
          <w:color w:val="000000"/>
          <w:sz w:val="24"/>
        </w:rPr>
        <w:t>601788</w:t>
      </w:r>
      <w:r w:rsidRPr="00463BF5">
        <w:rPr>
          <w:color w:val="000000"/>
          <w:sz w:val="24"/>
        </w:rPr>
        <w:t>）外，未出现被监管部门立案调查，或在报告编制日前一年内受到公开谴责、处罚的情形。</w:t>
      </w:r>
    </w:p>
    <w:p w:rsidR="00B76C32" w:rsidRDefault="0002471F">
      <w:pPr>
        <w:spacing w:before="29" w:line="288" w:lineRule="auto"/>
        <w:rPr>
          <w:color w:val="000000"/>
          <w:sz w:val="24"/>
        </w:rPr>
      </w:pPr>
      <w:r>
        <w:rPr>
          <w:color w:val="000000"/>
          <w:sz w:val="24"/>
        </w:rPr>
        <w:t>报告期内本基金投资的前十名证券之一光大证券（证券代码：</w:t>
      </w:r>
      <w:r>
        <w:rPr>
          <w:color w:val="000000"/>
          <w:sz w:val="24"/>
        </w:rPr>
        <w:t>601788</w:t>
      </w:r>
      <w:r>
        <w:rPr>
          <w:color w:val="000000"/>
          <w:sz w:val="24"/>
        </w:rPr>
        <w:t>）于</w:t>
      </w:r>
      <w:r>
        <w:rPr>
          <w:color w:val="000000"/>
          <w:sz w:val="24"/>
        </w:rPr>
        <w:t>2014</w:t>
      </w:r>
      <w:r>
        <w:rPr>
          <w:color w:val="000000"/>
          <w:sz w:val="24"/>
        </w:rPr>
        <w:t>年</w:t>
      </w:r>
      <w:r>
        <w:rPr>
          <w:color w:val="000000"/>
          <w:sz w:val="24"/>
        </w:rPr>
        <w:t>3</w:t>
      </w:r>
      <w:r>
        <w:rPr>
          <w:color w:val="000000"/>
          <w:sz w:val="24"/>
        </w:rPr>
        <w:t>月</w:t>
      </w:r>
      <w:r>
        <w:rPr>
          <w:color w:val="000000"/>
          <w:sz w:val="24"/>
        </w:rPr>
        <w:t>5</w:t>
      </w:r>
      <w:r>
        <w:rPr>
          <w:color w:val="000000"/>
          <w:sz w:val="24"/>
        </w:rPr>
        <w:t>日公告，公司因天丰节能项目于</w:t>
      </w:r>
      <w:r>
        <w:rPr>
          <w:color w:val="000000"/>
          <w:sz w:val="24"/>
        </w:rPr>
        <w:t>2014</w:t>
      </w:r>
      <w:r>
        <w:rPr>
          <w:color w:val="000000"/>
          <w:sz w:val="24"/>
        </w:rPr>
        <w:t>年</w:t>
      </w:r>
      <w:r>
        <w:rPr>
          <w:color w:val="000000"/>
          <w:sz w:val="24"/>
        </w:rPr>
        <w:t>3</w:t>
      </w:r>
      <w:r>
        <w:rPr>
          <w:color w:val="000000"/>
          <w:sz w:val="24"/>
        </w:rPr>
        <w:t>月</w:t>
      </w:r>
      <w:r>
        <w:rPr>
          <w:color w:val="000000"/>
          <w:sz w:val="24"/>
        </w:rPr>
        <w:t>4</w:t>
      </w:r>
      <w:r>
        <w:rPr>
          <w:color w:val="000000"/>
          <w:sz w:val="24"/>
        </w:rPr>
        <w:t>日收到中国证券监督管理委员会《行政处罚决定书》。据此，中国证券监督管理委员会决定对公司给予警告，没收业务收入</w:t>
      </w:r>
      <w:r>
        <w:rPr>
          <w:color w:val="000000"/>
          <w:sz w:val="24"/>
        </w:rPr>
        <w:t>215</w:t>
      </w:r>
      <w:r>
        <w:rPr>
          <w:color w:val="000000"/>
          <w:sz w:val="24"/>
        </w:rPr>
        <w:t>万元，并处以</w:t>
      </w:r>
      <w:r>
        <w:rPr>
          <w:color w:val="000000"/>
          <w:sz w:val="24"/>
        </w:rPr>
        <w:t>430</w:t>
      </w:r>
      <w:r>
        <w:rPr>
          <w:color w:val="000000"/>
          <w:sz w:val="24"/>
        </w:rPr>
        <w:t>万元罚款。</w:t>
      </w:r>
    </w:p>
    <w:p w:rsidR="00B76C32" w:rsidRDefault="0002471F">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193,627.28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1,775,291.95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190,908.28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2,159,827.51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B76C32">
        <w:tc>
          <w:tcPr>
            <w:tcW w:w="1776" w:type="dxa"/>
            <w:vAlign w:val="center"/>
          </w:tcPr>
          <w:p w:rsidR="00B76C32" w:rsidRDefault="0002471F">
            <w:pPr>
              <w:jc w:val="center"/>
            </w:pPr>
            <w:r>
              <w:rPr>
                <w:color w:val="000000"/>
                <w:sz w:val="24"/>
              </w:rPr>
              <w:t>1</w:t>
            </w:r>
          </w:p>
        </w:tc>
        <w:tc>
          <w:tcPr>
            <w:tcW w:w="1698" w:type="dxa"/>
            <w:vAlign w:val="center"/>
          </w:tcPr>
          <w:p w:rsidR="00B76C32" w:rsidRDefault="0002471F">
            <w:pPr>
              <w:jc w:val="center"/>
            </w:pPr>
            <w:r>
              <w:rPr>
                <w:color w:val="000000"/>
                <w:sz w:val="24"/>
              </w:rPr>
              <w:t>110020</w:t>
            </w:r>
          </w:p>
        </w:tc>
        <w:tc>
          <w:tcPr>
            <w:tcW w:w="1628" w:type="dxa"/>
            <w:vAlign w:val="center"/>
          </w:tcPr>
          <w:p w:rsidR="00B76C32" w:rsidRDefault="0002471F">
            <w:pPr>
              <w:jc w:val="center"/>
            </w:pPr>
            <w:r>
              <w:rPr>
                <w:color w:val="000000"/>
                <w:sz w:val="24"/>
              </w:rPr>
              <w:t>南山转债</w:t>
            </w:r>
          </w:p>
        </w:tc>
        <w:tc>
          <w:tcPr>
            <w:tcW w:w="2182" w:type="dxa"/>
            <w:vAlign w:val="center"/>
          </w:tcPr>
          <w:p w:rsidR="00B76C32" w:rsidRDefault="0002471F">
            <w:pPr>
              <w:jc w:val="right"/>
            </w:pPr>
            <w:r>
              <w:rPr>
                <w:color w:val="000000"/>
                <w:sz w:val="24"/>
              </w:rPr>
              <w:t>13,994,506.40</w:t>
            </w:r>
          </w:p>
        </w:tc>
        <w:tc>
          <w:tcPr>
            <w:tcW w:w="1714" w:type="dxa"/>
            <w:vAlign w:val="center"/>
          </w:tcPr>
          <w:p w:rsidR="00B76C32" w:rsidRDefault="0002471F">
            <w:pPr>
              <w:jc w:val="right"/>
            </w:pPr>
            <w:r>
              <w:rPr>
                <w:color w:val="000000"/>
                <w:sz w:val="24"/>
              </w:rPr>
              <w:t>4.41</w:t>
            </w:r>
          </w:p>
        </w:tc>
      </w:tr>
      <w:tr w:rsidR="00B76C32">
        <w:tc>
          <w:tcPr>
            <w:tcW w:w="1776" w:type="dxa"/>
            <w:vAlign w:val="center"/>
          </w:tcPr>
          <w:p w:rsidR="00B76C32" w:rsidRDefault="0002471F">
            <w:pPr>
              <w:jc w:val="center"/>
            </w:pPr>
            <w:r>
              <w:rPr>
                <w:color w:val="000000"/>
                <w:sz w:val="24"/>
              </w:rPr>
              <w:t>2</w:t>
            </w:r>
          </w:p>
        </w:tc>
        <w:tc>
          <w:tcPr>
            <w:tcW w:w="1698" w:type="dxa"/>
            <w:vAlign w:val="center"/>
          </w:tcPr>
          <w:p w:rsidR="00B76C32" w:rsidRDefault="0002471F">
            <w:pPr>
              <w:jc w:val="center"/>
            </w:pPr>
            <w:r>
              <w:rPr>
                <w:color w:val="000000"/>
                <w:sz w:val="24"/>
              </w:rPr>
              <w:t>110023</w:t>
            </w:r>
          </w:p>
        </w:tc>
        <w:tc>
          <w:tcPr>
            <w:tcW w:w="1628" w:type="dxa"/>
            <w:vAlign w:val="center"/>
          </w:tcPr>
          <w:p w:rsidR="00B76C32" w:rsidRDefault="0002471F">
            <w:pPr>
              <w:jc w:val="center"/>
            </w:pPr>
            <w:r>
              <w:rPr>
                <w:color w:val="000000"/>
                <w:sz w:val="24"/>
              </w:rPr>
              <w:t>民生转债</w:t>
            </w:r>
          </w:p>
        </w:tc>
        <w:tc>
          <w:tcPr>
            <w:tcW w:w="2182" w:type="dxa"/>
            <w:vAlign w:val="center"/>
          </w:tcPr>
          <w:p w:rsidR="00B76C32" w:rsidRDefault="0002471F">
            <w:pPr>
              <w:jc w:val="right"/>
            </w:pPr>
            <w:r>
              <w:rPr>
                <w:color w:val="000000"/>
                <w:sz w:val="24"/>
              </w:rPr>
              <w:t>13,827,000.00</w:t>
            </w:r>
          </w:p>
        </w:tc>
        <w:tc>
          <w:tcPr>
            <w:tcW w:w="1714" w:type="dxa"/>
            <w:vAlign w:val="center"/>
          </w:tcPr>
          <w:p w:rsidR="00B76C32" w:rsidRDefault="0002471F">
            <w:pPr>
              <w:jc w:val="right"/>
            </w:pPr>
            <w:r>
              <w:rPr>
                <w:color w:val="000000"/>
                <w:sz w:val="24"/>
              </w:rPr>
              <w:t>4.35</w:t>
            </w:r>
          </w:p>
        </w:tc>
      </w:tr>
      <w:tr w:rsidR="00B76C32">
        <w:tc>
          <w:tcPr>
            <w:tcW w:w="1776" w:type="dxa"/>
            <w:vAlign w:val="center"/>
          </w:tcPr>
          <w:p w:rsidR="00B76C32" w:rsidRDefault="0002471F">
            <w:pPr>
              <w:jc w:val="center"/>
            </w:pPr>
            <w:r>
              <w:rPr>
                <w:color w:val="000000"/>
                <w:sz w:val="24"/>
              </w:rPr>
              <w:t>3</w:t>
            </w:r>
          </w:p>
        </w:tc>
        <w:tc>
          <w:tcPr>
            <w:tcW w:w="1698" w:type="dxa"/>
            <w:vAlign w:val="center"/>
          </w:tcPr>
          <w:p w:rsidR="00B76C32" w:rsidRDefault="0002471F">
            <w:pPr>
              <w:jc w:val="center"/>
            </w:pPr>
            <w:r>
              <w:rPr>
                <w:color w:val="000000"/>
                <w:sz w:val="24"/>
              </w:rPr>
              <w:t>113001</w:t>
            </w:r>
          </w:p>
        </w:tc>
        <w:tc>
          <w:tcPr>
            <w:tcW w:w="1628" w:type="dxa"/>
            <w:vAlign w:val="center"/>
          </w:tcPr>
          <w:p w:rsidR="00B76C32" w:rsidRDefault="0002471F">
            <w:pPr>
              <w:jc w:val="center"/>
            </w:pPr>
            <w:r>
              <w:rPr>
                <w:color w:val="000000"/>
                <w:sz w:val="24"/>
              </w:rPr>
              <w:t>中行转债</w:t>
            </w:r>
          </w:p>
        </w:tc>
        <w:tc>
          <w:tcPr>
            <w:tcW w:w="2182" w:type="dxa"/>
            <w:vAlign w:val="center"/>
          </w:tcPr>
          <w:p w:rsidR="00B76C32" w:rsidRDefault="0002471F">
            <w:pPr>
              <w:jc w:val="right"/>
            </w:pPr>
            <w:r>
              <w:rPr>
                <w:color w:val="000000"/>
                <w:sz w:val="24"/>
              </w:rPr>
              <w:t>6,833,587.60</w:t>
            </w:r>
          </w:p>
        </w:tc>
        <w:tc>
          <w:tcPr>
            <w:tcW w:w="1714" w:type="dxa"/>
            <w:vAlign w:val="center"/>
          </w:tcPr>
          <w:p w:rsidR="00B76C32" w:rsidRDefault="0002471F">
            <w:pPr>
              <w:jc w:val="right"/>
            </w:pPr>
            <w:r>
              <w:rPr>
                <w:color w:val="000000"/>
                <w:sz w:val="24"/>
              </w:rPr>
              <w:t>2.15</w:t>
            </w:r>
          </w:p>
        </w:tc>
      </w:tr>
      <w:tr w:rsidR="00B76C32">
        <w:tc>
          <w:tcPr>
            <w:tcW w:w="1776" w:type="dxa"/>
            <w:vAlign w:val="center"/>
          </w:tcPr>
          <w:p w:rsidR="00B76C32" w:rsidRDefault="0002471F">
            <w:pPr>
              <w:jc w:val="center"/>
            </w:pPr>
            <w:r>
              <w:rPr>
                <w:color w:val="000000"/>
                <w:sz w:val="24"/>
              </w:rPr>
              <w:t>4</w:t>
            </w:r>
          </w:p>
        </w:tc>
        <w:tc>
          <w:tcPr>
            <w:tcW w:w="1698" w:type="dxa"/>
            <w:vAlign w:val="center"/>
          </w:tcPr>
          <w:p w:rsidR="00B76C32" w:rsidRDefault="0002471F">
            <w:pPr>
              <w:jc w:val="center"/>
            </w:pPr>
            <w:r>
              <w:rPr>
                <w:color w:val="000000"/>
                <w:sz w:val="24"/>
              </w:rPr>
              <w:t>110017</w:t>
            </w:r>
          </w:p>
        </w:tc>
        <w:tc>
          <w:tcPr>
            <w:tcW w:w="1628" w:type="dxa"/>
            <w:vAlign w:val="center"/>
          </w:tcPr>
          <w:p w:rsidR="00B76C32" w:rsidRDefault="0002471F">
            <w:pPr>
              <w:jc w:val="center"/>
            </w:pPr>
            <w:r>
              <w:rPr>
                <w:color w:val="000000"/>
                <w:sz w:val="24"/>
              </w:rPr>
              <w:t>中海转债</w:t>
            </w:r>
          </w:p>
        </w:tc>
        <w:tc>
          <w:tcPr>
            <w:tcW w:w="2182" w:type="dxa"/>
            <w:vAlign w:val="center"/>
          </w:tcPr>
          <w:p w:rsidR="00B76C32" w:rsidRDefault="0002471F">
            <w:pPr>
              <w:jc w:val="right"/>
            </w:pPr>
            <w:r>
              <w:rPr>
                <w:color w:val="000000"/>
                <w:sz w:val="24"/>
              </w:rPr>
              <w:t>3,774,000.00</w:t>
            </w:r>
          </w:p>
        </w:tc>
        <w:tc>
          <w:tcPr>
            <w:tcW w:w="1714" w:type="dxa"/>
            <w:vAlign w:val="center"/>
          </w:tcPr>
          <w:p w:rsidR="00B76C32" w:rsidRDefault="0002471F">
            <w:pPr>
              <w:jc w:val="right"/>
            </w:pPr>
            <w:r>
              <w:rPr>
                <w:color w:val="000000"/>
                <w:sz w:val="24"/>
              </w:rPr>
              <w:t>1.19</w:t>
            </w:r>
          </w:p>
        </w:tc>
      </w:tr>
    </w:tbl>
    <w:p w:rsidR="00D533C6" w:rsidRDefault="00D533C6" w:rsidP="00AD7D37"/>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本基金本报告期末前十名股票中不存在流通受限的情况。</w:t>
      </w:r>
    </w:p>
    <w:p w:rsidR="00D533C6" w:rsidRPr="00273FD9" w:rsidRDefault="00D533C6"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D1B22" w:rsidRPr="004B25B0" w:rsidTr="00ED1B22">
        <w:tc>
          <w:tcPr>
            <w:tcW w:w="964" w:type="pct"/>
            <w:vMerge w:val="restart"/>
            <w:tcBorders>
              <w:top w:val="single" w:sz="8" w:space="0" w:color="000000"/>
              <w:left w:val="single" w:sz="8" w:space="0" w:color="000000"/>
              <w:right w:val="single" w:sz="8" w:space="0" w:color="000000"/>
            </w:tcBorders>
            <w:vAlign w:val="center"/>
          </w:tcPr>
          <w:p w:rsidR="00B76C32" w:rsidRDefault="0002471F">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D1B22" w:rsidRPr="004B25B0" w:rsidTr="00ED1B22">
        <w:tc>
          <w:tcPr>
            <w:tcW w:w="964" w:type="pct"/>
            <w:vMerge/>
            <w:tcBorders>
              <w:left w:val="single" w:sz="8" w:space="0" w:color="000000"/>
              <w:right w:val="single" w:sz="8" w:space="0" w:color="000000"/>
            </w:tcBorders>
          </w:tcPr>
          <w:p w:rsidR="00B76C32" w:rsidRDefault="00B76C3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D1B22" w:rsidRPr="004B25B0" w:rsidTr="00ED1B22">
        <w:tc>
          <w:tcPr>
            <w:tcW w:w="964" w:type="pct"/>
            <w:vMerge/>
            <w:tcBorders>
              <w:left w:val="single" w:sz="8" w:space="0" w:color="000000"/>
              <w:bottom w:val="single" w:sz="8" w:space="0" w:color="000000"/>
              <w:right w:val="single" w:sz="8" w:space="0" w:color="000000"/>
            </w:tcBorders>
          </w:tcPr>
          <w:p w:rsidR="00B76C32" w:rsidRDefault="00B76C3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D1B22" w:rsidRPr="004B25B0" w:rsidTr="00ED1B22">
        <w:tc>
          <w:tcPr>
            <w:tcW w:w="964" w:type="pct"/>
            <w:tcBorders>
              <w:top w:val="single" w:sz="8" w:space="0" w:color="000000"/>
              <w:left w:val="single" w:sz="8" w:space="0" w:color="000000"/>
              <w:bottom w:val="single" w:sz="8" w:space="0" w:color="000000"/>
              <w:right w:val="single" w:sz="8" w:space="0" w:color="000000"/>
            </w:tcBorders>
            <w:vAlign w:val="center"/>
          </w:tcPr>
          <w:p w:rsidR="00B76C32" w:rsidRDefault="0002471F">
            <w:pPr>
              <w:jc w:val="center"/>
            </w:pPr>
            <w:r>
              <w:rPr>
                <w:bCs/>
                <w:color w:val="000000"/>
                <w:szCs w:val="21"/>
              </w:rPr>
              <w:t>3,752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55,036.06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43,478,990.22</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21.06%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163,016,299.62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78.94%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376"/>
      </w:tblGrid>
      <w:tr w:rsidR="001A59F9" w:rsidRPr="00C51C77" w:rsidTr="00AD7D37">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tcBorders>
              <w:bottom w:val="single" w:sz="4" w:space="0" w:color="000000"/>
            </w:tcBorders>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376" w:type="dxa"/>
            <w:tcBorders>
              <w:bottom w:val="single" w:sz="4" w:space="0" w:color="000000"/>
            </w:tcBorders>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AD7D37">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tcBorders>
              <w:bottom w:val="single" w:sz="4" w:space="0" w:color="auto"/>
            </w:tcBorders>
            <w:vAlign w:val="center"/>
          </w:tcPr>
          <w:p w:rsidR="001A59F9" w:rsidRPr="00BF787C" w:rsidRDefault="00965442" w:rsidP="00BF787C">
            <w:pPr>
              <w:widowControl/>
              <w:spacing w:before="29" w:line="288" w:lineRule="auto"/>
              <w:jc w:val="right"/>
              <w:rPr>
                <w:color w:val="000000"/>
                <w:kern w:val="0"/>
                <w:sz w:val="24"/>
              </w:rPr>
            </w:pPr>
            <w:r>
              <w:rPr>
                <w:color w:val="000000"/>
                <w:kern w:val="0"/>
                <w:sz w:val="24"/>
              </w:rPr>
              <w:t>-</w:t>
            </w:r>
          </w:p>
        </w:tc>
        <w:tc>
          <w:tcPr>
            <w:tcW w:w="2376" w:type="dxa"/>
            <w:tcBorders>
              <w:bottom w:val="single" w:sz="4" w:space="0" w:color="auto"/>
            </w:tcBorders>
            <w:vAlign w:val="center"/>
          </w:tcPr>
          <w:p w:rsidR="001A59F9" w:rsidRPr="00BF787C" w:rsidRDefault="00965442" w:rsidP="00BF787C">
            <w:pPr>
              <w:widowControl/>
              <w:spacing w:before="29" w:line="288" w:lineRule="auto"/>
              <w:jc w:val="right"/>
              <w:rPr>
                <w:color w:val="000000"/>
                <w:kern w:val="0"/>
                <w:sz w:val="24"/>
              </w:rPr>
            </w:pPr>
            <w:r>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6011"/>
      </w:tblGrid>
      <w:tr w:rsidR="00DB4544" w:rsidRPr="00E77BEC" w:rsidTr="00AD7D37">
        <w:trPr>
          <w:trHeight w:val="285"/>
        </w:trPr>
        <w:tc>
          <w:tcPr>
            <w:tcW w:w="1738"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62"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AD7D37">
        <w:trPr>
          <w:trHeight w:val="713"/>
        </w:trPr>
        <w:tc>
          <w:tcPr>
            <w:tcW w:w="1738"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62"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AD7D37">
        <w:trPr>
          <w:trHeight w:val="285"/>
        </w:trPr>
        <w:tc>
          <w:tcPr>
            <w:tcW w:w="1738"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62"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1</w:t>
            </w:r>
            <w:r w:rsidR="00146153" w:rsidRPr="00300454">
              <w:rPr>
                <w:sz w:val="24"/>
              </w:rPr>
              <w:t>月</w:t>
            </w:r>
            <w:r w:rsidR="00146153" w:rsidRPr="00300454">
              <w:rPr>
                <w:sz w:val="24"/>
              </w:rPr>
              <w:t>21</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4,956,375,599.84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214,577,570.01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67,767,188.38</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75,849,468.55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206,495,289.84</w:t>
            </w:r>
          </w:p>
        </w:tc>
      </w:tr>
    </w:tbl>
    <w:p w:rsidR="00B76C32" w:rsidRDefault="0002471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B76C32" w:rsidRDefault="0002471F">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454B74" w:rsidRPr="00E86DF3">
        <w:rPr>
          <w:rFonts w:hint="eastAsia"/>
          <w:color w:val="00000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bookmarkStart w:id="87" w:name="_GoBack"/>
      <w:bookmarkEnd w:id="87"/>
      <w:r w:rsidRPr="00700C00">
        <w:rPr>
          <w:color w:val="000000"/>
          <w:sz w:val="24"/>
        </w:rPr>
        <w:t>本报告期内，因中国工商银行股份有限公司（以下简称</w:t>
      </w:r>
      <w:r w:rsidRPr="00700C00">
        <w:rPr>
          <w:color w:val="000000"/>
          <w:sz w:val="24"/>
        </w:rPr>
        <w:t>“</w:t>
      </w:r>
      <w:r w:rsidRPr="00700C00">
        <w:rPr>
          <w:color w:val="000000"/>
          <w:sz w:val="24"/>
        </w:rPr>
        <w:t>本行</w:t>
      </w:r>
      <w:r w:rsidRPr="00700C00">
        <w:rPr>
          <w:color w:val="000000"/>
          <w:sz w:val="24"/>
        </w:rPr>
        <w:t>”</w:t>
      </w:r>
      <w:r w:rsidRPr="00700C00">
        <w:rPr>
          <w:color w:val="000000"/>
          <w:sz w:val="24"/>
        </w:rPr>
        <w:t>）工作需要，周月秋同志不再担任本行资产托管部总经理。在新任资产托管部总经理李勇同志完成证券投资基金行业高级管理人员任职资格备案手续前，由副总经理王立波同志代为行使本行资产托管部总经理部分业务授权职责。</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60,000.00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B76C32">
        <w:tc>
          <w:tcPr>
            <w:tcW w:w="1559" w:type="dxa"/>
            <w:vAlign w:val="center"/>
          </w:tcPr>
          <w:p w:rsidR="00B76C32" w:rsidRDefault="0002471F">
            <w:pPr>
              <w:jc w:val="left"/>
            </w:pPr>
            <w:r>
              <w:rPr>
                <w:color w:val="000000"/>
                <w:szCs w:val="21"/>
              </w:rPr>
              <w:t>广发证券股份有限公司</w:t>
            </w:r>
          </w:p>
        </w:tc>
        <w:tc>
          <w:tcPr>
            <w:tcW w:w="779" w:type="dxa"/>
            <w:vAlign w:val="center"/>
          </w:tcPr>
          <w:p w:rsidR="00B76C32" w:rsidRDefault="0002471F">
            <w:pPr>
              <w:jc w:val="right"/>
            </w:pPr>
            <w:r>
              <w:rPr>
                <w:color w:val="000000"/>
                <w:szCs w:val="21"/>
              </w:rPr>
              <w:t>1</w:t>
            </w:r>
          </w:p>
        </w:tc>
        <w:tc>
          <w:tcPr>
            <w:tcW w:w="1800" w:type="dxa"/>
            <w:vAlign w:val="center"/>
          </w:tcPr>
          <w:p w:rsidR="00B76C32" w:rsidRDefault="0002471F">
            <w:pPr>
              <w:jc w:val="right"/>
            </w:pPr>
            <w:r>
              <w:rPr>
                <w:color w:val="000000"/>
                <w:szCs w:val="21"/>
              </w:rPr>
              <w:t>228,913,367.59</w:t>
            </w:r>
          </w:p>
        </w:tc>
        <w:tc>
          <w:tcPr>
            <w:tcW w:w="1080" w:type="dxa"/>
            <w:vAlign w:val="center"/>
          </w:tcPr>
          <w:p w:rsidR="00B76C32" w:rsidRDefault="0002471F">
            <w:pPr>
              <w:jc w:val="right"/>
            </w:pPr>
            <w:r>
              <w:rPr>
                <w:color w:val="000000"/>
                <w:szCs w:val="21"/>
              </w:rPr>
              <w:t>15.15%</w:t>
            </w:r>
          </w:p>
        </w:tc>
        <w:tc>
          <w:tcPr>
            <w:tcW w:w="1620" w:type="dxa"/>
            <w:vAlign w:val="center"/>
          </w:tcPr>
          <w:p w:rsidR="00B76C32" w:rsidRDefault="0002471F">
            <w:pPr>
              <w:jc w:val="right"/>
            </w:pPr>
            <w:r>
              <w:rPr>
                <w:color w:val="000000"/>
                <w:szCs w:val="21"/>
              </w:rPr>
              <w:t>208,402.81</w:t>
            </w:r>
          </w:p>
        </w:tc>
        <w:tc>
          <w:tcPr>
            <w:tcW w:w="1080" w:type="dxa"/>
            <w:vAlign w:val="center"/>
          </w:tcPr>
          <w:p w:rsidR="00B76C32" w:rsidRDefault="0002471F">
            <w:pPr>
              <w:jc w:val="right"/>
            </w:pPr>
            <w:r>
              <w:rPr>
                <w:color w:val="000000"/>
                <w:szCs w:val="21"/>
              </w:rPr>
              <w:t>15.15%</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国开证券有限责任公司</w:t>
            </w:r>
          </w:p>
        </w:tc>
        <w:tc>
          <w:tcPr>
            <w:tcW w:w="779" w:type="dxa"/>
            <w:vAlign w:val="center"/>
          </w:tcPr>
          <w:p w:rsidR="00B76C32" w:rsidRDefault="0002471F">
            <w:pPr>
              <w:jc w:val="right"/>
            </w:pPr>
            <w:r>
              <w:rPr>
                <w:color w:val="000000"/>
                <w:szCs w:val="21"/>
              </w:rPr>
              <w:t>1</w:t>
            </w:r>
          </w:p>
        </w:tc>
        <w:tc>
          <w:tcPr>
            <w:tcW w:w="1800" w:type="dxa"/>
            <w:vAlign w:val="center"/>
          </w:tcPr>
          <w:p w:rsidR="00B76C32" w:rsidRDefault="0002471F">
            <w:pPr>
              <w:jc w:val="right"/>
            </w:pPr>
            <w:r>
              <w:rPr>
                <w:color w:val="000000"/>
                <w:szCs w:val="21"/>
              </w:rPr>
              <w:t>223,734,391.44</w:t>
            </w:r>
          </w:p>
        </w:tc>
        <w:tc>
          <w:tcPr>
            <w:tcW w:w="1080" w:type="dxa"/>
            <w:vAlign w:val="center"/>
          </w:tcPr>
          <w:p w:rsidR="00B76C32" w:rsidRDefault="0002471F">
            <w:pPr>
              <w:jc w:val="right"/>
            </w:pPr>
            <w:r>
              <w:rPr>
                <w:color w:val="000000"/>
                <w:szCs w:val="21"/>
              </w:rPr>
              <w:t>14.81%</w:t>
            </w:r>
          </w:p>
        </w:tc>
        <w:tc>
          <w:tcPr>
            <w:tcW w:w="1620" w:type="dxa"/>
            <w:vAlign w:val="center"/>
          </w:tcPr>
          <w:p w:rsidR="00B76C32" w:rsidRDefault="0002471F">
            <w:pPr>
              <w:jc w:val="right"/>
            </w:pPr>
            <w:r>
              <w:rPr>
                <w:color w:val="000000"/>
                <w:szCs w:val="21"/>
              </w:rPr>
              <w:t>203,687.13</w:t>
            </w:r>
          </w:p>
        </w:tc>
        <w:tc>
          <w:tcPr>
            <w:tcW w:w="1080" w:type="dxa"/>
            <w:vAlign w:val="center"/>
          </w:tcPr>
          <w:p w:rsidR="00B76C32" w:rsidRDefault="0002471F">
            <w:pPr>
              <w:jc w:val="right"/>
            </w:pPr>
            <w:r>
              <w:rPr>
                <w:color w:val="000000"/>
                <w:szCs w:val="21"/>
              </w:rPr>
              <w:t>14.81%</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华创证券有限责任公司</w:t>
            </w:r>
          </w:p>
        </w:tc>
        <w:tc>
          <w:tcPr>
            <w:tcW w:w="779" w:type="dxa"/>
            <w:vAlign w:val="center"/>
          </w:tcPr>
          <w:p w:rsidR="00B76C32" w:rsidRDefault="0002471F">
            <w:pPr>
              <w:jc w:val="right"/>
            </w:pPr>
            <w:r>
              <w:rPr>
                <w:color w:val="000000"/>
                <w:szCs w:val="21"/>
              </w:rPr>
              <w:t>2</w:t>
            </w:r>
          </w:p>
        </w:tc>
        <w:tc>
          <w:tcPr>
            <w:tcW w:w="1800" w:type="dxa"/>
            <w:vAlign w:val="center"/>
          </w:tcPr>
          <w:p w:rsidR="00B76C32" w:rsidRDefault="0002471F">
            <w:pPr>
              <w:jc w:val="right"/>
            </w:pPr>
            <w:r>
              <w:rPr>
                <w:color w:val="000000"/>
                <w:szCs w:val="21"/>
              </w:rPr>
              <w:t>212,335,453.59</w:t>
            </w:r>
          </w:p>
        </w:tc>
        <w:tc>
          <w:tcPr>
            <w:tcW w:w="1080" w:type="dxa"/>
            <w:vAlign w:val="center"/>
          </w:tcPr>
          <w:p w:rsidR="00B76C32" w:rsidRDefault="0002471F">
            <w:pPr>
              <w:jc w:val="right"/>
            </w:pPr>
            <w:r>
              <w:rPr>
                <w:color w:val="000000"/>
                <w:szCs w:val="21"/>
              </w:rPr>
              <w:t>14.05%</w:t>
            </w:r>
          </w:p>
        </w:tc>
        <w:tc>
          <w:tcPr>
            <w:tcW w:w="1620" w:type="dxa"/>
            <w:vAlign w:val="center"/>
          </w:tcPr>
          <w:p w:rsidR="00B76C32" w:rsidRDefault="0002471F">
            <w:pPr>
              <w:jc w:val="right"/>
            </w:pPr>
            <w:r>
              <w:rPr>
                <w:color w:val="000000"/>
                <w:szCs w:val="21"/>
              </w:rPr>
              <w:t>193,309.03</w:t>
            </w:r>
          </w:p>
        </w:tc>
        <w:tc>
          <w:tcPr>
            <w:tcW w:w="1080" w:type="dxa"/>
            <w:vAlign w:val="center"/>
          </w:tcPr>
          <w:p w:rsidR="00B76C32" w:rsidRDefault="0002471F">
            <w:pPr>
              <w:jc w:val="right"/>
            </w:pPr>
            <w:r>
              <w:rPr>
                <w:color w:val="000000"/>
                <w:szCs w:val="21"/>
              </w:rPr>
              <w:t>14.05%</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齐鲁证券有限公司</w:t>
            </w:r>
          </w:p>
        </w:tc>
        <w:tc>
          <w:tcPr>
            <w:tcW w:w="779" w:type="dxa"/>
            <w:vAlign w:val="center"/>
          </w:tcPr>
          <w:p w:rsidR="00B76C32" w:rsidRDefault="0002471F">
            <w:pPr>
              <w:jc w:val="right"/>
            </w:pPr>
            <w:r>
              <w:rPr>
                <w:color w:val="000000"/>
                <w:szCs w:val="21"/>
              </w:rPr>
              <w:t>2</w:t>
            </w:r>
          </w:p>
        </w:tc>
        <w:tc>
          <w:tcPr>
            <w:tcW w:w="1800" w:type="dxa"/>
            <w:vAlign w:val="center"/>
          </w:tcPr>
          <w:p w:rsidR="00B76C32" w:rsidRDefault="0002471F">
            <w:pPr>
              <w:jc w:val="right"/>
            </w:pPr>
            <w:r>
              <w:rPr>
                <w:color w:val="000000"/>
                <w:szCs w:val="21"/>
              </w:rPr>
              <w:t>199,050,834.32</w:t>
            </w:r>
          </w:p>
        </w:tc>
        <w:tc>
          <w:tcPr>
            <w:tcW w:w="1080" w:type="dxa"/>
            <w:vAlign w:val="center"/>
          </w:tcPr>
          <w:p w:rsidR="00B76C32" w:rsidRDefault="0002471F">
            <w:pPr>
              <w:jc w:val="right"/>
            </w:pPr>
            <w:r>
              <w:rPr>
                <w:color w:val="000000"/>
                <w:szCs w:val="21"/>
              </w:rPr>
              <w:t>13.17%</w:t>
            </w:r>
          </w:p>
        </w:tc>
        <w:tc>
          <w:tcPr>
            <w:tcW w:w="1620" w:type="dxa"/>
            <w:vAlign w:val="center"/>
          </w:tcPr>
          <w:p w:rsidR="00B76C32" w:rsidRDefault="0002471F">
            <w:pPr>
              <w:jc w:val="right"/>
            </w:pPr>
            <w:r>
              <w:rPr>
                <w:color w:val="000000"/>
                <w:szCs w:val="21"/>
              </w:rPr>
              <w:t>181,215.51</w:t>
            </w:r>
          </w:p>
        </w:tc>
        <w:tc>
          <w:tcPr>
            <w:tcW w:w="1080" w:type="dxa"/>
            <w:vAlign w:val="center"/>
          </w:tcPr>
          <w:p w:rsidR="00B76C32" w:rsidRDefault="0002471F">
            <w:pPr>
              <w:jc w:val="right"/>
            </w:pPr>
            <w:r>
              <w:rPr>
                <w:color w:val="000000"/>
                <w:szCs w:val="21"/>
              </w:rPr>
              <w:t>13.17%</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北京高华证券有限责任公司</w:t>
            </w:r>
          </w:p>
        </w:tc>
        <w:tc>
          <w:tcPr>
            <w:tcW w:w="779" w:type="dxa"/>
            <w:vAlign w:val="center"/>
          </w:tcPr>
          <w:p w:rsidR="00B76C32" w:rsidRDefault="0002471F">
            <w:pPr>
              <w:jc w:val="right"/>
            </w:pPr>
            <w:r>
              <w:rPr>
                <w:color w:val="000000"/>
                <w:szCs w:val="21"/>
              </w:rPr>
              <w:t>1</w:t>
            </w:r>
          </w:p>
        </w:tc>
        <w:tc>
          <w:tcPr>
            <w:tcW w:w="1800" w:type="dxa"/>
            <w:vAlign w:val="center"/>
          </w:tcPr>
          <w:p w:rsidR="00B76C32" w:rsidRDefault="0002471F">
            <w:pPr>
              <w:jc w:val="right"/>
            </w:pPr>
            <w:r>
              <w:rPr>
                <w:color w:val="000000"/>
                <w:szCs w:val="21"/>
              </w:rPr>
              <w:t>136,546,874.20</w:t>
            </w:r>
          </w:p>
        </w:tc>
        <w:tc>
          <w:tcPr>
            <w:tcW w:w="1080" w:type="dxa"/>
            <w:vAlign w:val="center"/>
          </w:tcPr>
          <w:p w:rsidR="00B76C32" w:rsidRDefault="0002471F">
            <w:pPr>
              <w:jc w:val="right"/>
            </w:pPr>
            <w:r>
              <w:rPr>
                <w:color w:val="000000"/>
                <w:szCs w:val="21"/>
              </w:rPr>
              <w:t>9.04%</w:t>
            </w:r>
          </w:p>
        </w:tc>
        <w:tc>
          <w:tcPr>
            <w:tcW w:w="1620" w:type="dxa"/>
            <w:vAlign w:val="center"/>
          </w:tcPr>
          <w:p w:rsidR="00B76C32" w:rsidRDefault="0002471F">
            <w:pPr>
              <w:jc w:val="right"/>
            </w:pPr>
            <w:r>
              <w:rPr>
                <w:color w:val="000000"/>
                <w:szCs w:val="21"/>
              </w:rPr>
              <w:t>124,312.60</w:t>
            </w:r>
          </w:p>
        </w:tc>
        <w:tc>
          <w:tcPr>
            <w:tcW w:w="1080" w:type="dxa"/>
            <w:vAlign w:val="center"/>
          </w:tcPr>
          <w:p w:rsidR="00B76C32" w:rsidRDefault="0002471F">
            <w:pPr>
              <w:jc w:val="right"/>
            </w:pPr>
            <w:r>
              <w:rPr>
                <w:color w:val="000000"/>
                <w:szCs w:val="21"/>
              </w:rPr>
              <w:t>9.04%</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东方证券股份有限公司</w:t>
            </w:r>
          </w:p>
        </w:tc>
        <w:tc>
          <w:tcPr>
            <w:tcW w:w="779" w:type="dxa"/>
            <w:vAlign w:val="center"/>
          </w:tcPr>
          <w:p w:rsidR="00B76C32" w:rsidRDefault="0002471F">
            <w:pPr>
              <w:jc w:val="right"/>
            </w:pPr>
            <w:r>
              <w:rPr>
                <w:color w:val="000000"/>
                <w:szCs w:val="21"/>
              </w:rPr>
              <w:t>1</w:t>
            </w:r>
          </w:p>
        </w:tc>
        <w:tc>
          <w:tcPr>
            <w:tcW w:w="1800" w:type="dxa"/>
            <w:vAlign w:val="center"/>
          </w:tcPr>
          <w:p w:rsidR="00B76C32" w:rsidRDefault="0002471F">
            <w:pPr>
              <w:jc w:val="right"/>
            </w:pPr>
            <w:r>
              <w:rPr>
                <w:color w:val="000000"/>
                <w:szCs w:val="21"/>
              </w:rPr>
              <w:t>123,364,443.60</w:t>
            </w:r>
          </w:p>
        </w:tc>
        <w:tc>
          <w:tcPr>
            <w:tcW w:w="1080" w:type="dxa"/>
            <w:vAlign w:val="center"/>
          </w:tcPr>
          <w:p w:rsidR="00B76C32" w:rsidRDefault="0002471F">
            <w:pPr>
              <w:jc w:val="right"/>
            </w:pPr>
            <w:r>
              <w:rPr>
                <w:color w:val="000000"/>
                <w:szCs w:val="21"/>
              </w:rPr>
              <w:t>8.16%</w:t>
            </w:r>
          </w:p>
        </w:tc>
        <w:tc>
          <w:tcPr>
            <w:tcW w:w="1620" w:type="dxa"/>
            <w:vAlign w:val="center"/>
          </w:tcPr>
          <w:p w:rsidR="00B76C32" w:rsidRDefault="0002471F">
            <w:pPr>
              <w:jc w:val="right"/>
            </w:pPr>
            <w:r>
              <w:rPr>
                <w:color w:val="000000"/>
                <w:szCs w:val="21"/>
              </w:rPr>
              <w:t>112,309.59</w:t>
            </w:r>
          </w:p>
        </w:tc>
        <w:tc>
          <w:tcPr>
            <w:tcW w:w="1080" w:type="dxa"/>
            <w:vAlign w:val="center"/>
          </w:tcPr>
          <w:p w:rsidR="00B76C32" w:rsidRDefault="0002471F">
            <w:pPr>
              <w:jc w:val="right"/>
            </w:pPr>
            <w:r>
              <w:rPr>
                <w:color w:val="000000"/>
                <w:szCs w:val="21"/>
              </w:rPr>
              <w:t>8.16%</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瑞银证券有限责任公司</w:t>
            </w:r>
          </w:p>
        </w:tc>
        <w:tc>
          <w:tcPr>
            <w:tcW w:w="779" w:type="dxa"/>
            <w:vAlign w:val="center"/>
          </w:tcPr>
          <w:p w:rsidR="00B76C32" w:rsidRDefault="0002471F">
            <w:pPr>
              <w:jc w:val="right"/>
            </w:pPr>
            <w:r>
              <w:rPr>
                <w:color w:val="000000"/>
                <w:szCs w:val="21"/>
              </w:rPr>
              <w:t>1</w:t>
            </w:r>
          </w:p>
        </w:tc>
        <w:tc>
          <w:tcPr>
            <w:tcW w:w="1800" w:type="dxa"/>
            <w:vAlign w:val="center"/>
          </w:tcPr>
          <w:p w:rsidR="00B76C32" w:rsidRDefault="0002471F">
            <w:pPr>
              <w:jc w:val="right"/>
            </w:pPr>
            <w:r>
              <w:rPr>
                <w:color w:val="000000"/>
                <w:szCs w:val="21"/>
              </w:rPr>
              <w:t>105,842,322.16</w:t>
            </w:r>
          </w:p>
        </w:tc>
        <w:tc>
          <w:tcPr>
            <w:tcW w:w="1080" w:type="dxa"/>
            <w:vAlign w:val="center"/>
          </w:tcPr>
          <w:p w:rsidR="00B76C32" w:rsidRDefault="0002471F">
            <w:pPr>
              <w:jc w:val="right"/>
            </w:pPr>
            <w:r>
              <w:rPr>
                <w:color w:val="000000"/>
                <w:szCs w:val="21"/>
              </w:rPr>
              <w:t>7.00%</w:t>
            </w:r>
          </w:p>
        </w:tc>
        <w:tc>
          <w:tcPr>
            <w:tcW w:w="1620" w:type="dxa"/>
            <w:vAlign w:val="center"/>
          </w:tcPr>
          <w:p w:rsidR="00B76C32" w:rsidRDefault="0002471F">
            <w:pPr>
              <w:jc w:val="right"/>
            </w:pPr>
            <w:r>
              <w:rPr>
                <w:color w:val="000000"/>
                <w:szCs w:val="21"/>
              </w:rPr>
              <w:t>96,358.99</w:t>
            </w:r>
          </w:p>
        </w:tc>
        <w:tc>
          <w:tcPr>
            <w:tcW w:w="1080" w:type="dxa"/>
            <w:vAlign w:val="center"/>
          </w:tcPr>
          <w:p w:rsidR="00B76C32" w:rsidRDefault="0002471F">
            <w:pPr>
              <w:jc w:val="right"/>
            </w:pPr>
            <w:r>
              <w:rPr>
                <w:color w:val="000000"/>
                <w:szCs w:val="21"/>
              </w:rPr>
              <w:t>7.00%</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民生证券股份有限公司</w:t>
            </w:r>
          </w:p>
        </w:tc>
        <w:tc>
          <w:tcPr>
            <w:tcW w:w="779" w:type="dxa"/>
            <w:vAlign w:val="center"/>
          </w:tcPr>
          <w:p w:rsidR="00B76C32" w:rsidRDefault="0002471F">
            <w:pPr>
              <w:jc w:val="right"/>
            </w:pPr>
            <w:r>
              <w:rPr>
                <w:color w:val="000000"/>
                <w:szCs w:val="21"/>
              </w:rPr>
              <w:t>2</w:t>
            </w:r>
          </w:p>
        </w:tc>
        <w:tc>
          <w:tcPr>
            <w:tcW w:w="1800" w:type="dxa"/>
            <w:vAlign w:val="center"/>
          </w:tcPr>
          <w:p w:rsidR="00B76C32" w:rsidRDefault="0002471F">
            <w:pPr>
              <w:jc w:val="right"/>
            </w:pPr>
            <w:r>
              <w:rPr>
                <w:color w:val="000000"/>
                <w:szCs w:val="21"/>
              </w:rPr>
              <w:t>102,694,233.93</w:t>
            </w:r>
          </w:p>
        </w:tc>
        <w:tc>
          <w:tcPr>
            <w:tcW w:w="1080" w:type="dxa"/>
            <w:vAlign w:val="center"/>
          </w:tcPr>
          <w:p w:rsidR="00B76C32" w:rsidRDefault="0002471F">
            <w:pPr>
              <w:jc w:val="right"/>
            </w:pPr>
            <w:r>
              <w:rPr>
                <w:color w:val="000000"/>
                <w:szCs w:val="21"/>
              </w:rPr>
              <w:t>6.80%</w:t>
            </w:r>
          </w:p>
        </w:tc>
        <w:tc>
          <w:tcPr>
            <w:tcW w:w="1620" w:type="dxa"/>
            <w:vAlign w:val="center"/>
          </w:tcPr>
          <w:p w:rsidR="00B76C32" w:rsidRDefault="0002471F">
            <w:pPr>
              <w:jc w:val="right"/>
            </w:pPr>
            <w:r>
              <w:rPr>
                <w:color w:val="000000"/>
                <w:szCs w:val="21"/>
              </w:rPr>
              <w:t>93,492.76</w:t>
            </w:r>
          </w:p>
        </w:tc>
        <w:tc>
          <w:tcPr>
            <w:tcW w:w="1080" w:type="dxa"/>
            <w:vAlign w:val="center"/>
          </w:tcPr>
          <w:p w:rsidR="00B76C32" w:rsidRDefault="0002471F">
            <w:pPr>
              <w:jc w:val="right"/>
            </w:pPr>
            <w:r>
              <w:rPr>
                <w:color w:val="000000"/>
                <w:szCs w:val="21"/>
              </w:rPr>
              <w:t>6.80%</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长江证券股份有限公司</w:t>
            </w:r>
          </w:p>
        </w:tc>
        <w:tc>
          <w:tcPr>
            <w:tcW w:w="779" w:type="dxa"/>
            <w:vAlign w:val="center"/>
          </w:tcPr>
          <w:p w:rsidR="00B76C32" w:rsidRDefault="0002471F">
            <w:pPr>
              <w:jc w:val="right"/>
            </w:pPr>
            <w:r>
              <w:rPr>
                <w:color w:val="000000"/>
                <w:szCs w:val="21"/>
              </w:rPr>
              <w:t>1</w:t>
            </w:r>
          </w:p>
        </w:tc>
        <w:tc>
          <w:tcPr>
            <w:tcW w:w="1800" w:type="dxa"/>
            <w:vAlign w:val="center"/>
          </w:tcPr>
          <w:p w:rsidR="00B76C32" w:rsidRDefault="0002471F">
            <w:pPr>
              <w:jc w:val="right"/>
            </w:pPr>
            <w:r>
              <w:rPr>
                <w:color w:val="000000"/>
                <w:szCs w:val="21"/>
              </w:rPr>
              <w:t>91,727,857.31</w:t>
            </w:r>
          </w:p>
        </w:tc>
        <w:tc>
          <w:tcPr>
            <w:tcW w:w="1080" w:type="dxa"/>
            <w:vAlign w:val="center"/>
          </w:tcPr>
          <w:p w:rsidR="00B76C32" w:rsidRDefault="0002471F">
            <w:pPr>
              <w:jc w:val="right"/>
            </w:pPr>
            <w:r>
              <w:rPr>
                <w:color w:val="000000"/>
                <w:szCs w:val="21"/>
              </w:rPr>
              <w:t>6.07%</w:t>
            </w:r>
          </w:p>
        </w:tc>
        <w:tc>
          <w:tcPr>
            <w:tcW w:w="1620" w:type="dxa"/>
            <w:vAlign w:val="center"/>
          </w:tcPr>
          <w:p w:rsidR="00B76C32" w:rsidRDefault="0002471F">
            <w:pPr>
              <w:jc w:val="right"/>
            </w:pPr>
            <w:r>
              <w:rPr>
                <w:color w:val="000000"/>
                <w:szCs w:val="21"/>
              </w:rPr>
              <w:t>83,509.26</w:t>
            </w:r>
          </w:p>
        </w:tc>
        <w:tc>
          <w:tcPr>
            <w:tcW w:w="1080" w:type="dxa"/>
            <w:vAlign w:val="center"/>
          </w:tcPr>
          <w:p w:rsidR="00B76C32" w:rsidRDefault="0002471F">
            <w:pPr>
              <w:jc w:val="right"/>
            </w:pPr>
            <w:r>
              <w:rPr>
                <w:color w:val="000000"/>
                <w:szCs w:val="21"/>
              </w:rPr>
              <w:t>6.07%</w:t>
            </w:r>
          </w:p>
        </w:tc>
        <w:tc>
          <w:tcPr>
            <w:tcW w:w="1080" w:type="dxa"/>
            <w:vAlign w:val="center"/>
          </w:tcPr>
          <w:p w:rsidR="00B76C32" w:rsidRDefault="0002471F">
            <w:pPr>
              <w:jc w:val="left"/>
            </w:pPr>
            <w:r>
              <w:rPr>
                <w:color w:val="000000"/>
                <w:szCs w:val="21"/>
              </w:rPr>
              <w:t>-</w:t>
            </w:r>
          </w:p>
        </w:tc>
      </w:tr>
      <w:tr w:rsidR="00B76C32">
        <w:tc>
          <w:tcPr>
            <w:tcW w:w="1559" w:type="dxa"/>
            <w:vAlign w:val="center"/>
          </w:tcPr>
          <w:p w:rsidR="00B76C32" w:rsidRDefault="0002471F">
            <w:pPr>
              <w:jc w:val="left"/>
            </w:pPr>
            <w:r>
              <w:rPr>
                <w:color w:val="000000"/>
                <w:szCs w:val="21"/>
              </w:rPr>
              <w:t>东吴证券股份有限公司</w:t>
            </w:r>
          </w:p>
        </w:tc>
        <w:tc>
          <w:tcPr>
            <w:tcW w:w="779" w:type="dxa"/>
            <w:vAlign w:val="center"/>
          </w:tcPr>
          <w:p w:rsidR="00B76C32" w:rsidRDefault="0002471F">
            <w:pPr>
              <w:jc w:val="right"/>
            </w:pPr>
            <w:r>
              <w:rPr>
                <w:color w:val="000000"/>
                <w:szCs w:val="21"/>
              </w:rPr>
              <w:t>1</w:t>
            </w:r>
          </w:p>
        </w:tc>
        <w:tc>
          <w:tcPr>
            <w:tcW w:w="1800" w:type="dxa"/>
            <w:vAlign w:val="center"/>
          </w:tcPr>
          <w:p w:rsidR="00B76C32" w:rsidRDefault="0002471F">
            <w:pPr>
              <w:jc w:val="right"/>
            </w:pPr>
            <w:r>
              <w:rPr>
                <w:color w:val="000000"/>
                <w:szCs w:val="21"/>
              </w:rPr>
              <w:t>86,789,133.53</w:t>
            </w:r>
          </w:p>
        </w:tc>
        <w:tc>
          <w:tcPr>
            <w:tcW w:w="1080" w:type="dxa"/>
            <w:vAlign w:val="center"/>
          </w:tcPr>
          <w:p w:rsidR="00B76C32" w:rsidRDefault="0002471F">
            <w:pPr>
              <w:jc w:val="right"/>
            </w:pPr>
            <w:r>
              <w:rPr>
                <w:color w:val="000000"/>
                <w:szCs w:val="21"/>
              </w:rPr>
              <w:t>5.74%</w:t>
            </w:r>
          </w:p>
        </w:tc>
        <w:tc>
          <w:tcPr>
            <w:tcW w:w="1620" w:type="dxa"/>
            <w:vAlign w:val="center"/>
          </w:tcPr>
          <w:p w:rsidR="00B76C32" w:rsidRDefault="0002471F">
            <w:pPr>
              <w:jc w:val="right"/>
            </w:pPr>
            <w:r>
              <w:rPr>
                <w:color w:val="000000"/>
                <w:szCs w:val="21"/>
              </w:rPr>
              <w:t>79,013.15</w:t>
            </w:r>
          </w:p>
        </w:tc>
        <w:tc>
          <w:tcPr>
            <w:tcW w:w="1080" w:type="dxa"/>
            <w:vAlign w:val="center"/>
          </w:tcPr>
          <w:p w:rsidR="00B76C32" w:rsidRDefault="0002471F">
            <w:pPr>
              <w:jc w:val="right"/>
            </w:pPr>
            <w:r>
              <w:rPr>
                <w:color w:val="000000"/>
                <w:szCs w:val="21"/>
              </w:rPr>
              <w:t>5.74%</w:t>
            </w:r>
          </w:p>
        </w:tc>
        <w:tc>
          <w:tcPr>
            <w:tcW w:w="1080" w:type="dxa"/>
            <w:vAlign w:val="center"/>
          </w:tcPr>
          <w:p w:rsidR="00B76C32" w:rsidRDefault="0002471F">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B76C32">
        <w:tc>
          <w:tcPr>
            <w:tcW w:w="1559" w:type="dxa"/>
            <w:vAlign w:val="center"/>
          </w:tcPr>
          <w:p w:rsidR="00B76C32" w:rsidRDefault="0002471F">
            <w:pPr>
              <w:jc w:val="left"/>
            </w:pPr>
            <w:r>
              <w:rPr>
                <w:color w:val="000000"/>
                <w:szCs w:val="21"/>
              </w:rPr>
              <w:t>国开证券有限责任公司</w:t>
            </w:r>
          </w:p>
        </w:tc>
        <w:tc>
          <w:tcPr>
            <w:tcW w:w="1319" w:type="dxa"/>
            <w:vAlign w:val="center"/>
          </w:tcPr>
          <w:p w:rsidR="00B76C32" w:rsidRDefault="0002471F">
            <w:pPr>
              <w:jc w:val="right"/>
            </w:pPr>
            <w:r>
              <w:rPr>
                <w:color w:val="000000"/>
                <w:szCs w:val="21"/>
              </w:rPr>
              <w:t>30,423,447.10</w:t>
            </w:r>
          </w:p>
        </w:tc>
        <w:tc>
          <w:tcPr>
            <w:tcW w:w="1080" w:type="dxa"/>
            <w:vAlign w:val="center"/>
          </w:tcPr>
          <w:p w:rsidR="00B76C32" w:rsidRDefault="0002471F">
            <w:pPr>
              <w:jc w:val="right"/>
            </w:pPr>
            <w:r>
              <w:rPr>
                <w:color w:val="000000"/>
                <w:szCs w:val="21"/>
              </w:rPr>
              <w:t>23.33%</w:t>
            </w:r>
          </w:p>
        </w:tc>
        <w:tc>
          <w:tcPr>
            <w:tcW w:w="1143" w:type="dxa"/>
            <w:vAlign w:val="center"/>
          </w:tcPr>
          <w:p w:rsidR="00B76C32" w:rsidRDefault="0002471F">
            <w:pPr>
              <w:jc w:val="right"/>
            </w:pPr>
            <w:r>
              <w:rPr>
                <w:color w:val="000000"/>
                <w:szCs w:val="21"/>
              </w:rPr>
              <w:t>483,700,000.00</w:t>
            </w:r>
          </w:p>
        </w:tc>
        <w:tc>
          <w:tcPr>
            <w:tcW w:w="1197" w:type="dxa"/>
            <w:vAlign w:val="center"/>
          </w:tcPr>
          <w:p w:rsidR="00B76C32" w:rsidRDefault="0002471F">
            <w:pPr>
              <w:jc w:val="right"/>
            </w:pPr>
            <w:r>
              <w:rPr>
                <w:color w:val="000000"/>
                <w:szCs w:val="21"/>
              </w:rPr>
              <w:t>30.40%</w:t>
            </w:r>
          </w:p>
        </w:tc>
        <w:tc>
          <w:tcPr>
            <w:tcW w:w="1497" w:type="dxa"/>
            <w:vAlign w:val="center"/>
          </w:tcPr>
          <w:p w:rsidR="00B76C32" w:rsidRDefault="0002471F">
            <w:pPr>
              <w:jc w:val="right"/>
            </w:pPr>
            <w:r>
              <w:rPr>
                <w:color w:val="000000"/>
                <w:szCs w:val="21"/>
              </w:rPr>
              <w:t>-</w:t>
            </w:r>
          </w:p>
        </w:tc>
        <w:tc>
          <w:tcPr>
            <w:tcW w:w="1203" w:type="dxa"/>
            <w:vAlign w:val="center"/>
          </w:tcPr>
          <w:p w:rsidR="00B76C32" w:rsidRDefault="0002471F">
            <w:pPr>
              <w:jc w:val="right"/>
            </w:pPr>
            <w:r>
              <w:rPr>
                <w:color w:val="000000"/>
                <w:szCs w:val="21"/>
              </w:rPr>
              <w:t>-</w:t>
            </w:r>
          </w:p>
        </w:tc>
      </w:tr>
      <w:tr w:rsidR="00B76C32">
        <w:tc>
          <w:tcPr>
            <w:tcW w:w="1559" w:type="dxa"/>
            <w:vAlign w:val="center"/>
          </w:tcPr>
          <w:p w:rsidR="00B76C32" w:rsidRDefault="0002471F">
            <w:pPr>
              <w:jc w:val="left"/>
            </w:pPr>
            <w:r>
              <w:rPr>
                <w:color w:val="000000"/>
                <w:szCs w:val="21"/>
              </w:rPr>
              <w:t>华创证券有限责任公司</w:t>
            </w:r>
          </w:p>
        </w:tc>
        <w:tc>
          <w:tcPr>
            <w:tcW w:w="1319" w:type="dxa"/>
            <w:vAlign w:val="center"/>
          </w:tcPr>
          <w:p w:rsidR="00B76C32" w:rsidRDefault="0002471F">
            <w:pPr>
              <w:jc w:val="right"/>
            </w:pPr>
            <w:r>
              <w:rPr>
                <w:color w:val="000000"/>
                <w:szCs w:val="21"/>
              </w:rPr>
              <w:t>31,347,272.94</w:t>
            </w:r>
          </w:p>
        </w:tc>
        <w:tc>
          <w:tcPr>
            <w:tcW w:w="1080" w:type="dxa"/>
            <w:vAlign w:val="center"/>
          </w:tcPr>
          <w:p w:rsidR="00B76C32" w:rsidRDefault="0002471F">
            <w:pPr>
              <w:jc w:val="right"/>
            </w:pPr>
            <w:r>
              <w:rPr>
                <w:color w:val="000000"/>
                <w:szCs w:val="21"/>
              </w:rPr>
              <w:t>24.03%</w:t>
            </w:r>
          </w:p>
        </w:tc>
        <w:tc>
          <w:tcPr>
            <w:tcW w:w="1143" w:type="dxa"/>
            <w:vAlign w:val="center"/>
          </w:tcPr>
          <w:p w:rsidR="00B76C32" w:rsidRDefault="0002471F">
            <w:pPr>
              <w:jc w:val="right"/>
            </w:pPr>
            <w:r>
              <w:rPr>
                <w:color w:val="000000"/>
                <w:szCs w:val="21"/>
              </w:rPr>
              <w:t>246,900,000.00</w:t>
            </w:r>
          </w:p>
        </w:tc>
        <w:tc>
          <w:tcPr>
            <w:tcW w:w="1197" w:type="dxa"/>
            <w:vAlign w:val="center"/>
          </w:tcPr>
          <w:p w:rsidR="00B76C32" w:rsidRDefault="0002471F">
            <w:pPr>
              <w:jc w:val="right"/>
            </w:pPr>
            <w:r>
              <w:rPr>
                <w:color w:val="000000"/>
                <w:szCs w:val="21"/>
              </w:rPr>
              <w:t>15.52%</w:t>
            </w:r>
          </w:p>
        </w:tc>
        <w:tc>
          <w:tcPr>
            <w:tcW w:w="1497" w:type="dxa"/>
            <w:vAlign w:val="center"/>
          </w:tcPr>
          <w:p w:rsidR="00B76C32" w:rsidRDefault="0002471F">
            <w:pPr>
              <w:jc w:val="right"/>
            </w:pPr>
            <w:r>
              <w:rPr>
                <w:color w:val="000000"/>
                <w:szCs w:val="21"/>
              </w:rPr>
              <w:t>-</w:t>
            </w:r>
          </w:p>
        </w:tc>
        <w:tc>
          <w:tcPr>
            <w:tcW w:w="1203" w:type="dxa"/>
            <w:vAlign w:val="center"/>
          </w:tcPr>
          <w:p w:rsidR="00B76C32" w:rsidRDefault="0002471F">
            <w:pPr>
              <w:jc w:val="right"/>
            </w:pPr>
            <w:r>
              <w:rPr>
                <w:color w:val="000000"/>
                <w:szCs w:val="21"/>
              </w:rPr>
              <w:t>-</w:t>
            </w:r>
          </w:p>
        </w:tc>
      </w:tr>
      <w:tr w:rsidR="00B76C32">
        <w:tc>
          <w:tcPr>
            <w:tcW w:w="1559" w:type="dxa"/>
            <w:vAlign w:val="center"/>
          </w:tcPr>
          <w:p w:rsidR="00B76C32" w:rsidRDefault="0002471F">
            <w:pPr>
              <w:jc w:val="left"/>
            </w:pPr>
            <w:r>
              <w:rPr>
                <w:color w:val="000000"/>
                <w:szCs w:val="21"/>
              </w:rPr>
              <w:t>齐鲁证券有限公司</w:t>
            </w:r>
          </w:p>
        </w:tc>
        <w:tc>
          <w:tcPr>
            <w:tcW w:w="1319" w:type="dxa"/>
            <w:vAlign w:val="center"/>
          </w:tcPr>
          <w:p w:rsidR="00B76C32" w:rsidRDefault="0002471F">
            <w:pPr>
              <w:jc w:val="right"/>
            </w:pPr>
            <w:r>
              <w:rPr>
                <w:color w:val="000000"/>
                <w:szCs w:val="21"/>
              </w:rPr>
              <w:t>7,670,957.40</w:t>
            </w:r>
          </w:p>
        </w:tc>
        <w:tc>
          <w:tcPr>
            <w:tcW w:w="1080" w:type="dxa"/>
            <w:vAlign w:val="center"/>
          </w:tcPr>
          <w:p w:rsidR="00B76C32" w:rsidRDefault="0002471F">
            <w:pPr>
              <w:jc w:val="right"/>
            </w:pPr>
            <w:r>
              <w:rPr>
                <w:color w:val="000000"/>
                <w:szCs w:val="21"/>
              </w:rPr>
              <w:t>5.88%</w:t>
            </w:r>
          </w:p>
        </w:tc>
        <w:tc>
          <w:tcPr>
            <w:tcW w:w="1143" w:type="dxa"/>
            <w:vAlign w:val="center"/>
          </w:tcPr>
          <w:p w:rsidR="00B76C32" w:rsidRDefault="0002471F">
            <w:pPr>
              <w:jc w:val="right"/>
            </w:pPr>
            <w:r>
              <w:rPr>
                <w:color w:val="000000"/>
                <w:szCs w:val="21"/>
              </w:rPr>
              <w:t>194,300,000.00</w:t>
            </w:r>
          </w:p>
        </w:tc>
        <w:tc>
          <w:tcPr>
            <w:tcW w:w="1197" w:type="dxa"/>
            <w:vAlign w:val="center"/>
          </w:tcPr>
          <w:p w:rsidR="00B76C32" w:rsidRDefault="0002471F">
            <w:pPr>
              <w:jc w:val="right"/>
            </w:pPr>
            <w:r>
              <w:rPr>
                <w:color w:val="000000"/>
                <w:szCs w:val="21"/>
              </w:rPr>
              <w:t>12.21%</w:t>
            </w:r>
          </w:p>
        </w:tc>
        <w:tc>
          <w:tcPr>
            <w:tcW w:w="1497" w:type="dxa"/>
            <w:vAlign w:val="center"/>
          </w:tcPr>
          <w:p w:rsidR="00B76C32" w:rsidRDefault="0002471F">
            <w:pPr>
              <w:jc w:val="right"/>
            </w:pPr>
            <w:r>
              <w:rPr>
                <w:color w:val="000000"/>
                <w:szCs w:val="21"/>
              </w:rPr>
              <w:t>-</w:t>
            </w:r>
          </w:p>
        </w:tc>
        <w:tc>
          <w:tcPr>
            <w:tcW w:w="1203" w:type="dxa"/>
            <w:vAlign w:val="center"/>
          </w:tcPr>
          <w:p w:rsidR="00B76C32" w:rsidRDefault="0002471F">
            <w:pPr>
              <w:jc w:val="right"/>
            </w:pPr>
            <w:r>
              <w:rPr>
                <w:color w:val="000000"/>
                <w:szCs w:val="21"/>
              </w:rPr>
              <w:t>-</w:t>
            </w:r>
          </w:p>
        </w:tc>
      </w:tr>
      <w:tr w:rsidR="00B76C32">
        <w:tc>
          <w:tcPr>
            <w:tcW w:w="1559" w:type="dxa"/>
            <w:vAlign w:val="center"/>
          </w:tcPr>
          <w:p w:rsidR="00B76C32" w:rsidRDefault="0002471F">
            <w:pPr>
              <w:jc w:val="left"/>
            </w:pPr>
            <w:r>
              <w:rPr>
                <w:color w:val="000000"/>
                <w:szCs w:val="21"/>
              </w:rPr>
              <w:t>北京高华证券有限责任公司</w:t>
            </w:r>
          </w:p>
        </w:tc>
        <w:tc>
          <w:tcPr>
            <w:tcW w:w="1319" w:type="dxa"/>
            <w:vAlign w:val="center"/>
          </w:tcPr>
          <w:p w:rsidR="00B76C32" w:rsidRDefault="0002471F">
            <w:pPr>
              <w:jc w:val="right"/>
            </w:pPr>
            <w:r>
              <w:rPr>
                <w:color w:val="000000"/>
                <w:szCs w:val="21"/>
              </w:rPr>
              <w:t>20,575,268.10</w:t>
            </w:r>
          </w:p>
        </w:tc>
        <w:tc>
          <w:tcPr>
            <w:tcW w:w="1080" w:type="dxa"/>
            <w:vAlign w:val="center"/>
          </w:tcPr>
          <w:p w:rsidR="00B76C32" w:rsidRDefault="0002471F">
            <w:pPr>
              <w:jc w:val="right"/>
            </w:pPr>
            <w:r>
              <w:rPr>
                <w:color w:val="000000"/>
                <w:szCs w:val="21"/>
              </w:rPr>
              <w:t>15.78%</w:t>
            </w:r>
          </w:p>
        </w:tc>
        <w:tc>
          <w:tcPr>
            <w:tcW w:w="1143" w:type="dxa"/>
            <w:vAlign w:val="center"/>
          </w:tcPr>
          <w:p w:rsidR="00B76C32" w:rsidRDefault="0002471F">
            <w:pPr>
              <w:jc w:val="right"/>
            </w:pPr>
            <w:r>
              <w:rPr>
                <w:color w:val="000000"/>
                <w:szCs w:val="21"/>
              </w:rPr>
              <w:t>203,500,000.00</w:t>
            </w:r>
          </w:p>
        </w:tc>
        <w:tc>
          <w:tcPr>
            <w:tcW w:w="1197" w:type="dxa"/>
            <w:vAlign w:val="center"/>
          </w:tcPr>
          <w:p w:rsidR="00B76C32" w:rsidRDefault="0002471F">
            <w:pPr>
              <w:jc w:val="right"/>
            </w:pPr>
            <w:r>
              <w:rPr>
                <w:color w:val="000000"/>
                <w:szCs w:val="21"/>
              </w:rPr>
              <w:t>12.79%</w:t>
            </w:r>
          </w:p>
        </w:tc>
        <w:tc>
          <w:tcPr>
            <w:tcW w:w="1497" w:type="dxa"/>
            <w:vAlign w:val="center"/>
          </w:tcPr>
          <w:p w:rsidR="00B76C32" w:rsidRDefault="0002471F">
            <w:pPr>
              <w:jc w:val="right"/>
            </w:pPr>
            <w:r>
              <w:rPr>
                <w:color w:val="000000"/>
                <w:szCs w:val="21"/>
              </w:rPr>
              <w:t>-</w:t>
            </w:r>
          </w:p>
        </w:tc>
        <w:tc>
          <w:tcPr>
            <w:tcW w:w="1203" w:type="dxa"/>
            <w:vAlign w:val="center"/>
          </w:tcPr>
          <w:p w:rsidR="00B76C32" w:rsidRDefault="0002471F">
            <w:pPr>
              <w:jc w:val="right"/>
            </w:pPr>
            <w:r>
              <w:rPr>
                <w:color w:val="000000"/>
                <w:szCs w:val="21"/>
              </w:rPr>
              <w:t>-</w:t>
            </w:r>
          </w:p>
        </w:tc>
      </w:tr>
      <w:tr w:rsidR="00B76C32">
        <w:tc>
          <w:tcPr>
            <w:tcW w:w="1559" w:type="dxa"/>
            <w:vAlign w:val="center"/>
          </w:tcPr>
          <w:p w:rsidR="00B76C32" w:rsidRDefault="0002471F">
            <w:pPr>
              <w:jc w:val="left"/>
            </w:pPr>
            <w:r>
              <w:rPr>
                <w:color w:val="000000"/>
                <w:szCs w:val="21"/>
              </w:rPr>
              <w:t>东方证券股份有限公司</w:t>
            </w:r>
          </w:p>
        </w:tc>
        <w:tc>
          <w:tcPr>
            <w:tcW w:w="1319" w:type="dxa"/>
            <w:vAlign w:val="center"/>
          </w:tcPr>
          <w:p w:rsidR="00B76C32" w:rsidRDefault="0002471F">
            <w:pPr>
              <w:jc w:val="right"/>
            </w:pPr>
            <w:r>
              <w:rPr>
                <w:color w:val="000000"/>
                <w:szCs w:val="21"/>
              </w:rPr>
              <w:t>12,144,951.60</w:t>
            </w:r>
          </w:p>
        </w:tc>
        <w:tc>
          <w:tcPr>
            <w:tcW w:w="1080" w:type="dxa"/>
            <w:vAlign w:val="center"/>
          </w:tcPr>
          <w:p w:rsidR="00B76C32" w:rsidRDefault="0002471F">
            <w:pPr>
              <w:jc w:val="right"/>
            </w:pPr>
            <w:r>
              <w:rPr>
                <w:color w:val="000000"/>
                <w:szCs w:val="21"/>
              </w:rPr>
              <w:t>9.31%</w:t>
            </w:r>
          </w:p>
        </w:tc>
        <w:tc>
          <w:tcPr>
            <w:tcW w:w="1143" w:type="dxa"/>
            <w:vAlign w:val="center"/>
          </w:tcPr>
          <w:p w:rsidR="00B76C32" w:rsidRDefault="0002471F">
            <w:pPr>
              <w:jc w:val="right"/>
            </w:pPr>
            <w:r>
              <w:rPr>
                <w:color w:val="000000"/>
                <w:szCs w:val="21"/>
              </w:rPr>
              <w:t>226,400,000.00</w:t>
            </w:r>
          </w:p>
        </w:tc>
        <w:tc>
          <w:tcPr>
            <w:tcW w:w="1197" w:type="dxa"/>
            <w:vAlign w:val="center"/>
          </w:tcPr>
          <w:p w:rsidR="00B76C32" w:rsidRDefault="0002471F">
            <w:pPr>
              <w:jc w:val="right"/>
            </w:pPr>
            <w:r>
              <w:rPr>
                <w:color w:val="000000"/>
                <w:szCs w:val="21"/>
              </w:rPr>
              <w:t>14.23%</w:t>
            </w:r>
          </w:p>
        </w:tc>
        <w:tc>
          <w:tcPr>
            <w:tcW w:w="1497" w:type="dxa"/>
            <w:vAlign w:val="center"/>
          </w:tcPr>
          <w:p w:rsidR="00B76C32" w:rsidRDefault="0002471F">
            <w:pPr>
              <w:jc w:val="right"/>
            </w:pPr>
            <w:r>
              <w:rPr>
                <w:color w:val="000000"/>
                <w:szCs w:val="21"/>
              </w:rPr>
              <w:t>-</w:t>
            </w:r>
          </w:p>
        </w:tc>
        <w:tc>
          <w:tcPr>
            <w:tcW w:w="1203" w:type="dxa"/>
            <w:vAlign w:val="center"/>
          </w:tcPr>
          <w:p w:rsidR="00B76C32" w:rsidRDefault="0002471F">
            <w:pPr>
              <w:jc w:val="right"/>
            </w:pPr>
            <w:r>
              <w:rPr>
                <w:color w:val="000000"/>
                <w:szCs w:val="21"/>
              </w:rPr>
              <w:t>-</w:t>
            </w:r>
          </w:p>
        </w:tc>
      </w:tr>
      <w:tr w:rsidR="00B76C32">
        <w:tc>
          <w:tcPr>
            <w:tcW w:w="1559" w:type="dxa"/>
            <w:vAlign w:val="center"/>
          </w:tcPr>
          <w:p w:rsidR="00B76C32" w:rsidRDefault="0002471F">
            <w:pPr>
              <w:jc w:val="left"/>
            </w:pPr>
            <w:r>
              <w:rPr>
                <w:color w:val="000000"/>
                <w:szCs w:val="21"/>
              </w:rPr>
              <w:t>民生证券股份有限公司</w:t>
            </w:r>
          </w:p>
        </w:tc>
        <w:tc>
          <w:tcPr>
            <w:tcW w:w="1319" w:type="dxa"/>
            <w:vAlign w:val="center"/>
          </w:tcPr>
          <w:p w:rsidR="00B76C32" w:rsidRDefault="0002471F">
            <w:pPr>
              <w:jc w:val="right"/>
            </w:pPr>
            <w:r>
              <w:rPr>
                <w:color w:val="000000"/>
                <w:szCs w:val="21"/>
              </w:rPr>
              <w:t>19,371,294.86</w:t>
            </w:r>
          </w:p>
        </w:tc>
        <w:tc>
          <w:tcPr>
            <w:tcW w:w="1080" w:type="dxa"/>
            <w:vAlign w:val="center"/>
          </w:tcPr>
          <w:p w:rsidR="00B76C32" w:rsidRDefault="0002471F">
            <w:pPr>
              <w:jc w:val="right"/>
            </w:pPr>
            <w:r>
              <w:rPr>
                <w:color w:val="000000"/>
                <w:szCs w:val="21"/>
              </w:rPr>
              <w:t>14.85%</w:t>
            </w:r>
          </w:p>
        </w:tc>
        <w:tc>
          <w:tcPr>
            <w:tcW w:w="1143" w:type="dxa"/>
            <w:vAlign w:val="center"/>
          </w:tcPr>
          <w:p w:rsidR="00B76C32" w:rsidRDefault="0002471F">
            <w:pPr>
              <w:jc w:val="right"/>
            </w:pPr>
            <w:r>
              <w:rPr>
                <w:color w:val="000000"/>
                <w:szCs w:val="21"/>
              </w:rPr>
              <w:t>89,900,000.00</w:t>
            </w:r>
          </w:p>
        </w:tc>
        <w:tc>
          <w:tcPr>
            <w:tcW w:w="1197" w:type="dxa"/>
            <w:vAlign w:val="center"/>
          </w:tcPr>
          <w:p w:rsidR="00B76C32" w:rsidRDefault="0002471F">
            <w:pPr>
              <w:jc w:val="right"/>
            </w:pPr>
            <w:r>
              <w:rPr>
                <w:color w:val="000000"/>
                <w:szCs w:val="21"/>
              </w:rPr>
              <w:t>5.65%</w:t>
            </w:r>
          </w:p>
        </w:tc>
        <w:tc>
          <w:tcPr>
            <w:tcW w:w="1497" w:type="dxa"/>
            <w:vAlign w:val="center"/>
          </w:tcPr>
          <w:p w:rsidR="00B76C32" w:rsidRDefault="0002471F">
            <w:pPr>
              <w:jc w:val="right"/>
            </w:pPr>
            <w:r>
              <w:rPr>
                <w:color w:val="000000"/>
                <w:szCs w:val="21"/>
              </w:rPr>
              <w:t>-</w:t>
            </w:r>
          </w:p>
        </w:tc>
        <w:tc>
          <w:tcPr>
            <w:tcW w:w="1203" w:type="dxa"/>
            <w:vAlign w:val="center"/>
          </w:tcPr>
          <w:p w:rsidR="00B76C32" w:rsidRDefault="0002471F">
            <w:pPr>
              <w:jc w:val="right"/>
            </w:pPr>
            <w:r>
              <w:rPr>
                <w:color w:val="000000"/>
                <w:szCs w:val="21"/>
              </w:rPr>
              <w:t>-</w:t>
            </w:r>
          </w:p>
        </w:tc>
      </w:tr>
      <w:tr w:rsidR="00B76C32">
        <w:tc>
          <w:tcPr>
            <w:tcW w:w="1559" w:type="dxa"/>
            <w:vAlign w:val="center"/>
          </w:tcPr>
          <w:p w:rsidR="00B76C32" w:rsidRDefault="0002471F">
            <w:pPr>
              <w:jc w:val="left"/>
            </w:pPr>
            <w:r>
              <w:rPr>
                <w:color w:val="000000"/>
                <w:szCs w:val="21"/>
              </w:rPr>
              <w:t>东吴证券股份有限公司</w:t>
            </w:r>
          </w:p>
        </w:tc>
        <w:tc>
          <w:tcPr>
            <w:tcW w:w="1319" w:type="dxa"/>
            <w:vAlign w:val="center"/>
          </w:tcPr>
          <w:p w:rsidR="00B76C32" w:rsidRDefault="0002471F">
            <w:pPr>
              <w:jc w:val="right"/>
            </w:pPr>
            <w:r>
              <w:rPr>
                <w:color w:val="000000"/>
                <w:szCs w:val="21"/>
              </w:rPr>
              <w:t>8,891,850.00</w:t>
            </w:r>
          </w:p>
        </w:tc>
        <w:tc>
          <w:tcPr>
            <w:tcW w:w="1080" w:type="dxa"/>
            <w:vAlign w:val="center"/>
          </w:tcPr>
          <w:p w:rsidR="00B76C32" w:rsidRDefault="0002471F">
            <w:pPr>
              <w:jc w:val="right"/>
            </w:pPr>
            <w:r>
              <w:rPr>
                <w:color w:val="000000"/>
                <w:szCs w:val="21"/>
              </w:rPr>
              <w:t>6.82%</w:t>
            </w:r>
          </w:p>
        </w:tc>
        <w:tc>
          <w:tcPr>
            <w:tcW w:w="1143" w:type="dxa"/>
            <w:vAlign w:val="center"/>
          </w:tcPr>
          <w:p w:rsidR="00B76C32" w:rsidRDefault="0002471F">
            <w:pPr>
              <w:jc w:val="right"/>
            </w:pPr>
            <w:r>
              <w:rPr>
                <w:color w:val="000000"/>
                <w:szCs w:val="21"/>
              </w:rPr>
              <w:t>146,500,000.00</w:t>
            </w:r>
          </w:p>
        </w:tc>
        <w:tc>
          <w:tcPr>
            <w:tcW w:w="1197" w:type="dxa"/>
            <w:vAlign w:val="center"/>
          </w:tcPr>
          <w:p w:rsidR="00B76C32" w:rsidRDefault="0002471F">
            <w:pPr>
              <w:jc w:val="right"/>
            </w:pPr>
            <w:r>
              <w:rPr>
                <w:color w:val="000000"/>
                <w:szCs w:val="21"/>
              </w:rPr>
              <w:t>9.21%</w:t>
            </w:r>
          </w:p>
        </w:tc>
        <w:tc>
          <w:tcPr>
            <w:tcW w:w="1497" w:type="dxa"/>
            <w:vAlign w:val="center"/>
          </w:tcPr>
          <w:p w:rsidR="00B76C32" w:rsidRDefault="0002471F">
            <w:pPr>
              <w:jc w:val="right"/>
            </w:pPr>
            <w:r>
              <w:rPr>
                <w:color w:val="000000"/>
                <w:szCs w:val="21"/>
              </w:rPr>
              <w:t>-</w:t>
            </w:r>
          </w:p>
        </w:tc>
        <w:tc>
          <w:tcPr>
            <w:tcW w:w="1203" w:type="dxa"/>
            <w:vAlign w:val="center"/>
          </w:tcPr>
          <w:p w:rsidR="00B76C32" w:rsidRDefault="0002471F">
            <w:pPr>
              <w:jc w:val="right"/>
            </w:pPr>
            <w:r>
              <w:rPr>
                <w:color w:val="000000"/>
                <w:szCs w:val="21"/>
              </w:rPr>
              <w:t>-</w:t>
            </w:r>
          </w:p>
        </w:tc>
      </w:tr>
    </w:tbl>
    <w:p w:rsidR="00B76C32" w:rsidRDefault="0002471F">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B76C32" w:rsidRDefault="0002471F">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）基金行业股票估值指数的通知》的指导意见，经与基金托管人协商一致，本基金对其所持有的日发精机（证券代码：</w:t>
      </w:r>
      <w:r w:rsidRPr="00EA2417">
        <w:rPr>
          <w:color w:val="000000"/>
          <w:sz w:val="24"/>
        </w:rPr>
        <w:t>002520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5</w:t>
      </w:r>
      <w:r w:rsidRPr="00EA2417">
        <w:rPr>
          <w:color w:val="000000"/>
          <w:sz w:val="24"/>
        </w:rPr>
        <w:t>月</w:t>
      </w:r>
      <w:r w:rsidRPr="00EA2417">
        <w:rPr>
          <w:color w:val="000000"/>
          <w:sz w:val="24"/>
        </w:rPr>
        <w:t>12</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日起恢复按市场价格进行估值；本基金对其所持有的泰格医药（证券代码：</w:t>
      </w:r>
      <w:r w:rsidRPr="00EA2417">
        <w:rPr>
          <w:color w:val="000000"/>
          <w:sz w:val="24"/>
        </w:rPr>
        <w:t>300347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15</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23</w:t>
      </w:r>
      <w:r w:rsidRPr="00EA2417">
        <w:rPr>
          <w:color w:val="000000"/>
          <w:sz w:val="24"/>
        </w:rPr>
        <w:t>日起恢复按市场价格进行估值；本基金对其所持有的龙元建设（证券代码：</w:t>
      </w:r>
      <w:r w:rsidRPr="00EA2417">
        <w:rPr>
          <w:color w:val="000000"/>
          <w:sz w:val="24"/>
        </w:rPr>
        <w:t>600491</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19</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26</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1A" w:rsidRDefault="004C061A">
      <w:r>
        <w:separator/>
      </w:r>
    </w:p>
  </w:endnote>
  <w:endnote w:type="continuationSeparator" w:id="0">
    <w:p w:rsidR="004C061A" w:rsidRDefault="004C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1F" w:rsidRDefault="0002471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2471F" w:rsidRDefault="0002471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1F" w:rsidRDefault="0002471F"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D7D37">
      <w:rPr>
        <w:noProof/>
        <w:kern w:val="0"/>
        <w:szCs w:val="21"/>
      </w:rPr>
      <w:t>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D7D37">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1A" w:rsidRDefault="004C061A">
      <w:r>
        <w:separator/>
      </w:r>
    </w:p>
  </w:footnote>
  <w:footnote w:type="continuationSeparator" w:id="0">
    <w:p w:rsidR="004C061A" w:rsidRDefault="004C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1F" w:rsidRPr="00C2542B" w:rsidRDefault="0002471F"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71F"/>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454"/>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5AF"/>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4B74"/>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61A"/>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2C83"/>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1A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6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5442"/>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778"/>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07B43"/>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D7D37"/>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24"/>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6C32"/>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25D8"/>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3C6"/>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5A4D"/>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1B22"/>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E332CE-7DFB-4DBF-BBED-542CEB3E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34</Pages>
  <Words>4282</Words>
  <Characters>24408</Characters>
  <Application>Microsoft Office Word</Application>
  <DocSecurity>0</DocSecurity>
  <Lines>203</Lines>
  <Paragraphs>57</Paragraphs>
  <ScaleCrop>false</ScaleCrop>
  <Company/>
  <LinksUpToDate>false</LinksUpToDate>
  <CharactersWithSpaces>28633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558</cp:revision>
  <cp:lastPrinted>2007-07-19T00:46:00Z</cp:lastPrinted>
  <dcterms:created xsi:type="dcterms:W3CDTF">2013-10-15T01:57:00Z</dcterms:created>
  <dcterms:modified xsi:type="dcterms:W3CDTF">2015-03-27T13:06:00Z</dcterms:modified>
</cp:coreProperties>
</file>