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交银施罗德稳健配置混合型证券投资基金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bookmarkStart w:id="0" w:name="_GoBack"/>
      <w:bookmarkEnd w:id="0"/>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9174380"/>
      <w:r w:rsidRPr="005312D8">
        <w:rPr>
          <w:b/>
          <w:bCs/>
          <w:szCs w:val="24"/>
          <w:lang w:val="en-US"/>
        </w:rPr>
        <w:lastRenderedPageBreak/>
        <w:t xml:space="preserve">§1  </w:t>
      </w:r>
      <w:r w:rsidRPr="005312D8">
        <w:rPr>
          <w:b/>
          <w:bCs/>
          <w:szCs w:val="24"/>
          <w:lang w:val="en-US"/>
        </w:rPr>
        <w:t>重要提示及目录</w:t>
      </w:r>
      <w:bookmarkEnd w:id="1"/>
      <w:bookmarkEnd w:id="2"/>
    </w:p>
    <w:p w:rsidR="001548F9" w:rsidRPr="005312D8" w:rsidRDefault="001548F9" w:rsidP="0048308E">
      <w:pPr>
        <w:pStyle w:val="20"/>
        <w:spacing w:before="29" w:after="0" w:line="288" w:lineRule="auto"/>
        <w:rPr>
          <w:rFonts w:ascii="Times New Roman" w:hAnsi="Times New Roman"/>
          <w:kern w:val="0"/>
          <w:szCs w:val="24"/>
        </w:rPr>
      </w:pPr>
      <w:bookmarkStart w:id="3" w:name="_Toc4917438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3"/>
    </w:p>
    <w:p w:rsidR="005F0091" w:rsidRDefault="0022316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本中期</w:t>
      </w:r>
      <w:proofErr w:type="gramEnd"/>
      <w:r>
        <w:rPr>
          <w:color w:val="000000"/>
          <w:sz w:val="24"/>
        </w:rPr>
        <w:t>报告已经三分之二以上独立董事签字同意，并由董事长签发。</w:t>
      </w:r>
      <w:r>
        <w:rPr>
          <w:color w:val="000000"/>
          <w:sz w:val="24"/>
        </w:rPr>
        <w:t xml:space="preserve"> </w:t>
      </w:r>
    </w:p>
    <w:p w:rsidR="005F0091" w:rsidRDefault="00223163">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F0091" w:rsidRDefault="0022316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F0091" w:rsidRDefault="00223163">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5F0091" w:rsidRDefault="0022316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40507B" w:rsidRDefault="005C6574">
      <w:pPr>
        <w:pStyle w:val="TOC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74380" w:history="1">
        <w:r w:rsidR="0040507B" w:rsidRPr="00340397">
          <w:rPr>
            <w:rStyle w:val="ab"/>
            <w:b/>
            <w:bCs/>
            <w:noProof/>
          </w:rPr>
          <w:t xml:space="preserve">§1  </w:t>
        </w:r>
        <w:r w:rsidR="0040507B" w:rsidRPr="00340397">
          <w:rPr>
            <w:rStyle w:val="ab"/>
            <w:b/>
            <w:bCs/>
            <w:noProof/>
          </w:rPr>
          <w:t>重要提示及目录</w:t>
        </w:r>
        <w:r w:rsidR="0040507B">
          <w:rPr>
            <w:noProof/>
            <w:webHidden/>
          </w:rPr>
          <w:tab/>
        </w:r>
        <w:r w:rsidR="0040507B">
          <w:rPr>
            <w:noProof/>
            <w:webHidden/>
          </w:rPr>
          <w:fldChar w:fldCharType="begin"/>
        </w:r>
        <w:r w:rsidR="0040507B">
          <w:rPr>
            <w:noProof/>
            <w:webHidden/>
          </w:rPr>
          <w:instrText xml:space="preserve"> PAGEREF _Toc49174380 \h </w:instrText>
        </w:r>
        <w:r w:rsidR="0040507B">
          <w:rPr>
            <w:noProof/>
            <w:webHidden/>
          </w:rPr>
        </w:r>
        <w:r w:rsidR="0040507B">
          <w:rPr>
            <w:noProof/>
            <w:webHidden/>
          </w:rPr>
          <w:fldChar w:fldCharType="separate"/>
        </w:r>
        <w:r w:rsidR="0040507B">
          <w:rPr>
            <w:noProof/>
            <w:webHidden/>
          </w:rPr>
          <w:t>2</w:t>
        </w:r>
        <w:r w:rsidR="0040507B">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81" w:history="1">
        <w:r w:rsidRPr="00340397">
          <w:rPr>
            <w:rStyle w:val="ab"/>
            <w:noProof/>
          </w:rPr>
          <w:t xml:space="preserve">1.1 </w:t>
        </w:r>
        <w:r w:rsidRPr="00340397">
          <w:rPr>
            <w:rStyle w:val="ab"/>
            <w:noProof/>
          </w:rPr>
          <w:t>重要提示</w:t>
        </w:r>
        <w:r>
          <w:rPr>
            <w:noProof/>
            <w:webHidden/>
          </w:rPr>
          <w:tab/>
        </w:r>
        <w:r>
          <w:rPr>
            <w:noProof/>
            <w:webHidden/>
          </w:rPr>
          <w:fldChar w:fldCharType="begin"/>
        </w:r>
        <w:r>
          <w:rPr>
            <w:noProof/>
            <w:webHidden/>
          </w:rPr>
          <w:instrText xml:space="preserve"> PAGEREF _Toc49174381 \h </w:instrText>
        </w:r>
        <w:r>
          <w:rPr>
            <w:noProof/>
            <w:webHidden/>
          </w:rPr>
        </w:r>
        <w:r>
          <w:rPr>
            <w:noProof/>
            <w:webHidden/>
          </w:rPr>
          <w:fldChar w:fldCharType="separate"/>
        </w:r>
        <w:r>
          <w:rPr>
            <w:noProof/>
            <w:webHidden/>
          </w:rPr>
          <w:t>2</w:t>
        </w:r>
        <w:r>
          <w:rPr>
            <w:noProof/>
            <w:webHidden/>
          </w:rPr>
          <w:fldChar w:fldCharType="end"/>
        </w:r>
      </w:hyperlink>
    </w:p>
    <w:p w:rsidR="0040507B" w:rsidRDefault="0040507B">
      <w:pPr>
        <w:pStyle w:val="TOC1"/>
        <w:rPr>
          <w:rFonts w:asciiTheme="minorHAnsi" w:eastAsiaTheme="minorEastAsia" w:hAnsiTheme="minorHAnsi" w:cstheme="minorBidi"/>
          <w:noProof/>
          <w:szCs w:val="22"/>
        </w:rPr>
      </w:pPr>
      <w:hyperlink w:anchor="_Toc49174382" w:history="1">
        <w:r w:rsidRPr="00340397">
          <w:rPr>
            <w:rStyle w:val="ab"/>
            <w:b/>
            <w:bCs/>
            <w:noProof/>
          </w:rPr>
          <w:t xml:space="preserve">§2  </w:t>
        </w:r>
        <w:r w:rsidRPr="00340397">
          <w:rPr>
            <w:rStyle w:val="ab"/>
            <w:b/>
            <w:bCs/>
            <w:noProof/>
          </w:rPr>
          <w:t>基金简介</w:t>
        </w:r>
        <w:r>
          <w:rPr>
            <w:noProof/>
            <w:webHidden/>
          </w:rPr>
          <w:tab/>
        </w:r>
        <w:r>
          <w:rPr>
            <w:noProof/>
            <w:webHidden/>
          </w:rPr>
          <w:fldChar w:fldCharType="begin"/>
        </w:r>
        <w:r>
          <w:rPr>
            <w:noProof/>
            <w:webHidden/>
          </w:rPr>
          <w:instrText xml:space="preserve"> PAGEREF _Toc49174382 \h </w:instrText>
        </w:r>
        <w:r>
          <w:rPr>
            <w:noProof/>
            <w:webHidden/>
          </w:rPr>
        </w:r>
        <w:r>
          <w:rPr>
            <w:noProof/>
            <w:webHidden/>
          </w:rPr>
          <w:fldChar w:fldCharType="separate"/>
        </w:r>
        <w:r>
          <w:rPr>
            <w:noProof/>
            <w:webHidden/>
          </w:rPr>
          <w:t>5</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83" w:history="1">
        <w:r w:rsidRPr="00340397">
          <w:rPr>
            <w:rStyle w:val="ab"/>
            <w:noProof/>
          </w:rPr>
          <w:t>2.1</w:t>
        </w:r>
        <w:r>
          <w:rPr>
            <w:rFonts w:asciiTheme="minorHAnsi" w:eastAsiaTheme="minorEastAsia" w:hAnsiTheme="minorHAnsi" w:cstheme="minorBidi"/>
            <w:noProof/>
            <w:kern w:val="2"/>
            <w:szCs w:val="22"/>
          </w:rPr>
          <w:t xml:space="preserve"> </w:t>
        </w:r>
        <w:r w:rsidRPr="00340397">
          <w:rPr>
            <w:rStyle w:val="ab"/>
            <w:noProof/>
          </w:rPr>
          <w:t>基金基本情况</w:t>
        </w:r>
        <w:r>
          <w:rPr>
            <w:noProof/>
            <w:webHidden/>
          </w:rPr>
          <w:tab/>
        </w:r>
        <w:r>
          <w:rPr>
            <w:noProof/>
            <w:webHidden/>
          </w:rPr>
          <w:fldChar w:fldCharType="begin"/>
        </w:r>
        <w:r>
          <w:rPr>
            <w:noProof/>
            <w:webHidden/>
          </w:rPr>
          <w:instrText xml:space="preserve"> PAGEREF _Toc49174383 \h </w:instrText>
        </w:r>
        <w:r>
          <w:rPr>
            <w:noProof/>
            <w:webHidden/>
          </w:rPr>
        </w:r>
        <w:r>
          <w:rPr>
            <w:noProof/>
            <w:webHidden/>
          </w:rPr>
          <w:fldChar w:fldCharType="separate"/>
        </w:r>
        <w:r>
          <w:rPr>
            <w:noProof/>
            <w:webHidden/>
          </w:rPr>
          <w:t>5</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84" w:history="1">
        <w:r w:rsidRPr="00340397">
          <w:rPr>
            <w:rStyle w:val="ab"/>
            <w:noProof/>
          </w:rPr>
          <w:t xml:space="preserve">2.2 </w:t>
        </w:r>
        <w:r w:rsidRPr="00340397">
          <w:rPr>
            <w:rStyle w:val="ab"/>
            <w:noProof/>
          </w:rPr>
          <w:t>基金产品说明</w:t>
        </w:r>
        <w:r>
          <w:rPr>
            <w:noProof/>
            <w:webHidden/>
          </w:rPr>
          <w:tab/>
        </w:r>
        <w:r>
          <w:rPr>
            <w:noProof/>
            <w:webHidden/>
          </w:rPr>
          <w:fldChar w:fldCharType="begin"/>
        </w:r>
        <w:r>
          <w:rPr>
            <w:noProof/>
            <w:webHidden/>
          </w:rPr>
          <w:instrText xml:space="preserve"> PAGEREF _Toc49174384 \h </w:instrText>
        </w:r>
        <w:r>
          <w:rPr>
            <w:noProof/>
            <w:webHidden/>
          </w:rPr>
        </w:r>
        <w:r>
          <w:rPr>
            <w:noProof/>
            <w:webHidden/>
          </w:rPr>
          <w:fldChar w:fldCharType="separate"/>
        </w:r>
        <w:r>
          <w:rPr>
            <w:noProof/>
            <w:webHidden/>
          </w:rPr>
          <w:t>5</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85" w:history="1">
        <w:r w:rsidRPr="00340397">
          <w:rPr>
            <w:rStyle w:val="ab"/>
            <w:noProof/>
          </w:rPr>
          <w:t xml:space="preserve">2.3 </w:t>
        </w:r>
        <w:r w:rsidRPr="00340397">
          <w:rPr>
            <w:rStyle w:val="ab"/>
            <w:noProof/>
          </w:rPr>
          <w:t>基金管理人和基金托管人</w:t>
        </w:r>
        <w:r>
          <w:rPr>
            <w:noProof/>
            <w:webHidden/>
          </w:rPr>
          <w:tab/>
        </w:r>
        <w:r>
          <w:rPr>
            <w:noProof/>
            <w:webHidden/>
          </w:rPr>
          <w:fldChar w:fldCharType="begin"/>
        </w:r>
        <w:r>
          <w:rPr>
            <w:noProof/>
            <w:webHidden/>
          </w:rPr>
          <w:instrText xml:space="preserve"> PAGEREF _Toc49174385 \h </w:instrText>
        </w:r>
        <w:r>
          <w:rPr>
            <w:noProof/>
            <w:webHidden/>
          </w:rPr>
        </w:r>
        <w:r>
          <w:rPr>
            <w:noProof/>
            <w:webHidden/>
          </w:rPr>
          <w:fldChar w:fldCharType="separate"/>
        </w:r>
        <w:r>
          <w:rPr>
            <w:noProof/>
            <w:webHidden/>
          </w:rPr>
          <w:t>5</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86" w:history="1">
        <w:r w:rsidRPr="00340397">
          <w:rPr>
            <w:rStyle w:val="ab"/>
            <w:noProof/>
          </w:rPr>
          <w:t xml:space="preserve">2.4 </w:t>
        </w:r>
        <w:r w:rsidRPr="00340397">
          <w:rPr>
            <w:rStyle w:val="ab"/>
            <w:noProof/>
          </w:rPr>
          <w:t>信息披露方式</w:t>
        </w:r>
        <w:r>
          <w:rPr>
            <w:noProof/>
            <w:webHidden/>
          </w:rPr>
          <w:tab/>
        </w:r>
        <w:r>
          <w:rPr>
            <w:noProof/>
            <w:webHidden/>
          </w:rPr>
          <w:fldChar w:fldCharType="begin"/>
        </w:r>
        <w:r>
          <w:rPr>
            <w:noProof/>
            <w:webHidden/>
          </w:rPr>
          <w:instrText xml:space="preserve"> PAGEREF _Toc49174386 \h </w:instrText>
        </w:r>
        <w:r>
          <w:rPr>
            <w:noProof/>
            <w:webHidden/>
          </w:rPr>
        </w:r>
        <w:r>
          <w:rPr>
            <w:noProof/>
            <w:webHidden/>
          </w:rPr>
          <w:fldChar w:fldCharType="separate"/>
        </w:r>
        <w:r>
          <w:rPr>
            <w:noProof/>
            <w:webHidden/>
          </w:rPr>
          <w:t>6</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87" w:history="1">
        <w:r w:rsidRPr="00340397">
          <w:rPr>
            <w:rStyle w:val="ab"/>
            <w:noProof/>
          </w:rPr>
          <w:t xml:space="preserve">2.5 </w:t>
        </w:r>
        <w:r w:rsidRPr="00340397">
          <w:rPr>
            <w:rStyle w:val="ab"/>
            <w:noProof/>
          </w:rPr>
          <w:t>其他相关资料</w:t>
        </w:r>
        <w:r>
          <w:rPr>
            <w:noProof/>
            <w:webHidden/>
          </w:rPr>
          <w:tab/>
        </w:r>
        <w:r>
          <w:rPr>
            <w:noProof/>
            <w:webHidden/>
          </w:rPr>
          <w:fldChar w:fldCharType="begin"/>
        </w:r>
        <w:r>
          <w:rPr>
            <w:noProof/>
            <w:webHidden/>
          </w:rPr>
          <w:instrText xml:space="preserve"> PAGEREF _Toc49174387 \h </w:instrText>
        </w:r>
        <w:r>
          <w:rPr>
            <w:noProof/>
            <w:webHidden/>
          </w:rPr>
        </w:r>
        <w:r>
          <w:rPr>
            <w:noProof/>
            <w:webHidden/>
          </w:rPr>
          <w:fldChar w:fldCharType="separate"/>
        </w:r>
        <w:r>
          <w:rPr>
            <w:noProof/>
            <w:webHidden/>
          </w:rPr>
          <w:t>6</w:t>
        </w:r>
        <w:r>
          <w:rPr>
            <w:noProof/>
            <w:webHidden/>
          </w:rPr>
          <w:fldChar w:fldCharType="end"/>
        </w:r>
      </w:hyperlink>
    </w:p>
    <w:p w:rsidR="0040507B" w:rsidRDefault="0040507B">
      <w:pPr>
        <w:pStyle w:val="TOC1"/>
        <w:rPr>
          <w:rFonts w:asciiTheme="minorHAnsi" w:eastAsiaTheme="minorEastAsia" w:hAnsiTheme="minorHAnsi" w:cstheme="minorBidi"/>
          <w:noProof/>
          <w:szCs w:val="22"/>
        </w:rPr>
      </w:pPr>
      <w:hyperlink w:anchor="_Toc49174388" w:history="1">
        <w:r w:rsidRPr="00340397">
          <w:rPr>
            <w:rStyle w:val="ab"/>
            <w:b/>
            <w:bCs/>
            <w:noProof/>
          </w:rPr>
          <w:t xml:space="preserve">§3  </w:t>
        </w:r>
        <w:r w:rsidRPr="00340397">
          <w:rPr>
            <w:rStyle w:val="ab"/>
            <w:b/>
            <w:bCs/>
            <w:noProof/>
          </w:rPr>
          <w:t>主要财务指标和基金净值表现</w:t>
        </w:r>
        <w:r>
          <w:rPr>
            <w:noProof/>
            <w:webHidden/>
          </w:rPr>
          <w:tab/>
        </w:r>
        <w:r>
          <w:rPr>
            <w:noProof/>
            <w:webHidden/>
          </w:rPr>
          <w:fldChar w:fldCharType="begin"/>
        </w:r>
        <w:r>
          <w:rPr>
            <w:noProof/>
            <w:webHidden/>
          </w:rPr>
          <w:instrText xml:space="preserve"> PAGEREF _Toc49174388 \h </w:instrText>
        </w:r>
        <w:r>
          <w:rPr>
            <w:noProof/>
            <w:webHidden/>
          </w:rPr>
        </w:r>
        <w:r>
          <w:rPr>
            <w:noProof/>
            <w:webHidden/>
          </w:rPr>
          <w:fldChar w:fldCharType="separate"/>
        </w:r>
        <w:r>
          <w:rPr>
            <w:noProof/>
            <w:webHidden/>
          </w:rPr>
          <w:t>6</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89" w:history="1">
        <w:r w:rsidRPr="00340397">
          <w:rPr>
            <w:rStyle w:val="ab"/>
            <w:noProof/>
          </w:rPr>
          <w:t xml:space="preserve">3.1 </w:t>
        </w:r>
        <w:r w:rsidRPr="00340397">
          <w:rPr>
            <w:rStyle w:val="ab"/>
            <w:noProof/>
          </w:rPr>
          <w:t>主要会计数据和财务指标</w:t>
        </w:r>
        <w:r>
          <w:rPr>
            <w:noProof/>
            <w:webHidden/>
          </w:rPr>
          <w:tab/>
        </w:r>
        <w:r>
          <w:rPr>
            <w:noProof/>
            <w:webHidden/>
          </w:rPr>
          <w:fldChar w:fldCharType="begin"/>
        </w:r>
        <w:r>
          <w:rPr>
            <w:noProof/>
            <w:webHidden/>
          </w:rPr>
          <w:instrText xml:space="preserve"> PAGEREF _Toc49174389 \h </w:instrText>
        </w:r>
        <w:r>
          <w:rPr>
            <w:noProof/>
            <w:webHidden/>
          </w:rPr>
        </w:r>
        <w:r>
          <w:rPr>
            <w:noProof/>
            <w:webHidden/>
          </w:rPr>
          <w:fldChar w:fldCharType="separate"/>
        </w:r>
        <w:r>
          <w:rPr>
            <w:noProof/>
            <w:webHidden/>
          </w:rPr>
          <w:t>6</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90" w:history="1">
        <w:r w:rsidRPr="00340397">
          <w:rPr>
            <w:rStyle w:val="ab"/>
            <w:noProof/>
          </w:rPr>
          <w:t xml:space="preserve">3.2 </w:t>
        </w:r>
        <w:r w:rsidRPr="00340397">
          <w:rPr>
            <w:rStyle w:val="ab"/>
            <w:noProof/>
          </w:rPr>
          <w:t>基金净值表现</w:t>
        </w:r>
        <w:r>
          <w:rPr>
            <w:noProof/>
            <w:webHidden/>
          </w:rPr>
          <w:tab/>
        </w:r>
        <w:r>
          <w:rPr>
            <w:noProof/>
            <w:webHidden/>
          </w:rPr>
          <w:fldChar w:fldCharType="begin"/>
        </w:r>
        <w:r>
          <w:rPr>
            <w:noProof/>
            <w:webHidden/>
          </w:rPr>
          <w:instrText xml:space="preserve"> PAGEREF _Toc49174390 \h </w:instrText>
        </w:r>
        <w:r>
          <w:rPr>
            <w:noProof/>
            <w:webHidden/>
          </w:rPr>
        </w:r>
        <w:r>
          <w:rPr>
            <w:noProof/>
            <w:webHidden/>
          </w:rPr>
          <w:fldChar w:fldCharType="separate"/>
        </w:r>
        <w:r>
          <w:rPr>
            <w:noProof/>
            <w:webHidden/>
          </w:rPr>
          <w:t>7</w:t>
        </w:r>
        <w:r>
          <w:rPr>
            <w:noProof/>
            <w:webHidden/>
          </w:rPr>
          <w:fldChar w:fldCharType="end"/>
        </w:r>
      </w:hyperlink>
    </w:p>
    <w:p w:rsidR="0040507B" w:rsidRDefault="0040507B">
      <w:pPr>
        <w:pStyle w:val="TOC1"/>
        <w:rPr>
          <w:rFonts w:asciiTheme="minorHAnsi" w:eastAsiaTheme="minorEastAsia" w:hAnsiTheme="minorHAnsi" w:cstheme="minorBidi"/>
          <w:noProof/>
          <w:szCs w:val="22"/>
        </w:rPr>
      </w:pPr>
      <w:hyperlink w:anchor="_Toc49174391" w:history="1">
        <w:r w:rsidRPr="00340397">
          <w:rPr>
            <w:rStyle w:val="ab"/>
            <w:b/>
            <w:bCs/>
            <w:noProof/>
          </w:rPr>
          <w:t xml:space="preserve">§4  </w:t>
        </w:r>
        <w:r w:rsidRPr="00340397">
          <w:rPr>
            <w:rStyle w:val="ab"/>
            <w:b/>
            <w:bCs/>
            <w:noProof/>
          </w:rPr>
          <w:t>管理人报告</w:t>
        </w:r>
        <w:r>
          <w:rPr>
            <w:noProof/>
            <w:webHidden/>
          </w:rPr>
          <w:tab/>
        </w:r>
        <w:r>
          <w:rPr>
            <w:noProof/>
            <w:webHidden/>
          </w:rPr>
          <w:fldChar w:fldCharType="begin"/>
        </w:r>
        <w:r>
          <w:rPr>
            <w:noProof/>
            <w:webHidden/>
          </w:rPr>
          <w:instrText xml:space="preserve"> PAGEREF _Toc49174391 \h </w:instrText>
        </w:r>
        <w:r>
          <w:rPr>
            <w:noProof/>
            <w:webHidden/>
          </w:rPr>
        </w:r>
        <w:r>
          <w:rPr>
            <w:noProof/>
            <w:webHidden/>
          </w:rPr>
          <w:fldChar w:fldCharType="separate"/>
        </w:r>
        <w:r>
          <w:rPr>
            <w:noProof/>
            <w:webHidden/>
          </w:rPr>
          <w:t>8</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92" w:history="1">
        <w:r w:rsidRPr="00340397">
          <w:rPr>
            <w:rStyle w:val="ab"/>
            <w:noProof/>
          </w:rPr>
          <w:t xml:space="preserve">4.1 </w:t>
        </w:r>
        <w:r w:rsidRPr="00340397">
          <w:rPr>
            <w:rStyle w:val="ab"/>
            <w:noProof/>
          </w:rPr>
          <w:t>基金管理人及基金经理情况</w:t>
        </w:r>
        <w:r>
          <w:rPr>
            <w:noProof/>
            <w:webHidden/>
          </w:rPr>
          <w:tab/>
        </w:r>
        <w:r>
          <w:rPr>
            <w:noProof/>
            <w:webHidden/>
          </w:rPr>
          <w:fldChar w:fldCharType="begin"/>
        </w:r>
        <w:r>
          <w:rPr>
            <w:noProof/>
            <w:webHidden/>
          </w:rPr>
          <w:instrText xml:space="preserve"> PAGEREF _Toc49174392 \h </w:instrText>
        </w:r>
        <w:r>
          <w:rPr>
            <w:noProof/>
            <w:webHidden/>
          </w:rPr>
        </w:r>
        <w:r>
          <w:rPr>
            <w:noProof/>
            <w:webHidden/>
          </w:rPr>
          <w:fldChar w:fldCharType="separate"/>
        </w:r>
        <w:r>
          <w:rPr>
            <w:noProof/>
            <w:webHidden/>
          </w:rPr>
          <w:t>8</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93" w:history="1">
        <w:r w:rsidRPr="00340397">
          <w:rPr>
            <w:rStyle w:val="ab"/>
            <w:noProof/>
          </w:rPr>
          <w:t xml:space="preserve">4.2 </w:t>
        </w:r>
        <w:r w:rsidRPr="00340397">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_Toc49174393 \h </w:instrText>
        </w:r>
        <w:r>
          <w:rPr>
            <w:noProof/>
            <w:webHidden/>
          </w:rPr>
        </w:r>
        <w:r>
          <w:rPr>
            <w:noProof/>
            <w:webHidden/>
          </w:rPr>
          <w:fldChar w:fldCharType="separate"/>
        </w:r>
        <w:r>
          <w:rPr>
            <w:noProof/>
            <w:webHidden/>
          </w:rPr>
          <w:t>9</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94" w:history="1">
        <w:r w:rsidRPr="00340397">
          <w:rPr>
            <w:rStyle w:val="ab"/>
            <w:noProof/>
          </w:rPr>
          <w:t xml:space="preserve">4.3 </w:t>
        </w:r>
        <w:r w:rsidRPr="00340397">
          <w:rPr>
            <w:rStyle w:val="ab"/>
            <w:noProof/>
          </w:rPr>
          <w:t>管理人对报告期内公平交易情况的专项说明</w:t>
        </w:r>
        <w:r>
          <w:rPr>
            <w:noProof/>
            <w:webHidden/>
          </w:rPr>
          <w:tab/>
        </w:r>
        <w:r>
          <w:rPr>
            <w:noProof/>
            <w:webHidden/>
          </w:rPr>
          <w:fldChar w:fldCharType="begin"/>
        </w:r>
        <w:r>
          <w:rPr>
            <w:noProof/>
            <w:webHidden/>
          </w:rPr>
          <w:instrText xml:space="preserve"> PAGEREF _Toc49174394 \h </w:instrText>
        </w:r>
        <w:r>
          <w:rPr>
            <w:noProof/>
            <w:webHidden/>
          </w:rPr>
        </w:r>
        <w:r>
          <w:rPr>
            <w:noProof/>
            <w:webHidden/>
          </w:rPr>
          <w:fldChar w:fldCharType="separate"/>
        </w:r>
        <w:r>
          <w:rPr>
            <w:noProof/>
            <w:webHidden/>
          </w:rPr>
          <w:t>9</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95" w:history="1">
        <w:r w:rsidRPr="00340397">
          <w:rPr>
            <w:rStyle w:val="ab"/>
            <w:noProof/>
          </w:rPr>
          <w:t xml:space="preserve">4.4 </w:t>
        </w:r>
        <w:r w:rsidRPr="00340397">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_Toc49174395 \h </w:instrText>
        </w:r>
        <w:r>
          <w:rPr>
            <w:noProof/>
            <w:webHidden/>
          </w:rPr>
        </w:r>
        <w:r>
          <w:rPr>
            <w:noProof/>
            <w:webHidden/>
          </w:rPr>
          <w:fldChar w:fldCharType="separate"/>
        </w:r>
        <w:r>
          <w:rPr>
            <w:noProof/>
            <w:webHidden/>
          </w:rPr>
          <w:t>10</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96" w:history="1">
        <w:r w:rsidRPr="00340397">
          <w:rPr>
            <w:rStyle w:val="ab"/>
            <w:noProof/>
          </w:rPr>
          <w:t xml:space="preserve">4.5 </w:t>
        </w:r>
        <w:r w:rsidRPr="00340397">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_Toc49174396 \h </w:instrText>
        </w:r>
        <w:r>
          <w:rPr>
            <w:noProof/>
            <w:webHidden/>
          </w:rPr>
        </w:r>
        <w:r>
          <w:rPr>
            <w:noProof/>
            <w:webHidden/>
          </w:rPr>
          <w:fldChar w:fldCharType="separate"/>
        </w:r>
        <w:r>
          <w:rPr>
            <w:noProof/>
            <w:webHidden/>
          </w:rPr>
          <w:t>10</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97" w:history="1">
        <w:r w:rsidRPr="00340397">
          <w:rPr>
            <w:rStyle w:val="ab"/>
            <w:noProof/>
          </w:rPr>
          <w:t xml:space="preserve">4.6 </w:t>
        </w:r>
        <w:r w:rsidRPr="00340397">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_Toc49174397 \h </w:instrText>
        </w:r>
        <w:r>
          <w:rPr>
            <w:noProof/>
            <w:webHidden/>
          </w:rPr>
        </w:r>
        <w:r>
          <w:rPr>
            <w:noProof/>
            <w:webHidden/>
          </w:rPr>
          <w:fldChar w:fldCharType="separate"/>
        </w:r>
        <w:r>
          <w:rPr>
            <w:noProof/>
            <w:webHidden/>
          </w:rPr>
          <w:t>11</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98" w:history="1">
        <w:r w:rsidRPr="00340397">
          <w:rPr>
            <w:rStyle w:val="ab"/>
            <w:noProof/>
          </w:rPr>
          <w:t xml:space="preserve">4.7 </w:t>
        </w:r>
        <w:r w:rsidRPr="00340397">
          <w:rPr>
            <w:rStyle w:val="ab"/>
            <w:noProof/>
          </w:rPr>
          <w:t>管理人对报告期内基金利润分配情况的说明</w:t>
        </w:r>
        <w:r>
          <w:rPr>
            <w:noProof/>
            <w:webHidden/>
          </w:rPr>
          <w:tab/>
        </w:r>
        <w:r>
          <w:rPr>
            <w:noProof/>
            <w:webHidden/>
          </w:rPr>
          <w:fldChar w:fldCharType="begin"/>
        </w:r>
        <w:r>
          <w:rPr>
            <w:noProof/>
            <w:webHidden/>
          </w:rPr>
          <w:instrText xml:space="preserve"> PAGEREF _Toc49174398 \h </w:instrText>
        </w:r>
        <w:r>
          <w:rPr>
            <w:noProof/>
            <w:webHidden/>
          </w:rPr>
        </w:r>
        <w:r>
          <w:rPr>
            <w:noProof/>
            <w:webHidden/>
          </w:rPr>
          <w:fldChar w:fldCharType="separate"/>
        </w:r>
        <w:r>
          <w:rPr>
            <w:noProof/>
            <w:webHidden/>
          </w:rPr>
          <w:t>11</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399" w:history="1">
        <w:r w:rsidRPr="00340397">
          <w:rPr>
            <w:rStyle w:val="ab"/>
            <w:noProof/>
          </w:rPr>
          <w:t xml:space="preserve">4.8 </w:t>
        </w:r>
        <w:r w:rsidRPr="00340397">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_Toc49174399 \h </w:instrText>
        </w:r>
        <w:r>
          <w:rPr>
            <w:noProof/>
            <w:webHidden/>
          </w:rPr>
        </w:r>
        <w:r>
          <w:rPr>
            <w:noProof/>
            <w:webHidden/>
          </w:rPr>
          <w:fldChar w:fldCharType="separate"/>
        </w:r>
        <w:r>
          <w:rPr>
            <w:noProof/>
            <w:webHidden/>
          </w:rPr>
          <w:t>11</w:t>
        </w:r>
        <w:r>
          <w:rPr>
            <w:noProof/>
            <w:webHidden/>
          </w:rPr>
          <w:fldChar w:fldCharType="end"/>
        </w:r>
      </w:hyperlink>
    </w:p>
    <w:p w:rsidR="0040507B" w:rsidRDefault="0040507B">
      <w:pPr>
        <w:pStyle w:val="TOC1"/>
        <w:rPr>
          <w:rFonts w:asciiTheme="minorHAnsi" w:eastAsiaTheme="minorEastAsia" w:hAnsiTheme="minorHAnsi" w:cstheme="minorBidi"/>
          <w:noProof/>
          <w:szCs w:val="22"/>
        </w:rPr>
      </w:pPr>
      <w:hyperlink w:anchor="_Toc49174400" w:history="1">
        <w:r w:rsidRPr="00340397">
          <w:rPr>
            <w:rStyle w:val="ab"/>
            <w:b/>
            <w:bCs/>
            <w:noProof/>
          </w:rPr>
          <w:t xml:space="preserve">§5  </w:t>
        </w:r>
        <w:r w:rsidRPr="00340397">
          <w:rPr>
            <w:rStyle w:val="ab"/>
            <w:b/>
            <w:bCs/>
            <w:noProof/>
          </w:rPr>
          <w:t>托管人报告</w:t>
        </w:r>
        <w:r>
          <w:rPr>
            <w:noProof/>
            <w:webHidden/>
          </w:rPr>
          <w:tab/>
        </w:r>
        <w:r>
          <w:rPr>
            <w:noProof/>
            <w:webHidden/>
          </w:rPr>
          <w:fldChar w:fldCharType="begin"/>
        </w:r>
        <w:r>
          <w:rPr>
            <w:noProof/>
            <w:webHidden/>
          </w:rPr>
          <w:instrText xml:space="preserve"> PAGEREF _Toc49174400 \h </w:instrText>
        </w:r>
        <w:r>
          <w:rPr>
            <w:noProof/>
            <w:webHidden/>
          </w:rPr>
        </w:r>
        <w:r>
          <w:rPr>
            <w:noProof/>
            <w:webHidden/>
          </w:rPr>
          <w:fldChar w:fldCharType="separate"/>
        </w:r>
        <w:r>
          <w:rPr>
            <w:noProof/>
            <w:webHidden/>
          </w:rPr>
          <w:t>11</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01" w:history="1">
        <w:r w:rsidRPr="00340397">
          <w:rPr>
            <w:rStyle w:val="ab"/>
            <w:noProof/>
          </w:rPr>
          <w:t xml:space="preserve">5.1 </w:t>
        </w:r>
        <w:r w:rsidRPr="00340397">
          <w:rPr>
            <w:rStyle w:val="ab"/>
            <w:noProof/>
          </w:rPr>
          <w:t>报告期内本基金托管人遵规守信情况声明</w:t>
        </w:r>
        <w:r>
          <w:rPr>
            <w:noProof/>
            <w:webHidden/>
          </w:rPr>
          <w:tab/>
        </w:r>
        <w:r>
          <w:rPr>
            <w:noProof/>
            <w:webHidden/>
          </w:rPr>
          <w:fldChar w:fldCharType="begin"/>
        </w:r>
        <w:r>
          <w:rPr>
            <w:noProof/>
            <w:webHidden/>
          </w:rPr>
          <w:instrText xml:space="preserve"> PAGEREF _Toc49174401 \h </w:instrText>
        </w:r>
        <w:r>
          <w:rPr>
            <w:noProof/>
            <w:webHidden/>
          </w:rPr>
        </w:r>
        <w:r>
          <w:rPr>
            <w:noProof/>
            <w:webHidden/>
          </w:rPr>
          <w:fldChar w:fldCharType="separate"/>
        </w:r>
        <w:r>
          <w:rPr>
            <w:noProof/>
            <w:webHidden/>
          </w:rPr>
          <w:t>11</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02" w:history="1">
        <w:r w:rsidRPr="00340397">
          <w:rPr>
            <w:rStyle w:val="ab"/>
            <w:noProof/>
          </w:rPr>
          <w:t xml:space="preserve">5.2 </w:t>
        </w:r>
        <w:r w:rsidRPr="00340397">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_Toc49174402 \h </w:instrText>
        </w:r>
        <w:r>
          <w:rPr>
            <w:noProof/>
            <w:webHidden/>
          </w:rPr>
        </w:r>
        <w:r>
          <w:rPr>
            <w:noProof/>
            <w:webHidden/>
          </w:rPr>
          <w:fldChar w:fldCharType="separate"/>
        </w:r>
        <w:r>
          <w:rPr>
            <w:noProof/>
            <w:webHidden/>
          </w:rPr>
          <w:t>11</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03" w:history="1">
        <w:r w:rsidRPr="00340397">
          <w:rPr>
            <w:rStyle w:val="ab"/>
            <w:noProof/>
          </w:rPr>
          <w:t xml:space="preserve">5.3 </w:t>
        </w:r>
        <w:r w:rsidRPr="00340397">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_Toc49174403 \h </w:instrText>
        </w:r>
        <w:r>
          <w:rPr>
            <w:noProof/>
            <w:webHidden/>
          </w:rPr>
        </w:r>
        <w:r>
          <w:rPr>
            <w:noProof/>
            <w:webHidden/>
          </w:rPr>
          <w:fldChar w:fldCharType="separate"/>
        </w:r>
        <w:r>
          <w:rPr>
            <w:noProof/>
            <w:webHidden/>
          </w:rPr>
          <w:t>12</w:t>
        </w:r>
        <w:r>
          <w:rPr>
            <w:noProof/>
            <w:webHidden/>
          </w:rPr>
          <w:fldChar w:fldCharType="end"/>
        </w:r>
      </w:hyperlink>
    </w:p>
    <w:p w:rsidR="0040507B" w:rsidRDefault="0040507B" w:rsidP="0040507B">
      <w:pPr>
        <w:pStyle w:val="TOC1"/>
        <w:tabs>
          <w:tab w:val="left" w:pos="426"/>
        </w:tabs>
        <w:rPr>
          <w:rFonts w:asciiTheme="minorHAnsi" w:eastAsiaTheme="minorEastAsia" w:hAnsiTheme="minorHAnsi" w:cstheme="minorBidi"/>
          <w:noProof/>
          <w:szCs w:val="22"/>
        </w:rPr>
      </w:pPr>
      <w:hyperlink w:anchor="_Toc49174404" w:history="1">
        <w:r w:rsidRPr="00340397">
          <w:rPr>
            <w:rStyle w:val="ab"/>
            <w:b/>
            <w:bCs/>
            <w:noProof/>
          </w:rPr>
          <w:t>§6</w:t>
        </w:r>
        <w:r>
          <w:rPr>
            <w:rFonts w:asciiTheme="minorHAnsi" w:eastAsiaTheme="minorEastAsia" w:hAnsiTheme="minorHAnsi" w:cstheme="minorBidi"/>
            <w:noProof/>
            <w:szCs w:val="22"/>
          </w:rPr>
          <w:tab/>
        </w:r>
        <w:r w:rsidRPr="00340397">
          <w:rPr>
            <w:rStyle w:val="ab"/>
            <w:b/>
            <w:bCs/>
            <w:noProof/>
          </w:rPr>
          <w:t>中期财务会计报告（未经审计）</w:t>
        </w:r>
        <w:r>
          <w:rPr>
            <w:noProof/>
            <w:webHidden/>
          </w:rPr>
          <w:tab/>
        </w:r>
        <w:r>
          <w:rPr>
            <w:noProof/>
            <w:webHidden/>
          </w:rPr>
          <w:fldChar w:fldCharType="begin"/>
        </w:r>
        <w:r>
          <w:rPr>
            <w:noProof/>
            <w:webHidden/>
          </w:rPr>
          <w:instrText xml:space="preserve"> PAGEREF _Toc49174404 \h </w:instrText>
        </w:r>
        <w:r>
          <w:rPr>
            <w:noProof/>
            <w:webHidden/>
          </w:rPr>
        </w:r>
        <w:r>
          <w:rPr>
            <w:noProof/>
            <w:webHidden/>
          </w:rPr>
          <w:fldChar w:fldCharType="separate"/>
        </w:r>
        <w:r>
          <w:rPr>
            <w:noProof/>
            <w:webHidden/>
          </w:rPr>
          <w:t>12</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05" w:history="1">
        <w:r w:rsidRPr="00340397">
          <w:rPr>
            <w:rStyle w:val="ab"/>
            <w:noProof/>
          </w:rPr>
          <w:t xml:space="preserve">6.1 </w:t>
        </w:r>
        <w:r w:rsidRPr="00340397">
          <w:rPr>
            <w:rStyle w:val="ab"/>
            <w:noProof/>
          </w:rPr>
          <w:t>资产负债表</w:t>
        </w:r>
        <w:r>
          <w:rPr>
            <w:noProof/>
            <w:webHidden/>
          </w:rPr>
          <w:tab/>
        </w:r>
        <w:r>
          <w:rPr>
            <w:noProof/>
            <w:webHidden/>
          </w:rPr>
          <w:fldChar w:fldCharType="begin"/>
        </w:r>
        <w:r>
          <w:rPr>
            <w:noProof/>
            <w:webHidden/>
          </w:rPr>
          <w:instrText xml:space="preserve"> PAGEREF _Toc49174405 \h </w:instrText>
        </w:r>
        <w:r>
          <w:rPr>
            <w:noProof/>
            <w:webHidden/>
          </w:rPr>
        </w:r>
        <w:r>
          <w:rPr>
            <w:noProof/>
            <w:webHidden/>
          </w:rPr>
          <w:fldChar w:fldCharType="separate"/>
        </w:r>
        <w:r>
          <w:rPr>
            <w:noProof/>
            <w:webHidden/>
          </w:rPr>
          <w:t>12</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06" w:history="1">
        <w:r w:rsidRPr="00340397">
          <w:rPr>
            <w:rStyle w:val="ab"/>
            <w:noProof/>
          </w:rPr>
          <w:t xml:space="preserve">6.2 </w:t>
        </w:r>
        <w:r w:rsidRPr="00340397">
          <w:rPr>
            <w:rStyle w:val="ab"/>
            <w:noProof/>
          </w:rPr>
          <w:t>利润表</w:t>
        </w:r>
        <w:r>
          <w:rPr>
            <w:noProof/>
            <w:webHidden/>
          </w:rPr>
          <w:tab/>
        </w:r>
        <w:r>
          <w:rPr>
            <w:noProof/>
            <w:webHidden/>
          </w:rPr>
          <w:fldChar w:fldCharType="begin"/>
        </w:r>
        <w:r>
          <w:rPr>
            <w:noProof/>
            <w:webHidden/>
          </w:rPr>
          <w:instrText xml:space="preserve"> PAGEREF _Toc49174406 \h </w:instrText>
        </w:r>
        <w:r>
          <w:rPr>
            <w:noProof/>
            <w:webHidden/>
          </w:rPr>
        </w:r>
        <w:r>
          <w:rPr>
            <w:noProof/>
            <w:webHidden/>
          </w:rPr>
          <w:fldChar w:fldCharType="separate"/>
        </w:r>
        <w:r>
          <w:rPr>
            <w:noProof/>
            <w:webHidden/>
          </w:rPr>
          <w:t>13</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07" w:history="1">
        <w:r w:rsidRPr="00340397">
          <w:rPr>
            <w:rStyle w:val="ab"/>
            <w:noProof/>
          </w:rPr>
          <w:t xml:space="preserve">6.3 </w:t>
        </w:r>
        <w:r w:rsidRPr="00340397">
          <w:rPr>
            <w:rStyle w:val="ab"/>
            <w:noProof/>
          </w:rPr>
          <w:t>所有者权益（基金净值）变动表</w:t>
        </w:r>
        <w:r>
          <w:rPr>
            <w:noProof/>
            <w:webHidden/>
          </w:rPr>
          <w:tab/>
        </w:r>
        <w:r>
          <w:rPr>
            <w:noProof/>
            <w:webHidden/>
          </w:rPr>
          <w:fldChar w:fldCharType="begin"/>
        </w:r>
        <w:r>
          <w:rPr>
            <w:noProof/>
            <w:webHidden/>
          </w:rPr>
          <w:instrText xml:space="preserve"> PAGEREF _Toc49174407 \h </w:instrText>
        </w:r>
        <w:r>
          <w:rPr>
            <w:noProof/>
            <w:webHidden/>
          </w:rPr>
        </w:r>
        <w:r>
          <w:rPr>
            <w:noProof/>
            <w:webHidden/>
          </w:rPr>
          <w:fldChar w:fldCharType="separate"/>
        </w:r>
        <w:r>
          <w:rPr>
            <w:noProof/>
            <w:webHidden/>
          </w:rPr>
          <w:t>14</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08" w:history="1">
        <w:r w:rsidRPr="00340397">
          <w:rPr>
            <w:rStyle w:val="ab"/>
            <w:noProof/>
          </w:rPr>
          <w:t xml:space="preserve">6.4 </w:t>
        </w:r>
        <w:r w:rsidRPr="00340397">
          <w:rPr>
            <w:rStyle w:val="ab"/>
            <w:noProof/>
          </w:rPr>
          <w:t>报表附注</w:t>
        </w:r>
        <w:r>
          <w:rPr>
            <w:noProof/>
            <w:webHidden/>
          </w:rPr>
          <w:tab/>
        </w:r>
        <w:r>
          <w:rPr>
            <w:noProof/>
            <w:webHidden/>
          </w:rPr>
          <w:fldChar w:fldCharType="begin"/>
        </w:r>
        <w:r>
          <w:rPr>
            <w:noProof/>
            <w:webHidden/>
          </w:rPr>
          <w:instrText xml:space="preserve"> PAGEREF _Toc49174408 \h </w:instrText>
        </w:r>
        <w:r>
          <w:rPr>
            <w:noProof/>
            <w:webHidden/>
          </w:rPr>
        </w:r>
        <w:r>
          <w:rPr>
            <w:noProof/>
            <w:webHidden/>
          </w:rPr>
          <w:fldChar w:fldCharType="separate"/>
        </w:r>
        <w:r>
          <w:rPr>
            <w:noProof/>
            <w:webHidden/>
          </w:rPr>
          <w:t>16</w:t>
        </w:r>
        <w:r>
          <w:rPr>
            <w:noProof/>
            <w:webHidden/>
          </w:rPr>
          <w:fldChar w:fldCharType="end"/>
        </w:r>
      </w:hyperlink>
    </w:p>
    <w:p w:rsidR="0040507B" w:rsidRDefault="0040507B">
      <w:pPr>
        <w:pStyle w:val="TOC1"/>
        <w:rPr>
          <w:rFonts w:asciiTheme="minorHAnsi" w:eastAsiaTheme="minorEastAsia" w:hAnsiTheme="minorHAnsi" w:cstheme="minorBidi"/>
          <w:noProof/>
          <w:szCs w:val="22"/>
        </w:rPr>
      </w:pPr>
      <w:hyperlink w:anchor="_Toc49174409" w:history="1">
        <w:r w:rsidRPr="00340397">
          <w:rPr>
            <w:rStyle w:val="ab"/>
            <w:b/>
            <w:bCs/>
            <w:noProof/>
          </w:rPr>
          <w:t xml:space="preserve">§7  </w:t>
        </w:r>
        <w:r w:rsidRPr="00340397">
          <w:rPr>
            <w:rStyle w:val="ab"/>
            <w:b/>
            <w:bCs/>
            <w:noProof/>
          </w:rPr>
          <w:t>投资组合报告</w:t>
        </w:r>
        <w:r>
          <w:rPr>
            <w:noProof/>
            <w:webHidden/>
          </w:rPr>
          <w:tab/>
        </w:r>
        <w:r>
          <w:rPr>
            <w:noProof/>
            <w:webHidden/>
          </w:rPr>
          <w:fldChar w:fldCharType="begin"/>
        </w:r>
        <w:r>
          <w:rPr>
            <w:noProof/>
            <w:webHidden/>
          </w:rPr>
          <w:instrText xml:space="preserve"> PAGEREF _Toc49174409 \h </w:instrText>
        </w:r>
        <w:r>
          <w:rPr>
            <w:noProof/>
            <w:webHidden/>
          </w:rPr>
        </w:r>
        <w:r>
          <w:rPr>
            <w:noProof/>
            <w:webHidden/>
          </w:rPr>
          <w:fldChar w:fldCharType="separate"/>
        </w:r>
        <w:r>
          <w:rPr>
            <w:noProof/>
            <w:webHidden/>
          </w:rPr>
          <w:t>34</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10" w:history="1">
        <w:r w:rsidRPr="00340397">
          <w:rPr>
            <w:rStyle w:val="ab"/>
            <w:noProof/>
          </w:rPr>
          <w:t xml:space="preserve">7.1 </w:t>
        </w:r>
        <w:r w:rsidRPr="00340397">
          <w:rPr>
            <w:rStyle w:val="ab"/>
            <w:noProof/>
          </w:rPr>
          <w:t>期末基金资产组合情况</w:t>
        </w:r>
        <w:r>
          <w:rPr>
            <w:noProof/>
            <w:webHidden/>
          </w:rPr>
          <w:tab/>
        </w:r>
        <w:r>
          <w:rPr>
            <w:noProof/>
            <w:webHidden/>
          </w:rPr>
          <w:fldChar w:fldCharType="begin"/>
        </w:r>
        <w:r>
          <w:rPr>
            <w:noProof/>
            <w:webHidden/>
          </w:rPr>
          <w:instrText xml:space="preserve"> PAGEREF _Toc49174410 \h </w:instrText>
        </w:r>
        <w:r>
          <w:rPr>
            <w:noProof/>
            <w:webHidden/>
          </w:rPr>
        </w:r>
        <w:r>
          <w:rPr>
            <w:noProof/>
            <w:webHidden/>
          </w:rPr>
          <w:fldChar w:fldCharType="separate"/>
        </w:r>
        <w:r>
          <w:rPr>
            <w:noProof/>
            <w:webHidden/>
          </w:rPr>
          <w:t>34</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11" w:history="1">
        <w:r w:rsidRPr="00340397">
          <w:rPr>
            <w:rStyle w:val="ab"/>
            <w:noProof/>
          </w:rPr>
          <w:t xml:space="preserve">7.2 </w:t>
        </w:r>
        <w:r w:rsidRPr="00340397">
          <w:rPr>
            <w:rStyle w:val="ab"/>
            <w:noProof/>
          </w:rPr>
          <w:t>期末按行业分类的股票投资组合</w:t>
        </w:r>
        <w:r>
          <w:rPr>
            <w:noProof/>
            <w:webHidden/>
          </w:rPr>
          <w:tab/>
        </w:r>
        <w:r>
          <w:rPr>
            <w:noProof/>
            <w:webHidden/>
          </w:rPr>
          <w:fldChar w:fldCharType="begin"/>
        </w:r>
        <w:r>
          <w:rPr>
            <w:noProof/>
            <w:webHidden/>
          </w:rPr>
          <w:instrText xml:space="preserve"> PAGEREF _Toc49174411 \h </w:instrText>
        </w:r>
        <w:r>
          <w:rPr>
            <w:noProof/>
            <w:webHidden/>
          </w:rPr>
        </w:r>
        <w:r>
          <w:rPr>
            <w:noProof/>
            <w:webHidden/>
          </w:rPr>
          <w:fldChar w:fldCharType="separate"/>
        </w:r>
        <w:r>
          <w:rPr>
            <w:noProof/>
            <w:webHidden/>
          </w:rPr>
          <w:t>35</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14" w:history="1">
        <w:r w:rsidRPr="00340397">
          <w:rPr>
            <w:rStyle w:val="ab"/>
            <w:noProof/>
          </w:rPr>
          <w:t xml:space="preserve">7.3 </w:t>
        </w:r>
        <w:r w:rsidRPr="00340397">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_Toc49174414 \h </w:instrText>
        </w:r>
        <w:r>
          <w:rPr>
            <w:noProof/>
            <w:webHidden/>
          </w:rPr>
        </w:r>
        <w:r>
          <w:rPr>
            <w:noProof/>
            <w:webHidden/>
          </w:rPr>
          <w:fldChar w:fldCharType="separate"/>
        </w:r>
        <w:r>
          <w:rPr>
            <w:noProof/>
            <w:webHidden/>
          </w:rPr>
          <w:t>35</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15" w:history="1">
        <w:r w:rsidRPr="00340397">
          <w:rPr>
            <w:rStyle w:val="ab"/>
            <w:noProof/>
          </w:rPr>
          <w:t>7.4</w:t>
        </w:r>
        <w:r>
          <w:rPr>
            <w:rStyle w:val="ab"/>
            <w:noProof/>
          </w:rPr>
          <w:t xml:space="preserve"> </w:t>
        </w:r>
        <w:r w:rsidRPr="00340397">
          <w:rPr>
            <w:rStyle w:val="ab"/>
            <w:noProof/>
          </w:rPr>
          <w:t>报告期内股票投资组合的重大变动</w:t>
        </w:r>
        <w:r>
          <w:rPr>
            <w:noProof/>
            <w:webHidden/>
          </w:rPr>
          <w:tab/>
        </w:r>
        <w:r>
          <w:rPr>
            <w:noProof/>
            <w:webHidden/>
          </w:rPr>
          <w:fldChar w:fldCharType="begin"/>
        </w:r>
        <w:r>
          <w:rPr>
            <w:noProof/>
            <w:webHidden/>
          </w:rPr>
          <w:instrText xml:space="preserve"> PAGEREF _Toc49174415 \h </w:instrText>
        </w:r>
        <w:r>
          <w:rPr>
            <w:noProof/>
            <w:webHidden/>
          </w:rPr>
        </w:r>
        <w:r>
          <w:rPr>
            <w:noProof/>
            <w:webHidden/>
          </w:rPr>
          <w:fldChar w:fldCharType="separate"/>
        </w:r>
        <w:r>
          <w:rPr>
            <w:noProof/>
            <w:webHidden/>
          </w:rPr>
          <w:t>38</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16" w:history="1">
        <w:r w:rsidRPr="00340397">
          <w:rPr>
            <w:rStyle w:val="ab"/>
            <w:noProof/>
          </w:rPr>
          <w:t xml:space="preserve">7.5 </w:t>
        </w:r>
        <w:r w:rsidRPr="00340397">
          <w:rPr>
            <w:rStyle w:val="ab"/>
            <w:noProof/>
          </w:rPr>
          <w:t>期末按债券品种分类的债券投资组合</w:t>
        </w:r>
        <w:r>
          <w:rPr>
            <w:noProof/>
            <w:webHidden/>
          </w:rPr>
          <w:tab/>
        </w:r>
        <w:r>
          <w:rPr>
            <w:noProof/>
            <w:webHidden/>
          </w:rPr>
          <w:fldChar w:fldCharType="begin"/>
        </w:r>
        <w:r>
          <w:rPr>
            <w:noProof/>
            <w:webHidden/>
          </w:rPr>
          <w:instrText xml:space="preserve"> PAGEREF _Toc49174416 \h </w:instrText>
        </w:r>
        <w:r>
          <w:rPr>
            <w:noProof/>
            <w:webHidden/>
          </w:rPr>
        </w:r>
        <w:r>
          <w:rPr>
            <w:noProof/>
            <w:webHidden/>
          </w:rPr>
          <w:fldChar w:fldCharType="separate"/>
        </w:r>
        <w:r>
          <w:rPr>
            <w:noProof/>
            <w:webHidden/>
          </w:rPr>
          <w:t>40</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17" w:history="1">
        <w:r w:rsidRPr="00340397">
          <w:rPr>
            <w:rStyle w:val="ab"/>
            <w:noProof/>
          </w:rPr>
          <w:t>7.6</w:t>
        </w:r>
        <w:r>
          <w:rPr>
            <w:rStyle w:val="ab"/>
            <w:noProof/>
          </w:rPr>
          <w:t xml:space="preserve"> </w:t>
        </w:r>
        <w:r w:rsidRPr="00340397">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_Toc49174417 \h </w:instrText>
        </w:r>
        <w:r>
          <w:rPr>
            <w:noProof/>
            <w:webHidden/>
          </w:rPr>
        </w:r>
        <w:r>
          <w:rPr>
            <w:noProof/>
            <w:webHidden/>
          </w:rPr>
          <w:fldChar w:fldCharType="separate"/>
        </w:r>
        <w:r>
          <w:rPr>
            <w:noProof/>
            <w:webHidden/>
          </w:rPr>
          <w:t>41</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18" w:history="1">
        <w:r w:rsidRPr="00340397">
          <w:rPr>
            <w:rStyle w:val="ab"/>
            <w:noProof/>
          </w:rPr>
          <w:t xml:space="preserve">7.7 </w:t>
        </w:r>
        <w:r w:rsidRPr="00340397">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_Toc49174418 \h </w:instrText>
        </w:r>
        <w:r>
          <w:rPr>
            <w:noProof/>
            <w:webHidden/>
          </w:rPr>
        </w:r>
        <w:r>
          <w:rPr>
            <w:noProof/>
            <w:webHidden/>
          </w:rPr>
          <w:fldChar w:fldCharType="separate"/>
        </w:r>
        <w:r>
          <w:rPr>
            <w:noProof/>
            <w:webHidden/>
          </w:rPr>
          <w:t>41</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19" w:history="1">
        <w:r w:rsidRPr="00340397">
          <w:rPr>
            <w:rStyle w:val="ab"/>
            <w:noProof/>
          </w:rPr>
          <w:t xml:space="preserve">7.8 </w:t>
        </w:r>
        <w:r w:rsidRPr="00340397">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_Toc49174419 \h </w:instrText>
        </w:r>
        <w:r>
          <w:rPr>
            <w:noProof/>
            <w:webHidden/>
          </w:rPr>
        </w:r>
        <w:r>
          <w:rPr>
            <w:noProof/>
            <w:webHidden/>
          </w:rPr>
          <w:fldChar w:fldCharType="separate"/>
        </w:r>
        <w:r>
          <w:rPr>
            <w:noProof/>
            <w:webHidden/>
          </w:rPr>
          <w:t>41</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20" w:history="1">
        <w:r w:rsidRPr="00340397">
          <w:rPr>
            <w:rStyle w:val="ab"/>
            <w:noProof/>
          </w:rPr>
          <w:t xml:space="preserve">7.9 </w:t>
        </w:r>
        <w:r w:rsidRPr="00340397">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_Toc49174420 \h </w:instrText>
        </w:r>
        <w:r>
          <w:rPr>
            <w:noProof/>
            <w:webHidden/>
          </w:rPr>
        </w:r>
        <w:r>
          <w:rPr>
            <w:noProof/>
            <w:webHidden/>
          </w:rPr>
          <w:fldChar w:fldCharType="separate"/>
        </w:r>
        <w:r>
          <w:rPr>
            <w:noProof/>
            <w:webHidden/>
          </w:rPr>
          <w:t>41</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21" w:history="1">
        <w:r w:rsidRPr="00340397">
          <w:rPr>
            <w:rStyle w:val="ab"/>
            <w:noProof/>
          </w:rPr>
          <w:t xml:space="preserve">7.10 </w:t>
        </w:r>
        <w:r w:rsidRPr="00340397">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_Toc49174421 \h </w:instrText>
        </w:r>
        <w:r>
          <w:rPr>
            <w:noProof/>
            <w:webHidden/>
          </w:rPr>
        </w:r>
        <w:r>
          <w:rPr>
            <w:noProof/>
            <w:webHidden/>
          </w:rPr>
          <w:fldChar w:fldCharType="separate"/>
        </w:r>
        <w:r>
          <w:rPr>
            <w:noProof/>
            <w:webHidden/>
          </w:rPr>
          <w:t>41</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22" w:history="1">
        <w:r w:rsidRPr="00340397">
          <w:rPr>
            <w:rStyle w:val="ab"/>
            <w:noProof/>
          </w:rPr>
          <w:t>7.11</w:t>
        </w:r>
        <w:r>
          <w:rPr>
            <w:rStyle w:val="ab"/>
            <w:noProof/>
          </w:rPr>
          <w:t xml:space="preserve"> </w:t>
        </w:r>
        <w:r w:rsidRPr="00340397">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_Toc49174422 \h </w:instrText>
        </w:r>
        <w:r>
          <w:rPr>
            <w:noProof/>
            <w:webHidden/>
          </w:rPr>
        </w:r>
        <w:r>
          <w:rPr>
            <w:noProof/>
            <w:webHidden/>
          </w:rPr>
          <w:fldChar w:fldCharType="separate"/>
        </w:r>
        <w:r>
          <w:rPr>
            <w:noProof/>
            <w:webHidden/>
          </w:rPr>
          <w:t>41</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23" w:history="1">
        <w:r w:rsidRPr="00340397">
          <w:rPr>
            <w:rStyle w:val="ab"/>
            <w:noProof/>
          </w:rPr>
          <w:t xml:space="preserve">7.12 </w:t>
        </w:r>
        <w:r w:rsidRPr="00340397">
          <w:rPr>
            <w:rStyle w:val="ab"/>
            <w:noProof/>
          </w:rPr>
          <w:t>投资组合报告附注</w:t>
        </w:r>
        <w:r>
          <w:rPr>
            <w:noProof/>
            <w:webHidden/>
          </w:rPr>
          <w:tab/>
        </w:r>
        <w:r>
          <w:rPr>
            <w:noProof/>
            <w:webHidden/>
          </w:rPr>
          <w:fldChar w:fldCharType="begin"/>
        </w:r>
        <w:r>
          <w:rPr>
            <w:noProof/>
            <w:webHidden/>
          </w:rPr>
          <w:instrText xml:space="preserve"> PAGEREF _Toc49174423 \h </w:instrText>
        </w:r>
        <w:r>
          <w:rPr>
            <w:noProof/>
            <w:webHidden/>
          </w:rPr>
        </w:r>
        <w:r>
          <w:rPr>
            <w:noProof/>
            <w:webHidden/>
          </w:rPr>
          <w:fldChar w:fldCharType="separate"/>
        </w:r>
        <w:r>
          <w:rPr>
            <w:noProof/>
            <w:webHidden/>
          </w:rPr>
          <w:t>41</w:t>
        </w:r>
        <w:r>
          <w:rPr>
            <w:noProof/>
            <w:webHidden/>
          </w:rPr>
          <w:fldChar w:fldCharType="end"/>
        </w:r>
      </w:hyperlink>
    </w:p>
    <w:p w:rsidR="0040507B" w:rsidRDefault="0040507B">
      <w:pPr>
        <w:pStyle w:val="TOC1"/>
        <w:rPr>
          <w:rFonts w:asciiTheme="minorHAnsi" w:eastAsiaTheme="minorEastAsia" w:hAnsiTheme="minorHAnsi" w:cstheme="minorBidi"/>
          <w:noProof/>
          <w:szCs w:val="22"/>
        </w:rPr>
      </w:pPr>
      <w:hyperlink w:anchor="_Toc49174424" w:history="1">
        <w:r w:rsidRPr="00340397">
          <w:rPr>
            <w:rStyle w:val="ab"/>
            <w:b/>
            <w:bCs/>
            <w:noProof/>
          </w:rPr>
          <w:t xml:space="preserve">§8  </w:t>
        </w:r>
        <w:r w:rsidRPr="00340397">
          <w:rPr>
            <w:rStyle w:val="ab"/>
            <w:b/>
            <w:bCs/>
            <w:noProof/>
          </w:rPr>
          <w:t>基金份额持有人信息</w:t>
        </w:r>
        <w:r>
          <w:rPr>
            <w:noProof/>
            <w:webHidden/>
          </w:rPr>
          <w:tab/>
        </w:r>
        <w:r>
          <w:rPr>
            <w:noProof/>
            <w:webHidden/>
          </w:rPr>
          <w:fldChar w:fldCharType="begin"/>
        </w:r>
        <w:r>
          <w:rPr>
            <w:noProof/>
            <w:webHidden/>
          </w:rPr>
          <w:instrText xml:space="preserve"> PAGEREF _Toc49174424 \h </w:instrText>
        </w:r>
        <w:r>
          <w:rPr>
            <w:noProof/>
            <w:webHidden/>
          </w:rPr>
        </w:r>
        <w:r>
          <w:rPr>
            <w:noProof/>
            <w:webHidden/>
          </w:rPr>
          <w:fldChar w:fldCharType="separate"/>
        </w:r>
        <w:r>
          <w:rPr>
            <w:noProof/>
            <w:webHidden/>
          </w:rPr>
          <w:t>42</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25" w:history="1">
        <w:r w:rsidRPr="00340397">
          <w:rPr>
            <w:rStyle w:val="ab"/>
            <w:noProof/>
          </w:rPr>
          <w:t xml:space="preserve">8.1 </w:t>
        </w:r>
        <w:r w:rsidRPr="00340397">
          <w:rPr>
            <w:rStyle w:val="ab"/>
            <w:noProof/>
          </w:rPr>
          <w:t>期末基金份额持有人户数及持有人结构</w:t>
        </w:r>
        <w:r>
          <w:rPr>
            <w:noProof/>
            <w:webHidden/>
          </w:rPr>
          <w:tab/>
        </w:r>
        <w:r>
          <w:rPr>
            <w:noProof/>
            <w:webHidden/>
          </w:rPr>
          <w:fldChar w:fldCharType="begin"/>
        </w:r>
        <w:r>
          <w:rPr>
            <w:noProof/>
            <w:webHidden/>
          </w:rPr>
          <w:instrText xml:space="preserve"> PAGEREF _Toc49174425 \h </w:instrText>
        </w:r>
        <w:r>
          <w:rPr>
            <w:noProof/>
            <w:webHidden/>
          </w:rPr>
        </w:r>
        <w:r>
          <w:rPr>
            <w:noProof/>
            <w:webHidden/>
          </w:rPr>
          <w:fldChar w:fldCharType="separate"/>
        </w:r>
        <w:r>
          <w:rPr>
            <w:noProof/>
            <w:webHidden/>
          </w:rPr>
          <w:t>42</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26" w:history="1">
        <w:r w:rsidRPr="00340397">
          <w:rPr>
            <w:rStyle w:val="ab"/>
            <w:noProof/>
          </w:rPr>
          <w:t xml:space="preserve">8.2 </w:t>
        </w:r>
        <w:r w:rsidRPr="00340397">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_Toc49174426 \h </w:instrText>
        </w:r>
        <w:r>
          <w:rPr>
            <w:noProof/>
            <w:webHidden/>
          </w:rPr>
        </w:r>
        <w:r>
          <w:rPr>
            <w:noProof/>
            <w:webHidden/>
          </w:rPr>
          <w:fldChar w:fldCharType="separate"/>
        </w:r>
        <w:r>
          <w:rPr>
            <w:noProof/>
            <w:webHidden/>
          </w:rPr>
          <w:t>43</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27" w:history="1">
        <w:r w:rsidRPr="00340397">
          <w:rPr>
            <w:rStyle w:val="ab"/>
            <w:noProof/>
          </w:rPr>
          <w:t>8.3</w:t>
        </w:r>
        <w:r>
          <w:rPr>
            <w:rStyle w:val="ab"/>
            <w:noProof/>
          </w:rPr>
          <w:t xml:space="preserve"> </w:t>
        </w:r>
        <w:r w:rsidRPr="00340397">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_Toc49174427 \h </w:instrText>
        </w:r>
        <w:r>
          <w:rPr>
            <w:noProof/>
            <w:webHidden/>
          </w:rPr>
        </w:r>
        <w:r>
          <w:rPr>
            <w:noProof/>
            <w:webHidden/>
          </w:rPr>
          <w:fldChar w:fldCharType="separate"/>
        </w:r>
        <w:r>
          <w:rPr>
            <w:noProof/>
            <w:webHidden/>
          </w:rPr>
          <w:t>43</w:t>
        </w:r>
        <w:r>
          <w:rPr>
            <w:noProof/>
            <w:webHidden/>
          </w:rPr>
          <w:fldChar w:fldCharType="end"/>
        </w:r>
      </w:hyperlink>
    </w:p>
    <w:p w:rsidR="0040507B" w:rsidRDefault="0040507B">
      <w:pPr>
        <w:pStyle w:val="TOC1"/>
        <w:rPr>
          <w:rFonts w:asciiTheme="minorHAnsi" w:eastAsiaTheme="minorEastAsia" w:hAnsiTheme="minorHAnsi" w:cstheme="minorBidi"/>
          <w:noProof/>
          <w:szCs w:val="22"/>
        </w:rPr>
      </w:pPr>
      <w:hyperlink w:anchor="_Toc49174428" w:history="1">
        <w:r w:rsidRPr="00340397">
          <w:rPr>
            <w:rStyle w:val="ab"/>
            <w:b/>
            <w:bCs/>
            <w:noProof/>
          </w:rPr>
          <w:t>§9</w:t>
        </w:r>
        <w:r>
          <w:rPr>
            <w:rStyle w:val="ab"/>
            <w:b/>
            <w:bCs/>
            <w:noProof/>
          </w:rPr>
          <w:t xml:space="preserve">  </w:t>
        </w:r>
        <w:r w:rsidRPr="00340397">
          <w:rPr>
            <w:rStyle w:val="ab"/>
            <w:b/>
            <w:bCs/>
            <w:noProof/>
          </w:rPr>
          <w:t>开放式基金份额变动</w:t>
        </w:r>
        <w:r>
          <w:rPr>
            <w:noProof/>
            <w:webHidden/>
          </w:rPr>
          <w:tab/>
        </w:r>
        <w:r>
          <w:rPr>
            <w:noProof/>
            <w:webHidden/>
          </w:rPr>
          <w:fldChar w:fldCharType="begin"/>
        </w:r>
        <w:r>
          <w:rPr>
            <w:noProof/>
            <w:webHidden/>
          </w:rPr>
          <w:instrText xml:space="preserve"> PAGEREF _Toc49174428 \h </w:instrText>
        </w:r>
        <w:r>
          <w:rPr>
            <w:noProof/>
            <w:webHidden/>
          </w:rPr>
        </w:r>
        <w:r>
          <w:rPr>
            <w:noProof/>
            <w:webHidden/>
          </w:rPr>
          <w:fldChar w:fldCharType="separate"/>
        </w:r>
        <w:r>
          <w:rPr>
            <w:noProof/>
            <w:webHidden/>
          </w:rPr>
          <w:t>43</w:t>
        </w:r>
        <w:r>
          <w:rPr>
            <w:noProof/>
            <w:webHidden/>
          </w:rPr>
          <w:fldChar w:fldCharType="end"/>
        </w:r>
      </w:hyperlink>
    </w:p>
    <w:p w:rsidR="0040507B" w:rsidRDefault="0040507B">
      <w:pPr>
        <w:pStyle w:val="TOC1"/>
        <w:rPr>
          <w:rFonts w:asciiTheme="minorHAnsi" w:eastAsiaTheme="minorEastAsia" w:hAnsiTheme="minorHAnsi" w:cstheme="minorBidi"/>
          <w:noProof/>
          <w:szCs w:val="22"/>
        </w:rPr>
      </w:pPr>
      <w:hyperlink w:anchor="_Toc49174429" w:history="1">
        <w:r w:rsidRPr="00340397">
          <w:rPr>
            <w:rStyle w:val="ab"/>
            <w:b/>
            <w:bCs/>
            <w:noProof/>
          </w:rPr>
          <w:t xml:space="preserve">§10 </w:t>
        </w:r>
        <w:r w:rsidRPr="00340397">
          <w:rPr>
            <w:rStyle w:val="ab"/>
            <w:b/>
            <w:bCs/>
            <w:noProof/>
          </w:rPr>
          <w:t>重大事件揭示</w:t>
        </w:r>
        <w:r>
          <w:rPr>
            <w:noProof/>
            <w:webHidden/>
          </w:rPr>
          <w:tab/>
        </w:r>
        <w:r>
          <w:rPr>
            <w:noProof/>
            <w:webHidden/>
          </w:rPr>
          <w:fldChar w:fldCharType="begin"/>
        </w:r>
        <w:r>
          <w:rPr>
            <w:noProof/>
            <w:webHidden/>
          </w:rPr>
          <w:instrText xml:space="preserve"> PAGEREF _Toc49174429 \h </w:instrText>
        </w:r>
        <w:r>
          <w:rPr>
            <w:noProof/>
            <w:webHidden/>
          </w:rPr>
        </w:r>
        <w:r>
          <w:rPr>
            <w:noProof/>
            <w:webHidden/>
          </w:rPr>
          <w:fldChar w:fldCharType="separate"/>
        </w:r>
        <w:r>
          <w:rPr>
            <w:noProof/>
            <w:webHidden/>
          </w:rPr>
          <w:t>43</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30" w:history="1">
        <w:r w:rsidRPr="00340397">
          <w:rPr>
            <w:rStyle w:val="ab"/>
            <w:noProof/>
          </w:rPr>
          <w:t xml:space="preserve">10.1 </w:t>
        </w:r>
        <w:r w:rsidRPr="00340397">
          <w:rPr>
            <w:rStyle w:val="ab"/>
            <w:noProof/>
          </w:rPr>
          <w:t>基金份额持有人大会决议</w:t>
        </w:r>
        <w:r>
          <w:rPr>
            <w:noProof/>
            <w:webHidden/>
          </w:rPr>
          <w:tab/>
        </w:r>
        <w:r>
          <w:rPr>
            <w:noProof/>
            <w:webHidden/>
          </w:rPr>
          <w:fldChar w:fldCharType="begin"/>
        </w:r>
        <w:r>
          <w:rPr>
            <w:noProof/>
            <w:webHidden/>
          </w:rPr>
          <w:instrText xml:space="preserve"> PAGEREF _Toc49174430 \h </w:instrText>
        </w:r>
        <w:r>
          <w:rPr>
            <w:noProof/>
            <w:webHidden/>
          </w:rPr>
        </w:r>
        <w:r>
          <w:rPr>
            <w:noProof/>
            <w:webHidden/>
          </w:rPr>
          <w:fldChar w:fldCharType="separate"/>
        </w:r>
        <w:r>
          <w:rPr>
            <w:noProof/>
            <w:webHidden/>
          </w:rPr>
          <w:t>43</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31" w:history="1">
        <w:r w:rsidRPr="00340397">
          <w:rPr>
            <w:rStyle w:val="ab"/>
            <w:noProof/>
          </w:rPr>
          <w:t xml:space="preserve">10.2 </w:t>
        </w:r>
        <w:r w:rsidRPr="00340397">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_Toc49174431 \h </w:instrText>
        </w:r>
        <w:r>
          <w:rPr>
            <w:noProof/>
            <w:webHidden/>
          </w:rPr>
        </w:r>
        <w:r>
          <w:rPr>
            <w:noProof/>
            <w:webHidden/>
          </w:rPr>
          <w:fldChar w:fldCharType="separate"/>
        </w:r>
        <w:r>
          <w:rPr>
            <w:noProof/>
            <w:webHidden/>
          </w:rPr>
          <w:t>43</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32" w:history="1">
        <w:r w:rsidRPr="00340397">
          <w:rPr>
            <w:rStyle w:val="ab"/>
            <w:noProof/>
          </w:rPr>
          <w:t xml:space="preserve">10.3 </w:t>
        </w:r>
        <w:r w:rsidRPr="00340397">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_Toc49174432 \h </w:instrText>
        </w:r>
        <w:r>
          <w:rPr>
            <w:noProof/>
            <w:webHidden/>
          </w:rPr>
        </w:r>
        <w:r>
          <w:rPr>
            <w:noProof/>
            <w:webHidden/>
          </w:rPr>
          <w:fldChar w:fldCharType="separate"/>
        </w:r>
        <w:r>
          <w:rPr>
            <w:noProof/>
            <w:webHidden/>
          </w:rPr>
          <w:t>44</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33" w:history="1">
        <w:r w:rsidRPr="00340397">
          <w:rPr>
            <w:rStyle w:val="ab"/>
            <w:noProof/>
          </w:rPr>
          <w:t xml:space="preserve">10.4 </w:t>
        </w:r>
        <w:r w:rsidRPr="00340397">
          <w:rPr>
            <w:rStyle w:val="ab"/>
            <w:noProof/>
          </w:rPr>
          <w:t>基金投资策略的改变</w:t>
        </w:r>
        <w:r>
          <w:rPr>
            <w:noProof/>
            <w:webHidden/>
          </w:rPr>
          <w:tab/>
        </w:r>
        <w:r>
          <w:rPr>
            <w:noProof/>
            <w:webHidden/>
          </w:rPr>
          <w:fldChar w:fldCharType="begin"/>
        </w:r>
        <w:r>
          <w:rPr>
            <w:noProof/>
            <w:webHidden/>
          </w:rPr>
          <w:instrText xml:space="preserve"> PAGEREF _Toc49174433 \h </w:instrText>
        </w:r>
        <w:r>
          <w:rPr>
            <w:noProof/>
            <w:webHidden/>
          </w:rPr>
        </w:r>
        <w:r>
          <w:rPr>
            <w:noProof/>
            <w:webHidden/>
          </w:rPr>
          <w:fldChar w:fldCharType="separate"/>
        </w:r>
        <w:r>
          <w:rPr>
            <w:noProof/>
            <w:webHidden/>
          </w:rPr>
          <w:t>44</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34" w:history="1">
        <w:r w:rsidRPr="00340397">
          <w:rPr>
            <w:rStyle w:val="ab"/>
            <w:noProof/>
          </w:rPr>
          <w:t xml:space="preserve">10.5 </w:t>
        </w:r>
        <w:r w:rsidRPr="00340397">
          <w:rPr>
            <w:rStyle w:val="ab"/>
            <w:noProof/>
          </w:rPr>
          <w:t>为基金进行审计的会计师事务所情况</w:t>
        </w:r>
        <w:r>
          <w:rPr>
            <w:noProof/>
            <w:webHidden/>
          </w:rPr>
          <w:tab/>
        </w:r>
        <w:r>
          <w:rPr>
            <w:noProof/>
            <w:webHidden/>
          </w:rPr>
          <w:fldChar w:fldCharType="begin"/>
        </w:r>
        <w:r>
          <w:rPr>
            <w:noProof/>
            <w:webHidden/>
          </w:rPr>
          <w:instrText xml:space="preserve"> PAGEREF _Toc49174434 \h </w:instrText>
        </w:r>
        <w:r>
          <w:rPr>
            <w:noProof/>
            <w:webHidden/>
          </w:rPr>
        </w:r>
        <w:r>
          <w:rPr>
            <w:noProof/>
            <w:webHidden/>
          </w:rPr>
          <w:fldChar w:fldCharType="separate"/>
        </w:r>
        <w:r>
          <w:rPr>
            <w:noProof/>
            <w:webHidden/>
          </w:rPr>
          <w:t>44</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35" w:history="1">
        <w:r w:rsidRPr="00340397">
          <w:rPr>
            <w:rStyle w:val="ab"/>
            <w:noProof/>
          </w:rPr>
          <w:t>10.6</w:t>
        </w:r>
        <w:r>
          <w:rPr>
            <w:rStyle w:val="ab"/>
            <w:noProof/>
          </w:rPr>
          <w:t xml:space="preserve"> </w:t>
        </w:r>
        <w:r w:rsidRPr="00340397">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_Toc49174435 \h </w:instrText>
        </w:r>
        <w:r>
          <w:rPr>
            <w:noProof/>
            <w:webHidden/>
          </w:rPr>
        </w:r>
        <w:r>
          <w:rPr>
            <w:noProof/>
            <w:webHidden/>
          </w:rPr>
          <w:fldChar w:fldCharType="separate"/>
        </w:r>
        <w:r>
          <w:rPr>
            <w:noProof/>
            <w:webHidden/>
          </w:rPr>
          <w:t>44</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36" w:history="1">
        <w:r w:rsidRPr="00340397">
          <w:rPr>
            <w:rStyle w:val="ab"/>
            <w:noProof/>
          </w:rPr>
          <w:t>10.7</w:t>
        </w:r>
        <w:r>
          <w:rPr>
            <w:rStyle w:val="ab"/>
            <w:noProof/>
          </w:rPr>
          <w:t xml:space="preserve"> </w:t>
        </w:r>
        <w:r w:rsidRPr="00340397">
          <w:rPr>
            <w:rStyle w:val="ab"/>
            <w:noProof/>
          </w:rPr>
          <w:t>基金租用证券公司交易单元的有关情况</w:t>
        </w:r>
        <w:r>
          <w:rPr>
            <w:noProof/>
            <w:webHidden/>
          </w:rPr>
          <w:tab/>
        </w:r>
        <w:r>
          <w:rPr>
            <w:noProof/>
            <w:webHidden/>
          </w:rPr>
          <w:fldChar w:fldCharType="begin"/>
        </w:r>
        <w:r>
          <w:rPr>
            <w:noProof/>
            <w:webHidden/>
          </w:rPr>
          <w:instrText xml:space="preserve"> PAGEREF _Toc49174436 \h </w:instrText>
        </w:r>
        <w:r>
          <w:rPr>
            <w:noProof/>
            <w:webHidden/>
          </w:rPr>
        </w:r>
        <w:r>
          <w:rPr>
            <w:noProof/>
            <w:webHidden/>
          </w:rPr>
          <w:fldChar w:fldCharType="separate"/>
        </w:r>
        <w:r>
          <w:rPr>
            <w:noProof/>
            <w:webHidden/>
          </w:rPr>
          <w:t>44</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38" w:history="1">
        <w:r w:rsidRPr="00340397">
          <w:rPr>
            <w:rStyle w:val="ab"/>
            <w:noProof/>
          </w:rPr>
          <w:t xml:space="preserve">10.8 </w:t>
        </w:r>
        <w:r w:rsidRPr="00340397">
          <w:rPr>
            <w:rStyle w:val="ab"/>
            <w:noProof/>
          </w:rPr>
          <w:t>其他重大事件</w:t>
        </w:r>
        <w:r>
          <w:rPr>
            <w:noProof/>
            <w:webHidden/>
          </w:rPr>
          <w:tab/>
        </w:r>
        <w:r>
          <w:rPr>
            <w:noProof/>
            <w:webHidden/>
          </w:rPr>
          <w:fldChar w:fldCharType="begin"/>
        </w:r>
        <w:r>
          <w:rPr>
            <w:noProof/>
            <w:webHidden/>
          </w:rPr>
          <w:instrText xml:space="preserve"> PAGEREF _Toc49174438 \h </w:instrText>
        </w:r>
        <w:r>
          <w:rPr>
            <w:noProof/>
            <w:webHidden/>
          </w:rPr>
        </w:r>
        <w:r>
          <w:rPr>
            <w:noProof/>
            <w:webHidden/>
          </w:rPr>
          <w:fldChar w:fldCharType="separate"/>
        </w:r>
        <w:r>
          <w:rPr>
            <w:noProof/>
            <w:webHidden/>
          </w:rPr>
          <w:t>46</w:t>
        </w:r>
        <w:r>
          <w:rPr>
            <w:noProof/>
            <w:webHidden/>
          </w:rPr>
          <w:fldChar w:fldCharType="end"/>
        </w:r>
      </w:hyperlink>
    </w:p>
    <w:p w:rsidR="0040507B" w:rsidRDefault="0040507B">
      <w:pPr>
        <w:pStyle w:val="TOC1"/>
        <w:rPr>
          <w:rFonts w:asciiTheme="minorHAnsi" w:eastAsiaTheme="minorEastAsia" w:hAnsiTheme="minorHAnsi" w:cstheme="minorBidi"/>
          <w:noProof/>
          <w:szCs w:val="22"/>
        </w:rPr>
      </w:pPr>
      <w:hyperlink w:anchor="_Toc49174439" w:history="1">
        <w:r w:rsidRPr="00340397">
          <w:rPr>
            <w:rStyle w:val="ab"/>
            <w:b/>
            <w:bCs/>
            <w:noProof/>
          </w:rPr>
          <w:t xml:space="preserve">§11 </w:t>
        </w:r>
        <w:r w:rsidRPr="00340397">
          <w:rPr>
            <w:rStyle w:val="ab"/>
            <w:b/>
            <w:bCs/>
            <w:noProof/>
          </w:rPr>
          <w:t>备查文件目录</w:t>
        </w:r>
        <w:r>
          <w:rPr>
            <w:noProof/>
            <w:webHidden/>
          </w:rPr>
          <w:tab/>
        </w:r>
        <w:r>
          <w:rPr>
            <w:noProof/>
            <w:webHidden/>
          </w:rPr>
          <w:fldChar w:fldCharType="begin"/>
        </w:r>
        <w:r>
          <w:rPr>
            <w:noProof/>
            <w:webHidden/>
          </w:rPr>
          <w:instrText xml:space="preserve"> PAGEREF _Toc49174439 \h </w:instrText>
        </w:r>
        <w:r>
          <w:rPr>
            <w:noProof/>
            <w:webHidden/>
          </w:rPr>
        </w:r>
        <w:r>
          <w:rPr>
            <w:noProof/>
            <w:webHidden/>
          </w:rPr>
          <w:fldChar w:fldCharType="separate"/>
        </w:r>
        <w:r>
          <w:rPr>
            <w:noProof/>
            <w:webHidden/>
          </w:rPr>
          <w:t>47</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40" w:history="1">
        <w:r w:rsidRPr="00340397">
          <w:rPr>
            <w:rStyle w:val="ab"/>
            <w:noProof/>
          </w:rPr>
          <w:t xml:space="preserve">11.1 </w:t>
        </w:r>
        <w:r w:rsidRPr="00340397">
          <w:rPr>
            <w:rStyle w:val="ab"/>
            <w:noProof/>
          </w:rPr>
          <w:t>备查文件目录</w:t>
        </w:r>
        <w:r>
          <w:rPr>
            <w:noProof/>
            <w:webHidden/>
          </w:rPr>
          <w:tab/>
        </w:r>
        <w:r>
          <w:rPr>
            <w:noProof/>
            <w:webHidden/>
          </w:rPr>
          <w:fldChar w:fldCharType="begin"/>
        </w:r>
        <w:r>
          <w:rPr>
            <w:noProof/>
            <w:webHidden/>
          </w:rPr>
          <w:instrText xml:space="preserve"> PAGEREF _Toc49174440 \h </w:instrText>
        </w:r>
        <w:r>
          <w:rPr>
            <w:noProof/>
            <w:webHidden/>
          </w:rPr>
        </w:r>
        <w:r>
          <w:rPr>
            <w:noProof/>
            <w:webHidden/>
          </w:rPr>
          <w:fldChar w:fldCharType="separate"/>
        </w:r>
        <w:r>
          <w:rPr>
            <w:noProof/>
            <w:webHidden/>
          </w:rPr>
          <w:t>47</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41" w:history="1">
        <w:r w:rsidRPr="00340397">
          <w:rPr>
            <w:rStyle w:val="ab"/>
            <w:noProof/>
          </w:rPr>
          <w:t xml:space="preserve">11.2 </w:t>
        </w:r>
        <w:r w:rsidRPr="00340397">
          <w:rPr>
            <w:rStyle w:val="ab"/>
            <w:noProof/>
          </w:rPr>
          <w:t>存放地点</w:t>
        </w:r>
        <w:r>
          <w:rPr>
            <w:noProof/>
            <w:webHidden/>
          </w:rPr>
          <w:tab/>
        </w:r>
        <w:r>
          <w:rPr>
            <w:noProof/>
            <w:webHidden/>
          </w:rPr>
          <w:fldChar w:fldCharType="begin"/>
        </w:r>
        <w:r>
          <w:rPr>
            <w:noProof/>
            <w:webHidden/>
          </w:rPr>
          <w:instrText xml:space="preserve"> PAGEREF _Toc49174441 \h </w:instrText>
        </w:r>
        <w:r>
          <w:rPr>
            <w:noProof/>
            <w:webHidden/>
          </w:rPr>
        </w:r>
        <w:r>
          <w:rPr>
            <w:noProof/>
            <w:webHidden/>
          </w:rPr>
          <w:fldChar w:fldCharType="separate"/>
        </w:r>
        <w:r>
          <w:rPr>
            <w:noProof/>
            <w:webHidden/>
          </w:rPr>
          <w:t>47</w:t>
        </w:r>
        <w:r>
          <w:rPr>
            <w:noProof/>
            <w:webHidden/>
          </w:rPr>
          <w:fldChar w:fldCharType="end"/>
        </w:r>
      </w:hyperlink>
    </w:p>
    <w:p w:rsidR="0040507B" w:rsidRDefault="0040507B" w:rsidP="0040507B">
      <w:pPr>
        <w:pStyle w:val="TOC2"/>
        <w:rPr>
          <w:rFonts w:asciiTheme="minorHAnsi" w:eastAsiaTheme="minorEastAsia" w:hAnsiTheme="minorHAnsi" w:cstheme="minorBidi"/>
          <w:noProof/>
          <w:kern w:val="2"/>
          <w:szCs w:val="22"/>
        </w:rPr>
      </w:pPr>
      <w:hyperlink w:anchor="_Toc49174442" w:history="1">
        <w:r w:rsidRPr="00340397">
          <w:rPr>
            <w:rStyle w:val="ab"/>
            <w:noProof/>
          </w:rPr>
          <w:t xml:space="preserve">11.3 </w:t>
        </w:r>
        <w:r w:rsidRPr="00340397">
          <w:rPr>
            <w:rStyle w:val="ab"/>
            <w:noProof/>
          </w:rPr>
          <w:t>查阅方式</w:t>
        </w:r>
        <w:r>
          <w:rPr>
            <w:noProof/>
            <w:webHidden/>
          </w:rPr>
          <w:tab/>
        </w:r>
        <w:r>
          <w:rPr>
            <w:noProof/>
            <w:webHidden/>
          </w:rPr>
          <w:fldChar w:fldCharType="begin"/>
        </w:r>
        <w:r>
          <w:rPr>
            <w:noProof/>
            <w:webHidden/>
          </w:rPr>
          <w:instrText xml:space="preserve"> PAGEREF _Toc49174442 \h </w:instrText>
        </w:r>
        <w:r>
          <w:rPr>
            <w:noProof/>
            <w:webHidden/>
          </w:rPr>
        </w:r>
        <w:r>
          <w:rPr>
            <w:noProof/>
            <w:webHidden/>
          </w:rPr>
          <w:fldChar w:fldCharType="separate"/>
        </w:r>
        <w:r>
          <w:rPr>
            <w:noProof/>
            <w:webHidden/>
          </w:rPr>
          <w:t>47</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174382"/>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17438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交银施罗德稳健配置混合型证券投资基金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交银稳健配置混合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519690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519690(</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519691(</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2006</w:t>
            </w:r>
            <w:r w:rsidRPr="005312D8">
              <w:rPr>
                <w:sz w:val="24"/>
              </w:rPr>
              <w:t>年</w:t>
            </w:r>
            <w:r w:rsidRPr="005312D8">
              <w:rPr>
                <w:sz w:val="24"/>
              </w:rPr>
              <w:t>6</w:t>
            </w:r>
            <w:r w:rsidRPr="005312D8">
              <w:rPr>
                <w:sz w:val="24"/>
              </w:rPr>
              <w:t>月</w:t>
            </w:r>
            <w:r w:rsidRPr="005312D8">
              <w:rPr>
                <w:sz w:val="24"/>
              </w:rPr>
              <w:t>14</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1,828,423,542.39</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17438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把握宏观经济和投资市场的变化趋势，根据经济周期理论动态调整投资组合比例，自上而下配置资产，自下而上精选证券，有效分散风险。</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65%×MSCI</w:t>
            </w:r>
            <w:r w:rsidRPr="005312D8">
              <w:rPr>
                <w:sz w:val="24"/>
              </w:rPr>
              <w:t>中国</w:t>
            </w:r>
            <w:r w:rsidRPr="005312D8">
              <w:rPr>
                <w:sz w:val="24"/>
              </w:rPr>
              <w:t>A</w:t>
            </w:r>
            <w:r w:rsidRPr="005312D8">
              <w:rPr>
                <w:sz w:val="24"/>
              </w:rPr>
              <w:t>股指数</w:t>
            </w:r>
            <w:r w:rsidRPr="005312D8">
              <w:rPr>
                <w:sz w:val="24"/>
              </w:rPr>
              <w:t>+35%×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本基金是一只混合型基金，属于证券投资基金产品中的中等风险品种，本基金的风险与预期收益处于股票型基金和债券型基金之间。</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17438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李申</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021-60637102</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roofErr w:type="gramStart"/>
            <w:r w:rsidRPr="005312D8">
              <w:rPr>
                <w:color w:val="000000"/>
                <w:kern w:val="0"/>
                <w:sz w:val="24"/>
              </w:rPr>
              <w:t>xxpl@jysld.com,disclosure@j</w:t>
            </w:r>
            <w:r w:rsidRPr="005312D8">
              <w:rPr>
                <w:color w:val="000000"/>
                <w:kern w:val="0"/>
                <w:sz w:val="24"/>
              </w:rPr>
              <w:lastRenderedPageBreak/>
              <w:t>ysld.com</w:t>
            </w:r>
            <w:proofErr w:type="gramEnd"/>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lastRenderedPageBreak/>
              <w:t>lishen.zh@ccb.com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 xml:space="preserve">021-60637111 </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021-60635778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w:t>
            </w:r>
            <w:proofErr w:type="gramStart"/>
            <w:r w:rsidRPr="005312D8">
              <w:rPr>
                <w:color w:val="000000"/>
                <w:kern w:val="0"/>
                <w:sz w:val="24"/>
              </w:rPr>
              <w:t>新区世纪</w:t>
            </w:r>
            <w:proofErr w:type="gramEnd"/>
            <w:r w:rsidRPr="005312D8">
              <w:rPr>
                <w:color w:val="000000"/>
                <w:kern w:val="0"/>
                <w:sz w:val="24"/>
              </w:rPr>
              <w:t>大道</w:t>
            </w:r>
            <w:r w:rsidRPr="005312D8">
              <w:rPr>
                <w:color w:val="000000"/>
                <w:kern w:val="0"/>
                <w:sz w:val="24"/>
              </w:rPr>
              <w:t>8</w:t>
            </w:r>
            <w:r w:rsidRPr="005312D8">
              <w:rPr>
                <w:color w:val="000000"/>
                <w:kern w:val="0"/>
                <w:sz w:val="24"/>
              </w:rPr>
              <w:t>号国</w:t>
            </w:r>
            <w:proofErr w:type="gramStart"/>
            <w:r w:rsidRPr="005312D8">
              <w:rPr>
                <w:color w:val="000000"/>
                <w:kern w:val="0"/>
                <w:sz w:val="24"/>
              </w:rPr>
              <w:t>金中心</w:t>
            </w:r>
            <w:proofErr w:type="gramEnd"/>
            <w:r w:rsidRPr="005312D8">
              <w:rPr>
                <w:color w:val="000000"/>
                <w:kern w:val="0"/>
                <w:sz w:val="24"/>
              </w:rPr>
              <w:t>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17438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17438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74388"/>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17438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464,442,024.19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331,739,158.20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0.1526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11.04%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11.63%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875,126,440.25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0.4786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2,703,549,982.64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1.4786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637.73%</w:t>
            </w:r>
          </w:p>
        </w:tc>
      </w:tr>
    </w:tbl>
    <w:bookmarkEnd w:id="15"/>
    <w:bookmarkEnd w:id="16"/>
    <w:p w:rsidR="005F0091" w:rsidRDefault="0022316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17439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5F0091">
        <w:tc>
          <w:tcPr>
            <w:tcW w:w="1497" w:type="dxa"/>
            <w:vAlign w:val="center"/>
          </w:tcPr>
          <w:p w:rsidR="005F0091" w:rsidRDefault="00223163">
            <w:pPr>
              <w:jc w:val="left"/>
            </w:pPr>
            <w:r>
              <w:rPr>
                <w:color w:val="000000"/>
                <w:sz w:val="24"/>
              </w:rPr>
              <w:t>过去一个月</w:t>
            </w:r>
          </w:p>
        </w:tc>
        <w:tc>
          <w:tcPr>
            <w:tcW w:w="1251" w:type="dxa"/>
            <w:vAlign w:val="center"/>
          </w:tcPr>
          <w:p w:rsidR="005F0091" w:rsidRDefault="00223163">
            <w:pPr>
              <w:jc w:val="center"/>
            </w:pPr>
            <w:r>
              <w:rPr>
                <w:color w:val="000000"/>
                <w:sz w:val="24"/>
              </w:rPr>
              <w:t>5.28%</w:t>
            </w:r>
          </w:p>
        </w:tc>
        <w:tc>
          <w:tcPr>
            <w:tcW w:w="1250" w:type="dxa"/>
            <w:vAlign w:val="center"/>
          </w:tcPr>
          <w:p w:rsidR="005F0091" w:rsidRDefault="00223163">
            <w:pPr>
              <w:jc w:val="center"/>
            </w:pPr>
            <w:r>
              <w:rPr>
                <w:color w:val="000000"/>
                <w:sz w:val="24"/>
              </w:rPr>
              <w:t>0.75%</w:t>
            </w:r>
          </w:p>
        </w:tc>
        <w:tc>
          <w:tcPr>
            <w:tcW w:w="1250" w:type="dxa"/>
            <w:vAlign w:val="center"/>
          </w:tcPr>
          <w:p w:rsidR="005F0091" w:rsidRDefault="00223163">
            <w:pPr>
              <w:jc w:val="center"/>
            </w:pPr>
            <w:r>
              <w:rPr>
                <w:color w:val="000000"/>
                <w:sz w:val="24"/>
              </w:rPr>
              <w:t>5.05%</w:t>
            </w:r>
          </w:p>
        </w:tc>
        <w:tc>
          <w:tcPr>
            <w:tcW w:w="1250" w:type="dxa"/>
            <w:vAlign w:val="center"/>
          </w:tcPr>
          <w:p w:rsidR="005F0091" w:rsidRDefault="00223163">
            <w:pPr>
              <w:jc w:val="center"/>
            </w:pPr>
            <w:r>
              <w:rPr>
                <w:color w:val="000000"/>
                <w:sz w:val="24"/>
              </w:rPr>
              <w:t>0.57%</w:t>
            </w:r>
          </w:p>
        </w:tc>
        <w:tc>
          <w:tcPr>
            <w:tcW w:w="1250" w:type="dxa"/>
            <w:vAlign w:val="center"/>
          </w:tcPr>
          <w:p w:rsidR="005F0091" w:rsidRDefault="00223163">
            <w:pPr>
              <w:jc w:val="center"/>
            </w:pPr>
            <w:r>
              <w:rPr>
                <w:color w:val="000000"/>
                <w:sz w:val="24"/>
              </w:rPr>
              <w:t>0.23%</w:t>
            </w:r>
          </w:p>
        </w:tc>
        <w:tc>
          <w:tcPr>
            <w:tcW w:w="1250" w:type="dxa"/>
            <w:vAlign w:val="center"/>
          </w:tcPr>
          <w:p w:rsidR="005F0091" w:rsidRDefault="00223163">
            <w:pPr>
              <w:jc w:val="center"/>
            </w:pPr>
            <w:r>
              <w:rPr>
                <w:color w:val="000000"/>
                <w:sz w:val="24"/>
              </w:rPr>
              <w:t>0.18%</w:t>
            </w:r>
          </w:p>
        </w:tc>
      </w:tr>
      <w:tr w:rsidR="005F0091">
        <w:tc>
          <w:tcPr>
            <w:tcW w:w="1497" w:type="dxa"/>
            <w:vAlign w:val="center"/>
          </w:tcPr>
          <w:p w:rsidR="005F0091" w:rsidRDefault="00223163">
            <w:pPr>
              <w:jc w:val="left"/>
            </w:pPr>
            <w:r>
              <w:rPr>
                <w:color w:val="000000"/>
                <w:sz w:val="24"/>
              </w:rPr>
              <w:t>过去三个月</w:t>
            </w:r>
          </w:p>
        </w:tc>
        <w:tc>
          <w:tcPr>
            <w:tcW w:w="1251" w:type="dxa"/>
            <w:vAlign w:val="center"/>
          </w:tcPr>
          <w:p w:rsidR="005F0091" w:rsidRDefault="00223163">
            <w:pPr>
              <w:jc w:val="center"/>
            </w:pPr>
            <w:r>
              <w:rPr>
                <w:color w:val="000000"/>
                <w:sz w:val="24"/>
              </w:rPr>
              <w:t>12.84%</w:t>
            </w:r>
          </w:p>
        </w:tc>
        <w:tc>
          <w:tcPr>
            <w:tcW w:w="1250" w:type="dxa"/>
            <w:vAlign w:val="center"/>
          </w:tcPr>
          <w:p w:rsidR="005F0091" w:rsidRDefault="00223163">
            <w:pPr>
              <w:jc w:val="center"/>
            </w:pPr>
            <w:r>
              <w:rPr>
                <w:color w:val="000000"/>
                <w:sz w:val="24"/>
              </w:rPr>
              <w:t>0.90%</w:t>
            </w:r>
          </w:p>
        </w:tc>
        <w:tc>
          <w:tcPr>
            <w:tcW w:w="1250" w:type="dxa"/>
            <w:vAlign w:val="center"/>
          </w:tcPr>
          <w:p w:rsidR="005F0091" w:rsidRDefault="00223163">
            <w:pPr>
              <w:jc w:val="center"/>
            </w:pPr>
            <w:r>
              <w:rPr>
                <w:color w:val="000000"/>
                <w:sz w:val="24"/>
              </w:rPr>
              <w:t>9.30%</w:t>
            </w:r>
          </w:p>
        </w:tc>
        <w:tc>
          <w:tcPr>
            <w:tcW w:w="1250" w:type="dxa"/>
            <w:vAlign w:val="center"/>
          </w:tcPr>
          <w:p w:rsidR="005F0091" w:rsidRDefault="00223163">
            <w:pPr>
              <w:jc w:val="center"/>
            </w:pPr>
            <w:r>
              <w:rPr>
                <w:color w:val="000000"/>
                <w:sz w:val="24"/>
              </w:rPr>
              <w:t>0.62%</w:t>
            </w:r>
          </w:p>
        </w:tc>
        <w:tc>
          <w:tcPr>
            <w:tcW w:w="1250" w:type="dxa"/>
            <w:vAlign w:val="center"/>
          </w:tcPr>
          <w:p w:rsidR="005F0091" w:rsidRDefault="00223163">
            <w:pPr>
              <w:jc w:val="center"/>
            </w:pPr>
            <w:r>
              <w:rPr>
                <w:color w:val="000000"/>
                <w:sz w:val="24"/>
              </w:rPr>
              <w:t>3.54%</w:t>
            </w:r>
          </w:p>
        </w:tc>
        <w:tc>
          <w:tcPr>
            <w:tcW w:w="1250" w:type="dxa"/>
            <w:vAlign w:val="center"/>
          </w:tcPr>
          <w:p w:rsidR="005F0091" w:rsidRDefault="00223163">
            <w:pPr>
              <w:jc w:val="center"/>
            </w:pPr>
            <w:r>
              <w:rPr>
                <w:color w:val="000000"/>
                <w:sz w:val="24"/>
              </w:rPr>
              <w:t>0.28%</w:t>
            </w:r>
          </w:p>
        </w:tc>
      </w:tr>
      <w:tr w:rsidR="005F0091">
        <w:tc>
          <w:tcPr>
            <w:tcW w:w="1497" w:type="dxa"/>
            <w:vAlign w:val="center"/>
          </w:tcPr>
          <w:p w:rsidR="005F0091" w:rsidRDefault="00223163">
            <w:pPr>
              <w:jc w:val="left"/>
            </w:pPr>
            <w:r>
              <w:rPr>
                <w:color w:val="000000"/>
                <w:sz w:val="24"/>
              </w:rPr>
              <w:t>过去六个月</w:t>
            </w:r>
          </w:p>
        </w:tc>
        <w:tc>
          <w:tcPr>
            <w:tcW w:w="1251" w:type="dxa"/>
            <w:vAlign w:val="center"/>
          </w:tcPr>
          <w:p w:rsidR="005F0091" w:rsidRDefault="00223163">
            <w:pPr>
              <w:jc w:val="center"/>
            </w:pPr>
            <w:r>
              <w:rPr>
                <w:color w:val="000000"/>
                <w:sz w:val="24"/>
              </w:rPr>
              <w:t>11.63%</w:t>
            </w:r>
          </w:p>
        </w:tc>
        <w:tc>
          <w:tcPr>
            <w:tcW w:w="1250" w:type="dxa"/>
            <w:vAlign w:val="center"/>
          </w:tcPr>
          <w:p w:rsidR="005F0091" w:rsidRDefault="00223163">
            <w:pPr>
              <w:jc w:val="center"/>
            </w:pPr>
            <w:r>
              <w:rPr>
                <w:color w:val="000000"/>
                <w:sz w:val="24"/>
              </w:rPr>
              <w:t>1.53%</w:t>
            </w:r>
          </w:p>
        </w:tc>
        <w:tc>
          <w:tcPr>
            <w:tcW w:w="1250" w:type="dxa"/>
            <w:vAlign w:val="center"/>
          </w:tcPr>
          <w:p w:rsidR="005F0091" w:rsidRDefault="00223163">
            <w:pPr>
              <w:jc w:val="center"/>
            </w:pPr>
            <w:r>
              <w:rPr>
                <w:color w:val="000000"/>
                <w:sz w:val="24"/>
              </w:rPr>
              <w:t>4.71%</w:t>
            </w:r>
          </w:p>
        </w:tc>
        <w:tc>
          <w:tcPr>
            <w:tcW w:w="1250" w:type="dxa"/>
            <w:vAlign w:val="center"/>
          </w:tcPr>
          <w:p w:rsidR="005F0091" w:rsidRDefault="00223163">
            <w:pPr>
              <w:jc w:val="center"/>
            </w:pPr>
            <w:r>
              <w:rPr>
                <w:color w:val="000000"/>
                <w:sz w:val="24"/>
              </w:rPr>
              <w:t>1.02%</w:t>
            </w:r>
          </w:p>
        </w:tc>
        <w:tc>
          <w:tcPr>
            <w:tcW w:w="1250" w:type="dxa"/>
            <w:vAlign w:val="center"/>
          </w:tcPr>
          <w:p w:rsidR="005F0091" w:rsidRDefault="00223163">
            <w:pPr>
              <w:jc w:val="center"/>
            </w:pPr>
            <w:r>
              <w:rPr>
                <w:color w:val="000000"/>
                <w:sz w:val="24"/>
              </w:rPr>
              <w:t>6.92%</w:t>
            </w:r>
          </w:p>
        </w:tc>
        <w:tc>
          <w:tcPr>
            <w:tcW w:w="1250" w:type="dxa"/>
            <w:vAlign w:val="center"/>
          </w:tcPr>
          <w:p w:rsidR="005F0091" w:rsidRDefault="00223163">
            <w:pPr>
              <w:jc w:val="center"/>
            </w:pPr>
            <w:r>
              <w:rPr>
                <w:color w:val="000000"/>
                <w:sz w:val="24"/>
              </w:rPr>
              <w:t>0.51%</w:t>
            </w:r>
          </w:p>
        </w:tc>
      </w:tr>
      <w:tr w:rsidR="005F0091">
        <w:tc>
          <w:tcPr>
            <w:tcW w:w="1497" w:type="dxa"/>
            <w:vAlign w:val="center"/>
          </w:tcPr>
          <w:p w:rsidR="005F0091" w:rsidRDefault="00223163">
            <w:pPr>
              <w:jc w:val="left"/>
            </w:pPr>
            <w:r>
              <w:rPr>
                <w:color w:val="000000"/>
                <w:sz w:val="24"/>
              </w:rPr>
              <w:t>过去一年</w:t>
            </w:r>
          </w:p>
        </w:tc>
        <w:tc>
          <w:tcPr>
            <w:tcW w:w="1251" w:type="dxa"/>
            <w:vAlign w:val="center"/>
          </w:tcPr>
          <w:p w:rsidR="005F0091" w:rsidRDefault="00223163">
            <w:pPr>
              <w:jc w:val="center"/>
            </w:pPr>
            <w:r>
              <w:rPr>
                <w:color w:val="000000"/>
                <w:sz w:val="24"/>
              </w:rPr>
              <w:t>30.38%</w:t>
            </w:r>
          </w:p>
        </w:tc>
        <w:tc>
          <w:tcPr>
            <w:tcW w:w="1250" w:type="dxa"/>
            <w:vAlign w:val="center"/>
          </w:tcPr>
          <w:p w:rsidR="005F0091" w:rsidRDefault="00223163">
            <w:pPr>
              <w:jc w:val="center"/>
            </w:pPr>
            <w:r>
              <w:rPr>
                <w:color w:val="000000"/>
                <w:sz w:val="24"/>
              </w:rPr>
              <w:t>1.23%</w:t>
            </w:r>
          </w:p>
        </w:tc>
        <w:tc>
          <w:tcPr>
            <w:tcW w:w="1250" w:type="dxa"/>
            <w:vAlign w:val="center"/>
          </w:tcPr>
          <w:p w:rsidR="005F0091" w:rsidRDefault="00223163">
            <w:pPr>
              <w:jc w:val="center"/>
            </w:pPr>
            <w:r>
              <w:rPr>
                <w:color w:val="000000"/>
                <w:sz w:val="24"/>
              </w:rPr>
              <w:t>11.03%</w:t>
            </w:r>
          </w:p>
        </w:tc>
        <w:tc>
          <w:tcPr>
            <w:tcW w:w="1250" w:type="dxa"/>
            <w:vAlign w:val="center"/>
          </w:tcPr>
          <w:p w:rsidR="005F0091" w:rsidRDefault="00223163">
            <w:pPr>
              <w:jc w:val="center"/>
            </w:pPr>
            <w:r>
              <w:rPr>
                <w:color w:val="000000"/>
                <w:sz w:val="24"/>
              </w:rPr>
              <w:t>0.82%</w:t>
            </w:r>
          </w:p>
        </w:tc>
        <w:tc>
          <w:tcPr>
            <w:tcW w:w="1250" w:type="dxa"/>
            <w:vAlign w:val="center"/>
          </w:tcPr>
          <w:p w:rsidR="005F0091" w:rsidRDefault="00223163">
            <w:pPr>
              <w:jc w:val="center"/>
            </w:pPr>
            <w:r>
              <w:rPr>
                <w:color w:val="000000"/>
                <w:sz w:val="24"/>
              </w:rPr>
              <w:t>19.35%</w:t>
            </w:r>
          </w:p>
        </w:tc>
        <w:tc>
          <w:tcPr>
            <w:tcW w:w="1250" w:type="dxa"/>
            <w:vAlign w:val="center"/>
          </w:tcPr>
          <w:p w:rsidR="005F0091" w:rsidRDefault="00223163">
            <w:pPr>
              <w:jc w:val="center"/>
            </w:pPr>
            <w:r>
              <w:rPr>
                <w:color w:val="000000"/>
                <w:sz w:val="24"/>
              </w:rPr>
              <w:t>0.41%</w:t>
            </w:r>
          </w:p>
        </w:tc>
      </w:tr>
      <w:tr w:rsidR="005F0091">
        <w:tc>
          <w:tcPr>
            <w:tcW w:w="1497" w:type="dxa"/>
            <w:vAlign w:val="center"/>
          </w:tcPr>
          <w:p w:rsidR="005F0091" w:rsidRDefault="00223163">
            <w:pPr>
              <w:jc w:val="left"/>
            </w:pPr>
            <w:r>
              <w:rPr>
                <w:color w:val="000000"/>
                <w:sz w:val="24"/>
              </w:rPr>
              <w:t>过去三年</w:t>
            </w:r>
          </w:p>
        </w:tc>
        <w:tc>
          <w:tcPr>
            <w:tcW w:w="1251" w:type="dxa"/>
            <w:vAlign w:val="center"/>
          </w:tcPr>
          <w:p w:rsidR="005F0091" w:rsidRDefault="00223163">
            <w:pPr>
              <w:jc w:val="center"/>
            </w:pPr>
            <w:r>
              <w:rPr>
                <w:color w:val="000000"/>
                <w:sz w:val="24"/>
              </w:rPr>
              <w:t>41.33%</w:t>
            </w:r>
          </w:p>
        </w:tc>
        <w:tc>
          <w:tcPr>
            <w:tcW w:w="1250" w:type="dxa"/>
            <w:vAlign w:val="center"/>
          </w:tcPr>
          <w:p w:rsidR="005F0091" w:rsidRDefault="00223163">
            <w:pPr>
              <w:jc w:val="center"/>
            </w:pPr>
            <w:r>
              <w:rPr>
                <w:color w:val="000000"/>
                <w:sz w:val="24"/>
              </w:rPr>
              <w:t>1.25%</w:t>
            </w:r>
          </w:p>
        </w:tc>
        <w:tc>
          <w:tcPr>
            <w:tcW w:w="1250" w:type="dxa"/>
            <w:vAlign w:val="center"/>
          </w:tcPr>
          <w:p w:rsidR="005F0091" w:rsidRDefault="00223163">
            <w:pPr>
              <w:jc w:val="center"/>
            </w:pPr>
            <w:r>
              <w:rPr>
                <w:color w:val="000000"/>
                <w:sz w:val="24"/>
              </w:rPr>
              <w:t>10.40%</w:t>
            </w:r>
          </w:p>
        </w:tc>
        <w:tc>
          <w:tcPr>
            <w:tcW w:w="1250" w:type="dxa"/>
            <w:vAlign w:val="center"/>
          </w:tcPr>
          <w:p w:rsidR="005F0091" w:rsidRDefault="00223163">
            <w:pPr>
              <w:jc w:val="center"/>
            </w:pPr>
            <w:r>
              <w:rPr>
                <w:color w:val="000000"/>
                <w:sz w:val="24"/>
              </w:rPr>
              <w:t>0.83%</w:t>
            </w:r>
          </w:p>
        </w:tc>
        <w:tc>
          <w:tcPr>
            <w:tcW w:w="1250" w:type="dxa"/>
            <w:vAlign w:val="center"/>
          </w:tcPr>
          <w:p w:rsidR="005F0091" w:rsidRDefault="00223163">
            <w:pPr>
              <w:jc w:val="center"/>
            </w:pPr>
            <w:r>
              <w:rPr>
                <w:color w:val="000000"/>
                <w:sz w:val="24"/>
              </w:rPr>
              <w:t>30.93%</w:t>
            </w:r>
          </w:p>
        </w:tc>
        <w:tc>
          <w:tcPr>
            <w:tcW w:w="1250" w:type="dxa"/>
            <w:vAlign w:val="center"/>
          </w:tcPr>
          <w:p w:rsidR="005F0091" w:rsidRDefault="00223163">
            <w:pPr>
              <w:jc w:val="center"/>
            </w:pPr>
            <w:r>
              <w:rPr>
                <w:color w:val="000000"/>
                <w:sz w:val="24"/>
              </w:rPr>
              <w:t>0.42%</w:t>
            </w:r>
          </w:p>
        </w:tc>
      </w:tr>
      <w:tr w:rsidR="005F0091">
        <w:tc>
          <w:tcPr>
            <w:tcW w:w="1497" w:type="dxa"/>
            <w:vAlign w:val="center"/>
          </w:tcPr>
          <w:p w:rsidR="005F0091" w:rsidRDefault="00223163">
            <w:pPr>
              <w:jc w:val="left"/>
            </w:pPr>
            <w:r>
              <w:rPr>
                <w:color w:val="000000"/>
                <w:sz w:val="24"/>
              </w:rPr>
              <w:t>自基金合同生效至今</w:t>
            </w:r>
          </w:p>
        </w:tc>
        <w:tc>
          <w:tcPr>
            <w:tcW w:w="1251" w:type="dxa"/>
            <w:vAlign w:val="center"/>
          </w:tcPr>
          <w:p w:rsidR="005F0091" w:rsidRDefault="00223163">
            <w:pPr>
              <w:jc w:val="center"/>
            </w:pPr>
            <w:r>
              <w:rPr>
                <w:color w:val="000000"/>
                <w:sz w:val="24"/>
              </w:rPr>
              <w:t>637.73%</w:t>
            </w:r>
          </w:p>
        </w:tc>
        <w:tc>
          <w:tcPr>
            <w:tcW w:w="1250" w:type="dxa"/>
            <w:vAlign w:val="center"/>
          </w:tcPr>
          <w:p w:rsidR="005F0091" w:rsidRDefault="00223163">
            <w:pPr>
              <w:jc w:val="center"/>
            </w:pPr>
            <w:r>
              <w:rPr>
                <w:color w:val="000000"/>
                <w:sz w:val="24"/>
              </w:rPr>
              <w:t>1.55%</w:t>
            </w:r>
          </w:p>
        </w:tc>
        <w:tc>
          <w:tcPr>
            <w:tcW w:w="1250" w:type="dxa"/>
            <w:vAlign w:val="center"/>
          </w:tcPr>
          <w:p w:rsidR="005F0091" w:rsidRDefault="00223163">
            <w:pPr>
              <w:jc w:val="center"/>
            </w:pPr>
            <w:r>
              <w:rPr>
                <w:color w:val="000000"/>
                <w:sz w:val="24"/>
              </w:rPr>
              <w:t>174.88%</w:t>
            </w:r>
          </w:p>
        </w:tc>
        <w:tc>
          <w:tcPr>
            <w:tcW w:w="1250" w:type="dxa"/>
            <w:vAlign w:val="center"/>
          </w:tcPr>
          <w:p w:rsidR="005F0091" w:rsidRDefault="00223163">
            <w:pPr>
              <w:jc w:val="center"/>
            </w:pPr>
            <w:r>
              <w:rPr>
                <w:color w:val="000000"/>
                <w:sz w:val="24"/>
              </w:rPr>
              <w:t>1.13%</w:t>
            </w:r>
          </w:p>
        </w:tc>
        <w:tc>
          <w:tcPr>
            <w:tcW w:w="1250" w:type="dxa"/>
            <w:vAlign w:val="center"/>
          </w:tcPr>
          <w:p w:rsidR="005F0091" w:rsidRDefault="00223163">
            <w:pPr>
              <w:jc w:val="center"/>
            </w:pPr>
            <w:r>
              <w:rPr>
                <w:color w:val="000000"/>
                <w:sz w:val="24"/>
              </w:rPr>
              <w:t>462.85%</w:t>
            </w:r>
          </w:p>
        </w:tc>
        <w:tc>
          <w:tcPr>
            <w:tcW w:w="1250" w:type="dxa"/>
            <w:vAlign w:val="center"/>
          </w:tcPr>
          <w:p w:rsidR="005F0091" w:rsidRDefault="00223163">
            <w:pPr>
              <w:jc w:val="center"/>
            </w:pPr>
            <w:r>
              <w:rPr>
                <w:color w:val="000000"/>
                <w:sz w:val="24"/>
              </w:rPr>
              <w:t>0.42%</w:t>
            </w:r>
          </w:p>
        </w:tc>
      </w:tr>
    </w:tbl>
    <w:p w:rsidR="005F0091" w:rsidRDefault="0022316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5F0091" w:rsidRDefault="00223163">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、本基金的业绩比较基准每日进行再平衡过程。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lastRenderedPageBreak/>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交银施罗德稳健配置混合型证券投资基金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2006</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14</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74391"/>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17439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5F0091" w:rsidRDefault="00223163">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proofErr w:type="gramStart"/>
            <w:r w:rsidRPr="005312D8">
              <w:rPr>
                <w:color w:val="000000"/>
                <w:sz w:val="24"/>
              </w:rPr>
              <w:t>任本基金</w:t>
            </w:r>
            <w:proofErr w:type="gramEnd"/>
            <w:r w:rsidRPr="005312D8">
              <w:rPr>
                <w:color w:val="000000"/>
                <w:sz w:val="24"/>
              </w:rPr>
              <w:t>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5F0091">
        <w:tc>
          <w:tcPr>
            <w:tcW w:w="851" w:type="dxa"/>
            <w:vAlign w:val="center"/>
          </w:tcPr>
          <w:p w:rsidR="005F0091" w:rsidRDefault="00223163">
            <w:pPr>
              <w:jc w:val="center"/>
            </w:pPr>
            <w:r>
              <w:rPr>
                <w:color w:val="000000"/>
                <w:sz w:val="24"/>
              </w:rPr>
              <w:t>陈孜铎</w:t>
            </w:r>
          </w:p>
        </w:tc>
        <w:tc>
          <w:tcPr>
            <w:tcW w:w="1417" w:type="dxa"/>
            <w:vAlign w:val="center"/>
          </w:tcPr>
          <w:p w:rsidR="005F0091" w:rsidRDefault="00223163">
            <w:pPr>
              <w:jc w:val="center"/>
            </w:pPr>
            <w:r>
              <w:rPr>
                <w:color w:val="000000"/>
                <w:sz w:val="24"/>
              </w:rPr>
              <w:t>交银稳健配置混合的基金经理，公司研究部助理总经理</w:t>
            </w:r>
          </w:p>
        </w:tc>
        <w:tc>
          <w:tcPr>
            <w:tcW w:w="1418" w:type="dxa"/>
            <w:vAlign w:val="center"/>
          </w:tcPr>
          <w:p w:rsidR="005F0091" w:rsidRDefault="00223163">
            <w:pPr>
              <w:jc w:val="center"/>
            </w:pPr>
            <w:r>
              <w:rPr>
                <w:color w:val="000000"/>
                <w:sz w:val="24"/>
              </w:rPr>
              <w:t>2018-07-04</w:t>
            </w:r>
          </w:p>
        </w:tc>
        <w:tc>
          <w:tcPr>
            <w:tcW w:w="1417" w:type="dxa"/>
            <w:vAlign w:val="center"/>
          </w:tcPr>
          <w:p w:rsidR="005F0091" w:rsidRDefault="00223163">
            <w:pPr>
              <w:jc w:val="center"/>
            </w:pPr>
            <w:r>
              <w:rPr>
                <w:color w:val="000000"/>
                <w:sz w:val="24"/>
              </w:rPr>
              <w:t>-</w:t>
            </w:r>
          </w:p>
        </w:tc>
        <w:tc>
          <w:tcPr>
            <w:tcW w:w="833" w:type="dxa"/>
            <w:vAlign w:val="center"/>
          </w:tcPr>
          <w:p w:rsidR="005F0091" w:rsidRDefault="00223163">
            <w:pPr>
              <w:jc w:val="center"/>
            </w:pPr>
            <w:r>
              <w:rPr>
                <w:color w:val="000000"/>
                <w:sz w:val="24"/>
              </w:rPr>
              <w:t>12</w:t>
            </w:r>
            <w:r>
              <w:rPr>
                <w:color w:val="000000"/>
                <w:sz w:val="24"/>
              </w:rPr>
              <w:t>年</w:t>
            </w:r>
          </w:p>
        </w:tc>
        <w:tc>
          <w:tcPr>
            <w:tcW w:w="3062" w:type="dxa"/>
            <w:vAlign w:val="center"/>
          </w:tcPr>
          <w:p w:rsidR="005F0091" w:rsidRDefault="00223163">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r>
              <w:rPr>
                <w:color w:val="000000"/>
                <w:sz w:val="24"/>
              </w:rPr>
              <w:t>2014</w:t>
            </w:r>
            <w:r>
              <w:rPr>
                <w:color w:val="000000"/>
                <w:sz w:val="24"/>
              </w:rPr>
              <w:t>年</w:t>
            </w:r>
            <w:r>
              <w:rPr>
                <w:color w:val="000000"/>
                <w:sz w:val="24"/>
              </w:rPr>
              <w:t>10</w:t>
            </w:r>
            <w:r>
              <w:rPr>
                <w:color w:val="000000"/>
                <w:sz w:val="24"/>
              </w:rPr>
              <w:t>月</w:t>
            </w:r>
            <w:r>
              <w:rPr>
                <w:color w:val="000000"/>
                <w:sz w:val="24"/>
              </w:rPr>
              <w:t>22</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28</w:t>
            </w:r>
            <w:r>
              <w:rPr>
                <w:color w:val="000000"/>
                <w:sz w:val="24"/>
              </w:rPr>
              <w:t>日担任交银施罗德蓝筹混合型证券投资基金的基金经理。</w:t>
            </w:r>
          </w:p>
        </w:tc>
      </w:tr>
    </w:tbl>
    <w:p w:rsidR="005F0091" w:rsidRDefault="0022316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5F0091" w:rsidRDefault="0022316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17439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17439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5F0091" w:rsidRDefault="0022316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F0091" w:rsidRDefault="0022316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F0091" w:rsidRDefault="0022316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17439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5F0091" w:rsidRDefault="00223163">
      <w:pPr>
        <w:spacing w:before="29" w:line="288" w:lineRule="auto"/>
        <w:ind w:firstLineChars="200" w:firstLine="480"/>
        <w:rPr>
          <w:color w:val="000000"/>
          <w:sz w:val="24"/>
        </w:rPr>
      </w:pPr>
      <w:r>
        <w:rPr>
          <w:color w:val="000000"/>
          <w:sz w:val="24"/>
        </w:rPr>
        <w:t>2020</w:t>
      </w:r>
      <w:r>
        <w:rPr>
          <w:color w:val="000000"/>
          <w:sz w:val="24"/>
        </w:rPr>
        <w:t>年上半年，在新冠疫情的巨大影响下，整体</w:t>
      </w:r>
      <w:r>
        <w:rPr>
          <w:color w:val="000000"/>
          <w:sz w:val="24"/>
        </w:rPr>
        <w:t>A</w:t>
      </w:r>
      <w:r>
        <w:rPr>
          <w:color w:val="000000"/>
          <w:sz w:val="24"/>
        </w:rPr>
        <w:t>股市场呈宽幅震荡走势，其中新兴行业和消费行业整体震荡上行，取得相当程度的正收益。</w:t>
      </w:r>
      <w:r>
        <w:rPr>
          <w:color w:val="000000"/>
          <w:sz w:val="24"/>
        </w:rPr>
        <w:t>2020</w:t>
      </w:r>
      <w:r>
        <w:rPr>
          <w:color w:val="000000"/>
          <w:sz w:val="24"/>
        </w:rPr>
        <w:t>年一季度，整个</w:t>
      </w:r>
      <w:r>
        <w:rPr>
          <w:color w:val="000000"/>
          <w:sz w:val="24"/>
        </w:rPr>
        <w:t>A</w:t>
      </w:r>
      <w:r>
        <w:rPr>
          <w:color w:val="000000"/>
          <w:sz w:val="24"/>
        </w:rPr>
        <w:t>股市场整体呈震荡下行走势。在新冠疫情爆发以前的一月份，风险偏好较高，高估值</w:t>
      </w:r>
      <w:r>
        <w:rPr>
          <w:color w:val="000000"/>
          <w:sz w:val="24"/>
        </w:rPr>
        <w:t>TMT</w:t>
      </w:r>
      <w:r>
        <w:rPr>
          <w:color w:val="000000"/>
          <w:sz w:val="24"/>
        </w:rPr>
        <w:t>类股票取得显著绝对收益。随着春节疫情影响不断扩大，绝大多数行业及整体宏观经济运行受到巨大影响。进入三月以后，国内疫情逐渐缓解，海外疫情快速爆发，全球金融市场巨震。进入二季度，整个市场震荡上行，市场风格分化持续拉大。在新冠疫情全球爆发的背景下，中国疫情影响逐步减弱，整体</w:t>
      </w:r>
      <w:r>
        <w:rPr>
          <w:color w:val="000000"/>
          <w:sz w:val="24"/>
        </w:rPr>
        <w:t>A</w:t>
      </w:r>
      <w:r>
        <w:rPr>
          <w:color w:val="000000"/>
          <w:sz w:val="24"/>
        </w:rPr>
        <w:t>股风险偏好快速回归，高估值</w:t>
      </w:r>
      <w:r>
        <w:rPr>
          <w:color w:val="000000"/>
          <w:sz w:val="24"/>
        </w:rPr>
        <w:t>TMT</w:t>
      </w:r>
      <w:r>
        <w:rPr>
          <w:color w:val="000000"/>
          <w:sz w:val="24"/>
        </w:rPr>
        <w:t>类股票及历史上的绩优</w:t>
      </w:r>
      <w:proofErr w:type="gramStart"/>
      <w:r>
        <w:rPr>
          <w:color w:val="000000"/>
          <w:sz w:val="24"/>
        </w:rPr>
        <w:t>消费股显著</w:t>
      </w:r>
      <w:proofErr w:type="gramEnd"/>
      <w:r>
        <w:rPr>
          <w:color w:val="000000"/>
          <w:sz w:val="24"/>
        </w:rPr>
        <w:t>上涨，而与宏观相关联的传统白马蓝筹估值逐渐接近历史下缘。</w:t>
      </w:r>
    </w:p>
    <w:p w:rsidR="00C02A8F" w:rsidRPr="005312D8" w:rsidRDefault="00C02A8F" w:rsidP="00035D71">
      <w:pPr>
        <w:spacing w:before="29" w:line="288" w:lineRule="auto"/>
        <w:ind w:firstLineChars="200" w:firstLine="480"/>
        <w:rPr>
          <w:color w:val="000000"/>
          <w:sz w:val="24"/>
        </w:rPr>
      </w:pPr>
      <w:r w:rsidRPr="005312D8">
        <w:rPr>
          <w:color w:val="000000"/>
          <w:sz w:val="24"/>
        </w:rPr>
        <w:t>在市场震荡的过程中，组合整体均衡配置，继续持有估值相对合理的优质资产，实现了一定绝对收益，但随着市场的逐渐分裂，组合整体</w:t>
      </w:r>
      <w:proofErr w:type="gramStart"/>
      <w:r w:rsidRPr="005312D8">
        <w:rPr>
          <w:color w:val="000000"/>
          <w:sz w:val="24"/>
        </w:rPr>
        <w:t>仓位</w:t>
      </w:r>
      <w:proofErr w:type="gramEnd"/>
      <w:r w:rsidRPr="005312D8">
        <w:rPr>
          <w:color w:val="000000"/>
          <w:sz w:val="24"/>
        </w:rPr>
        <w:t>有所下降，并降低了高估值资产的头寸，相对收益水平不佳。</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17439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在疫情的快速影响逐渐被市场所接受和认识后，由于对全球流动性的预期，整个市场在局部景气领域表现出资金推动的明显特征，而整个市场的估值体系持续分化到历史比较大的位置，偏离了基本面的中期背景。在这种情况下，我们更需要思考疫情爆发后对整个中国和全球经济格局的中期影响，而对风险偏好在局部区域的持续放大持谨慎态度。在上述基本判断下，我们将更为关心估值的中期合理性以及行业、公司实质性的基本面变化，本基金将努力寻找在底部的价值品种，受益于政策导向的品种以及产业潜力、</w:t>
      </w:r>
      <w:r w:rsidRPr="005312D8">
        <w:rPr>
          <w:color w:val="000000"/>
          <w:sz w:val="24"/>
        </w:rPr>
        <w:lastRenderedPageBreak/>
        <w:t>竞争力具备优势的品种进行布局，努力为投资者持续创造回报。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17439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5F0091" w:rsidRDefault="00223163">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5F0091" w:rsidRDefault="0022316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17439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40507B" w:rsidRPr="005312D8" w:rsidRDefault="0040507B" w:rsidP="00035D71">
      <w:pPr>
        <w:spacing w:before="29" w:line="288" w:lineRule="auto"/>
        <w:ind w:firstLineChars="200" w:firstLine="480"/>
        <w:rPr>
          <w:rFonts w:hint="eastAsia"/>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4917439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74400"/>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17440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17440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5F0091" w:rsidRDefault="00223163">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174403"/>
      <w:r w:rsidRPr="005312D8">
        <w:rPr>
          <w:rFonts w:ascii="Times New Roman" w:hAnsi="Times New Roman"/>
          <w:kern w:val="0"/>
          <w:szCs w:val="24"/>
        </w:rPr>
        <w:t xml:space="preserve">5.3 </w:t>
      </w:r>
      <w:r w:rsidRPr="005312D8">
        <w:rPr>
          <w:rFonts w:ascii="Times New Roman" w:hAnsi="Times New Roman"/>
          <w:kern w:val="0"/>
          <w:szCs w:val="24"/>
        </w:rPr>
        <w:t>托管人对</w:t>
      </w:r>
      <w:proofErr w:type="gramStart"/>
      <w:r w:rsidRPr="005312D8">
        <w:rPr>
          <w:rFonts w:ascii="Times New Roman" w:hAnsi="Times New Roman"/>
          <w:kern w:val="0"/>
          <w:szCs w:val="24"/>
        </w:rPr>
        <w:t>本</w:t>
      </w:r>
      <w:r w:rsidR="002F4D79">
        <w:rPr>
          <w:rFonts w:ascii="Times New Roman" w:hAnsi="Times New Roman"/>
          <w:kern w:val="0"/>
          <w:szCs w:val="24"/>
        </w:rPr>
        <w:t>中期</w:t>
      </w:r>
      <w:proofErr w:type="gramEnd"/>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174404"/>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17440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会计主体：交银施罗德稳健配置混合型证券投资基金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166,805,885.08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258,825,211.88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1,961,266.46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7,638,432.36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1,354,184.19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1,499,606.86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2,054,962,673.28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3,179,607,155.23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1,992,048,318.60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2,975,644,893.85</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62,914,354.68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203,962,261.38</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500,000,490.00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257,124.45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3,321,661.73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2,865,084.49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1,954,659.00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2,728,206,707.95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3,452,846,727.06</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3,984,849.55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w:t>
            </w:r>
            <w:proofErr w:type="gramStart"/>
            <w:r w:rsidRPr="005312D8">
              <w:rPr>
                <w:color w:val="000000"/>
                <w:sz w:val="24"/>
              </w:rPr>
              <w:t>赎回款</w:t>
            </w:r>
            <w:proofErr w:type="gramEnd"/>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14,152,396.82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13,245,474.31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3,377,493.42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4,337,071.44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562,915.56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722,845.24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2,432,571.65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4,997,787.30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1,052.46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27.87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145,445.85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272,302.93</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24,656,725.31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23,575,509.09</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1,828,423,542.39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2,589,193,618.64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875,126,440.25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840,077,599.33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2,703,549,982.64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3,429,271,217.97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2,728,206,707.95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3,452,846,727.06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1.4786</w:t>
      </w:r>
      <w:r w:rsidRPr="005312D8">
        <w:rPr>
          <w:kern w:val="0"/>
          <w:sz w:val="24"/>
        </w:rPr>
        <w:t>元，基金份额总额</w:t>
      </w:r>
      <w:r w:rsidR="00223163" w:rsidRPr="00223163">
        <w:rPr>
          <w:kern w:val="0"/>
          <w:sz w:val="24"/>
        </w:rPr>
        <w:t>1,828,423,542.39</w:t>
      </w:r>
      <w:r w:rsidRPr="005312D8">
        <w:rPr>
          <w:kern w:val="0"/>
          <w:sz w:val="24"/>
        </w:rPr>
        <w:t>份。</w:t>
      </w:r>
    </w:p>
    <w:p w:rsidR="001548F9" w:rsidRPr="00223163"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174406"/>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交银施罗德稳健配置混合型证券投资基金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370,133,378.41</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557,431,135.88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3,481,681.22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4,627,566.06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其中：存款利息收入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1,627,405.06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2,576,093.12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1,817,416.34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1,428,520.91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36,859.82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622,952.03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498,310,686.73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170,922,256.22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488,606,014.98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142,274,287.08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-99,028.19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38,905.00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9,803,699.94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28,609,064.14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-132,702,865.99</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381,417,754.60</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1,043,876.45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463,559.00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38,394,220.21</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40,341,899.68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22,467,521.51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24,260,680.77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3,744,586.92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4,043,446.84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12,041,301.62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11,881,500.20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166.04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2,074.14</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140,644.12</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154,197.73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331,739,158.20</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517,089,236.20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331,739,158.20</w:t>
            </w:r>
          </w:p>
        </w:tc>
        <w:tc>
          <w:tcPr>
            <w:tcW w:w="2250" w:type="dxa"/>
            <w:vAlign w:val="bottom"/>
          </w:tcPr>
          <w:p w:rsidR="00AB6C76" w:rsidRPr="005312D8" w:rsidRDefault="00AB6C76" w:rsidP="00F329FA">
            <w:pPr>
              <w:jc w:val="right"/>
              <w:rPr>
                <w:b/>
                <w:color w:val="000000"/>
                <w:szCs w:val="21"/>
              </w:rPr>
            </w:pPr>
            <w:r w:rsidRPr="005312D8">
              <w:rPr>
                <w:b/>
                <w:color w:val="000000"/>
                <w:sz w:val="24"/>
              </w:rPr>
              <w:t>517,089,236.20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17440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交银施罗德稳健配置混合型证券投资基金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2,589,193,618.64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840,077,599.33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3,429,271,217.97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331,739,158.20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331,739,158.20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-760,770,076.25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-296,690,317.28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-1,057,460,393.53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185,393,806.84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68,009,655.27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253,403,462.11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-946,163,883.09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-364,699,972.55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-1,310,863,855.64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1,828,423,542.39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875,126,440.25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2,703,549,982.64</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2,770,662,767.95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324,092,669.99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3,094,755,437.94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517,089,236.20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517,089,236.20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-490,666,349.26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-144,816,451.98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-635,482,801.24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109,818,616.77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29,357,825.28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139,176,442.05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-600,484,966.03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-174,174,277.26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-774,659,243.29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2,279,996,418.69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696,365,454.21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2,976,361,872.90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w:t>
      </w:r>
      <w:proofErr w:type="gramStart"/>
      <w:r w:rsidR="002A630A" w:rsidRPr="005312D8">
        <w:rPr>
          <w:sz w:val="24"/>
        </w:rPr>
        <w:t>夏华龙</w:t>
      </w:r>
      <w:proofErr w:type="gramEnd"/>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17440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5F0091" w:rsidRDefault="00223163">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w:t>
      </w:r>
      <w:proofErr w:type="gramStart"/>
      <w:r>
        <w:rPr>
          <w:color w:val="000000"/>
          <w:sz w:val="24"/>
        </w:rPr>
        <w:t>监基金字</w:t>
      </w:r>
      <w:proofErr w:type="gramEnd"/>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r>
        <w:rPr>
          <w:color w:val="000000"/>
          <w:sz w:val="24"/>
        </w:rPr>
        <w:t xml:space="preserve"> </w:t>
      </w:r>
    </w:p>
    <w:p w:rsidR="005F0091" w:rsidRDefault="00223163">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sidRPr="005312D8">
        <w:rPr>
          <w:color w:val="000000"/>
          <w:sz w:val="24"/>
        </w:rPr>
        <w:t>35%-95%</w:t>
      </w:r>
      <w:r w:rsidRPr="005312D8">
        <w:rPr>
          <w:color w:val="000000"/>
          <w:sz w:val="24"/>
        </w:rPr>
        <w:t>；债券资产占基金资产净值的</w:t>
      </w:r>
      <w:r w:rsidRPr="005312D8">
        <w:rPr>
          <w:color w:val="000000"/>
          <w:sz w:val="24"/>
        </w:rPr>
        <w:t>0%-60%</w:t>
      </w:r>
      <w:r w:rsidRPr="005312D8">
        <w:rPr>
          <w:color w:val="000000"/>
          <w:sz w:val="24"/>
        </w:rPr>
        <w:t>；现金、短期金融工具以及中国证监会</w:t>
      </w:r>
      <w:r w:rsidRPr="005312D8">
        <w:rPr>
          <w:color w:val="000000"/>
          <w:sz w:val="24"/>
        </w:rPr>
        <w:lastRenderedPageBreak/>
        <w:t>允许基金投资的其他证券品种占基金资产净值的</w:t>
      </w:r>
      <w:r w:rsidRPr="005312D8">
        <w:rPr>
          <w:color w:val="000000"/>
          <w:sz w:val="24"/>
        </w:rPr>
        <w:t>5%-65%</w:t>
      </w:r>
      <w:r w:rsidRPr="005312D8">
        <w:rPr>
          <w:color w:val="000000"/>
          <w:sz w:val="24"/>
        </w:rPr>
        <w:t>，其中基金保留的现金以及投资于一年期以内的政府债券的比例合计不低于基金资产净值的</w:t>
      </w:r>
      <w:r w:rsidRPr="005312D8">
        <w:rPr>
          <w:color w:val="000000"/>
          <w:sz w:val="24"/>
        </w:rPr>
        <w:t>5%</w:t>
      </w:r>
      <w:r w:rsidRPr="005312D8">
        <w:rPr>
          <w:color w:val="000000"/>
          <w:sz w:val="24"/>
        </w:rPr>
        <w:t>，现金不包括结算备付金、存出保证金和应收申购款等。自基金合同生效日至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65%×MSCI</w:t>
      </w:r>
      <w:r w:rsidRPr="005312D8">
        <w:rPr>
          <w:color w:val="000000"/>
          <w:sz w:val="24"/>
        </w:rPr>
        <w:t>中国</w:t>
      </w:r>
      <w:r w:rsidRPr="005312D8">
        <w:rPr>
          <w:color w:val="000000"/>
          <w:sz w:val="24"/>
        </w:rPr>
        <w:t>A</w:t>
      </w:r>
      <w:r w:rsidRPr="005312D8">
        <w:rPr>
          <w:color w:val="000000"/>
          <w:sz w:val="24"/>
        </w:rPr>
        <w:t>股指数＋</w:t>
      </w:r>
      <w:r w:rsidRPr="005312D8">
        <w:rPr>
          <w:color w:val="000000"/>
          <w:sz w:val="24"/>
        </w:rPr>
        <w:t>35%×</w:t>
      </w:r>
      <w:r w:rsidRPr="005312D8">
        <w:rPr>
          <w:color w:val="000000"/>
          <w:sz w:val="24"/>
        </w:rPr>
        <w:t>中信标</w:t>
      </w:r>
      <w:proofErr w:type="gramStart"/>
      <w:r w:rsidRPr="005312D8">
        <w:rPr>
          <w:color w:val="000000"/>
          <w:sz w:val="24"/>
        </w:rPr>
        <w:t>普全债</w:t>
      </w:r>
      <w:proofErr w:type="gramEnd"/>
      <w:r w:rsidRPr="005312D8">
        <w:rPr>
          <w:color w:val="000000"/>
          <w:sz w:val="24"/>
        </w:rPr>
        <w:t>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65%×MSCI</w:t>
      </w:r>
      <w:r w:rsidRPr="005312D8">
        <w:rPr>
          <w:color w:val="000000"/>
          <w:sz w:val="24"/>
        </w:rPr>
        <w:t>中国</w:t>
      </w:r>
      <w:r w:rsidRPr="005312D8">
        <w:rPr>
          <w:color w:val="000000"/>
          <w:sz w:val="24"/>
        </w:rPr>
        <w:t>A</w:t>
      </w:r>
      <w:r w:rsidRPr="005312D8">
        <w:rPr>
          <w:color w:val="000000"/>
          <w:sz w:val="24"/>
        </w:rPr>
        <w:t>股指数</w:t>
      </w:r>
      <w:r w:rsidRPr="005312D8">
        <w:rPr>
          <w:color w:val="000000"/>
          <w:sz w:val="24"/>
        </w:rPr>
        <w:t>+35%×</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颁布的《证券投资基金会计核算业务指引》、《交银施罗德稳健配置混合型证券投资基金基金合同》和在财务报表附注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w:t>
      </w:r>
      <w:proofErr w:type="gramStart"/>
      <w:r w:rsidR="003563F3" w:rsidRPr="00FF3C5B">
        <w:rPr>
          <w:rFonts w:eastAsiaTheme="minorEastAsia"/>
          <w:b/>
          <w:kern w:val="0"/>
          <w:sz w:val="24"/>
        </w:rPr>
        <w:t>度报告</w:t>
      </w:r>
      <w:proofErr w:type="gramEnd"/>
      <w:r w:rsidR="003563F3" w:rsidRPr="00FF3C5B">
        <w:rPr>
          <w:rFonts w:eastAsiaTheme="minorEastAsia"/>
          <w:b/>
          <w:kern w:val="0"/>
          <w:sz w:val="24"/>
        </w:rPr>
        <w:t>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w:t>
      </w:r>
      <w:proofErr w:type="gramStart"/>
      <w:r w:rsidRPr="005312D8">
        <w:rPr>
          <w:color w:val="000000"/>
          <w:sz w:val="24"/>
        </w:rPr>
        <w:t>度报告</w:t>
      </w:r>
      <w:proofErr w:type="gramEnd"/>
      <w:r w:rsidRPr="005312D8">
        <w:rPr>
          <w:color w:val="000000"/>
          <w:sz w:val="24"/>
        </w:rPr>
        <w:t>相一致。</w:t>
      </w:r>
    </w:p>
    <w:p w:rsidR="0040507B" w:rsidRPr="005312D8" w:rsidRDefault="0040507B" w:rsidP="00035D71">
      <w:pPr>
        <w:spacing w:before="29" w:line="288" w:lineRule="auto"/>
        <w:ind w:firstLineChars="200" w:firstLine="480"/>
        <w:rPr>
          <w:rFonts w:hint="eastAsia"/>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5F0091" w:rsidRDefault="0022316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w:t>
      </w:r>
      <w:r>
        <w:rPr>
          <w:color w:val="000000"/>
          <w:sz w:val="24"/>
        </w:rPr>
        <w:lastRenderedPageBreak/>
        <w:t>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F0091" w:rsidRDefault="00223163">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rsidR="005F0091" w:rsidRDefault="0022316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5F0091" w:rsidRDefault="0022316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F0091" w:rsidRDefault="00223163">
      <w:pPr>
        <w:spacing w:before="29" w:line="288" w:lineRule="auto"/>
        <w:ind w:firstLineChars="200" w:firstLine="480"/>
        <w:rPr>
          <w:color w:val="000000"/>
          <w:sz w:val="24"/>
        </w:rPr>
      </w:pPr>
      <w:r>
        <w:rPr>
          <w:color w:val="000000"/>
          <w:sz w:val="24"/>
        </w:rPr>
        <w:t xml:space="preserve">(3) </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F0091" w:rsidRDefault="00223163">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5F0091" w:rsidRDefault="0022316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lastRenderedPageBreak/>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166,805,885.08</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166,805,885.08</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1,766,010,988.39</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1,992,048,318.60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226,037,330.21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3,154,000.00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3,376,354.68</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222,354.68</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59,721,000.00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59,538,000.00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-183,000.00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62,875,000.00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62,914,354.68</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39,354.68</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1,828,885,988.39</w:t>
            </w:r>
          </w:p>
        </w:tc>
        <w:tc>
          <w:tcPr>
            <w:tcW w:w="2264" w:type="dxa"/>
            <w:vAlign w:val="bottom"/>
          </w:tcPr>
          <w:p w:rsidR="00A8543B" w:rsidRPr="005312D8" w:rsidRDefault="00A8543B" w:rsidP="0048308E">
            <w:pPr>
              <w:spacing w:before="29" w:line="288" w:lineRule="auto"/>
              <w:jc w:val="right"/>
              <w:rPr>
                <w:sz w:val="24"/>
              </w:rPr>
            </w:pPr>
            <w:r w:rsidRPr="005312D8">
              <w:rPr>
                <w:sz w:val="24"/>
              </w:rPr>
              <w:t>2,054,962,673.28</w:t>
            </w:r>
          </w:p>
        </w:tc>
        <w:tc>
          <w:tcPr>
            <w:tcW w:w="2265" w:type="dxa"/>
            <w:vAlign w:val="bottom"/>
          </w:tcPr>
          <w:p w:rsidR="00A8543B" w:rsidRPr="005312D8" w:rsidRDefault="00A8543B" w:rsidP="0048308E">
            <w:pPr>
              <w:spacing w:before="29" w:line="288" w:lineRule="auto"/>
              <w:jc w:val="right"/>
              <w:rPr>
                <w:sz w:val="24"/>
              </w:rPr>
            </w:pPr>
            <w:r w:rsidRPr="005312D8">
              <w:rPr>
                <w:sz w:val="24"/>
              </w:rPr>
              <w:t>226,076,684.89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500,000,490.00</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500,000,490.00</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123,544.62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882.60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101,065.11</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31,016.85</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5.87</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w:t>
            </w:r>
            <w:proofErr w:type="gramStart"/>
            <w:r w:rsidRPr="005312D8">
              <w:rPr>
                <w:sz w:val="24"/>
              </w:rPr>
              <w:t>孳</w:t>
            </w:r>
            <w:proofErr w:type="gramEnd"/>
            <w:r w:rsidRPr="005312D8">
              <w:rPr>
                <w:sz w:val="24"/>
              </w:rPr>
              <w:t>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609.40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257,124.45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40507B" w:rsidRPr="0040507B" w:rsidRDefault="0040507B" w:rsidP="0040507B">
      <w:pPr>
        <w:spacing w:before="29" w:line="288" w:lineRule="auto"/>
        <w:rPr>
          <w:b/>
          <w:bCs/>
          <w:color w:val="000000"/>
          <w:kern w:val="0"/>
          <w:sz w:val="24"/>
        </w:rPr>
      </w:pPr>
    </w:p>
    <w:p w:rsidR="00273210" w:rsidRPr="0040507B" w:rsidRDefault="00273210" w:rsidP="0040507B">
      <w:pPr>
        <w:spacing w:before="29" w:line="288" w:lineRule="auto"/>
        <w:rPr>
          <w:b/>
          <w:bCs/>
          <w:color w:val="000000"/>
          <w:kern w:val="0"/>
          <w:sz w:val="24"/>
        </w:rPr>
      </w:pPr>
      <w:r w:rsidRPr="0040507B">
        <w:rPr>
          <w:b/>
          <w:bCs/>
          <w:color w:val="000000"/>
          <w:kern w:val="0"/>
          <w:sz w:val="24"/>
        </w:rPr>
        <w:t xml:space="preserve">6.4.7.7 </w:t>
      </w:r>
      <w:r w:rsidRPr="0040507B">
        <w:rPr>
          <w:b/>
          <w:bCs/>
          <w:color w:val="000000"/>
          <w:kern w:val="0"/>
          <w:sz w:val="24"/>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2,432,081.65</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490.00</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2,432,571.65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11,982.28</w:t>
            </w:r>
          </w:p>
        </w:tc>
      </w:tr>
      <w:tr w:rsidR="005F0091">
        <w:tc>
          <w:tcPr>
            <w:tcW w:w="3610" w:type="dxa"/>
            <w:vAlign w:val="center"/>
          </w:tcPr>
          <w:p w:rsidR="005F0091" w:rsidRDefault="00223163">
            <w:pPr>
              <w:jc w:val="left"/>
            </w:pPr>
            <w:r>
              <w:rPr>
                <w:sz w:val="24"/>
              </w:rPr>
              <w:t>预提信息披露费</w:t>
            </w:r>
          </w:p>
        </w:tc>
        <w:tc>
          <w:tcPr>
            <w:tcW w:w="5388" w:type="dxa"/>
            <w:vAlign w:val="center"/>
          </w:tcPr>
          <w:p w:rsidR="005F0091" w:rsidRDefault="00223163">
            <w:pPr>
              <w:jc w:val="right"/>
            </w:pPr>
            <w:r>
              <w:rPr>
                <w:sz w:val="24"/>
              </w:rPr>
              <w:t>59,672.34</w:t>
            </w:r>
          </w:p>
        </w:tc>
      </w:tr>
      <w:tr w:rsidR="005F0091">
        <w:tc>
          <w:tcPr>
            <w:tcW w:w="3610" w:type="dxa"/>
            <w:vAlign w:val="center"/>
          </w:tcPr>
          <w:p w:rsidR="005F0091" w:rsidRDefault="00223163">
            <w:pPr>
              <w:jc w:val="left"/>
            </w:pPr>
            <w:r>
              <w:rPr>
                <w:sz w:val="24"/>
              </w:rPr>
              <w:t>预提审计费</w:t>
            </w:r>
          </w:p>
        </w:tc>
        <w:tc>
          <w:tcPr>
            <w:tcW w:w="5388" w:type="dxa"/>
            <w:vAlign w:val="center"/>
          </w:tcPr>
          <w:p w:rsidR="005F0091" w:rsidRDefault="00223163">
            <w:pPr>
              <w:jc w:val="right"/>
            </w:pPr>
            <w:r>
              <w:rPr>
                <w:sz w:val="24"/>
              </w:rPr>
              <w:t>49,726.04</w:t>
            </w:r>
          </w:p>
        </w:tc>
      </w:tr>
      <w:tr w:rsidR="005F0091">
        <w:tc>
          <w:tcPr>
            <w:tcW w:w="3610" w:type="dxa"/>
            <w:vAlign w:val="center"/>
          </w:tcPr>
          <w:p w:rsidR="005F0091" w:rsidRDefault="00223163">
            <w:pPr>
              <w:jc w:val="left"/>
            </w:pPr>
            <w:r>
              <w:rPr>
                <w:sz w:val="24"/>
              </w:rPr>
              <w:t>应付后端申购费</w:t>
            </w:r>
          </w:p>
        </w:tc>
        <w:tc>
          <w:tcPr>
            <w:tcW w:w="5388" w:type="dxa"/>
            <w:vAlign w:val="center"/>
          </w:tcPr>
          <w:p w:rsidR="005F0091" w:rsidRDefault="00223163">
            <w:pPr>
              <w:jc w:val="right"/>
            </w:pPr>
            <w:r>
              <w:rPr>
                <w:sz w:val="24"/>
              </w:rPr>
              <w:t>14,615.85</w:t>
            </w:r>
          </w:p>
        </w:tc>
      </w:tr>
      <w:tr w:rsidR="005F0091">
        <w:tc>
          <w:tcPr>
            <w:tcW w:w="3610" w:type="dxa"/>
            <w:vAlign w:val="center"/>
          </w:tcPr>
          <w:p w:rsidR="005F0091" w:rsidRDefault="00223163">
            <w:pPr>
              <w:jc w:val="left"/>
            </w:pPr>
            <w:r>
              <w:rPr>
                <w:sz w:val="24"/>
              </w:rPr>
              <w:t>预提账户维护费</w:t>
            </w:r>
          </w:p>
        </w:tc>
        <w:tc>
          <w:tcPr>
            <w:tcW w:w="5388" w:type="dxa"/>
            <w:vAlign w:val="center"/>
          </w:tcPr>
          <w:p w:rsidR="005F0091" w:rsidRDefault="00223163">
            <w:pPr>
              <w:jc w:val="right"/>
            </w:pPr>
            <w:r>
              <w:rPr>
                <w:sz w:val="24"/>
              </w:rPr>
              <w:t>9,300.00</w:t>
            </w:r>
          </w:p>
        </w:tc>
      </w:tr>
      <w:tr w:rsidR="005F0091">
        <w:tc>
          <w:tcPr>
            <w:tcW w:w="3610" w:type="dxa"/>
            <w:vAlign w:val="center"/>
          </w:tcPr>
          <w:p w:rsidR="005F0091" w:rsidRDefault="00223163">
            <w:pPr>
              <w:jc w:val="left"/>
            </w:pPr>
            <w:r>
              <w:rPr>
                <w:sz w:val="24"/>
              </w:rPr>
              <w:t>应付转出费</w:t>
            </w:r>
          </w:p>
        </w:tc>
        <w:tc>
          <w:tcPr>
            <w:tcW w:w="5388" w:type="dxa"/>
            <w:vAlign w:val="center"/>
          </w:tcPr>
          <w:p w:rsidR="005F0091" w:rsidRDefault="00223163">
            <w:pPr>
              <w:jc w:val="right"/>
            </w:pPr>
            <w:r>
              <w:rPr>
                <w:sz w:val="24"/>
              </w:rPr>
              <w:t>149.34</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145,445.85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2,589,193,618.64</w:t>
            </w:r>
          </w:p>
        </w:tc>
        <w:tc>
          <w:tcPr>
            <w:tcW w:w="3364" w:type="dxa"/>
            <w:vAlign w:val="center"/>
          </w:tcPr>
          <w:p w:rsidR="00FE7A92" w:rsidRPr="005312D8" w:rsidRDefault="00FE7A92" w:rsidP="00F51CBC">
            <w:pPr>
              <w:jc w:val="right"/>
              <w:rPr>
                <w:sz w:val="24"/>
              </w:rPr>
            </w:pPr>
            <w:r w:rsidRPr="005312D8">
              <w:rPr>
                <w:sz w:val="24"/>
              </w:rPr>
              <w:t>2,589,193,618.64</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185,393,806.84</w:t>
            </w:r>
          </w:p>
        </w:tc>
        <w:tc>
          <w:tcPr>
            <w:tcW w:w="3364" w:type="dxa"/>
            <w:vAlign w:val="center"/>
          </w:tcPr>
          <w:p w:rsidR="00FE7A92" w:rsidRPr="005312D8" w:rsidRDefault="00FE7A92" w:rsidP="00F51CBC">
            <w:pPr>
              <w:jc w:val="right"/>
              <w:rPr>
                <w:sz w:val="24"/>
              </w:rPr>
            </w:pPr>
            <w:r w:rsidRPr="005312D8">
              <w:rPr>
                <w:sz w:val="24"/>
              </w:rPr>
              <w:t>185,393,806.84</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-946,163,883.09</w:t>
            </w:r>
          </w:p>
        </w:tc>
        <w:tc>
          <w:tcPr>
            <w:tcW w:w="3364" w:type="dxa"/>
            <w:vAlign w:val="center"/>
          </w:tcPr>
          <w:p w:rsidR="00FE7A92" w:rsidRPr="005312D8" w:rsidRDefault="00FE7A92" w:rsidP="00F51CBC">
            <w:pPr>
              <w:jc w:val="right"/>
              <w:rPr>
                <w:sz w:val="24"/>
              </w:rPr>
            </w:pPr>
            <w:r w:rsidRPr="005312D8">
              <w:rPr>
                <w:sz w:val="24"/>
              </w:rPr>
              <w:t>-946,163,883.09</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1,828,423,542.39</w:t>
            </w:r>
          </w:p>
        </w:tc>
        <w:tc>
          <w:tcPr>
            <w:tcW w:w="3364" w:type="dxa"/>
            <w:vAlign w:val="center"/>
          </w:tcPr>
          <w:p w:rsidR="00FE7A92" w:rsidRPr="005312D8" w:rsidRDefault="00FE7A92" w:rsidP="00F51CBC">
            <w:pPr>
              <w:jc w:val="right"/>
              <w:rPr>
                <w:sz w:val="24"/>
              </w:rPr>
            </w:pPr>
            <w:r w:rsidRPr="005312D8">
              <w:rPr>
                <w:sz w:val="24"/>
              </w:rPr>
              <w:t>1,828,423,542.39</w:t>
            </w:r>
          </w:p>
        </w:tc>
      </w:tr>
    </w:tbl>
    <w:p w:rsidR="005F0091" w:rsidRDefault="0022316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40507B">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40507B" w:rsidRPr="005312D8" w:rsidRDefault="0040507B" w:rsidP="00FE7A92">
      <w:pPr>
        <w:tabs>
          <w:tab w:val="left" w:pos="426"/>
        </w:tabs>
        <w:spacing w:before="29" w:line="288" w:lineRule="auto"/>
        <w:jc w:val="left"/>
        <w:rPr>
          <w:rFonts w:hint="eastAsia"/>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718,325,340.62</w:t>
            </w:r>
          </w:p>
        </w:tc>
        <w:tc>
          <w:tcPr>
            <w:tcW w:w="2100" w:type="dxa"/>
            <w:vAlign w:val="center"/>
          </w:tcPr>
          <w:p w:rsidR="001548F9" w:rsidRPr="005312D8" w:rsidRDefault="001548F9" w:rsidP="0048308E">
            <w:pPr>
              <w:spacing w:before="29" w:line="288" w:lineRule="auto"/>
              <w:jc w:val="right"/>
              <w:rPr>
                <w:sz w:val="24"/>
              </w:rPr>
            </w:pPr>
            <w:r w:rsidRPr="005312D8">
              <w:rPr>
                <w:sz w:val="24"/>
              </w:rPr>
              <w:t>121,752,258.71</w:t>
            </w:r>
          </w:p>
        </w:tc>
        <w:tc>
          <w:tcPr>
            <w:tcW w:w="2100" w:type="dxa"/>
            <w:vAlign w:val="center"/>
          </w:tcPr>
          <w:p w:rsidR="001548F9" w:rsidRPr="005312D8" w:rsidRDefault="001548F9" w:rsidP="0048308E">
            <w:pPr>
              <w:spacing w:before="29" w:line="288" w:lineRule="auto"/>
              <w:jc w:val="right"/>
              <w:rPr>
                <w:sz w:val="24"/>
              </w:rPr>
            </w:pPr>
            <w:r w:rsidRPr="005312D8">
              <w:rPr>
                <w:sz w:val="24"/>
              </w:rPr>
              <w:t>840,077,599.33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464,442,024.19</w:t>
            </w:r>
          </w:p>
        </w:tc>
        <w:tc>
          <w:tcPr>
            <w:tcW w:w="2100" w:type="dxa"/>
            <w:vAlign w:val="center"/>
          </w:tcPr>
          <w:p w:rsidR="001548F9" w:rsidRPr="005312D8" w:rsidRDefault="001548F9" w:rsidP="0048308E">
            <w:pPr>
              <w:spacing w:before="29" w:line="288" w:lineRule="auto"/>
              <w:jc w:val="right"/>
              <w:rPr>
                <w:sz w:val="24"/>
              </w:rPr>
            </w:pPr>
            <w:r w:rsidRPr="005312D8">
              <w:rPr>
                <w:sz w:val="24"/>
              </w:rPr>
              <w:t>-132,702,865.99</w:t>
            </w:r>
          </w:p>
        </w:tc>
        <w:tc>
          <w:tcPr>
            <w:tcW w:w="2100" w:type="dxa"/>
            <w:vAlign w:val="center"/>
          </w:tcPr>
          <w:p w:rsidR="001548F9" w:rsidRPr="005312D8" w:rsidRDefault="001548F9" w:rsidP="0048308E">
            <w:pPr>
              <w:spacing w:before="29" w:line="288" w:lineRule="auto"/>
              <w:jc w:val="right"/>
              <w:rPr>
                <w:sz w:val="24"/>
              </w:rPr>
            </w:pPr>
            <w:r w:rsidRPr="005312D8">
              <w:rPr>
                <w:sz w:val="24"/>
              </w:rPr>
              <w:t>331,739,158.20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-286,424,658.70</w:t>
            </w:r>
          </w:p>
        </w:tc>
        <w:tc>
          <w:tcPr>
            <w:tcW w:w="2100" w:type="dxa"/>
            <w:vAlign w:val="center"/>
          </w:tcPr>
          <w:p w:rsidR="001548F9" w:rsidRPr="005312D8" w:rsidRDefault="001548F9" w:rsidP="0048308E">
            <w:pPr>
              <w:spacing w:before="29" w:line="288" w:lineRule="auto"/>
              <w:jc w:val="right"/>
              <w:rPr>
                <w:sz w:val="24"/>
              </w:rPr>
            </w:pPr>
            <w:r w:rsidRPr="005312D8">
              <w:rPr>
                <w:sz w:val="24"/>
              </w:rPr>
              <w:t>-10,265,658.58</w:t>
            </w:r>
          </w:p>
        </w:tc>
        <w:tc>
          <w:tcPr>
            <w:tcW w:w="2100" w:type="dxa"/>
            <w:vAlign w:val="center"/>
          </w:tcPr>
          <w:p w:rsidR="001548F9" w:rsidRPr="005312D8" w:rsidRDefault="001548F9" w:rsidP="0048308E">
            <w:pPr>
              <w:spacing w:before="29" w:line="288" w:lineRule="auto"/>
              <w:jc w:val="right"/>
              <w:rPr>
                <w:sz w:val="24"/>
              </w:rPr>
            </w:pPr>
            <w:r w:rsidRPr="005312D8">
              <w:rPr>
                <w:sz w:val="24"/>
              </w:rPr>
              <w:t>-296,690,317.28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72,195,057.52</w:t>
            </w:r>
          </w:p>
        </w:tc>
        <w:tc>
          <w:tcPr>
            <w:tcW w:w="2100" w:type="dxa"/>
            <w:vAlign w:val="center"/>
          </w:tcPr>
          <w:p w:rsidR="001548F9" w:rsidRPr="005312D8" w:rsidRDefault="001548F9" w:rsidP="0048308E">
            <w:pPr>
              <w:spacing w:before="29" w:line="288" w:lineRule="auto"/>
              <w:jc w:val="right"/>
              <w:rPr>
                <w:sz w:val="24"/>
              </w:rPr>
            </w:pPr>
            <w:r w:rsidRPr="005312D8">
              <w:rPr>
                <w:sz w:val="24"/>
              </w:rPr>
              <w:t>-4,185,402.25</w:t>
            </w:r>
          </w:p>
        </w:tc>
        <w:tc>
          <w:tcPr>
            <w:tcW w:w="2100" w:type="dxa"/>
            <w:vAlign w:val="center"/>
          </w:tcPr>
          <w:p w:rsidR="001548F9" w:rsidRPr="005312D8" w:rsidRDefault="001548F9" w:rsidP="0048308E">
            <w:pPr>
              <w:spacing w:before="29" w:line="288" w:lineRule="auto"/>
              <w:jc w:val="right"/>
              <w:rPr>
                <w:sz w:val="24"/>
              </w:rPr>
            </w:pPr>
            <w:r w:rsidRPr="005312D8">
              <w:rPr>
                <w:sz w:val="24"/>
              </w:rPr>
              <w:t>68,009,655.27</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w:t>
            </w:r>
            <w:proofErr w:type="gramStart"/>
            <w:r w:rsidRPr="005312D8">
              <w:rPr>
                <w:color w:val="000000"/>
                <w:sz w:val="24"/>
              </w:rPr>
              <w:t>赎回款</w:t>
            </w:r>
            <w:proofErr w:type="gramEnd"/>
          </w:p>
        </w:tc>
        <w:tc>
          <w:tcPr>
            <w:tcW w:w="2100" w:type="dxa"/>
            <w:vAlign w:val="center"/>
          </w:tcPr>
          <w:p w:rsidR="001548F9" w:rsidRPr="005312D8" w:rsidRDefault="001548F9" w:rsidP="0048308E">
            <w:pPr>
              <w:spacing w:before="29" w:line="288" w:lineRule="auto"/>
              <w:jc w:val="right"/>
              <w:rPr>
                <w:sz w:val="24"/>
              </w:rPr>
            </w:pPr>
            <w:r w:rsidRPr="005312D8">
              <w:rPr>
                <w:sz w:val="24"/>
              </w:rPr>
              <w:t>-358,619,716.22</w:t>
            </w:r>
          </w:p>
        </w:tc>
        <w:tc>
          <w:tcPr>
            <w:tcW w:w="2100" w:type="dxa"/>
            <w:vAlign w:val="center"/>
          </w:tcPr>
          <w:p w:rsidR="001548F9" w:rsidRPr="005312D8" w:rsidRDefault="001548F9" w:rsidP="0048308E">
            <w:pPr>
              <w:spacing w:before="29" w:line="288" w:lineRule="auto"/>
              <w:jc w:val="right"/>
              <w:rPr>
                <w:sz w:val="24"/>
              </w:rPr>
            </w:pPr>
            <w:r w:rsidRPr="005312D8">
              <w:rPr>
                <w:sz w:val="24"/>
              </w:rPr>
              <w:t>-6,080,256.33</w:t>
            </w:r>
          </w:p>
        </w:tc>
        <w:tc>
          <w:tcPr>
            <w:tcW w:w="2100" w:type="dxa"/>
            <w:vAlign w:val="center"/>
          </w:tcPr>
          <w:p w:rsidR="001548F9" w:rsidRPr="005312D8" w:rsidRDefault="001548F9" w:rsidP="0048308E">
            <w:pPr>
              <w:spacing w:before="29" w:line="288" w:lineRule="auto"/>
              <w:jc w:val="right"/>
              <w:rPr>
                <w:sz w:val="24"/>
              </w:rPr>
            </w:pPr>
            <w:r w:rsidRPr="005312D8">
              <w:rPr>
                <w:sz w:val="24"/>
              </w:rPr>
              <w:t>-364,699,972.55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896,342,706.11</w:t>
            </w:r>
          </w:p>
        </w:tc>
        <w:tc>
          <w:tcPr>
            <w:tcW w:w="2100" w:type="dxa"/>
            <w:vAlign w:val="center"/>
          </w:tcPr>
          <w:p w:rsidR="001548F9" w:rsidRPr="005312D8" w:rsidRDefault="001548F9" w:rsidP="0048308E">
            <w:pPr>
              <w:spacing w:before="29" w:line="288" w:lineRule="auto"/>
              <w:jc w:val="right"/>
              <w:rPr>
                <w:sz w:val="24"/>
              </w:rPr>
            </w:pPr>
            <w:r w:rsidRPr="005312D8">
              <w:rPr>
                <w:sz w:val="24"/>
              </w:rPr>
              <w:t>-21,216,265.86</w:t>
            </w:r>
          </w:p>
        </w:tc>
        <w:tc>
          <w:tcPr>
            <w:tcW w:w="2100" w:type="dxa"/>
            <w:vAlign w:val="center"/>
          </w:tcPr>
          <w:p w:rsidR="001548F9" w:rsidRPr="005312D8" w:rsidRDefault="001548F9" w:rsidP="0048308E">
            <w:pPr>
              <w:spacing w:before="29" w:line="288" w:lineRule="auto"/>
              <w:jc w:val="right"/>
              <w:rPr>
                <w:sz w:val="24"/>
              </w:rPr>
            </w:pPr>
            <w:r w:rsidRPr="005312D8">
              <w:rPr>
                <w:sz w:val="24"/>
              </w:rPr>
              <w:t>875,126,440.25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1,567,993.36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44,398.45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15,013.25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1,627,405.06</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4,397,621,618.84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3,909,015,603.86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488,606,014.98</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205,042,282.19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200,182,108.19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4,959,202.19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-99,028.19</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9,803,699.94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9,803,699.94</w:t>
            </w:r>
          </w:p>
        </w:tc>
      </w:tr>
    </w:tbl>
    <w:p w:rsidR="0040507B" w:rsidRDefault="0040507B"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-132,702,865.99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-132,116,067.48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-586,798.51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-132,702,865.99</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906,996.89</w:t>
            </w:r>
          </w:p>
        </w:tc>
      </w:tr>
      <w:tr w:rsidR="005F0091">
        <w:tc>
          <w:tcPr>
            <w:tcW w:w="3604" w:type="dxa"/>
            <w:vAlign w:val="center"/>
          </w:tcPr>
          <w:p w:rsidR="005F0091" w:rsidRDefault="00223163">
            <w:pPr>
              <w:jc w:val="left"/>
            </w:pPr>
            <w:r>
              <w:rPr>
                <w:sz w:val="24"/>
              </w:rPr>
              <w:t>基金转换费收入</w:t>
            </w:r>
          </w:p>
        </w:tc>
        <w:tc>
          <w:tcPr>
            <w:tcW w:w="5394" w:type="dxa"/>
            <w:vAlign w:val="center"/>
          </w:tcPr>
          <w:p w:rsidR="005F0091" w:rsidRDefault="00223163">
            <w:pPr>
              <w:jc w:val="right"/>
            </w:pPr>
            <w:r>
              <w:rPr>
                <w:sz w:val="24"/>
              </w:rPr>
              <w:t>136,879.56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1,043,876.45</w:t>
            </w:r>
          </w:p>
        </w:tc>
      </w:tr>
    </w:tbl>
    <w:p w:rsidR="005F0091" w:rsidRDefault="0022316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40507B">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12,041,051.62</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250.00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12,041,301.62</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49,726.04</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5F0091">
        <w:tc>
          <w:tcPr>
            <w:tcW w:w="3689" w:type="dxa"/>
            <w:vAlign w:val="center"/>
          </w:tcPr>
          <w:p w:rsidR="005F0091" w:rsidRDefault="00223163">
            <w:pPr>
              <w:jc w:val="left"/>
            </w:pPr>
            <w:r>
              <w:rPr>
                <w:sz w:val="24"/>
              </w:rPr>
              <w:t>银行费用</w:t>
            </w:r>
          </w:p>
        </w:tc>
        <w:tc>
          <w:tcPr>
            <w:tcW w:w="5309" w:type="dxa"/>
            <w:vAlign w:val="center"/>
          </w:tcPr>
          <w:p w:rsidR="005F0091" w:rsidRDefault="00223163">
            <w:pPr>
              <w:jc w:val="right"/>
            </w:pPr>
            <w:r>
              <w:rPr>
                <w:sz w:val="24"/>
              </w:rPr>
              <w:t>12,645.74</w:t>
            </w:r>
          </w:p>
        </w:tc>
      </w:tr>
      <w:tr w:rsidR="005F0091">
        <w:tc>
          <w:tcPr>
            <w:tcW w:w="3689" w:type="dxa"/>
            <w:vAlign w:val="center"/>
          </w:tcPr>
          <w:p w:rsidR="005F0091" w:rsidRDefault="00223163">
            <w:pPr>
              <w:jc w:val="left"/>
            </w:pPr>
            <w:r>
              <w:rPr>
                <w:sz w:val="24"/>
              </w:rPr>
              <w:t>债券账户费用</w:t>
            </w:r>
          </w:p>
        </w:tc>
        <w:tc>
          <w:tcPr>
            <w:tcW w:w="5309" w:type="dxa"/>
            <w:vAlign w:val="center"/>
          </w:tcPr>
          <w:p w:rsidR="005F0091" w:rsidRDefault="00223163">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140,644.12</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5F0091">
        <w:tc>
          <w:tcPr>
            <w:tcW w:w="5219" w:type="dxa"/>
            <w:vAlign w:val="center"/>
          </w:tcPr>
          <w:p w:rsidR="005F0091" w:rsidRDefault="0022316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F0091" w:rsidRDefault="00223163">
            <w:pPr>
              <w:jc w:val="left"/>
            </w:pPr>
            <w:r>
              <w:rPr>
                <w:color w:val="000000"/>
                <w:sz w:val="24"/>
              </w:rPr>
              <w:t>基金管理人、基金销售机构</w:t>
            </w:r>
          </w:p>
        </w:tc>
      </w:tr>
      <w:tr w:rsidR="005F0091">
        <w:tc>
          <w:tcPr>
            <w:tcW w:w="5219" w:type="dxa"/>
            <w:vAlign w:val="center"/>
          </w:tcPr>
          <w:p w:rsidR="005F0091" w:rsidRDefault="0022316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5F0091" w:rsidRDefault="00223163">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w:t>
      </w:r>
      <w:proofErr w:type="gramStart"/>
      <w:r w:rsidRPr="005312D8">
        <w:rPr>
          <w:color w:val="000000"/>
          <w:sz w:val="24"/>
        </w:rPr>
        <w:t>无通过</w:t>
      </w:r>
      <w:proofErr w:type="gramEnd"/>
      <w:r w:rsidRPr="005312D8">
        <w:rPr>
          <w:color w:val="000000"/>
          <w:sz w:val="24"/>
        </w:rPr>
        <w:t>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22,467,521.51</w:t>
            </w:r>
          </w:p>
        </w:tc>
        <w:tc>
          <w:tcPr>
            <w:tcW w:w="2656" w:type="dxa"/>
            <w:vAlign w:val="center"/>
          </w:tcPr>
          <w:p w:rsidR="00C657FD" w:rsidRPr="005312D8" w:rsidRDefault="00C657FD" w:rsidP="00D25134">
            <w:pPr>
              <w:spacing w:before="29" w:line="288" w:lineRule="auto"/>
              <w:jc w:val="right"/>
              <w:rPr>
                <w:sz w:val="24"/>
              </w:rPr>
            </w:pPr>
            <w:r w:rsidRPr="005312D8">
              <w:rPr>
                <w:sz w:val="24"/>
              </w:rPr>
              <w:t>24,260,680.77</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3,911,858.16</w:t>
            </w:r>
          </w:p>
        </w:tc>
        <w:tc>
          <w:tcPr>
            <w:tcW w:w="2656" w:type="dxa"/>
            <w:vAlign w:val="center"/>
          </w:tcPr>
          <w:p w:rsidR="00C657FD" w:rsidRPr="005312D8" w:rsidRDefault="00C657FD" w:rsidP="00D25134">
            <w:pPr>
              <w:spacing w:before="29" w:line="288" w:lineRule="auto"/>
              <w:jc w:val="right"/>
              <w:rPr>
                <w:sz w:val="24"/>
              </w:rPr>
            </w:pPr>
            <w:r w:rsidRPr="005312D8">
              <w:rPr>
                <w:sz w:val="24"/>
              </w:rPr>
              <w:t>4,854,320.07</w:t>
            </w:r>
          </w:p>
        </w:tc>
      </w:tr>
    </w:tbl>
    <w:p w:rsidR="005F0091" w:rsidRDefault="0022316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3,744,586.92</w:t>
            </w:r>
          </w:p>
        </w:tc>
        <w:tc>
          <w:tcPr>
            <w:tcW w:w="2656" w:type="dxa"/>
            <w:vAlign w:val="center"/>
          </w:tcPr>
          <w:p w:rsidR="00660F57" w:rsidRPr="005312D8" w:rsidRDefault="00660F57" w:rsidP="008D10B6">
            <w:pPr>
              <w:spacing w:before="29" w:line="288" w:lineRule="auto"/>
              <w:jc w:val="right"/>
              <w:rPr>
                <w:sz w:val="24"/>
              </w:rPr>
            </w:pPr>
            <w:r w:rsidRPr="005312D8">
              <w:rPr>
                <w:sz w:val="24"/>
              </w:rPr>
              <w:t>4,043,446.84</w:t>
            </w:r>
          </w:p>
        </w:tc>
      </w:tr>
    </w:tbl>
    <w:p w:rsidR="005F0091" w:rsidRDefault="0022316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w:t>
      </w:r>
      <w:proofErr w:type="gramStart"/>
      <w:r w:rsidRPr="005312D8">
        <w:rPr>
          <w:b/>
          <w:bCs/>
          <w:color w:val="000000"/>
          <w:sz w:val="24"/>
        </w:rPr>
        <w:t>固有资金</w:t>
      </w:r>
      <w:proofErr w:type="gramEnd"/>
      <w:r w:rsidRPr="005312D8">
        <w:rPr>
          <w:b/>
          <w:bCs/>
          <w:color w:val="000000"/>
          <w:sz w:val="24"/>
        </w:rPr>
        <w:t>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w:t>
      </w:r>
      <w:proofErr w:type="gramStart"/>
      <w:r w:rsidRPr="005312D8">
        <w:rPr>
          <w:kern w:val="0"/>
          <w:sz w:val="24"/>
        </w:rPr>
        <w:t>固有资金</w:t>
      </w:r>
      <w:proofErr w:type="gramEnd"/>
      <w:r w:rsidRPr="005312D8">
        <w:rPr>
          <w:kern w:val="0"/>
          <w:sz w:val="24"/>
        </w:rPr>
        <w:t>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40507B" w:rsidRPr="005312D8" w:rsidRDefault="0040507B" w:rsidP="00933D06">
      <w:pPr>
        <w:tabs>
          <w:tab w:val="left" w:pos="426"/>
        </w:tabs>
        <w:spacing w:before="29" w:line="288" w:lineRule="auto"/>
        <w:jc w:val="left"/>
        <w:rPr>
          <w:rFonts w:hint="eastAsia"/>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5F0091">
        <w:tc>
          <w:tcPr>
            <w:tcW w:w="2127" w:type="dxa"/>
            <w:vAlign w:val="center"/>
          </w:tcPr>
          <w:p w:rsidR="005F0091" w:rsidRDefault="00223163">
            <w:pPr>
              <w:jc w:val="left"/>
            </w:pPr>
            <w:r>
              <w:rPr>
                <w:sz w:val="24"/>
              </w:rPr>
              <w:t>中国建设银行</w:t>
            </w:r>
          </w:p>
        </w:tc>
        <w:tc>
          <w:tcPr>
            <w:tcW w:w="1842" w:type="dxa"/>
            <w:vAlign w:val="center"/>
          </w:tcPr>
          <w:p w:rsidR="005F0091" w:rsidRDefault="00223163">
            <w:pPr>
              <w:jc w:val="right"/>
            </w:pPr>
            <w:r>
              <w:rPr>
                <w:sz w:val="24"/>
              </w:rPr>
              <w:t>166,805,885.08</w:t>
            </w:r>
          </w:p>
        </w:tc>
        <w:tc>
          <w:tcPr>
            <w:tcW w:w="1560" w:type="dxa"/>
            <w:vAlign w:val="center"/>
          </w:tcPr>
          <w:p w:rsidR="005F0091" w:rsidRDefault="00223163">
            <w:pPr>
              <w:jc w:val="right"/>
            </w:pPr>
            <w:r>
              <w:rPr>
                <w:sz w:val="24"/>
              </w:rPr>
              <w:t>1,567,993.36</w:t>
            </w:r>
          </w:p>
        </w:tc>
        <w:tc>
          <w:tcPr>
            <w:tcW w:w="1842" w:type="dxa"/>
            <w:vAlign w:val="center"/>
          </w:tcPr>
          <w:p w:rsidR="005F0091" w:rsidRDefault="00223163">
            <w:pPr>
              <w:jc w:val="right"/>
            </w:pPr>
            <w:r>
              <w:rPr>
                <w:sz w:val="24"/>
              </w:rPr>
              <w:t>482,396,463.56</w:t>
            </w:r>
          </w:p>
        </w:tc>
        <w:tc>
          <w:tcPr>
            <w:tcW w:w="1627" w:type="dxa"/>
            <w:vAlign w:val="center"/>
          </w:tcPr>
          <w:p w:rsidR="005F0091" w:rsidRDefault="00223163">
            <w:pPr>
              <w:jc w:val="right"/>
            </w:pPr>
            <w:r>
              <w:rPr>
                <w:sz w:val="24"/>
              </w:rPr>
              <w:t>2,501,728.78</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40507B" w:rsidRDefault="001548F9" w:rsidP="0040507B">
      <w:pPr>
        <w:spacing w:before="29" w:line="288" w:lineRule="auto"/>
        <w:rPr>
          <w:color w:val="000000"/>
          <w:sz w:val="24"/>
        </w:rPr>
      </w:pPr>
    </w:p>
    <w:p w:rsidR="008D57A9" w:rsidRPr="0040507B" w:rsidRDefault="008D57A9" w:rsidP="0040507B">
      <w:pPr>
        <w:spacing w:before="29" w:line="288" w:lineRule="auto"/>
        <w:rPr>
          <w:b/>
          <w:bCs/>
          <w:color w:val="000000"/>
          <w:sz w:val="24"/>
        </w:rPr>
      </w:pPr>
      <w:r w:rsidRPr="0040507B">
        <w:rPr>
          <w:b/>
          <w:bCs/>
          <w:color w:val="000000"/>
          <w:sz w:val="24"/>
        </w:rPr>
        <w:t xml:space="preserve">6.4.10.7 </w:t>
      </w:r>
      <w:r w:rsidRPr="0040507B">
        <w:rPr>
          <w:b/>
          <w:bCs/>
          <w:color w:val="000000"/>
          <w:sz w:val="24"/>
        </w:rPr>
        <w:t>其他关联交易事项的说明</w:t>
      </w:r>
    </w:p>
    <w:p w:rsidR="008D57A9" w:rsidRDefault="008D57A9" w:rsidP="0040507B">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40507B" w:rsidRPr="005312D8" w:rsidRDefault="0040507B" w:rsidP="0040507B">
      <w:pPr>
        <w:widowControl/>
        <w:spacing w:line="360" w:lineRule="auto"/>
        <w:rPr>
          <w:rFonts w:eastAsiaTheme="minorEastAsia" w:hint="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lastRenderedPageBreak/>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proofErr w:type="gramStart"/>
            <w:r w:rsidRPr="005312D8">
              <w:rPr>
                <w:sz w:val="24"/>
              </w:rPr>
              <w:t>通日</w:t>
            </w:r>
            <w:proofErr w:type="gramEnd"/>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proofErr w:type="gramStart"/>
            <w:r w:rsidRPr="005312D8">
              <w:rPr>
                <w:sz w:val="24"/>
              </w:rPr>
              <w:t>限类型</w:t>
            </w:r>
            <w:proofErr w:type="gramEnd"/>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w:t>
            </w:r>
            <w:proofErr w:type="gramStart"/>
            <w:r w:rsidRPr="005312D8">
              <w:rPr>
                <w:sz w:val="24"/>
              </w:rPr>
              <w:t>估</w:t>
            </w:r>
            <w:proofErr w:type="gramEnd"/>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5F0091">
        <w:tc>
          <w:tcPr>
            <w:tcW w:w="816" w:type="dxa"/>
            <w:vAlign w:val="center"/>
          </w:tcPr>
          <w:p w:rsidR="005F0091" w:rsidRDefault="00223163">
            <w:pPr>
              <w:jc w:val="center"/>
            </w:pPr>
            <w:r>
              <w:rPr>
                <w:sz w:val="24"/>
              </w:rPr>
              <w:t>300840</w:t>
            </w:r>
          </w:p>
        </w:tc>
        <w:tc>
          <w:tcPr>
            <w:tcW w:w="818" w:type="dxa"/>
            <w:vAlign w:val="center"/>
          </w:tcPr>
          <w:p w:rsidR="005F0091" w:rsidRDefault="00223163">
            <w:pPr>
              <w:jc w:val="center"/>
            </w:pPr>
            <w:r>
              <w:rPr>
                <w:sz w:val="24"/>
              </w:rPr>
              <w:t>酷</w:t>
            </w:r>
            <w:proofErr w:type="gramStart"/>
            <w:r>
              <w:rPr>
                <w:sz w:val="24"/>
              </w:rPr>
              <w:t>特</w:t>
            </w:r>
            <w:proofErr w:type="gramEnd"/>
            <w:r>
              <w:rPr>
                <w:sz w:val="24"/>
              </w:rPr>
              <w:t>智能</w:t>
            </w:r>
          </w:p>
        </w:tc>
        <w:tc>
          <w:tcPr>
            <w:tcW w:w="817" w:type="dxa"/>
            <w:vAlign w:val="center"/>
          </w:tcPr>
          <w:p w:rsidR="005F0091" w:rsidRDefault="00223163">
            <w:pPr>
              <w:jc w:val="center"/>
            </w:pPr>
            <w:r>
              <w:rPr>
                <w:sz w:val="24"/>
              </w:rPr>
              <w:t>2020-06-30</w:t>
            </w:r>
          </w:p>
        </w:tc>
        <w:tc>
          <w:tcPr>
            <w:tcW w:w="819" w:type="dxa"/>
            <w:vAlign w:val="center"/>
          </w:tcPr>
          <w:p w:rsidR="005F0091" w:rsidRDefault="00223163">
            <w:pPr>
              <w:jc w:val="center"/>
            </w:pPr>
            <w:r>
              <w:rPr>
                <w:sz w:val="24"/>
              </w:rPr>
              <w:t>2020-07-08</w:t>
            </w:r>
          </w:p>
        </w:tc>
        <w:tc>
          <w:tcPr>
            <w:tcW w:w="960" w:type="dxa"/>
            <w:vAlign w:val="center"/>
          </w:tcPr>
          <w:p w:rsidR="005F0091" w:rsidRDefault="00223163">
            <w:pPr>
              <w:jc w:val="center"/>
            </w:pPr>
            <w:r>
              <w:rPr>
                <w:sz w:val="24"/>
              </w:rPr>
              <w:t>新股未上市</w:t>
            </w:r>
          </w:p>
        </w:tc>
        <w:tc>
          <w:tcPr>
            <w:tcW w:w="676" w:type="dxa"/>
            <w:vAlign w:val="center"/>
          </w:tcPr>
          <w:p w:rsidR="005F0091" w:rsidRDefault="00223163">
            <w:pPr>
              <w:jc w:val="right"/>
            </w:pPr>
            <w:r>
              <w:rPr>
                <w:sz w:val="24"/>
              </w:rPr>
              <w:t>5.94</w:t>
            </w:r>
          </w:p>
        </w:tc>
        <w:tc>
          <w:tcPr>
            <w:tcW w:w="818" w:type="dxa"/>
            <w:vAlign w:val="center"/>
          </w:tcPr>
          <w:p w:rsidR="005F0091" w:rsidRDefault="00223163">
            <w:pPr>
              <w:jc w:val="center"/>
            </w:pPr>
            <w:r>
              <w:rPr>
                <w:sz w:val="24"/>
              </w:rPr>
              <w:t>5.94</w:t>
            </w:r>
          </w:p>
        </w:tc>
        <w:tc>
          <w:tcPr>
            <w:tcW w:w="819" w:type="dxa"/>
            <w:vAlign w:val="center"/>
          </w:tcPr>
          <w:p w:rsidR="005F0091" w:rsidRDefault="00223163">
            <w:pPr>
              <w:jc w:val="right"/>
            </w:pPr>
            <w:r>
              <w:rPr>
                <w:sz w:val="24"/>
              </w:rPr>
              <w:t>1,185</w:t>
            </w:r>
          </w:p>
        </w:tc>
        <w:tc>
          <w:tcPr>
            <w:tcW w:w="995" w:type="dxa"/>
            <w:vAlign w:val="center"/>
          </w:tcPr>
          <w:p w:rsidR="005F0091" w:rsidRDefault="00223163">
            <w:pPr>
              <w:jc w:val="right"/>
            </w:pPr>
            <w:r>
              <w:rPr>
                <w:sz w:val="24"/>
              </w:rPr>
              <w:t>7,038.90</w:t>
            </w:r>
          </w:p>
        </w:tc>
        <w:tc>
          <w:tcPr>
            <w:tcW w:w="1052" w:type="dxa"/>
            <w:vAlign w:val="center"/>
          </w:tcPr>
          <w:p w:rsidR="005F0091" w:rsidRDefault="00223163">
            <w:pPr>
              <w:jc w:val="right"/>
            </w:pPr>
            <w:r>
              <w:rPr>
                <w:sz w:val="24"/>
              </w:rPr>
              <w:t>7,038.90</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300843</w:t>
            </w:r>
          </w:p>
        </w:tc>
        <w:tc>
          <w:tcPr>
            <w:tcW w:w="818" w:type="dxa"/>
            <w:vAlign w:val="center"/>
          </w:tcPr>
          <w:p w:rsidR="005F0091" w:rsidRDefault="00223163">
            <w:pPr>
              <w:jc w:val="center"/>
            </w:pPr>
            <w:r>
              <w:rPr>
                <w:sz w:val="24"/>
              </w:rPr>
              <w:t>胜</w:t>
            </w:r>
            <w:proofErr w:type="gramStart"/>
            <w:r>
              <w:rPr>
                <w:sz w:val="24"/>
              </w:rPr>
              <w:t>蓝股份</w:t>
            </w:r>
            <w:proofErr w:type="gramEnd"/>
          </w:p>
        </w:tc>
        <w:tc>
          <w:tcPr>
            <w:tcW w:w="817" w:type="dxa"/>
            <w:vAlign w:val="center"/>
          </w:tcPr>
          <w:p w:rsidR="005F0091" w:rsidRDefault="00223163">
            <w:pPr>
              <w:jc w:val="center"/>
            </w:pPr>
            <w:r>
              <w:rPr>
                <w:sz w:val="24"/>
              </w:rPr>
              <w:t>2020-06-23</w:t>
            </w:r>
          </w:p>
        </w:tc>
        <w:tc>
          <w:tcPr>
            <w:tcW w:w="819" w:type="dxa"/>
            <w:vAlign w:val="center"/>
          </w:tcPr>
          <w:p w:rsidR="005F0091" w:rsidRDefault="00223163">
            <w:pPr>
              <w:jc w:val="center"/>
            </w:pPr>
            <w:r>
              <w:rPr>
                <w:sz w:val="24"/>
              </w:rPr>
              <w:t>2020-07-02</w:t>
            </w:r>
          </w:p>
        </w:tc>
        <w:tc>
          <w:tcPr>
            <w:tcW w:w="960" w:type="dxa"/>
            <w:vAlign w:val="center"/>
          </w:tcPr>
          <w:p w:rsidR="005F0091" w:rsidRDefault="00223163">
            <w:pPr>
              <w:jc w:val="center"/>
            </w:pPr>
            <w:r>
              <w:rPr>
                <w:sz w:val="24"/>
              </w:rPr>
              <w:t>新股未上市</w:t>
            </w:r>
          </w:p>
        </w:tc>
        <w:tc>
          <w:tcPr>
            <w:tcW w:w="676" w:type="dxa"/>
            <w:vAlign w:val="center"/>
          </w:tcPr>
          <w:p w:rsidR="005F0091" w:rsidRDefault="00223163">
            <w:pPr>
              <w:jc w:val="right"/>
            </w:pPr>
            <w:r>
              <w:rPr>
                <w:sz w:val="24"/>
              </w:rPr>
              <w:t>10.01</w:t>
            </w:r>
          </w:p>
        </w:tc>
        <w:tc>
          <w:tcPr>
            <w:tcW w:w="818" w:type="dxa"/>
            <w:vAlign w:val="center"/>
          </w:tcPr>
          <w:p w:rsidR="005F0091" w:rsidRDefault="00223163">
            <w:pPr>
              <w:jc w:val="center"/>
            </w:pPr>
            <w:r>
              <w:rPr>
                <w:sz w:val="24"/>
              </w:rPr>
              <w:t>10.01</w:t>
            </w:r>
          </w:p>
        </w:tc>
        <w:tc>
          <w:tcPr>
            <w:tcW w:w="819" w:type="dxa"/>
            <w:vAlign w:val="center"/>
          </w:tcPr>
          <w:p w:rsidR="005F0091" w:rsidRDefault="00223163">
            <w:pPr>
              <w:jc w:val="right"/>
            </w:pPr>
            <w:r>
              <w:rPr>
                <w:sz w:val="24"/>
              </w:rPr>
              <w:t>751</w:t>
            </w:r>
          </w:p>
        </w:tc>
        <w:tc>
          <w:tcPr>
            <w:tcW w:w="995" w:type="dxa"/>
            <w:vAlign w:val="center"/>
          </w:tcPr>
          <w:p w:rsidR="005F0091" w:rsidRDefault="00223163">
            <w:pPr>
              <w:jc w:val="right"/>
            </w:pPr>
            <w:r>
              <w:rPr>
                <w:sz w:val="24"/>
              </w:rPr>
              <w:t>7,517.51</w:t>
            </w:r>
          </w:p>
        </w:tc>
        <w:tc>
          <w:tcPr>
            <w:tcW w:w="1052" w:type="dxa"/>
            <w:vAlign w:val="center"/>
          </w:tcPr>
          <w:p w:rsidR="005F0091" w:rsidRDefault="00223163">
            <w:pPr>
              <w:jc w:val="right"/>
            </w:pPr>
            <w:r>
              <w:rPr>
                <w:sz w:val="24"/>
              </w:rPr>
              <w:t>7,517.51</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300845</w:t>
            </w:r>
          </w:p>
        </w:tc>
        <w:tc>
          <w:tcPr>
            <w:tcW w:w="818" w:type="dxa"/>
            <w:vAlign w:val="center"/>
          </w:tcPr>
          <w:p w:rsidR="005F0091" w:rsidRDefault="00223163">
            <w:pPr>
              <w:jc w:val="center"/>
            </w:pPr>
            <w:r>
              <w:rPr>
                <w:sz w:val="24"/>
              </w:rPr>
              <w:t>捷安高科</w:t>
            </w:r>
          </w:p>
        </w:tc>
        <w:tc>
          <w:tcPr>
            <w:tcW w:w="817" w:type="dxa"/>
            <w:vAlign w:val="center"/>
          </w:tcPr>
          <w:p w:rsidR="005F0091" w:rsidRDefault="00223163">
            <w:pPr>
              <w:jc w:val="center"/>
            </w:pPr>
            <w:r>
              <w:rPr>
                <w:sz w:val="24"/>
              </w:rPr>
              <w:t>2020-06-24</w:t>
            </w:r>
          </w:p>
        </w:tc>
        <w:tc>
          <w:tcPr>
            <w:tcW w:w="819" w:type="dxa"/>
            <w:vAlign w:val="center"/>
          </w:tcPr>
          <w:p w:rsidR="005F0091" w:rsidRDefault="00223163">
            <w:pPr>
              <w:jc w:val="center"/>
            </w:pPr>
            <w:r>
              <w:rPr>
                <w:sz w:val="24"/>
              </w:rPr>
              <w:t>2020-07-03</w:t>
            </w:r>
          </w:p>
        </w:tc>
        <w:tc>
          <w:tcPr>
            <w:tcW w:w="960" w:type="dxa"/>
            <w:vAlign w:val="center"/>
          </w:tcPr>
          <w:p w:rsidR="005F0091" w:rsidRDefault="00223163">
            <w:pPr>
              <w:jc w:val="center"/>
            </w:pPr>
            <w:r>
              <w:rPr>
                <w:sz w:val="24"/>
              </w:rPr>
              <w:t>新股未上市</w:t>
            </w:r>
          </w:p>
        </w:tc>
        <w:tc>
          <w:tcPr>
            <w:tcW w:w="676" w:type="dxa"/>
            <w:vAlign w:val="center"/>
          </w:tcPr>
          <w:p w:rsidR="005F0091" w:rsidRDefault="00223163">
            <w:pPr>
              <w:jc w:val="right"/>
            </w:pPr>
            <w:r>
              <w:rPr>
                <w:sz w:val="24"/>
              </w:rPr>
              <w:t>17.63</w:t>
            </w:r>
          </w:p>
        </w:tc>
        <w:tc>
          <w:tcPr>
            <w:tcW w:w="818" w:type="dxa"/>
            <w:vAlign w:val="center"/>
          </w:tcPr>
          <w:p w:rsidR="005F0091" w:rsidRDefault="00223163">
            <w:pPr>
              <w:jc w:val="center"/>
            </w:pPr>
            <w:r>
              <w:rPr>
                <w:sz w:val="24"/>
              </w:rPr>
              <w:t>17.63</w:t>
            </w:r>
          </w:p>
        </w:tc>
        <w:tc>
          <w:tcPr>
            <w:tcW w:w="819" w:type="dxa"/>
            <w:vAlign w:val="center"/>
          </w:tcPr>
          <w:p w:rsidR="005F0091" w:rsidRDefault="00223163">
            <w:pPr>
              <w:jc w:val="right"/>
            </w:pPr>
            <w:r>
              <w:rPr>
                <w:sz w:val="24"/>
              </w:rPr>
              <w:t>470</w:t>
            </w:r>
          </w:p>
        </w:tc>
        <w:tc>
          <w:tcPr>
            <w:tcW w:w="995" w:type="dxa"/>
            <w:vAlign w:val="center"/>
          </w:tcPr>
          <w:p w:rsidR="005F0091" w:rsidRDefault="00223163">
            <w:pPr>
              <w:jc w:val="right"/>
            </w:pPr>
            <w:r>
              <w:rPr>
                <w:sz w:val="24"/>
              </w:rPr>
              <w:t>8,286.10</w:t>
            </w:r>
          </w:p>
        </w:tc>
        <w:tc>
          <w:tcPr>
            <w:tcW w:w="1052" w:type="dxa"/>
            <w:vAlign w:val="center"/>
          </w:tcPr>
          <w:p w:rsidR="005F0091" w:rsidRDefault="00223163">
            <w:pPr>
              <w:jc w:val="right"/>
            </w:pPr>
            <w:r>
              <w:rPr>
                <w:sz w:val="24"/>
              </w:rPr>
              <w:t>8,286.10</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300846</w:t>
            </w:r>
          </w:p>
        </w:tc>
        <w:tc>
          <w:tcPr>
            <w:tcW w:w="818" w:type="dxa"/>
            <w:vAlign w:val="center"/>
          </w:tcPr>
          <w:p w:rsidR="005F0091" w:rsidRDefault="00223163">
            <w:pPr>
              <w:jc w:val="center"/>
            </w:pPr>
            <w:r>
              <w:rPr>
                <w:sz w:val="24"/>
              </w:rPr>
              <w:t>首都在线</w:t>
            </w:r>
          </w:p>
        </w:tc>
        <w:tc>
          <w:tcPr>
            <w:tcW w:w="817" w:type="dxa"/>
            <w:vAlign w:val="center"/>
          </w:tcPr>
          <w:p w:rsidR="005F0091" w:rsidRDefault="00223163">
            <w:pPr>
              <w:jc w:val="center"/>
            </w:pPr>
            <w:r>
              <w:rPr>
                <w:sz w:val="24"/>
              </w:rPr>
              <w:t>2020-06-22</w:t>
            </w:r>
          </w:p>
        </w:tc>
        <w:tc>
          <w:tcPr>
            <w:tcW w:w="819" w:type="dxa"/>
            <w:vAlign w:val="center"/>
          </w:tcPr>
          <w:p w:rsidR="005F0091" w:rsidRDefault="00223163">
            <w:pPr>
              <w:jc w:val="center"/>
            </w:pPr>
            <w:r>
              <w:rPr>
                <w:sz w:val="24"/>
              </w:rPr>
              <w:t>2020-07-01</w:t>
            </w:r>
          </w:p>
        </w:tc>
        <w:tc>
          <w:tcPr>
            <w:tcW w:w="960" w:type="dxa"/>
            <w:vAlign w:val="center"/>
          </w:tcPr>
          <w:p w:rsidR="005F0091" w:rsidRDefault="00223163">
            <w:pPr>
              <w:jc w:val="center"/>
            </w:pPr>
            <w:r>
              <w:rPr>
                <w:sz w:val="24"/>
              </w:rPr>
              <w:t>新股未上市</w:t>
            </w:r>
          </w:p>
        </w:tc>
        <w:tc>
          <w:tcPr>
            <w:tcW w:w="676" w:type="dxa"/>
            <w:vAlign w:val="center"/>
          </w:tcPr>
          <w:p w:rsidR="005F0091" w:rsidRDefault="00223163">
            <w:pPr>
              <w:jc w:val="right"/>
            </w:pPr>
            <w:r>
              <w:rPr>
                <w:sz w:val="24"/>
              </w:rPr>
              <w:t>3.37</w:t>
            </w:r>
          </w:p>
        </w:tc>
        <w:tc>
          <w:tcPr>
            <w:tcW w:w="818" w:type="dxa"/>
            <w:vAlign w:val="center"/>
          </w:tcPr>
          <w:p w:rsidR="005F0091" w:rsidRDefault="00223163">
            <w:pPr>
              <w:jc w:val="center"/>
            </w:pPr>
            <w:r>
              <w:rPr>
                <w:sz w:val="24"/>
              </w:rPr>
              <w:t>3.37</w:t>
            </w:r>
          </w:p>
        </w:tc>
        <w:tc>
          <w:tcPr>
            <w:tcW w:w="819" w:type="dxa"/>
            <w:vAlign w:val="center"/>
          </w:tcPr>
          <w:p w:rsidR="005F0091" w:rsidRDefault="00223163">
            <w:pPr>
              <w:jc w:val="right"/>
            </w:pPr>
            <w:r>
              <w:rPr>
                <w:sz w:val="24"/>
              </w:rPr>
              <w:t>1,131</w:t>
            </w:r>
          </w:p>
        </w:tc>
        <w:tc>
          <w:tcPr>
            <w:tcW w:w="995" w:type="dxa"/>
            <w:vAlign w:val="center"/>
          </w:tcPr>
          <w:p w:rsidR="005F0091" w:rsidRDefault="00223163">
            <w:pPr>
              <w:jc w:val="right"/>
            </w:pPr>
            <w:r>
              <w:rPr>
                <w:sz w:val="24"/>
              </w:rPr>
              <w:t>3,811.47</w:t>
            </w:r>
          </w:p>
        </w:tc>
        <w:tc>
          <w:tcPr>
            <w:tcW w:w="1052" w:type="dxa"/>
            <w:vAlign w:val="center"/>
          </w:tcPr>
          <w:p w:rsidR="005F0091" w:rsidRDefault="00223163">
            <w:pPr>
              <w:jc w:val="right"/>
            </w:pPr>
            <w:r>
              <w:rPr>
                <w:sz w:val="24"/>
              </w:rPr>
              <w:t>3,811.47</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300847</w:t>
            </w:r>
          </w:p>
        </w:tc>
        <w:tc>
          <w:tcPr>
            <w:tcW w:w="818" w:type="dxa"/>
            <w:vAlign w:val="center"/>
          </w:tcPr>
          <w:p w:rsidR="005F0091" w:rsidRDefault="00223163">
            <w:pPr>
              <w:jc w:val="center"/>
            </w:pPr>
            <w:proofErr w:type="gramStart"/>
            <w:r>
              <w:rPr>
                <w:sz w:val="24"/>
              </w:rPr>
              <w:t>中船汉光</w:t>
            </w:r>
            <w:proofErr w:type="gramEnd"/>
          </w:p>
        </w:tc>
        <w:tc>
          <w:tcPr>
            <w:tcW w:w="817" w:type="dxa"/>
            <w:vAlign w:val="center"/>
          </w:tcPr>
          <w:p w:rsidR="005F0091" w:rsidRDefault="00223163">
            <w:pPr>
              <w:jc w:val="center"/>
            </w:pPr>
            <w:r>
              <w:rPr>
                <w:sz w:val="24"/>
              </w:rPr>
              <w:t>2020-06-29</w:t>
            </w:r>
          </w:p>
        </w:tc>
        <w:tc>
          <w:tcPr>
            <w:tcW w:w="819" w:type="dxa"/>
            <w:vAlign w:val="center"/>
          </w:tcPr>
          <w:p w:rsidR="005F0091" w:rsidRDefault="00223163">
            <w:pPr>
              <w:jc w:val="center"/>
            </w:pPr>
            <w:r>
              <w:rPr>
                <w:sz w:val="24"/>
              </w:rPr>
              <w:t>2020-07-09</w:t>
            </w:r>
          </w:p>
        </w:tc>
        <w:tc>
          <w:tcPr>
            <w:tcW w:w="960" w:type="dxa"/>
            <w:vAlign w:val="center"/>
          </w:tcPr>
          <w:p w:rsidR="005F0091" w:rsidRDefault="00223163">
            <w:pPr>
              <w:jc w:val="center"/>
            </w:pPr>
            <w:r>
              <w:rPr>
                <w:sz w:val="24"/>
              </w:rPr>
              <w:t>新股未上市</w:t>
            </w:r>
          </w:p>
        </w:tc>
        <w:tc>
          <w:tcPr>
            <w:tcW w:w="676" w:type="dxa"/>
            <w:vAlign w:val="center"/>
          </w:tcPr>
          <w:p w:rsidR="005F0091" w:rsidRDefault="00223163">
            <w:pPr>
              <w:jc w:val="right"/>
            </w:pPr>
            <w:r>
              <w:rPr>
                <w:sz w:val="24"/>
              </w:rPr>
              <w:t>6.94</w:t>
            </w:r>
          </w:p>
        </w:tc>
        <w:tc>
          <w:tcPr>
            <w:tcW w:w="818" w:type="dxa"/>
            <w:vAlign w:val="center"/>
          </w:tcPr>
          <w:p w:rsidR="005F0091" w:rsidRDefault="00223163">
            <w:pPr>
              <w:jc w:val="center"/>
            </w:pPr>
            <w:r>
              <w:rPr>
                <w:sz w:val="24"/>
              </w:rPr>
              <w:t>6.94</w:t>
            </w:r>
          </w:p>
        </w:tc>
        <w:tc>
          <w:tcPr>
            <w:tcW w:w="819" w:type="dxa"/>
            <w:vAlign w:val="center"/>
          </w:tcPr>
          <w:p w:rsidR="005F0091" w:rsidRDefault="00223163">
            <w:pPr>
              <w:jc w:val="right"/>
            </w:pPr>
            <w:r>
              <w:rPr>
                <w:sz w:val="24"/>
              </w:rPr>
              <w:t>1,420</w:t>
            </w:r>
          </w:p>
        </w:tc>
        <w:tc>
          <w:tcPr>
            <w:tcW w:w="995" w:type="dxa"/>
            <w:vAlign w:val="center"/>
          </w:tcPr>
          <w:p w:rsidR="005F0091" w:rsidRDefault="00223163">
            <w:pPr>
              <w:jc w:val="right"/>
            </w:pPr>
            <w:r>
              <w:rPr>
                <w:sz w:val="24"/>
              </w:rPr>
              <w:t>9,854.80</w:t>
            </w:r>
          </w:p>
        </w:tc>
        <w:tc>
          <w:tcPr>
            <w:tcW w:w="1052" w:type="dxa"/>
            <w:vAlign w:val="center"/>
          </w:tcPr>
          <w:p w:rsidR="005F0091" w:rsidRDefault="00223163">
            <w:pPr>
              <w:jc w:val="right"/>
            </w:pPr>
            <w:r>
              <w:rPr>
                <w:sz w:val="24"/>
              </w:rPr>
              <w:t>9,854.80</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688085</w:t>
            </w:r>
          </w:p>
        </w:tc>
        <w:tc>
          <w:tcPr>
            <w:tcW w:w="818" w:type="dxa"/>
            <w:vAlign w:val="center"/>
          </w:tcPr>
          <w:p w:rsidR="005F0091" w:rsidRDefault="00223163">
            <w:pPr>
              <w:jc w:val="center"/>
            </w:pPr>
            <w:r>
              <w:rPr>
                <w:sz w:val="24"/>
              </w:rPr>
              <w:t>三友医疗</w:t>
            </w:r>
          </w:p>
        </w:tc>
        <w:tc>
          <w:tcPr>
            <w:tcW w:w="817" w:type="dxa"/>
            <w:vAlign w:val="center"/>
          </w:tcPr>
          <w:p w:rsidR="005F0091" w:rsidRDefault="00223163">
            <w:pPr>
              <w:jc w:val="center"/>
            </w:pPr>
            <w:r>
              <w:rPr>
                <w:sz w:val="24"/>
              </w:rPr>
              <w:t>2020-03-30</w:t>
            </w:r>
          </w:p>
        </w:tc>
        <w:tc>
          <w:tcPr>
            <w:tcW w:w="819" w:type="dxa"/>
            <w:vAlign w:val="center"/>
          </w:tcPr>
          <w:p w:rsidR="005F0091" w:rsidRDefault="00223163">
            <w:pPr>
              <w:jc w:val="center"/>
            </w:pPr>
            <w:r>
              <w:rPr>
                <w:sz w:val="24"/>
              </w:rPr>
              <w:t>2020-10-09</w:t>
            </w:r>
          </w:p>
        </w:tc>
        <w:tc>
          <w:tcPr>
            <w:tcW w:w="960" w:type="dxa"/>
            <w:vAlign w:val="center"/>
          </w:tcPr>
          <w:p w:rsidR="005F0091" w:rsidRDefault="00223163">
            <w:pPr>
              <w:jc w:val="center"/>
            </w:pPr>
            <w:r>
              <w:rPr>
                <w:sz w:val="24"/>
              </w:rPr>
              <w:t>限售股</w:t>
            </w:r>
          </w:p>
        </w:tc>
        <w:tc>
          <w:tcPr>
            <w:tcW w:w="676" w:type="dxa"/>
            <w:vAlign w:val="center"/>
          </w:tcPr>
          <w:p w:rsidR="005F0091" w:rsidRDefault="00223163">
            <w:pPr>
              <w:jc w:val="right"/>
            </w:pPr>
            <w:r>
              <w:rPr>
                <w:sz w:val="24"/>
              </w:rPr>
              <w:t>20.96</w:t>
            </w:r>
          </w:p>
        </w:tc>
        <w:tc>
          <w:tcPr>
            <w:tcW w:w="818" w:type="dxa"/>
            <w:vAlign w:val="center"/>
          </w:tcPr>
          <w:p w:rsidR="005F0091" w:rsidRDefault="00223163">
            <w:pPr>
              <w:jc w:val="center"/>
            </w:pPr>
            <w:r>
              <w:rPr>
                <w:sz w:val="24"/>
              </w:rPr>
              <w:t>67.62</w:t>
            </w:r>
          </w:p>
        </w:tc>
        <w:tc>
          <w:tcPr>
            <w:tcW w:w="819" w:type="dxa"/>
            <w:vAlign w:val="center"/>
          </w:tcPr>
          <w:p w:rsidR="005F0091" w:rsidRDefault="00223163">
            <w:pPr>
              <w:jc w:val="right"/>
            </w:pPr>
            <w:r>
              <w:rPr>
                <w:sz w:val="24"/>
              </w:rPr>
              <w:t>8,807</w:t>
            </w:r>
          </w:p>
        </w:tc>
        <w:tc>
          <w:tcPr>
            <w:tcW w:w="995" w:type="dxa"/>
            <w:vAlign w:val="center"/>
          </w:tcPr>
          <w:p w:rsidR="005F0091" w:rsidRDefault="00223163">
            <w:pPr>
              <w:jc w:val="right"/>
            </w:pPr>
            <w:r>
              <w:rPr>
                <w:sz w:val="24"/>
              </w:rPr>
              <w:t>184,594.72</w:t>
            </w:r>
          </w:p>
        </w:tc>
        <w:tc>
          <w:tcPr>
            <w:tcW w:w="1052" w:type="dxa"/>
            <w:vAlign w:val="center"/>
          </w:tcPr>
          <w:p w:rsidR="005F0091" w:rsidRDefault="00223163">
            <w:pPr>
              <w:jc w:val="right"/>
            </w:pPr>
            <w:r>
              <w:rPr>
                <w:sz w:val="24"/>
              </w:rPr>
              <w:t>595,529.34</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688158</w:t>
            </w:r>
          </w:p>
        </w:tc>
        <w:tc>
          <w:tcPr>
            <w:tcW w:w="818" w:type="dxa"/>
            <w:vAlign w:val="center"/>
          </w:tcPr>
          <w:p w:rsidR="005F0091" w:rsidRDefault="00223163">
            <w:pPr>
              <w:jc w:val="center"/>
            </w:pPr>
            <w:r>
              <w:rPr>
                <w:sz w:val="24"/>
              </w:rPr>
              <w:t>优刻得</w:t>
            </w:r>
          </w:p>
        </w:tc>
        <w:tc>
          <w:tcPr>
            <w:tcW w:w="817" w:type="dxa"/>
            <w:vAlign w:val="center"/>
          </w:tcPr>
          <w:p w:rsidR="005F0091" w:rsidRDefault="00223163">
            <w:pPr>
              <w:jc w:val="center"/>
            </w:pPr>
            <w:r>
              <w:rPr>
                <w:sz w:val="24"/>
              </w:rPr>
              <w:t>2020-01-10</w:t>
            </w:r>
          </w:p>
        </w:tc>
        <w:tc>
          <w:tcPr>
            <w:tcW w:w="819" w:type="dxa"/>
            <w:vAlign w:val="center"/>
          </w:tcPr>
          <w:p w:rsidR="005F0091" w:rsidRDefault="00223163">
            <w:pPr>
              <w:jc w:val="center"/>
            </w:pPr>
            <w:r>
              <w:rPr>
                <w:sz w:val="24"/>
              </w:rPr>
              <w:t>2020-07-20</w:t>
            </w:r>
          </w:p>
        </w:tc>
        <w:tc>
          <w:tcPr>
            <w:tcW w:w="960" w:type="dxa"/>
            <w:vAlign w:val="center"/>
          </w:tcPr>
          <w:p w:rsidR="005F0091" w:rsidRDefault="00223163">
            <w:pPr>
              <w:jc w:val="center"/>
            </w:pPr>
            <w:r>
              <w:rPr>
                <w:sz w:val="24"/>
              </w:rPr>
              <w:t>限售股</w:t>
            </w:r>
          </w:p>
        </w:tc>
        <w:tc>
          <w:tcPr>
            <w:tcW w:w="676" w:type="dxa"/>
            <w:vAlign w:val="center"/>
          </w:tcPr>
          <w:p w:rsidR="005F0091" w:rsidRDefault="00223163">
            <w:pPr>
              <w:jc w:val="right"/>
            </w:pPr>
            <w:r>
              <w:rPr>
                <w:sz w:val="24"/>
              </w:rPr>
              <w:t>33.23</w:t>
            </w:r>
          </w:p>
        </w:tc>
        <w:tc>
          <w:tcPr>
            <w:tcW w:w="818" w:type="dxa"/>
            <w:vAlign w:val="center"/>
          </w:tcPr>
          <w:p w:rsidR="005F0091" w:rsidRDefault="00223163">
            <w:pPr>
              <w:jc w:val="center"/>
            </w:pPr>
            <w:r>
              <w:rPr>
                <w:sz w:val="24"/>
              </w:rPr>
              <w:t>68.38</w:t>
            </w:r>
          </w:p>
        </w:tc>
        <w:tc>
          <w:tcPr>
            <w:tcW w:w="819" w:type="dxa"/>
            <w:vAlign w:val="center"/>
          </w:tcPr>
          <w:p w:rsidR="005F0091" w:rsidRDefault="00223163">
            <w:pPr>
              <w:jc w:val="right"/>
            </w:pPr>
            <w:r>
              <w:rPr>
                <w:sz w:val="24"/>
              </w:rPr>
              <w:t>20,700</w:t>
            </w:r>
          </w:p>
        </w:tc>
        <w:tc>
          <w:tcPr>
            <w:tcW w:w="995" w:type="dxa"/>
            <w:vAlign w:val="center"/>
          </w:tcPr>
          <w:p w:rsidR="005F0091" w:rsidRDefault="00223163">
            <w:pPr>
              <w:jc w:val="right"/>
            </w:pPr>
            <w:r>
              <w:rPr>
                <w:sz w:val="24"/>
              </w:rPr>
              <w:t>687,861.00</w:t>
            </w:r>
          </w:p>
        </w:tc>
        <w:tc>
          <w:tcPr>
            <w:tcW w:w="1052" w:type="dxa"/>
            <w:vAlign w:val="center"/>
          </w:tcPr>
          <w:p w:rsidR="005F0091" w:rsidRDefault="00223163">
            <w:pPr>
              <w:jc w:val="right"/>
            </w:pPr>
            <w:r>
              <w:rPr>
                <w:sz w:val="24"/>
              </w:rPr>
              <w:t>1,415,466.00</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688169</w:t>
            </w:r>
          </w:p>
        </w:tc>
        <w:tc>
          <w:tcPr>
            <w:tcW w:w="818" w:type="dxa"/>
            <w:vAlign w:val="center"/>
          </w:tcPr>
          <w:p w:rsidR="005F0091" w:rsidRDefault="00223163">
            <w:pPr>
              <w:jc w:val="center"/>
            </w:pPr>
            <w:r>
              <w:rPr>
                <w:sz w:val="24"/>
              </w:rPr>
              <w:t>石头科技</w:t>
            </w:r>
          </w:p>
        </w:tc>
        <w:tc>
          <w:tcPr>
            <w:tcW w:w="817" w:type="dxa"/>
            <w:vAlign w:val="center"/>
          </w:tcPr>
          <w:p w:rsidR="005F0091" w:rsidRDefault="00223163">
            <w:pPr>
              <w:jc w:val="center"/>
            </w:pPr>
            <w:r>
              <w:rPr>
                <w:sz w:val="24"/>
              </w:rPr>
              <w:t>2020-02-13</w:t>
            </w:r>
          </w:p>
        </w:tc>
        <w:tc>
          <w:tcPr>
            <w:tcW w:w="819" w:type="dxa"/>
            <w:vAlign w:val="center"/>
          </w:tcPr>
          <w:p w:rsidR="005F0091" w:rsidRDefault="00223163">
            <w:pPr>
              <w:jc w:val="center"/>
            </w:pPr>
            <w:r>
              <w:rPr>
                <w:sz w:val="24"/>
              </w:rPr>
              <w:t>2020-08-21</w:t>
            </w:r>
          </w:p>
        </w:tc>
        <w:tc>
          <w:tcPr>
            <w:tcW w:w="960" w:type="dxa"/>
            <w:vAlign w:val="center"/>
          </w:tcPr>
          <w:p w:rsidR="005F0091" w:rsidRDefault="00223163">
            <w:pPr>
              <w:jc w:val="center"/>
            </w:pPr>
            <w:r>
              <w:rPr>
                <w:sz w:val="24"/>
              </w:rPr>
              <w:t>限售股</w:t>
            </w:r>
          </w:p>
        </w:tc>
        <w:tc>
          <w:tcPr>
            <w:tcW w:w="676" w:type="dxa"/>
            <w:vAlign w:val="center"/>
          </w:tcPr>
          <w:p w:rsidR="005F0091" w:rsidRDefault="00223163">
            <w:pPr>
              <w:jc w:val="right"/>
            </w:pPr>
            <w:r>
              <w:rPr>
                <w:sz w:val="24"/>
              </w:rPr>
              <w:t>271.12</w:t>
            </w:r>
          </w:p>
        </w:tc>
        <w:tc>
          <w:tcPr>
            <w:tcW w:w="818" w:type="dxa"/>
            <w:vAlign w:val="center"/>
          </w:tcPr>
          <w:p w:rsidR="005F0091" w:rsidRDefault="00223163">
            <w:pPr>
              <w:jc w:val="center"/>
            </w:pPr>
            <w:r>
              <w:rPr>
                <w:sz w:val="24"/>
              </w:rPr>
              <w:t>365.14</w:t>
            </w:r>
          </w:p>
        </w:tc>
        <w:tc>
          <w:tcPr>
            <w:tcW w:w="819" w:type="dxa"/>
            <w:vAlign w:val="center"/>
          </w:tcPr>
          <w:p w:rsidR="005F0091" w:rsidRDefault="00223163">
            <w:pPr>
              <w:jc w:val="right"/>
            </w:pPr>
            <w:r>
              <w:rPr>
                <w:sz w:val="24"/>
              </w:rPr>
              <w:t>5,382</w:t>
            </w:r>
          </w:p>
        </w:tc>
        <w:tc>
          <w:tcPr>
            <w:tcW w:w="995" w:type="dxa"/>
            <w:vAlign w:val="center"/>
          </w:tcPr>
          <w:p w:rsidR="005F0091" w:rsidRDefault="00223163">
            <w:pPr>
              <w:jc w:val="right"/>
            </w:pPr>
            <w:r>
              <w:rPr>
                <w:sz w:val="24"/>
              </w:rPr>
              <w:t>1,459,167.84</w:t>
            </w:r>
          </w:p>
        </w:tc>
        <w:tc>
          <w:tcPr>
            <w:tcW w:w="1052" w:type="dxa"/>
            <w:vAlign w:val="center"/>
          </w:tcPr>
          <w:p w:rsidR="005F0091" w:rsidRDefault="00223163">
            <w:pPr>
              <w:jc w:val="right"/>
            </w:pPr>
            <w:r>
              <w:rPr>
                <w:sz w:val="24"/>
              </w:rPr>
              <w:t>1,965,183.48</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688177</w:t>
            </w:r>
          </w:p>
        </w:tc>
        <w:tc>
          <w:tcPr>
            <w:tcW w:w="818" w:type="dxa"/>
            <w:vAlign w:val="center"/>
          </w:tcPr>
          <w:p w:rsidR="005F0091" w:rsidRDefault="00223163">
            <w:pPr>
              <w:jc w:val="center"/>
            </w:pPr>
            <w:proofErr w:type="gramStart"/>
            <w:r>
              <w:rPr>
                <w:sz w:val="24"/>
              </w:rPr>
              <w:t>百奥泰</w:t>
            </w:r>
            <w:proofErr w:type="gramEnd"/>
          </w:p>
        </w:tc>
        <w:tc>
          <w:tcPr>
            <w:tcW w:w="817" w:type="dxa"/>
            <w:vAlign w:val="center"/>
          </w:tcPr>
          <w:p w:rsidR="005F0091" w:rsidRDefault="00223163">
            <w:pPr>
              <w:jc w:val="center"/>
            </w:pPr>
            <w:r>
              <w:rPr>
                <w:sz w:val="24"/>
              </w:rPr>
              <w:t>2020-02-13</w:t>
            </w:r>
          </w:p>
        </w:tc>
        <w:tc>
          <w:tcPr>
            <w:tcW w:w="819" w:type="dxa"/>
            <w:vAlign w:val="center"/>
          </w:tcPr>
          <w:p w:rsidR="005F0091" w:rsidRDefault="00223163">
            <w:pPr>
              <w:jc w:val="center"/>
            </w:pPr>
            <w:r>
              <w:rPr>
                <w:sz w:val="24"/>
              </w:rPr>
              <w:t>2020-08-21</w:t>
            </w:r>
          </w:p>
        </w:tc>
        <w:tc>
          <w:tcPr>
            <w:tcW w:w="960" w:type="dxa"/>
            <w:vAlign w:val="center"/>
          </w:tcPr>
          <w:p w:rsidR="005F0091" w:rsidRDefault="00223163">
            <w:pPr>
              <w:jc w:val="center"/>
            </w:pPr>
            <w:r>
              <w:rPr>
                <w:sz w:val="24"/>
              </w:rPr>
              <w:t>限售股</w:t>
            </w:r>
          </w:p>
        </w:tc>
        <w:tc>
          <w:tcPr>
            <w:tcW w:w="676" w:type="dxa"/>
            <w:vAlign w:val="center"/>
          </w:tcPr>
          <w:p w:rsidR="005F0091" w:rsidRDefault="00223163">
            <w:pPr>
              <w:jc w:val="right"/>
            </w:pPr>
            <w:r>
              <w:rPr>
                <w:sz w:val="24"/>
              </w:rPr>
              <w:t>32.76</w:t>
            </w:r>
          </w:p>
        </w:tc>
        <w:tc>
          <w:tcPr>
            <w:tcW w:w="818" w:type="dxa"/>
            <w:vAlign w:val="center"/>
          </w:tcPr>
          <w:p w:rsidR="005F0091" w:rsidRDefault="00223163">
            <w:pPr>
              <w:jc w:val="center"/>
            </w:pPr>
            <w:r>
              <w:rPr>
                <w:sz w:val="24"/>
              </w:rPr>
              <w:t>57.02</w:t>
            </w:r>
          </w:p>
        </w:tc>
        <w:tc>
          <w:tcPr>
            <w:tcW w:w="819" w:type="dxa"/>
            <w:vAlign w:val="center"/>
          </w:tcPr>
          <w:p w:rsidR="005F0091" w:rsidRDefault="00223163">
            <w:pPr>
              <w:jc w:val="right"/>
            </w:pPr>
            <w:r>
              <w:rPr>
                <w:sz w:val="24"/>
              </w:rPr>
              <w:t>30,158</w:t>
            </w:r>
          </w:p>
        </w:tc>
        <w:tc>
          <w:tcPr>
            <w:tcW w:w="995" w:type="dxa"/>
            <w:vAlign w:val="center"/>
          </w:tcPr>
          <w:p w:rsidR="005F0091" w:rsidRDefault="00223163">
            <w:pPr>
              <w:jc w:val="right"/>
            </w:pPr>
            <w:r>
              <w:rPr>
                <w:sz w:val="24"/>
              </w:rPr>
              <w:t>987,976.08</w:t>
            </w:r>
          </w:p>
        </w:tc>
        <w:tc>
          <w:tcPr>
            <w:tcW w:w="1052" w:type="dxa"/>
            <w:vAlign w:val="center"/>
          </w:tcPr>
          <w:p w:rsidR="005F0091" w:rsidRDefault="00223163">
            <w:pPr>
              <w:jc w:val="right"/>
            </w:pPr>
            <w:r>
              <w:rPr>
                <w:sz w:val="24"/>
              </w:rPr>
              <w:t>1,719,609.16</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688277</w:t>
            </w:r>
          </w:p>
        </w:tc>
        <w:tc>
          <w:tcPr>
            <w:tcW w:w="818" w:type="dxa"/>
            <w:vAlign w:val="center"/>
          </w:tcPr>
          <w:p w:rsidR="005F0091" w:rsidRDefault="00223163">
            <w:pPr>
              <w:jc w:val="center"/>
            </w:pPr>
            <w:proofErr w:type="gramStart"/>
            <w:r>
              <w:rPr>
                <w:sz w:val="24"/>
              </w:rPr>
              <w:t>天智航</w:t>
            </w:r>
            <w:proofErr w:type="gramEnd"/>
          </w:p>
        </w:tc>
        <w:tc>
          <w:tcPr>
            <w:tcW w:w="817" w:type="dxa"/>
            <w:vAlign w:val="center"/>
          </w:tcPr>
          <w:p w:rsidR="005F0091" w:rsidRDefault="00223163">
            <w:pPr>
              <w:jc w:val="center"/>
            </w:pPr>
            <w:r>
              <w:rPr>
                <w:sz w:val="24"/>
              </w:rPr>
              <w:t>2020-06-24</w:t>
            </w:r>
          </w:p>
        </w:tc>
        <w:tc>
          <w:tcPr>
            <w:tcW w:w="819" w:type="dxa"/>
            <w:vAlign w:val="center"/>
          </w:tcPr>
          <w:p w:rsidR="005F0091" w:rsidRDefault="00223163">
            <w:pPr>
              <w:jc w:val="center"/>
            </w:pPr>
            <w:r>
              <w:rPr>
                <w:sz w:val="24"/>
              </w:rPr>
              <w:t>2020-07-07</w:t>
            </w:r>
          </w:p>
        </w:tc>
        <w:tc>
          <w:tcPr>
            <w:tcW w:w="960" w:type="dxa"/>
            <w:vAlign w:val="center"/>
          </w:tcPr>
          <w:p w:rsidR="005F0091" w:rsidRDefault="00223163">
            <w:pPr>
              <w:jc w:val="center"/>
            </w:pPr>
            <w:r>
              <w:rPr>
                <w:sz w:val="24"/>
              </w:rPr>
              <w:t>新股未上市</w:t>
            </w:r>
          </w:p>
        </w:tc>
        <w:tc>
          <w:tcPr>
            <w:tcW w:w="676" w:type="dxa"/>
            <w:vAlign w:val="center"/>
          </w:tcPr>
          <w:p w:rsidR="005F0091" w:rsidRDefault="00223163">
            <w:pPr>
              <w:jc w:val="right"/>
            </w:pPr>
            <w:r>
              <w:rPr>
                <w:sz w:val="24"/>
              </w:rPr>
              <w:t>12.04</w:t>
            </w:r>
          </w:p>
        </w:tc>
        <w:tc>
          <w:tcPr>
            <w:tcW w:w="818" w:type="dxa"/>
            <w:vAlign w:val="center"/>
          </w:tcPr>
          <w:p w:rsidR="005F0091" w:rsidRDefault="00223163">
            <w:pPr>
              <w:jc w:val="center"/>
            </w:pPr>
            <w:r>
              <w:rPr>
                <w:sz w:val="24"/>
              </w:rPr>
              <w:t>12.04</w:t>
            </w:r>
          </w:p>
        </w:tc>
        <w:tc>
          <w:tcPr>
            <w:tcW w:w="819" w:type="dxa"/>
            <w:vAlign w:val="center"/>
          </w:tcPr>
          <w:p w:rsidR="005F0091" w:rsidRDefault="00223163">
            <w:pPr>
              <w:jc w:val="right"/>
            </w:pPr>
            <w:r>
              <w:rPr>
                <w:sz w:val="24"/>
              </w:rPr>
              <w:t>8,810</w:t>
            </w:r>
          </w:p>
        </w:tc>
        <w:tc>
          <w:tcPr>
            <w:tcW w:w="995" w:type="dxa"/>
            <w:vAlign w:val="center"/>
          </w:tcPr>
          <w:p w:rsidR="005F0091" w:rsidRDefault="00223163">
            <w:pPr>
              <w:jc w:val="right"/>
            </w:pPr>
            <w:r>
              <w:rPr>
                <w:sz w:val="24"/>
              </w:rPr>
              <w:t>106,072.40</w:t>
            </w:r>
          </w:p>
        </w:tc>
        <w:tc>
          <w:tcPr>
            <w:tcW w:w="1052" w:type="dxa"/>
            <w:vAlign w:val="center"/>
          </w:tcPr>
          <w:p w:rsidR="005F0091" w:rsidRDefault="00223163">
            <w:pPr>
              <w:jc w:val="right"/>
            </w:pPr>
            <w:r>
              <w:rPr>
                <w:sz w:val="24"/>
              </w:rPr>
              <w:t>106,072.40</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688318</w:t>
            </w:r>
          </w:p>
        </w:tc>
        <w:tc>
          <w:tcPr>
            <w:tcW w:w="818" w:type="dxa"/>
            <w:vAlign w:val="center"/>
          </w:tcPr>
          <w:p w:rsidR="005F0091" w:rsidRDefault="00223163">
            <w:pPr>
              <w:jc w:val="center"/>
            </w:pPr>
            <w:r>
              <w:rPr>
                <w:sz w:val="24"/>
              </w:rPr>
              <w:t>财富趋势</w:t>
            </w:r>
          </w:p>
        </w:tc>
        <w:tc>
          <w:tcPr>
            <w:tcW w:w="817" w:type="dxa"/>
            <w:vAlign w:val="center"/>
          </w:tcPr>
          <w:p w:rsidR="005F0091" w:rsidRDefault="00223163">
            <w:pPr>
              <w:jc w:val="center"/>
            </w:pPr>
            <w:r>
              <w:rPr>
                <w:sz w:val="24"/>
              </w:rPr>
              <w:t>2020-04-17</w:t>
            </w:r>
          </w:p>
        </w:tc>
        <w:tc>
          <w:tcPr>
            <w:tcW w:w="819" w:type="dxa"/>
            <w:vAlign w:val="center"/>
          </w:tcPr>
          <w:p w:rsidR="005F0091" w:rsidRDefault="00223163">
            <w:pPr>
              <w:jc w:val="center"/>
            </w:pPr>
            <w:r>
              <w:rPr>
                <w:sz w:val="24"/>
              </w:rPr>
              <w:t>2020-10-27</w:t>
            </w:r>
          </w:p>
        </w:tc>
        <w:tc>
          <w:tcPr>
            <w:tcW w:w="960" w:type="dxa"/>
            <w:vAlign w:val="center"/>
          </w:tcPr>
          <w:p w:rsidR="005F0091" w:rsidRDefault="00223163">
            <w:pPr>
              <w:jc w:val="center"/>
            </w:pPr>
            <w:r>
              <w:rPr>
                <w:sz w:val="24"/>
              </w:rPr>
              <w:t>限售股</w:t>
            </w:r>
          </w:p>
        </w:tc>
        <w:tc>
          <w:tcPr>
            <w:tcW w:w="676" w:type="dxa"/>
            <w:vAlign w:val="center"/>
          </w:tcPr>
          <w:p w:rsidR="005F0091" w:rsidRDefault="00223163">
            <w:pPr>
              <w:jc w:val="right"/>
            </w:pPr>
            <w:r>
              <w:rPr>
                <w:sz w:val="24"/>
              </w:rPr>
              <w:t>107.41</w:t>
            </w:r>
          </w:p>
        </w:tc>
        <w:tc>
          <w:tcPr>
            <w:tcW w:w="818" w:type="dxa"/>
            <w:vAlign w:val="center"/>
          </w:tcPr>
          <w:p w:rsidR="005F0091" w:rsidRDefault="00223163">
            <w:pPr>
              <w:jc w:val="center"/>
            </w:pPr>
            <w:r>
              <w:rPr>
                <w:sz w:val="24"/>
              </w:rPr>
              <w:t>237.93</w:t>
            </w:r>
          </w:p>
        </w:tc>
        <w:tc>
          <w:tcPr>
            <w:tcW w:w="819" w:type="dxa"/>
            <w:vAlign w:val="center"/>
          </w:tcPr>
          <w:p w:rsidR="005F0091" w:rsidRDefault="00223163">
            <w:pPr>
              <w:jc w:val="right"/>
            </w:pPr>
            <w:r>
              <w:rPr>
                <w:sz w:val="24"/>
              </w:rPr>
              <w:t>4,356</w:t>
            </w:r>
          </w:p>
        </w:tc>
        <w:tc>
          <w:tcPr>
            <w:tcW w:w="995" w:type="dxa"/>
            <w:vAlign w:val="center"/>
          </w:tcPr>
          <w:p w:rsidR="005F0091" w:rsidRDefault="00223163">
            <w:pPr>
              <w:jc w:val="right"/>
            </w:pPr>
            <w:r>
              <w:rPr>
                <w:sz w:val="24"/>
              </w:rPr>
              <w:t>467,877.96</w:t>
            </w:r>
          </w:p>
        </w:tc>
        <w:tc>
          <w:tcPr>
            <w:tcW w:w="1052" w:type="dxa"/>
            <w:vAlign w:val="center"/>
          </w:tcPr>
          <w:p w:rsidR="005F0091" w:rsidRDefault="00223163">
            <w:pPr>
              <w:jc w:val="right"/>
            </w:pPr>
            <w:r>
              <w:rPr>
                <w:sz w:val="24"/>
              </w:rPr>
              <w:t>1,036,423.08</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688377</w:t>
            </w:r>
          </w:p>
        </w:tc>
        <w:tc>
          <w:tcPr>
            <w:tcW w:w="818" w:type="dxa"/>
            <w:vAlign w:val="center"/>
          </w:tcPr>
          <w:p w:rsidR="005F0091" w:rsidRDefault="00223163">
            <w:pPr>
              <w:jc w:val="center"/>
            </w:pPr>
            <w:proofErr w:type="gramStart"/>
            <w:r>
              <w:rPr>
                <w:sz w:val="24"/>
              </w:rPr>
              <w:t>迪</w:t>
            </w:r>
            <w:proofErr w:type="gramEnd"/>
            <w:r>
              <w:rPr>
                <w:sz w:val="24"/>
              </w:rPr>
              <w:t>威尔</w:t>
            </w:r>
          </w:p>
        </w:tc>
        <w:tc>
          <w:tcPr>
            <w:tcW w:w="817" w:type="dxa"/>
            <w:vAlign w:val="center"/>
          </w:tcPr>
          <w:p w:rsidR="005F0091" w:rsidRDefault="00223163">
            <w:pPr>
              <w:jc w:val="center"/>
            </w:pPr>
            <w:r>
              <w:rPr>
                <w:sz w:val="24"/>
              </w:rPr>
              <w:t>2020-06-29</w:t>
            </w:r>
          </w:p>
        </w:tc>
        <w:tc>
          <w:tcPr>
            <w:tcW w:w="819" w:type="dxa"/>
            <w:vAlign w:val="center"/>
          </w:tcPr>
          <w:p w:rsidR="005F0091" w:rsidRDefault="00223163">
            <w:pPr>
              <w:jc w:val="center"/>
            </w:pPr>
            <w:r>
              <w:rPr>
                <w:sz w:val="24"/>
              </w:rPr>
              <w:t>2020-07-08</w:t>
            </w:r>
          </w:p>
        </w:tc>
        <w:tc>
          <w:tcPr>
            <w:tcW w:w="960" w:type="dxa"/>
            <w:vAlign w:val="center"/>
          </w:tcPr>
          <w:p w:rsidR="005F0091" w:rsidRDefault="00223163">
            <w:pPr>
              <w:jc w:val="center"/>
            </w:pPr>
            <w:r>
              <w:rPr>
                <w:sz w:val="24"/>
              </w:rPr>
              <w:t>新股未上市</w:t>
            </w:r>
          </w:p>
        </w:tc>
        <w:tc>
          <w:tcPr>
            <w:tcW w:w="676" w:type="dxa"/>
            <w:vAlign w:val="center"/>
          </w:tcPr>
          <w:p w:rsidR="005F0091" w:rsidRDefault="00223163">
            <w:pPr>
              <w:jc w:val="right"/>
            </w:pPr>
            <w:r>
              <w:rPr>
                <w:sz w:val="24"/>
              </w:rPr>
              <w:t>16.42</w:t>
            </w:r>
          </w:p>
        </w:tc>
        <w:tc>
          <w:tcPr>
            <w:tcW w:w="818" w:type="dxa"/>
            <w:vAlign w:val="center"/>
          </w:tcPr>
          <w:p w:rsidR="005F0091" w:rsidRDefault="00223163">
            <w:pPr>
              <w:jc w:val="center"/>
            </w:pPr>
            <w:r>
              <w:rPr>
                <w:sz w:val="24"/>
              </w:rPr>
              <w:t>16.42</w:t>
            </w:r>
          </w:p>
        </w:tc>
        <w:tc>
          <w:tcPr>
            <w:tcW w:w="819" w:type="dxa"/>
            <w:vAlign w:val="center"/>
          </w:tcPr>
          <w:p w:rsidR="005F0091" w:rsidRDefault="00223163">
            <w:pPr>
              <w:jc w:val="right"/>
            </w:pPr>
            <w:r>
              <w:rPr>
                <w:sz w:val="24"/>
              </w:rPr>
              <w:t>7,894</w:t>
            </w:r>
          </w:p>
        </w:tc>
        <w:tc>
          <w:tcPr>
            <w:tcW w:w="995" w:type="dxa"/>
            <w:vAlign w:val="center"/>
          </w:tcPr>
          <w:p w:rsidR="005F0091" w:rsidRDefault="00223163">
            <w:pPr>
              <w:jc w:val="right"/>
            </w:pPr>
            <w:r>
              <w:rPr>
                <w:sz w:val="24"/>
              </w:rPr>
              <w:t>129,619.48</w:t>
            </w:r>
          </w:p>
        </w:tc>
        <w:tc>
          <w:tcPr>
            <w:tcW w:w="1052" w:type="dxa"/>
            <w:vAlign w:val="center"/>
          </w:tcPr>
          <w:p w:rsidR="005F0091" w:rsidRDefault="00223163">
            <w:pPr>
              <w:jc w:val="right"/>
            </w:pPr>
            <w:r>
              <w:rPr>
                <w:sz w:val="24"/>
              </w:rPr>
              <w:t>129,619.48</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688398</w:t>
            </w:r>
          </w:p>
        </w:tc>
        <w:tc>
          <w:tcPr>
            <w:tcW w:w="818" w:type="dxa"/>
            <w:vAlign w:val="center"/>
          </w:tcPr>
          <w:p w:rsidR="005F0091" w:rsidRDefault="00223163">
            <w:pPr>
              <w:jc w:val="center"/>
            </w:pPr>
            <w:r>
              <w:rPr>
                <w:sz w:val="24"/>
              </w:rPr>
              <w:t>赛特新材</w:t>
            </w:r>
          </w:p>
        </w:tc>
        <w:tc>
          <w:tcPr>
            <w:tcW w:w="817" w:type="dxa"/>
            <w:vAlign w:val="center"/>
          </w:tcPr>
          <w:p w:rsidR="005F0091" w:rsidRDefault="00223163">
            <w:pPr>
              <w:jc w:val="center"/>
            </w:pPr>
            <w:r>
              <w:rPr>
                <w:sz w:val="24"/>
              </w:rPr>
              <w:t>2020-02-03</w:t>
            </w:r>
          </w:p>
        </w:tc>
        <w:tc>
          <w:tcPr>
            <w:tcW w:w="819" w:type="dxa"/>
            <w:vAlign w:val="center"/>
          </w:tcPr>
          <w:p w:rsidR="005F0091" w:rsidRDefault="00223163">
            <w:pPr>
              <w:jc w:val="center"/>
            </w:pPr>
            <w:r>
              <w:rPr>
                <w:sz w:val="24"/>
              </w:rPr>
              <w:t>2020-08-11</w:t>
            </w:r>
          </w:p>
        </w:tc>
        <w:tc>
          <w:tcPr>
            <w:tcW w:w="960" w:type="dxa"/>
            <w:vAlign w:val="center"/>
          </w:tcPr>
          <w:p w:rsidR="005F0091" w:rsidRDefault="00223163">
            <w:pPr>
              <w:jc w:val="center"/>
            </w:pPr>
            <w:r>
              <w:rPr>
                <w:sz w:val="24"/>
              </w:rPr>
              <w:t>限售股</w:t>
            </w:r>
          </w:p>
        </w:tc>
        <w:tc>
          <w:tcPr>
            <w:tcW w:w="676" w:type="dxa"/>
            <w:vAlign w:val="center"/>
          </w:tcPr>
          <w:p w:rsidR="005F0091" w:rsidRDefault="00223163">
            <w:pPr>
              <w:jc w:val="right"/>
            </w:pPr>
            <w:r>
              <w:rPr>
                <w:sz w:val="24"/>
              </w:rPr>
              <w:t>24.12</w:t>
            </w:r>
          </w:p>
        </w:tc>
        <w:tc>
          <w:tcPr>
            <w:tcW w:w="818" w:type="dxa"/>
            <w:vAlign w:val="center"/>
          </w:tcPr>
          <w:p w:rsidR="005F0091" w:rsidRDefault="00223163">
            <w:pPr>
              <w:jc w:val="center"/>
            </w:pPr>
            <w:r>
              <w:rPr>
                <w:sz w:val="24"/>
              </w:rPr>
              <w:t>54.47</w:t>
            </w:r>
          </w:p>
        </w:tc>
        <w:tc>
          <w:tcPr>
            <w:tcW w:w="819" w:type="dxa"/>
            <w:vAlign w:val="center"/>
          </w:tcPr>
          <w:p w:rsidR="005F0091" w:rsidRDefault="00223163">
            <w:pPr>
              <w:jc w:val="right"/>
            </w:pPr>
            <w:r>
              <w:rPr>
                <w:sz w:val="24"/>
              </w:rPr>
              <w:t>3,246</w:t>
            </w:r>
          </w:p>
        </w:tc>
        <w:tc>
          <w:tcPr>
            <w:tcW w:w="995" w:type="dxa"/>
            <w:vAlign w:val="center"/>
          </w:tcPr>
          <w:p w:rsidR="005F0091" w:rsidRDefault="00223163">
            <w:pPr>
              <w:jc w:val="right"/>
            </w:pPr>
            <w:r>
              <w:rPr>
                <w:sz w:val="24"/>
              </w:rPr>
              <w:t>78,293.52</w:t>
            </w:r>
          </w:p>
        </w:tc>
        <w:tc>
          <w:tcPr>
            <w:tcW w:w="1052" w:type="dxa"/>
            <w:vAlign w:val="center"/>
          </w:tcPr>
          <w:p w:rsidR="005F0091" w:rsidRDefault="00223163">
            <w:pPr>
              <w:jc w:val="right"/>
            </w:pPr>
            <w:r>
              <w:rPr>
                <w:sz w:val="24"/>
              </w:rPr>
              <w:t>176,809.62</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688466</w:t>
            </w:r>
          </w:p>
        </w:tc>
        <w:tc>
          <w:tcPr>
            <w:tcW w:w="818" w:type="dxa"/>
            <w:vAlign w:val="center"/>
          </w:tcPr>
          <w:p w:rsidR="005F0091" w:rsidRDefault="00223163">
            <w:pPr>
              <w:jc w:val="center"/>
            </w:pPr>
            <w:r>
              <w:rPr>
                <w:sz w:val="24"/>
              </w:rPr>
              <w:t>金科环境</w:t>
            </w:r>
          </w:p>
        </w:tc>
        <w:tc>
          <w:tcPr>
            <w:tcW w:w="817" w:type="dxa"/>
            <w:vAlign w:val="center"/>
          </w:tcPr>
          <w:p w:rsidR="005F0091" w:rsidRDefault="00223163">
            <w:pPr>
              <w:jc w:val="center"/>
            </w:pPr>
            <w:r>
              <w:rPr>
                <w:sz w:val="24"/>
              </w:rPr>
              <w:t>2020-04-27</w:t>
            </w:r>
          </w:p>
        </w:tc>
        <w:tc>
          <w:tcPr>
            <w:tcW w:w="819" w:type="dxa"/>
            <w:vAlign w:val="center"/>
          </w:tcPr>
          <w:p w:rsidR="005F0091" w:rsidRDefault="00223163">
            <w:pPr>
              <w:jc w:val="center"/>
            </w:pPr>
            <w:r>
              <w:rPr>
                <w:sz w:val="24"/>
              </w:rPr>
              <w:t>2020-11-09</w:t>
            </w:r>
          </w:p>
        </w:tc>
        <w:tc>
          <w:tcPr>
            <w:tcW w:w="960" w:type="dxa"/>
            <w:vAlign w:val="center"/>
          </w:tcPr>
          <w:p w:rsidR="005F0091" w:rsidRDefault="00223163">
            <w:pPr>
              <w:jc w:val="center"/>
            </w:pPr>
            <w:r>
              <w:rPr>
                <w:sz w:val="24"/>
              </w:rPr>
              <w:t>限售股</w:t>
            </w:r>
          </w:p>
        </w:tc>
        <w:tc>
          <w:tcPr>
            <w:tcW w:w="676" w:type="dxa"/>
            <w:vAlign w:val="center"/>
          </w:tcPr>
          <w:p w:rsidR="005F0091" w:rsidRDefault="00223163">
            <w:pPr>
              <w:jc w:val="right"/>
            </w:pPr>
            <w:r>
              <w:rPr>
                <w:sz w:val="24"/>
              </w:rPr>
              <w:t>24.61</w:t>
            </w:r>
          </w:p>
        </w:tc>
        <w:tc>
          <w:tcPr>
            <w:tcW w:w="818" w:type="dxa"/>
            <w:vAlign w:val="center"/>
          </w:tcPr>
          <w:p w:rsidR="005F0091" w:rsidRDefault="00223163">
            <w:pPr>
              <w:jc w:val="center"/>
            </w:pPr>
            <w:r>
              <w:rPr>
                <w:sz w:val="24"/>
              </w:rPr>
              <w:t>36.59</w:t>
            </w:r>
          </w:p>
        </w:tc>
        <w:tc>
          <w:tcPr>
            <w:tcW w:w="819" w:type="dxa"/>
            <w:vAlign w:val="center"/>
          </w:tcPr>
          <w:p w:rsidR="005F0091" w:rsidRDefault="00223163">
            <w:pPr>
              <w:jc w:val="right"/>
            </w:pPr>
            <w:r>
              <w:rPr>
                <w:sz w:val="24"/>
              </w:rPr>
              <w:t>4,907</w:t>
            </w:r>
          </w:p>
        </w:tc>
        <w:tc>
          <w:tcPr>
            <w:tcW w:w="995" w:type="dxa"/>
            <w:vAlign w:val="center"/>
          </w:tcPr>
          <w:p w:rsidR="005F0091" w:rsidRDefault="00223163">
            <w:pPr>
              <w:jc w:val="right"/>
            </w:pPr>
            <w:r>
              <w:rPr>
                <w:sz w:val="24"/>
              </w:rPr>
              <w:t>120,761.27</w:t>
            </w:r>
          </w:p>
        </w:tc>
        <w:tc>
          <w:tcPr>
            <w:tcW w:w="1052" w:type="dxa"/>
            <w:vAlign w:val="center"/>
          </w:tcPr>
          <w:p w:rsidR="005F0091" w:rsidRDefault="00223163">
            <w:pPr>
              <w:jc w:val="right"/>
            </w:pPr>
            <w:r>
              <w:rPr>
                <w:sz w:val="24"/>
              </w:rPr>
              <w:t>179,547.13</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688528</w:t>
            </w:r>
          </w:p>
        </w:tc>
        <w:tc>
          <w:tcPr>
            <w:tcW w:w="818" w:type="dxa"/>
            <w:vAlign w:val="center"/>
          </w:tcPr>
          <w:p w:rsidR="005F0091" w:rsidRDefault="00223163">
            <w:pPr>
              <w:jc w:val="center"/>
            </w:pPr>
            <w:proofErr w:type="gramStart"/>
            <w:r>
              <w:rPr>
                <w:sz w:val="24"/>
              </w:rPr>
              <w:t>秦川物联</w:t>
            </w:r>
            <w:proofErr w:type="gramEnd"/>
          </w:p>
        </w:tc>
        <w:tc>
          <w:tcPr>
            <w:tcW w:w="817" w:type="dxa"/>
            <w:vAlign w:val="center"/>
          </w:tcPr>
          <w:p w:rsidR="005F0091" w:rsidRDefault="00223163">
            <w:pPr>
              <w:jc w:val="center"/>
            </w:pPr>
            <w:r>
              <w:rPr>
                <w:sz w:val="24"/>
              </w:rPr>
              <w:t>2020-06-19</w:t>
            </w:r>
          </w:p>
        </w:tc>
        <w:tc>
          <w:tcPr>
            <w:tcW w:w="819" w:type="dxa"/>
            <w:vAlign w:val="center"/>
          </w:tcPr>
          <w:p w:rsidR="005F0091" w:rsidRDefault="00223163">
            <w:pPr>
              <w:jc w:val="center"/>
            </w:pPr>
            <w:r>
              <w:rPr>
                <w:sz w:val="24"/>
              </w:rPr>
              <w:t>2020-07-01</w:t>
            </w:r>
          </w:p>
        </w:tc>
        <w:tc>
          <w:tcPr>
            <w:tcW w:w="960" w:type="dxa"/>
            <w:vAlign w:val="center"/>
          </w:tcPr>
          <w:p w:rsidR="005F0091" w:rsidRDefault="00223163">
            <w:pPr>
              <w:jc w:val="center"/>
            </w:pPr>
            <w:r>
              <w:rPr>
                <w:sz w:val="24"/>
              </w:rPr>
              <w:t>新股未上市</w:t>
            </w:r>
          </w:p>
        </w:tc>
        <w:tc>
          <w:tcPr>
            <w:tcW w:w="676" w:type="dxa"/>
            <w:vAlign w:val="center"/>
          </w:tcPr>
          <w:p w:rsidR="005F0091" w:rsidRDefault="00223163">
            <w:pPr>
              <w:jc w:val="right"/>
            </w:pPr>
            <w:r>
              <w:rPr>
                <w:sz w:val="24"/>
              </w:rPr>
              <w:t>11.33</w:t>
            </w:r>
          </w:p>
        </w:tc>
        <w:tc>
          <w:tcPr>
            <w:tcW w:w="818" w:type="dxa"/>
            <w:vAlign w:val="center"/>
          </w:tcPr>
          <w:p w:rsidR="005F0091" w:rsidRDefault="00223163">
            <w:pPr>
              <w:jc w:val="center"/>
            </w:pPr>
            <w:r>
              <w:rPr>
                <w:sz w:val="24"/>
              </w:rPr>
              <w:t>11.33</w:t>
            </w:r>
          </w:p>
        </w:tc>
        <w:tc>
          <w:tcPr>
            <w:tcW w:w="819" w:type="dxa"/>
            <w:vAlign w:val="center"/>
          </w:tcPr>
          <w:p w:rsidR="005F0091" w:rsidRDefault="00223163">
            <w:pPr>
              <w:jc w:val="right"/>
            </w:pPr>
            <w:r>
              <w:rPr>
                <w:sz w:val="24"/>
              </w:rPr>
              <w:t>8,337</w:t>
            </w:r>
          </w:p>
        </w:tc>
        <w:tc>
          <w:tcPr>
            <w:tcW w:w="995" w:type="dxa"/>
            <w:vAlign w:val="center"/>
          </w:tcPr>
          <w:p w:rsidR="005F0091" w:rsidRDefault="00223163">
            <w:pPr>
              <w:jc w:val="right"/>
            </w:pPr>
            <w:r>
              <w:rPr>
                <w:sz w:val="24"/>
              </w:rPr>
              <w:t>94,458.21</w:t>
            </w:r>
          </w:p>
        </w:tc>
        <w:tc>
          <w:tcPr>
            <w:tcW w:w="1052" w:type="dxa"/>
            <w:vAlign w:val="center"/>
          </w:tcPr>
          <w:p w:rsidR="005F0091" w:rsidRDefault="00223163">
            <w:pPr>
              <w:jc w:val="right"/>
            </w:pPr>
            <w:r>
              <w:rPr>
                <w:sz w:val="24"/>
              </w:rPr>
              <w:t>94,458.21</w:t>
            </w:r>
          </w:p>
        </w:tc>
        <w:tc>
          <w:tcPr>
            <w:tcW w:w="408" w:type="dxa"/>
            <w:vAlign w:val="center"/>
          </w:tcPr>
          <w:p w:rsidR="005F0091" w:rsidRDefault="00223163">
            <w:pPr>
              <w:jc w:val="center"/>
            </w:pPr>
            <w:r>
              <w:rPr>
                <w:sz w:val="24"/>
              </w:rPr>
              <w:t>-</w:t>
            </w:r>
          </w:p>
        </w:tc>
      </w:tr>
      <w:tr w:rsidR="005F0091">
        <w:tc>
          <w:tcPr>
            <w:tcW w:w="816" w:type="dxa"/>
            <w:vAlign w:val="center"/>
          </w:tcPr>
          <w:p w:rsidR="005F0091" w:rsidRDefault="00223163">
            <w:pPr>
              <w:jc w:val="center"/>
            </w:pPr>
            <w:r>
              <w:rPr>
                <w:sz w:val="24"/>
              </w:rPr>
              <w:t>688600</w:t>
            </w:r>
          </w:p>
        </w:tc>
        <w:tc>
          <w:tcPr>
            <w:tcW w:w="818" w:type="dxa"/>
            <w:vAlign w:val="center"/>
          </w:tcPr>
          <w:p w:rsidR="005F0091" w:rsidRDefault="00223163">
            <w:pPr>
              <w:jc w:val="center"/>
            </w:pPr>
            <w:proofErr w:type="gramStart"/>
            <w:r>
              <w:rPr>
                <w:sz w:val="24"/>
              </w:rPr>
              <w:t>皖仪科技</w:t>
            </w:r>
            <w:proofErr w:type="gramEnd"/>
          </w:p>
        </w:tc>
        <w:tc>
          <w:tcPr>
            <w:tcW w:w="817" w:type="dxa"/>
            <w:vAlign w:val="center"/>
          </w:tcPr>
          <w:p w:rsidR="005F0091" w:rsidRDefault="00223163">
            <w:pPr>
              <w:jc w:val="center"/>
            </w:pPr>
            <w:r>
              <w:rPr>
                <w:sz w:val="24"/>
              </w:rPr>
              <w:t>2020-06-23</w:t>
            </w:r>
          </w:p>
        </w:tc>
        <w:tc>
          <w:tcPr>
            <w:tcW w:w="819" w:type="dxa"/>
            <w:vAlign w:val="center"/>
          </w:tcPr>
          <w:p w:rsidR="005F0091" w:rsidRDefault="00223163">
            <w:pPr>
              <w:jc w:val="center"/>
            </w:pPr>
            <w:r>
              <w:rPr>
                <w:sz w:val="24"/>
              </w:rPr>
              <w:t>2020-07-03</w:t>
            </w:r>
          </w:p>
        </w:tc>
        <w:tc>
          <w:tcPr>
            <w:tcW w:w="960" w:type="dxa"/>
            <w:vAlign w:val="center"/>
          </w:tcPr>
          <w:p w:rsidR="005F0091" w:rsidRDefault="00223163">
            <w:pPr>
              <w:jc w:val="center"/>
            </w:pPr>
            <w:r>
              <w:rPr>
                <w:sz w:val="24"/>
              </w:rPr>
              <w:t>新股未上市</w:t>
            </w:r>
          </w:p>
        </w:tc>
        <w:tc>
          <w:tcPr>
            <w:tcW w:w="676" w:type="dxa"/>
            <w:vAlign w:val="center"/>
          </w:tcPr>
          <w:p w:rsidR="005F0091" w:rsidRDefault="00223163">
            <w:pPr>
              <w:jc w:val="right"/>
            </w:pPr>
            <w:r>
              <w:rPr>
                <w:sz w:val="24"/>
              </w:rPr>
              <w:t>15.50</w:t>
            </w:r>
          </w:p>
        </w:tc>
        <w:tc>
          <w:tcPr>
            <w:tcW w:w="818" w:type="dxa"/>
            <w:vAlign w:val="center"/>
          </w:tcPr>
          <w:p w:rsidR="005F0091" w:rsidRDefault="00223163">
            <w:pPr>
              <w:jc w:val="center"/>
            </w:pPr>
            <w:r>
              <w:rPr>
                <w:sz w:val="24"/>
              </w:rPr>
              <w:t>15.50</w:t>
            </w:r>
          </w:p>
        </w:tc>
        <w:tc>
          <w:tcPr>
            <w:tcW w:w="819" w:type="dxa"/>
            <w:vAlign w:val="center"/>
          </w:tcPr>
          <w:p w:rsidR="005F0091" w:rsidRDefault="00223163">
            <w:pPr>
              <w:jc w:val="right"/>
            </w:pPr>
            <w:r>
              <w:rPr>
                <w:sz w:val="24"/>
              </w:rPr>
              <w:t>5,468</w:t>
            </w:r>
          </w:p>
        </w:tc>
        <w:tc>
          <w:tcPr>
            <w:tcW w:w="995" w:type="dxa"/>
            <w:vAlign w:val="center"/>
          </w:tcPr>
          <w:p w:rsidR="005F0091" w:rsidRDefault="00223163">
            <w:pPr>
              <w:jc w:val="right"/>
            </w:pPr>
            <w:r>
              <w:rPr>
                <w:sz w:val="24"/>
              </w:rPr>
              <w:t>84,754.00</w:t>
            </w:r>
          </w:p>
        </w:tc>
        <w:tc>
          <w:tcPr>
            <w:tcW w:w="1052" w:type="dxa"/>
            <w:vAlign w:val="center"/>
          </w:tcPr>
          <w:p w:rsidR="005F0091" w:rsidRDefault="00223163">
            <w:pPr>
              <w:jc w:val="right"/>
            </w:pPr>
            <w:r>
              <w:rPr>
                <w:sz w:val="24"/>
              </w:rPr>
              <w:t>84,754.00</w:t>
            </w:r>
          </w:p>
        </w:tc>
        <w:tc>
          <w:tcPr>
            <w:tcW w:w="408" w:type="dxa"/>
            <w:vAlign w:val="center"/>
          </w:tcPr>
          <w:p w:rsidR="005F0091" w:rsidRDefault="00223163">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w:t>
      </w:r>
      <w:proofErr w:type="gramStart"/>
      <w:r w:rsidRPr="005312D8">
        <w:rPr>
          <w:kern w:val="0"/>
          <w:sz w:val="24"/>
        </w:rPr>
        <w:t>科创板</w:t>
      </w:r>
      <w:proofErr w:type="gramEnd"/>
      <w:r w:rsidRPr="005312D8">
        <w:rPr>
          <w:kern w:val="0"/>
          <w:sz w:val="24"/>
        </w:rPr>
        <w:t>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0507B">
      <w:pPr>
        <w:spacing w:before="29" w:line="288" w:lineRule="auto"/>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5F0091" w:rsidRDefault="00223163">
      <w:pPr>
        <w:spacing w:before="29" w:line="288" w:lineRule="auto"/>
        <w:ind w:firstLineChars="200" w:firstLine="480"/>
        <w:rPr>
          <w:color w:val="000000"/>
          <w:sz w:val="24"/>
        </w:rPr>
      </w:pPr>
      <w:r>
        <w:rPr>
          <w:color w:val="000000"/>
          <w:sz w:val="24"/>
        </w:rPr>
        <w:t>本基金是一只混合型基金，属于证券投资基金产品中的中等风险品种，本基金的风险与预期收益处于股票型基金和债券型基金之间。本基金力争在有效分散风险的前提下谋求实现基金资产长期稳定增长。本基金的投资范围为具有良好流动性的金融工具，包括国内依法发行上市的股票、债券、现金、短期金融工具、权证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5F0091" w:rsidRDefault="00223163">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5F0091" w:rsidRDefault="00223163">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5F0091" w:rsidRDefault="0022316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F0091" w:rsidRDefault="0022316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w:t>
      </w:r>
      <w:r>
        <w:rPr>
          <w:color w:val="000000"/>
          <w:sz w:val="24"/>
        </w:rPr>
        <w:lastRenderedPageBreak/>
        <w:t>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0.12%(2019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0.11%)</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5F0091" w:rsidRDefault="0022316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F0091" w:rsidRDefault="0022316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F0091" w:rsidRDefault="00223163">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5F0091" w:rsidRDefault="0022316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5F0091" w:rsidRDefault="0022316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w:t>
      </w:r>
      <w:r>
        <w:rPr>
          <w:rFonts w:eastAsiaTheme="minorEastAsia"/>
          <w:color w:val="000000" w:themeColor="text1"/>
          <w:kern w:val="0"/>
          <w:sz w:val="24"/>
        </w:rPr>
        <w:lastRenderedPageBreak/>
        <w:t>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5F0091" w:rsidRDefault="0022316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5F0091" w:rsidRDefault="0022316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5F0091" w:rsidRDefault="0022316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5F0091" w:rsidRDefault="00223163">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F0091" w:rsidRDefault="00223163">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5F0091">
        <w:tc>
          <w:tcPr>
            <w:tcW w:w="1740" w:type="dxa"/>
            <w:vAlign w:val="center"/>
          </w:tcPr>
          <w:p w:rsidR="005F0091" w:rsidRDefault="00223163">
            <w:pPr>
              <w:jc w:val="left"/>
            </w:pPr>
            <w:r>
              <w:rPr>
                <w:color w:val="000000"/>
                <w:sz w:val="18"/>
                <w:szCs w:val="18"/>
              </w:rPr>
              <w:t>银行存款</w:t>
            </w:r>
          </w:p>
        </w:tc>
        <w:tc>
          <w:tcPr>
            <w:tcW w:w="1559" w:type="dxa"/>
            <w:vAlign w:val="center"/>
          </w:tcPr>
          <w:p w:rsidR="005F0091" w:rsidRDefault="00223163">
            <w:pPr>
              <w:jc w:val="left"/>
            </w:pPr>
            <w:r>
              <w:rPr>
                <w:color w:val="000000"/>
                <w:sz w:val="18"/>
                <w:szCs w:val="18"/>
              </w:rPr>
              <w:t>166,805,885.08</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w:t>
            </w:r>
          </w:p>
        </w:tc>
        <w:tc>
          <w:tcPr>
            <w:tcW w:w="1446" w:type="dxa"/>
            <w:vAlign w:val="center"/>
          </w:tcPr>
          <w:p w:rsidR="005F0091" w:rsidRDefault="00223163">
            <w:pPr>
              <w:jc w:val="left"/>
            </w:pPr>
            <w:r>
              <w:rPr>
                <w:color w:val="000000"/>
                <w:sz w:val="18"/>
                <w:szCs w:val="18"/>
              </w:rPr>
              <w:t>166,805,885.08</w:t>
            </w:r>
          </w:p>
        </w:tc>
      </w:tr>
      <w:tr w:rsidR="005F0091">
        <w:tc>
          <w:tcPr>
            <w:tcW w:w="1740" w:type="dxa"/>
            <w:vAlign w:val="center"/>
          </w:tcPr>
          <w:p w:rsidR="005F0091" w:rsidRDefault="00223163">
            <w:pPr>
              <w:jc w:val="left"/>
            </w:pPr>
            <w:r>
              <w:rPr>
                <w:color w:val="000000"/>
                <w:sz w:val="18"/>
                <w:szCs w:val="18"/>
              </w:rPr>
              <w:t>结算备付金</w:t>
            </w:r>
          </w:p>
        </w:tc>
        <w:tc>
          <w:tcPr>
            <w:tcW w:w="1559" w:type="dxa"/>
            <w:vAlign w:val="center"/>
          </w:tcPr>
          <w:p w:rsidR="005F0091" w:rsidRDefault="00223163">
            <w:pPr>
              <w:jc w:val="left"/>
            </w:pPr>
            <w:r>
              <w:rPr>
                <w:color w:val="000000"/>
                <w:sz w:val="18"/>
                <w:szCs w:val="18"/>
              </w:rPr>
              <w:t>1,961,266.46</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w:t>
            </w:r>
          </w:p>
        </w:tc>
        <w:tc>
          <w:tcPr>
            <w:tcW w:w="1446" w:type="dxa"/>
            <w:vAlign w:val="center"/>
          </w:tcPr>
          <w:p w:rsidR="005F0091" w:rsidRDefault="00223163">
            <w:pPr>
              <w:jc w:val="left"/>
            </w:pPr>
            <w:r>
              <w:rPr>
                <w:color w:val="000000"/>
                <w:sz w:val="18"/>
                <w:szCs w:val="18"/>
              </w:rPr>
              <w:t>1,961,266.46</w:t>
            </w:r>
          </w:p>
        </w:tc>
      </w:tr>
      <w:tr w:rsidR="005F0091">
        <w:tc>
          <w:tcPr>
            <w:tcW w:w="1740" w:type="dxa"/>
            <w:vAlign w:val="center"/>
          </w:tcPr>
          <w:p w:rsidR="005F0091" w:rsidRDefault="00223163">
            <w:pPr>
              <w:jc w:val="left"/>
            </w:pPr>
            <w:r>
              <w:rPr>
                <w:color w:val="000000"/>
                <w:sz w:val="18"/>
                <w:szCs w:val="18"/>
              </w:rPr>
              <w:t>存出保证金</w:t>
            </w:r>
          </w:p>
        </w:tc>
        <w:tc>
          <w:tcPr>
            <w:tcW w:w="1559" w:type="dxa"/>
            <w:vAlign w:val="center"/>
          </w:tcPr>
          <w:p w:rsidR="005F0091" w:rsidRDefault="00223163">
            <w:pPr>
              <w:jc w:val="left"/>
            </w:pPr>
            <w:r>
              <w:rPr>
                <w:color w:val="000000"/>
                <w:sz w:val="18"/>
                <w:szCs w:val="18"/>
              </w:rPr>
              <w:t>1,354,184.19</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w:t>
            </w:r>
          </w:p>
        </w:tc>
        <w:tc>
          <w:tcPr>
            <w:tcW w:w="1446" w:type="dxa"/>
            <w:vAlign w:val="center"/>
          </w:tcPr>
          <w:p w:rsidR="005F0091" w:rsidRDefault="00223163">
            <w:pPr>
              <w:jc w:val="left"/>
            </w:pPr>
            <w:r>
              <w:rPr>
                <w:color w:val="000000"/>
                <w:sz w:val="18"/>
                <w:szCs w:val="18"/>
              </w:rPr>
              <w:t>1,354,184.19</w:t>
            </w:r>
          </w:p>
        </w:tc>
      </w:tr>
      <w:tr w:rsidR="005F0091">
        <w:tc>
          <w:tcPr>
            <w:tcW w:w="1740" w:type="dxa"/>
            <w:vAlign w:val="center"/>
          </w:tcPr>
          <w:p w:rsidR="005F0091" w:rsidRDefault="00223163">
            <w:pPr>
              <w:jc w:val="left"/>
            </w:pPr>
            <w:r>
              <w:rPr>
                <w:color w:val="000000"/>
                <w:sz w:val="18"/>
                <w:szCs w:val="18"/>
              </w:rPr>
              <w:t>交易性金融资产</w:t>
            </w:r>
          </w:p>
        </w:tc>
        <w:tc>
          <w:tcPr>
            <w:tcW w:w="1559" w:type="dxa"/>
            <w:vAlign w:val="center"/>
          </w:tcPr>
          <w:p w:rsidR="005F0091" w:rsidRDefault="00223163">
            <w:pPr>
              <w:jc w:val="left"/>
            </w:pPr>
            <w:r>
              <w:rPr>
                <w:color w:val="000000"/>
                <w:sz w:val="18"/>
                <w:szCs w:val="18"/>
              </w:rPr>
              <w:t>59,538,000.00</w:t>
            </w:r>
          </w:p>
        </w:tc>
        <w:tc>
          <w:tcPr>
            <w:tcW w:w="1473" w:type="dxa"/>
            <w:vAlign w:val="center"/>
          </w:tcPr>
          <w:p w:rsidR="005F0091" w:rsidRDefault="00223163">
            <w:pPr>
              <w:jc w:val="left"/>
            </w:pPr>
            <w:r>
              <w:rPr>
                <w:color w:val="000000"/>
                <w:sz w:val="18"/>
                <w:szCs w:val="18"/>
              </w:rPr>
              <w:t>3,376,354.68</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1,992,048,318.60</w:t>
            </w:r>
          </w:p>
        </w:tc>
        <w:tc>
          <w:tcPr>
            <w:tcW w:w="1446" w:type="dxa"/>
            <w:vAlign w:val="center"/>
          </w:tcPr>
          <w:p w:rsidR="005F0091" w:rsidRDefault="00223163">
            <w:pPr>
              <w:jc w:val="left"/>
            </w:pPr>
            <w:r>
              <w:rPr>
                <w:color w:val="000000"/>
                <w:sz w:val="18"/>
                <w:szCs w:val="18"/>
              </w:rPr>
              <w:t>2,054,962,673.28</w:t>
            </w:r>
          </w:p>
        </w:tc>
      </w:tr>
      <w:tr w:rsidR="005F0091">
        <w:tc>
          <w:tcPr>
            <w:tcW w:w="1740" w:type="dxa"/>
            <w:vAlign w:val="center"/>
          </w:tcPr>
          <w:p w:rsidR="005F0091" w:rsidRDefault="00223163">
            <w:pPr>
              <w:jc w:val="left"/>
            </w:pPr>
            <w:r>
              <w:rPr>
                <w:color w:val="000000"/>
                <w:sz w:val="18"/>
                <w:szCs w:val="18"/>
              </w:rPr>
              <w:t>买入返售金融资产</w:t>
            </w:r>
          </w:p>
        </w:tc>
        <w:tc>
          <w:tcPr>
            <w:tcW w:w="1559" w:type="dxa"/>
            <w:vAlign w:val="center"/>
          </w:tcPr>
          <w:p w:rsidR="005F0091" w:rsidRDefault="00223163">
            <w:pPr>
              <w:jc w:val="left"/>
            </w:pPr>
            <w:r>
              <w:rPr>
                <w:color w:val="000000"/>
                <w:sz w:val="18"/>
                <w:szCs w:val="18"/>
              </w:rPr>
              <w:t>500,000,490.00</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w:t>
            </w:r>
          </w:p>
        </w:tc>
        <w:tc>
          <w:tcPr>
            <w:tcW w:w="1446" w:type="dxa"/>
            <w:vAlign w:val="center"/>
          </w:tcPr>
          <w:p w:rsidR="005F0091" w:rsidRDefault="00223163">
            <w:pPr>
              <w:jc w:val="left"/>
            </w:pPr>
            <w:r>
              <w:rPr>
                <w:color w:val="000000"/>
                <w:sz w:val="18"/>
                <w:szCs w:val="18"/>
              </w:rPr>
              <w:t>500,000,490.00</w:t>
            </w:r>
          </w:p>
        </w:tc>
      </w:tr>
      <w:tr w:rsidR="005F0091">
        <w:tc>
          <w:tcPr>
            <w:tcW w:w="1740" w:type="dxa"/>
            <w:vAlign w:val="center"/>
          </w:tcPr>
          <w:p w:rsidR="005F0091" w:rsidRDefault="00223163">
            <w:pPr>
              <w:jc w:val="left"/>
            </w:pPr>
            <w:r>
              <w:rPr>
                <w:color w:val="000000"/>
                <w:sz w:val="18"/>
                <w:szCs w:val="18"/>
              </w:rPr>
              <w:t>应收利息</w:t>
            </w:r>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257,124.45</w:t>
            </w:r>
          </w:p>
        </w:tc>
        <w:tc>
          <w:tcPr>
            <w:tcW w:w="1446" w:type="dxa"/>
            <w:vAlign w:val="center"/>
          </w:tcPr>
          <w:p w:rsidR="005F0091" w:rsidRDefault="00223163">
            <w:pPr>
              <w:jc w:val="left"/>
            </w:pPr>
            <w:r>
              <w:rPr>
                <w:color w:val="000000"/>
                <w:sz w:val="18"/>
                <w:szCs w:val="18"/>
              </w:rPr>
              <w:t>257,124.45</w:t>
            </w:r>
          </w:p>
        </w:tc>
      </w:tr>
      <w:tr w:rsidR="005F0091">
        <w:tc>
          <w:tcPr>
            <w:tcW w:w="1740" w:type="dxa"/>
            <w:vAlign w:val="center"/>
          </w:tcPr>
          <w:p w:rsidR="005F0091" w:rsidRDefault="00223163">
            <w:pPr>
              <w:jc w:val="left"/>
            </w:pPr>
            <w:r>
              <w:rPr>
                <w:color w:val="000000"/>
                <w:sz w:val="18"/>
                <w:szCs w:val="18"/>
              </w:rPr>
              <w:t>应收申购款</w:t>
            </w:r>
          </w:p>
        </w:tc>
        <w:tc>
          <w:tcPr>
            <w:tcW w:w="1559" w:type="dxa"/>
            <w:vAlign w:val="center"/>
          </w:tcPr>
          <w:p w:rsidR="005F0091" w:rsidRDefault="00223163">
            <w:pPr>
              <w:jc w:val="left"/>
            </w:pPr>
            <w:r>
              <w:rPr>
                <w:color w:val="000000"/>
                <w:sz w:val="18"/>
                <w:szCs w:val="18"/>
              </w:rPr>
              <w:t>200,630.09</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2,664,454.40</w:t>
            </w:r>
          </w:p>
        </w:tc>
        <w:tc>
          <w:tcPr>
            <w:tcW w:w="1446" w:type="dxa"/>
            <w:vAlign w:val="center"/>
          </w:tcPr>
          <w:p w:rsidR="005F0091" w:rsidRDefault="00223163">
            <w:pPr>
              <w:jc w:val="left"/>
            </w:pPr>
            <w:r>
              <w:rPr>
                <w:color w:val="000000"/>
                <w:sz w:val="18"/>
                <w:szCs w:val="18"/>
              </w:rPr>
              <w:t>2,865,084.49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729,860,455.82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3,376,354.68</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1,994,969,897.45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2,728,206,707.95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5F0091">
        <w:tc>
          <w:tcPr>
            <w:tcW w:w="1740" w:type="dxa"/>
            <w:vAlign w:val="center"/>
          </w:tcPr>
          <w:p w:rsidR="005F0091" w:rsidRDefault="00223163">
            <w:pPr>
              <w:jc w:val="left"/>
            </w:pPr>
            <w:r>
              <w:rPr>
                <w:color w:val="000000"/>
                <w:sz w:val="18"/>
                <w:szCs w:val="18"/>
              </w:rPr>
              <w:t>应付证券清算款</w:t>
            </w:r>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3,984,849.55</w:t>
            </w:r>
          </w:p>
        </w:tc>
        <w:tc>
          <w:tcPr>
            <w:tcW w:w="1446" w:type="dxa"/>
            <w:vAlign w:val="center"/>
          </w:tcPr>
          <w:p w:rsidR="005F0091" w:rsidRDefault="00223163">
            <w:pPr>
              <w:jc w:val="left"/>
            </w:pPr>
            <w:r>
              <w:rPr>
                <w:color w:val="000000"/>
                <w:sz w:val="18"/>
                <w:szCs w:val="18"/>
              </w:rPr>
              <w:t>3,984,849.55</w:t>
            </w:r>
          </w:p>
        </w:tc>
      </w:tr>
      <w:tr w:rsidR="005F0091">
        <w:tc>
          <w:tcPr>
            <w:tcW w:w="1740" w:type="dxa"/>
            <w:vAlign w:val="center"/>
          </w:tcPr>
          <w:p w:rsidR="005F0091" w:rsidRDefault="00223163">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14,152,396.82</w:t>
            </w:r>
          </w:p>
        </w:tc>
        <w:tc>
          <w:tcPr>
            <w:tcW w:w="1446" w:type="dxa"/>
            <w:vAlign w:val="center"/>
          </w:tcPr>
          <w:p w:rsidR="005F0091" w:rsidRDefault="00223163">
            <w:pPr>
              <w:jc w:val="left"/>
            </w:pPr>
            <w:r>
              <w:rPr>
                <w:color w:val="000000"/>
                <w:sz w:val="18"/>
                <w:szCs w:val="18"/>
              </w:rPr>
              <w:t>14,152,396.82</w:t>
            </w:r>
          </w:p>
        </w:tc>
      </w:tr>
      <w:tr w:rsidR="005F0091">
        <w:tc>
          <w:tcPr>
            <w:tcW w:w="1740" w:type="dxa"/>
            <w:vAlign w:val="center"/>
          </w:tcPr>
          <w:p w:rsidR="005F0091" w:rsidRDefault="00223163">
            <w:pPr>
              <w:jc w:val="left"/>
            </w:pPr>
            <w:r>
              <w:rPr>
                <w:color w:val="000000"/>
                <w:sz w:val="18"/>
                <w:szCs w:val="18"/>
              </w:rPr>
              <w:t>应付管理人报酬</w:t>
            </w:r>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3,377,493.42</w:t>
            </w:r>
          </w:p>
        </w:tc>
        <w:tc>
          <w:tcPr>
            <w:tcW w:w="1446" w:type="dxa"/>
            <w:vAlign w:val="center"/>
          </w:tcPr>
          <w:p w:rsidR="005F0091" w:rsidRDefault="00223163">
            <w:pPr>
              <w:jc w:val="left"/>
            </w:pPr>
            <w:r>
              <w:rPr>
                <w:color w:val="000000"/>
                <w:sz w:val="18"/>
                <w:szCs w:val="18"/>
              </w:rPr>
              <w:t>3,377,493.42</w:t>
            </w:r>
          </w:p>
        </w:tc>
      </w:tr>
      <w:tr w:rsidR="005F0091">
        <w:tc>
          <w:tcPr>
            <w:tcW w:w="1740" w:type="dxa"/>
            <w:vAlign w:val="center"/>
          </w:tcPr>
          <w:p w:rsidR="005F0091" w:rsidRDefault="00223163">
            <w:pPr>
              <w:jc w:val="left"/>
            </w:pPr>
            <w:r>
              <w:rPr>
                <w:color w:val="000000"/>
                <w:sz w:val="18"/>
                <w:szCs w:val="18"/>
              </w:rPr>
              <w:t>应付托管费</w:t>
            </w:r>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562,915.56</w:t>
            </w:r>
          </w:p>
        </w:tc>
        <w:tc>
          <w:tcPr>
            <w:tcW w:w="1446" w:type="dxa"/>
            <w:vAlign w:val="center"/>
          </w:tcPr>
          <w:p w:rsidR="005F0091" w:rsidRDefault="00223163">
            <w:pPr>
              <w:jc w:val="left"/>
            </w:pPr>
            <w:r>
              <w:rPr>
                <w:color w:val="000000"/>
                <w:sz w:val="18"/>
                <w:szCs w:val="18"/>
              </w:rPr>
              <w:t>562,915.56</w:t>
            </w:r>
          </w:p>
        </w:tc>
      </w:tr>
      <w:tr w:rsidR="005F0091">
        <w:tc>
          <w:tcPr>
            <w:tcW w:w="1740" w:type="dxa"/>
            <w:vAlign w:val="center"/>
          </w:tcPr>
          <w:p w:rsidR="005F0091" w:rsidRDefault="00223163">
            <w:pPr>
              <w:jc w:val="left"/>
            </w:pPr>
            <w:r>
              <w:rPr>
                <w:color w:val="000000"/>
                <w:sz w:val="18"/>
                <w:szCs w:val="18"/>
              </w:rPr>
              <w:t>应付交易费用</w:t>
            </w:r>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2,432,571.65</w:t>
            </w:r>
          </w:p>
        </w:tc>
        <w:tc>
          <w:tcPr>
            <w:tcW w:w="1446" w:type="dxa"/>
            <w:vAlign w:val="center"/>
          </w:tcPr>
          <w:p w:rsidR="005F0091" w:rsidRDefault="00223163">
            <w:pPr>
              <w:jc w:val="left"/>
            </w:pPr>
            <w:r>
              <w:rPr>
                <w:color w:val="000000"/>
                <w:sz w:val="18"/>
                <w:szCs w:val="18"/>
              </w:rPr>
              <w:t>2,432,571.65</w:t>
            </w:r>
          </w:p>
        </w:tc>
      </w:tr>
      <w:tr w:rsidR="005F0091">
        <w:tc>
          <w:tcPr>
            <w:tcW w:w="1740" w:type="dxa"/>
            <w:vAlign w:val="center"/>
          </w:tcPr>
          <w:p w:rsidR="005F0091" w:rsidRDefault="00223163">
            <w:pPr>
              <w:jc w:val="left"/>
            </w:pPr>
            <w:r>
              <w:rPr>
                <w:color w:val="000000"/>
                <w:sz w:val="18"/>
                <w:szCs w:val="18"/>
              </w:rPr>
              <w:t>应交税费</w:t>
            </w:r>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1,052.46</w:t>
            </w:r>
          </w:p>
        </w:tc>
        <w:tc>
          <w:tcPr>
            <w:tcW w:w="1446" w:type="dxa"/>
            <w:vAlign w:val="center"/>
          </w:tcPr>
          <w:p w:rsidR="005F0091" w:rsidRDefault="00223163">
            <w:pPr>
              <w:jc w:val="left"/>
            </w:pPr>
            <w:r>
              <w:rPr>
                <w:color w:val="000000"/>
                <w:sz w:val="18"/>
                <w:szCs w:val="18"/>
              </w:rPr>
              <w:t>1,052.46</w:t>
            </w:r>
          </w:p>
        </w:tc>
      </w:tr>
      <w:tr w:rsidR="005F0091">
        <w:tc>
          <w:tcPr>
            <w:tcW w:w="1740" w:type="dxa"/>
            <w:vAlign w:val="center"/>
          </w:tcPr>
          <w:p w:rsidR="005F0091" w:rsidRDefault="00223163">
            <w:pPr>
              <w:jc w:val="left"/>
            </w:pPr>
            <w:r>
              <w:rPr>
                <w:color w:val="000000"/>
                <w:sz w:val="18"/>
                <w:szCs w:val="18"/>
              </w:rPr>
              <w:t>其他负债</w:t>
            </w:r>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145,445.85</w:t>
            </w:r>
          </w:p>
        </w:tc>
        <w:tc>
          <w:tcPr>
            <w:tcW w:w="1446" w:type="dxa"/>
            <w:vAlign w:val="center"/>
          </w:tcPr>
          <w:p w:rsidR="005F0091" w:rsidRDefault="00223163">
            <w:pPr>
              <w:jc w:val="left"/>
            </w:pPr>
            <w:r>
              <w:rPr>
                <w:color w:val="000000"/>
                <w:sz w:val="18"/>
                <w:szCs w:val="18"/>
              </w:rPr>
              <w:t>145,445.85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24,656,725.31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24,656,725.31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729,860,455.82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3,376,354.68</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1,970,313,172.14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2,703,549,982.64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5F0091">
        <w:tc>
          <w:tcPr>
            <w:tcW w:w="1740" w:type="dxa"/>
            <w:vAlign w:val="center"/>
          </w:tcPr>
          <w:p w:rsidR="005F0091" w:rsidRDefault="00223163">
            <w:pPr>
              <w:jc w:val="left"/>
            </w:pPr>
            <w:r>
              <w:rPr>
                <w:color w:val="000000"/>
                <w:sz w:val="18"/>
                <w:szCs w:val="18"/>
              </w:rPr>
              <w:t>银行存款</w:t>
            </w:r>
          </w:p>
        </w:tc>
        <w:tc>
          <w:tcPr>
            <w:tcW w:w="1559" w:type="dxa"/>
            <w:vAlign w:val="center"/>
          </w:tcPr>
          <w:p w:rsidR="005F0091" w:rsidRDefault="00223163">
            <w:pPr>
              <w:jc w:val="left"/>
            </w:pPr>
            <w:r>
              <w:rPr>
                <w:color w:val="000000"/>
                <w:sz w:val="18"/>
                <w:szCs w:val="18"/>
              </w:rPr>
              <w:t>258,825,211.88</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w:t>
            </w:r>
          </w:p>
        </w:tc>
        <w:tc>
          <w:tcPr>
            <w:tcW w:w="1446" w:type="dxa"/>
            <w:vAlign w:val="center"/>
          </w:tcPr>
          <w:p w:rsidR="005F0091" w:rsidRDefault="00223163">
            <w:pPr>
              <w:jc w:val="left"/>
            </w:pPr>
            <w:r>
              <w:rPr>
                <w:color w:val="000000"/>
                <w:sz w:val="18"/>
                <w:szCs w:val="18"/>
              </w:rPr>
              <w:t>258,825,211.88</w:t>
            </w:r>
          </w:p>
        </w:tc>
      </w:tr>
      <w:tr w:rsidR="005F0091">
        <w:tc>
          <w:tcPr>
            <w:tcW w:w="1740" w:type="dxa"/>
            <w:vAlign w:val="center"/>
          </w:tcPr>
          <w:p w:rsidR="005F0091" w:rsidRDefault="00223163">
            <w:pPr>
              <w:jc w:val="left"/>
            </w:pPr>
            <w:r>
              <w:rPr>
                <w:color w:val="000000"/>
                <w:sz w:val="18"/>
                <w:szCs w:val="18"/>
              </w:rPr>
              <w:t>结算备付金</w:t>
            </w:r>
          </w:p>
        </w:tc>
        <w:tc>
          <w:tcPr>
            <w:tcW w:w="1559" w:type="dxa"/>
            <w:vAlign w:val="center"/>
          </w:tcPr>
          <w:p w:rsidR="005F0091" w:rsidRDefault="00223163">
            <w:pPr>
              <w:jc w:val="left"/>
            </w:pPr>
            <w:r>
              <w:rPr>
                <w:color w:val="000000"/>
                <w:sz w:val="18"/>
                <w:szCs w:val="18"/>
              </w:rPr>
              <w:t>7,638,432.36</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w:t>
            </w:r>
          </w:p>
        </w:tc>
        <w:tc>
          <w:tcPr>
            <w:tcW w:w="1446" w:type="dxa"/>
            <w:vAlign w:val="center"/>
          </w:tcPr>
          <w:p w:rsidR="005F0091" w:rsidRDefault="00223163">
            <w:pPr>
              <w:jc w:val="left"/>
            </w:pPr>
            <w:r>
              <w:rPr>
                <w:color w:val="000000"/>
                <w:sz w:val="18"/>
                <w:szCs w:val="18"/>
              </w:rPr>
              <w:t>7,638,432.36</w:t>
            </w:r>
          </w:p>
        </w:tc>
      </w:tr>
      <w:tr w:rsidR="005F0091">
        <w:tc>
          <w:tcPr>
            <w:tcW w:w="1740" w:type="dxa"/>
            <w:vAlign w:val="center"/>
          </w:tcPr>
          <w:p w:rsidR="005F0091" w:rsidRDefault="00223163">
            <w:pPr>
              <w:jc w:val="left"/>
            </w:pPr>
            <w:r>
              <w:rPr>
                <w:color w:val="000000"/>
                <w:sz w:val="18"/>
                <w:szCs w:val="18"/>
              </w:rPr>
              <w:t>存出保证金</w:t>
            </w:r>
          </w:p>
        </w:tc>
        <w:tc>
          <w:tcPr>
            <w:tcW w:w="1559" w:type="dxa"/>
            <w:vAlign w:val="center"/>
          </w:tcPr>
          <w:p w:rsidR="005F0091" w:rsidRDefault="00223163">
            <w:pPr>
              <w:jc w:val="left"/>
            </w:pPr>
            <w:r>
              <w:rPr>
                <w:color w:val="000000"/>
                <w:sz w:val="18"/>
                <w:szCs w:val="18"/>
              </w:rPr>
              <w:t>1,499,606.86</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w:t>
            </w:r>
          </w:p>
        </w:tc>
        <w:tc>
          <w:tcPr>
            <w:tcW w:w="1446" w:type="dxa"/>
            <w:vAlign w:val="center"/>
          </w:tcPr>
          <w:p w:rsidR="005F0091" w:rsidRDefault="00223163">
            <w:pPr>
              <w:jc w:val="left"/>
            </w:pPr>
            <w:r>
              <w:rPr>
                <w:color w:val="000000"/>
                <w:sz w:val="18"/>
                <w:szCs w:val="18"/>
              </w:rPr>
              <w:t>1,499,606.86</w:t>
            </w:r>
          </w:p>
        </w:tc>
      </w:tr>
      <w:tr w:rsidR="005F0091">
        <w:tc>
          <w:tcPr>
            <w:tcW w:w="1740" w:type="dxa"/>
            <w:vAlign w:val="center"/>
          </w:tcPr>
          <w:p w:rsidR="005F0091" w:rsidRDefault="00223163">
            <w:pPr>
              <w:jc w:val="left"/>
            </w:pPr>
            <w:r>
              <w:rPr>
                <w:color w:val="000000"/>
                <w:sz w:val="18"/>
                <w:szCs w:val="18"/>
              </w:rPr>
              <w:lastRenderedPageBreak/>
              <w:t>交易性金融资产</w:t>
            </w:r>
          </w:p>
        </w:tc>
        <w:tc>
          <w:tcPr>
            <w:tcW w:w="1559" w:type="dxa"/>
            <w:vAlign w:val="center"/>
          </w:tcPr>
          <w:p w:rsidR="005F0091" w:rsidRDefault="00223163">
            <w:pPr>
              <w:jc w:val="left"/>
            </w:pPr>
            <w:r>
              <w:rPr>
                <w:color w:val="000000"/>
                <w:sz w:val="18"/>
                <w:szCs w:val="18"/>
              </w:rPr>
              <w:t>200,296,000.00</w:t>
            </w:r>
          </w:p>
        </w:tc>
        <w:tc>
          <w:tcPr>
            <w:tcW w:w="1473" w:type="dxa"/>
            <w:vAlign w:val="center"/>
          </w:tcPr>
          <w:p w:rsidR="005F0091" w:rsidRDefault="00223163">
            <w:pPr>
              <w:jc w:val="left"/>
            </w:pPr>
            <w:r>
              <w:rPr>
                <w:color w:val="000000"/>
                <w:sz w:val="18"/>
                <w:szCs w:val="18"/>
              </w:rPr>
              <w:t>3,666,261.38</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2,975,644,893.85</w:t>
            </w:r>
          </w:p>
        </w:tc>
        <w:tc>
          <w:tcPr>
            <w:tcW w:w="1446" w:type="dxa"/>
            <w:vAlign w:val="center"/>
          </w:tcPr>
          <w:p w:rsidR="005F0091" w:rsidRDefault="00223163">
            <w:pPr>
              <w:jc w:val="left"/>
            </w:pPr>
            <w:r>
              <w:rPr>
                <w:color w:val="000000"/>
                <w:sz w:val="18"/>
                <w:szCs w:val="18"/>
              </w:rPr>
              <w:t>3,179,607,155.23</w:t>
            </w:r>
          </w:p>
        </w:tc>
      </w:tr>
      <w:tr w:rsidR="005F0091">
        <w:tc>
          <w:tcPr>
            <w:tcW w:w="1740" w:type="dxa"/>
            <w:vAlign w:val="center"/>
          </w:tcPr>
          <w:p w:rsidR="005F0091" w:rsidRDefault="00223163">
            <w:pPr>
              <w:jc w:val="left"/>
            </w:pPr>
            <w:r>
              <w:rPr>
                <w:color w:val="000000"/>
                <w:sz w:val="18"/>
                <w:szCs w:val="18"/>
              </w:rPr>
              <w:t>应收利息</w:t>
            </w:r>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3,321,661.73</w:t>
            </w:r>
          </w:p>
        </w:tc>
        <w:tc>
          <w:tcPr>
            <w:tcW w:w="1446" w:type="dxa"/>
            <w:vAlign w:val="center"/>
          </w:tcPr>
          <w:p w:rsidR="005F0091" w:rsidRDefault="00223163">
            <w:pPr>
              <w:jc w:val="left"/>
            </w:pPr>
            <w:r>
              <w:rPr>
                <w:color w:val="000000"/>
                <w:sz w:val="18"/>
                <w:szCs w:val="18"/>
              </w:rPr>
              <w:t>3,321,661.73</w:t>
            </w:r>
          </w:p>
        </w:tc>
      </w:tr>
      <w:tr w:rsidR="005F0091">
        <w:tc>
          <w:tcPr>
            <w:tcW w:w="1740" w:type="dxa"/>
            <w:vAlign w:val="center"/>
          </w:tcPr>
          <w:p w:rsidR="005F0091" w:rsidRDefault="00223163">
            <w:pPr>
              <w:jc w:val="left"/>
            </w:pPr>
            <w:r>
              <w:rPr>
                <w:color w:val="000000"/>
                <w:sz w:val="18"/>
                <w:szCs w:val="18"/>
              </w:rPr>
              <w:t>应收申购款</w:t>
            </w:r>
          </w:p>
        </w:tc>
        <w:tc>
          <w:tcPr>
            <w:tcW w:w="1559" w:type="dxa"/>
            <w:vAlign w:val="center"/>
          </w:tcPr>
          <w:p w:rsidR="005F0091" w:rsidRDefault="00223163">
            <w:pPr>
              <w:jc w:val="left"/>
            </w:pPr>
            <w:r>
              <w:rPr>
                <w:color w:val="000000"/>
                <w:sz w:val="18"/>
                <w:szCs w:val="18"/>
              </w:rPr>
              <w:t>13,030.74</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left"/>
            </w:pPr>
            <w:r>
              <w:rPr>
                <w:color w:val="000000"/>
                <w:sz w:val="18"/>
                <w:szCs w:val="18"/>
              </w:rPr>
              <w:t>1,941,628.26</w:t>
            </w:r>
          </w:p>
        </w:tc>
        <w:tc>
          <w:tcPr>
            <w:tcW w:w="1446" w:type="dxa"/>
            <w:vAlign w:val="center"/>
          </w:tcPr>
          <w:p w:rsidR="005F0091" w:rsidRDefault="00223163">
            <w:pPr>
              <w:jc w:val="left"/>
            </w:pPr>
            <w:r>
              <w:rPr>
                <w:color w:val="000000"/>
                <w:sz w:val="18"/>
                <w:szCs w:val="18"/>
              </w:rPr>
              <w:t>1,954,659.00</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468,272,281.84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3,666,261.38</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2,980,908,183.84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3,452,846,727.06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5F0091">
        <w:tc>
          <w:tcPr>
            <w:tcW w:w="1740" w:type="dxa"/>
            <w:vAlign w:val="center"/>
          </w:tcPr>
          <w:p w:rsidR="005F0091" w:rsidRDefault="00223163">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center"/>
            </w:pPr>
            <w:r>
              <w:rPr>
                <w:color w:val="000000"/>
                <w:sz w:val="18"/>
                <w:szCs w:val="18"/>
              </w:rPr>
              <w:t>13,245,474.31</w:t>
            </w:r>
          </w:p>
        </w:tc>
        <w:tc>
          <w:tcPr>
            <w:tcW w:w="1446" w:type="dxa"/>
            <w:vAlign w:val="center"/>
          </w:tcPr>
          <w:p w:rsidR="005F0091" w:rsidRDefault="00223163">
            <w:pPr>
              <w:jc w:val="left"/>
            </w:pPr>
            <w:r>
              <w:rPr>
                <w:color w:val="000000"/>
                <w:sz w:val="18"/>
                <w:szCs w:val="18"/>
              </w:rPr>
              <w:t>13,245,474.31</w:t>
            </w:r>
          </w:p>
        </w:tc>
      </w:tr>
      <w:tr w:rsidR="005F0091">
        <w:tc>
          <w:tcPr>
            <w:tcW w:w="1740" w:type="dxa"/>
            <w:vAlign w:val="center"/>
          </w:tcPr>
          <w:p w:rsidR="005F0091" w:rsidRDefault="00223163">
            <w:pPr>
              <w:jc w:val="left"/>
            </w:pPr>
            <w:r>
              <w:rPr>
                <w:color w:val="000000"/>
                <w:sz w:val="18"/>
                <w:szCs w:val="18"/>
              </w:rPr>
              <w:t>应付管理人报酬</w:t>
            </w:r>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center"/>
            </w:pPr>
            <w:r>
              <w:rPr>
                <w:color w:val="000000"/>
                <w:sz w:val="18"/>
                <w:szCs w:val="18"/>
              </w:rPr>
              <w:t>4,337,071.44</w:t>
            </w:r>
          </w:p>
        </w:tc>
        <w:tc>
          <w:tcPr>
            <w:tcW w:w="1446" w:type="dxa"/>
            <w:vAlign w:val="center"/>
          </w:tcPr>
          <w:p w:rsidR="005F0091" w:rsidRDefault="00223163">
            <w:pPr>
              <w:jc w:val="left"/>
            </w:pPr>
            <w:r>
              <w:rPr>
                <w:color w:val="000000"/>
                <w:sz w:val="18"/>
                <w:szCs w:val="18"/>
              </w:rPr>
              <w:t>4,337,071.44</w:t>
            </w:r>
          </w:p>
        </w:tc>
      </w:tr>
      <w:tr w:rsidR="005F0091">
        <w:tc>
          <w:tcPr>
            <w:tcW w:w="1740" w:type="dxa"/>
            <w:vAlign w:val="center"/>
          </w:tcPr>
          <w:p w:rsidR="005F0091" w:rsidRDefault="00223163">
            <w:pPr>
              <w:jc w:val="left"/>
            </w:pPr>
            <w:r>
              <w:rPr>
                <w:color w:val="000000"/>
                <w:sz w:val="18"/>
                <w:szCs w:val="18"/>
              </w:rPr>
              <w:t>应付托管费</w:t>
            </w:r>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center"/>
            </w:pPr>
            <w:r>
              <w:rPr>
                <w:color w:val="000000"/>
                <w:sz w:val="18"/>
                <w:szCs w:val="18"/>
              </w:rPr>
              <w:t>722,845.24</w:t>
            </w:r>
          </w:p>
        </w:tc>
        <w:tc>
          <w:tcPr>
            <w:tcW w:w="1446" w:type="dxa"/>
            <w:vAlign w:val="center"/>
          </w:tcPr>
          <w:p w:rsidR="005F0091" w:rsidRDefault="00223163">
            <w:pPr>
              <w:jc w:val="left"/>
            </w:pPr>
            <w:r>
              <w:rPr>
                <w:color w:val="000000"/>
                <w:sz w:val="18"/>
                <w:szCs w:val="18"/>
              </w:rPr>
              <w:t>722,845.24</w:t>
            </w:r>
          </w:p>
        </w:tc>
      </w:tr>
      <w:tr w:rsidR="005F0091">
        <w:tc>
          <w:tcPr>
            <w:tcW w:w="1740" w:type="dxa"/>
            <w:vAlign w:val="center"/>
          </w:tcPr>
          <w:p w:rsidR="005F0091" w:rsidRDefault="00223163">
            <w:pPr>
              <w:jc w:val="left"/>
            </w:pPr>
            <w:r>
              <w:rPr>
                <w:color w:val="000000"/>
                <w:sz w:val="18"/>
                <w:szCs w:val="18"/>
              </w:rPr>
              <w:t>应付交易费用</w:t>
            </w:r>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center"/>
            </w:pPr>
            <w:r>
              <w:rPr>
                <w:color w:val="000000"/>
                <w:sz w:val="18"/>
                <w:szCs w:val="18"/>
              </w:rPr>
              <w:t>4,997,787.30</w:t>
            </w:r>
          </w:p>
        </w:tc>
        <w:tc>
          <w:tcPr>
            <w:tcW w:w="1446" w:type="dxa"/>
            <w:vAlign w:val="center"/>
          </w:tcPr>
          <w:p w:rsidR="005F0091" w:rsidRDefault="00223163">
            <w:pPr>
              <w:jc w:val="left"/>
            </w:pPr>
            <w:r>
              <w:rPr>
                <w:color w:val="000000"/>
                <w:sz w:val="18"/>
                <w:szCs w:val="18"/>
              </w:rPr>
              <w:t>4,997,787.30</w:t>
            </w:r>
          </w:p>
        </w:tc>
      </w:tr>
      <w:tr w:rsidR="005F0091">
        <w:tc>
          <w:tcPr>
            <w:tcW w:w="1740" w:type="dxa"/>
            <w:vAlign w:val="center"/>
          </w:tcPr>
          <w:p w:rsidR="005F0091" w:rsidRDefault="00223163">
            <w:pPr>
              <w:jc w:val="left"/>
            </w:pPr>
            <w:r>
              <w:rPr>
                <w:color w:val="000000"/>
                <w:sz w:val="18"/>
                <w:szCs w:val="18"/>
              </w:rPr>
              <w:t>应交税费</w:t>
            </w:r>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center"/>
            </w:pPr>
            <w:r>
              <w:rPr>
                <w:color w:val="000000"/>
                <w:sz w:val="18"/>
                <w:szCs w:val="18"/>
              </w:rPr>
              <w:t>27.87</w:t>
            </w:r>
          </w:p>
        </w:tc>
        <w:tc>
          <w:tcPr>
            <w:tcW w:w="1446" w:type="dxa"/>
            <w:vAlign w:val="center"/>
          </w:tcPr>
          <w:p w:rsidR="005F0091" w:rsidRDefault="00223163">
            <w:pPr>
              <w:jc w:val="left"/>
            </w:pPr>
            <w:r>
              <w:rPr>
                <w:color w:val="000000"/>
                <w:sz w:val="18"/>
                <w:szCs w:val="18"/>
              </w:rPr>
              <w:t>27.87</w:t>
            </w:r>
          </w:p>
        </w:tc>
      </w:tr>
      <w:tr w:rsidR="005F0091">
        <w:tc>
          <w:tcPr>
            <w:tcW w:w="1740" w:type="dxa"/>
            <w:vAlign w:val="center"/>
          </w:tcPr>
          <w:p w:rsidR="005F0091" w:rsidRDefault="00223163">
            <w:pPr>
              <w:jc w:val="left"/>
            </w:pPr>
            <w:r>
              <w:rPr>
                <w:color w:val="000000"/>
                <w:sz w:val="18"/>
                <w:szCs w:val="18"/>
              </w:rPr>
              <w:t>其他负债</w:t>
            </w:r>
          </w:p>
        </w:tc>
        <w:tc>
          <w:tcPr>
            <w:tcW w:w="1559" w:type="dxa"/>
            <w:vAlign w:val="center"/>
          </w:tcPr>
          <w:p w:rsidR="005F0091" w:rsidRDefault="00223163">
            <w:pPr>
              <w:jc w:val="left"/>
            </w:pPr>
            <w:r>
              <w:rPr>
                <w:color w:val="000000"/>
                <w:sz w:val="18"/>
                <w:szCs w:val="18"/>
              </w:rPr>
              <w:t>-</w:t>
            </w:r>
          </w:p>
        </w:tc>
        <w:tc>
          <w:tcPr>
            <w:tcW w:w="1473" w:type="dxa"/>
            <w:vAlign w:val="center"/>
          </w:tcPr>
          <w:p w:rsidR="005F0091" w:rsidRDefault="00223163">
            <w:pPr>
              <w:jc w:val="left"/>
            </w:pPr>
            <w:r>
              <w:rPr>
                <w:color w:val="000000"/>
                <w:sz w:val="18"/>
                <w:szCs w:val="18"/>
              </w:rPr>
              <w:t>-</w:t>
            </w:r>
          </w:p>
        </w:tc>
        <w:tc>
          <w:tcPr>
            <w:tcW w:w="1221" w:type="dxa"/>
            <w:vAlign w:val="center"/>
          </w:tcPr>
          <w:p w:rsidR="005F0091" w:rsidRDefault="00223163">
            <w:pPr>
              <w:jc w:val="left"/>
            </w:pPr>
            <w:r>
              <w:rPr>
                <w:color w:val="000000"/>
                <w:sz w:val="18"/>
                <w:szCs w:val="18"/>
              </w:rPr>
              <w:t>-</w:t>
            </w:r>
          </w:p>
        </w:tc>
        <w:tc>
          <w:tcPr>
            <w:tcW w:w="1559" w:type="dxa"/>
            <w:vAlign w:val="center"/>
          </w:tcPr>
          <w:p w:rsidR="005F0091" w:rsidRDefault="00223163">
            <w:pPr>
              <w:jc w:val="center"/>
            </w:pPr>
            <w:r>
              <w:rPr>
                <w:color w:val="000000"/>
                <w:sz w:val="18"/>
                <w:szCs w:val="18"/>
              </w:rPr>
              <w:t>272,302.93</w:t>
            </w:r>
          </w:p>
        </w:tc>
        <w:tc>
          <w:tcPr>
            <w:tcW w:w="1446" w:type="dxa"/>
            <w:vAlign w:val="center"/>
          </w:tcPr>
          <w:p w:rsidR="005F0091" w:rsidRDefault="00223163">
            <w:pPr>
              <w:jc w:val="left"/>
            </w:pPr>
            <w:r>
              <w:rPr>
                <w:color w:val="000000"/>
                <w:sz w:val="18"/>
                <w:szCs w:val="18"/>
              </w:rPr>
              <w:t>272,302.93</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23,575,509.09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23,575,509.09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468,272,281.84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3,666,261.38</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2,957,332,674.75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3,429,271,217.97</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w:t>
      </w:r>
      <w:proofErr w:type="gramStart"/>
      <w:r w:rsidRPr="005312D8">
        <w:rPr>
          <w:kern w:val="0"/>
          <w:sz w:val="24"/>
        </w:rPr>
        <w:t>日孰早予以</w:t>
      </w:r>
      <w:proofErr w:type="gramEnd"/>
      <w:r w:rsidRPr="005312D8">
        <w:rPr>
          <w:kern w:val="0"/>
          <w:sz w:val="24"/>
        </w:rPr>
        <w:t>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2.33%(2019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5.95%)</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5F0091" w:rsidRDefault="00223163">
      <w:pPr>
        <w:spacing w:before="29" w:line="288" w:lineRule="auto"/>
        <w:ind w:firstLineChars="200" w:firstLine="480"/>
        <w:rPr>
          <w:color w:val="000000"/>
          <w:sz w:val="24"/>
        </w:rPr>
      </w:pPr>
      <w:r>
        <w:rPr>
          <w:color w:val="000000"/>
          <w:sz w:val="24"/>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F0091" w:rsidRDefault="00223163">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本基金通过投资组合的分散化降低其他价格风险。本基金投资组合中股票资产占基金资产净值的</w:t>
      </w:r>
      <w:r w:rsidRPr="005312D8">
        <w:rPr>
          <w:color w:val="000000"/>
          <w:sz w:val="24"/>
        </w:rPr>
        <w:t>35%-95%</w:t>
      </w:r>
      <w:r w:rsidRPr="005312D8">
        <w:rPr>
          <w:color w:val="000000"/>
          <w:sz w:val="24"/>
        </w:rPr>
        <w:t>；债券资产占基金资产净值的</w:t>
      </w:r>
      <w:r w:rsidRPr="005312D8">
        <w:rPr>
          <w:color w:val="000000"/>
          <w:sz w:val="24"/>
        </w:rPr>
        <w:t>0%-60%</w:t>
      </w:r>
      <w:r w:rsidRPr="005312D8">
        <w:rPr>
          <w:color w:val="000000"/>
          <w:sz w:val="24"/>
        </w:rPr>
        <w:t>；现金、短期金融工具以及中国证监会允许基金投资的其他证券品种占基金资产净值的</w:t>
      </w:r>
      <w:r w:rsidRPr="005312D8">
        <w:rPr>
          <w:color w:val="000000"/>
          <w:sz w:val="24"/>
        </w:rPr>
        <w:t>5%-65%</w:t>
      </w:r>
      <w:r w:rsidRPr="005312D8">
        <w:rPr>
          <w:color w:val="000000"/>
          <w:sz w:val="24"/>
        </w:rPr>
        <w:t>，其中基金保留的现金以及投资于一年期以内的政府债券的比例合计不低于基金资产净值的</w:t>
      </w:r>
      <w:r w:rsidRPr="005312D8">
        <w:rPr>
          <w:color w:val="000000"/>
          <w:sz w:val="24"/>
        </w:rPr>
        <w:t>5%</w:t>
      </w:r>
      <w:r w:rsidRPr="005312D8">
        <w:rPr>
          <w:color w:val="000000"/>
          <w:sz w:val="24"/>
        </w:rPr>
        <w:t>，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1,992,048,318.60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73.68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2,975,644,893.85</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86.77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3,376,354.68</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0.12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3,666,261.38</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0.11</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1,995,424,673.28</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73.81</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2,979,311,155.23</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86.88</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lastRenderedPageBreak/>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5F0091">
        <w:tc>
          <w:tcPr>
            <w:tcW w:w="986" w:type="dxa"/>
            <w:vAlign w:val="center"/>
          </w:tcPr>
          <w:p w:rsidR="005F0091" w:rsidRDefault="00223163">
            <w:pPr>
              <w:jc w:val="left"/>
            </w:pPr>
            <w:r>
              <w:rPr>
                <w:color w:val="000000"/>
                <w:sz w:val="24"/>
              </w:rPr>
              <w:t>假设</w:t>
            </w:r>
          </w:p>
        </w:tc>
        <w:tc>
          <w:tcPr>
            <w:tcW w:w="8012" w:type="dxa"/>
            <w:gridSpan w:val="4"/>
            <w:vAlign w:val="center"/>
          </w:tcPr>
          <w:p w:rsidR="005F0091" w:rsidRDefault="00223163">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5F0091">
        <w:tc>
          <w:tcPr>
            <w:tcW w:w="994" w:type="dxa"/>
            <w:gridSpan w:val="2"/>
            <w:vMerge/>
          </w:tcPr>
          <w:p w:rsidR="005F0091" w:rsidRDefault="005F0091"/>
        </w:tc>
        <w:tc>
          <w:tcPr>
            <w:tcW w:w="3259" w:type="dxa"/>
            <w:vAlign w:val="center"/>
          </w:tcPr>
          <w:p w:rsidR="005F0091" w:rsidRDefault="00223163">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5F0091" w:rsidRDefault="00223163">
            <w:pPr>
              <w:jc w:val="right"/>
            </w:pPr>
            <w:r>
              <w:rPr>
                <w:color w:val="000000"/>
                <w:sz w:val="24"/>
              </w:rPr>
              <w:t>增加约</w:t>
            </w:r>
            <w:r>
              <w:rPr>
                <w:color w:val="000000"/>
                <w:sz w:val="24"/>
              </w:rPr>
              <w:t>18,904</w:t>
            </w:r>
          </w:p>
        </w:tc>
        <w:tc>
          <w:tcPr>
            <w:tcW w:w="2619" w:type="dxa"/>
            <w:vAlign w:val="center"/>
          </w:tcPr>
          <w:p w:rsidR="005F0091" w:rsidRDefault="00223163">
            <w:pPr>
              <w:jc w:val="right"/>
            </w:pPr>
            <w:r>
              <w:rPr>
                <w:color w:val="000000"/>
                <w:sz w:val="24"/>
              </w:rPr>
              <w:t>增加约</w:t>
            </w:r>
            <w:r>
              <w:rPr>
                <w:color w:val="000000"/>
                <w:sz w:val="24"/>
              </w:rPr>
              <w:t>20,441</w:t>
            </w:r>
          </w:p>
        </w:tc>
      </w:tr>
      <w:tr w:rsidR="005F0091">
        <w:tc>
          <w:tcPr>
            <w:tcW w:w="994" w:type="dxa"/>
            <w:gridSpan w:val="2"/>
            <w:vMerge/>
          </w:tcPr>
          <w:p w:rsidR="005F0091" w:rsidRDefault="005F0091"/>
        </w:tc>
        <w:tc>
          <w:tcPr>
            <w:tcW w:w="3259" w:type="dxa"/>
            <w:vAlign w:val="center"/>
          </w:tcPr>
          <w:p w:rsidR="005F0091" w:rsidRDefault="00223163">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5F0091" w:rsidRDefault="00223163">
            <w:pPr>
              <w:jc w:val="right"/>
            </w:pPr>
            <w:r>
              <w:rPr>
                <w:color w:val="000000"/>
                <w:sz w:val="24"/>
              </w:rPr>
              <w:t>减少约</w:t>
            </w:r>
            <w:r>
              <w:rPr>
                <w:color w:val="000000"/>
                <w:sz w:val="24"/>
              </w:rPr>
              <w:t>18,904</w:t>
            </w:r>
          </w:p>
        </w:tc>
        <w:tc>
          <w:tcPr>
            <w:tcW w:w="2619" w:type="dxa"/>
            <w:vAlign w:val="center"/>
          </w:tcPr>
          <w:p w:rsidR="005F0091" w:rsidRDefault="00223163">
            <w:pPr>
              <w:jc w:val="right"/>
            </w:pPr>
            <w:r>
              <w:rPr>
                <w:color w:val="000000"/>
                <w:sz w:val="24"/>
              </w:rPr>
              <w:t>减少约</w:t>
            </w:r>
            <w:r>
              <w:rPr>
                <w:color w:val="000000"/>
                <w:sz w:val="24"/>
              </w:rPr>
              <w:t>20,441</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440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441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1,992,048,318.60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73.02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1,992,048,318.60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73.02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62,914,354.68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2.31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62,914,354.68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2.31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w:t>
            </w:r>
            <w:proofErr w:type="gramStart"/>
            <w:r w:rsidRPr="005312D8">
              <w:rPr>
                <w:rFonts w:eastAsiaTheme="minorEastAsia"/>
                <w:color w:val="000000" w:themeColor="text1"/>
                <w:sz w:val="24"/>
              </w:rPr>
              <w:t>品投资</w:t>
            </w:r>
            <w:proofErr w:type="gramEnd"/>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500,000,490.00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18.33</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168,767,151.54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6.19</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4,476,393.13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0.16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2,728,206,707.95</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74411"/>
      <w:r w:rsidRPr="005312D8">
        <w:rPr>
          <w:rFonts w:ascii="Times New Roman" w:hAnsi="Times New Roman"/>
          <w:kern w:val="0"/>
          <w:szCs w:val="24"/>
        </w:rPr>
        <w:lastRenderedPageBreak/>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174412"/>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22,310,967.15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0.83</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768,120,465.36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28.41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37,952,766.32</w:t>
            </w:r>
          </w:p>
        </w:tc>
        <w:tc>
          <w:tcPr>
            <w:tcW w:w="2052" w:type="dxa"/>
            <w:vAlign w:val="center"/>
          </w:tcPr>
          <w:p w:rsidR="001548F9" w:rsidRPr="005312D8" w:rsidRDefault="001548F9" w:rsidP="0048308E">
            <w:pPr>
              <w:spacing w:before="29" w:line="288" w:lineRule="auto"/>
              <w:jc w:val="right"/>
              <w:rPr>
                <w:sz w:val="24"/>
              </w:rPr>
            </w:pPr>
            <w:r w:rsidRPr="005312D8">
              <w:rPr>
                <w:sz w:val="24"/>
              </w:rPr>
              <w:t>1.40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51,976,175.61</w:t>
            </w:r>
          </w:p>
        </w:tc>
        <w:tc>
          <w:tcPr>
            <w:tcW w:w="2052" w:type="dxa"/>
            <w:vAlign w:val="center"/>
          </w:tcPr>
          <w:p w:rsidR="001548F9" w:rsidRPr="005312D8" w:rsidRDefault="001548F9" w:rsidP="0048308E">
            <w:pPr>
              <w:spacing w:before="29" w:line="288" w:lineRule="auto"/>
              <w:jc w:val="right"/>
              <w:rPr>
                <w:sz w:val="24"/>
              </w:rPr>
            </w:pPr>
            <w:r w:rsidRPr="005312D8">
              <w:rPr>
                <w:sz w:val="24"/>
              </w:rPr>
              <w:t>1.92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110,863,680.60</w:t>
            </w:r>
          </w:p>
        </w:tc>
        <w:tc>
          <w:tcPr>
            <w:tcW w:w="2052" w:type="dxa"/>
            <w:vAlign w:val="center"/>
          </w:tcPr>
          <w:p w:rsidR="001548F9" w:rsidRPr="005312D8" w:rsidRDefault="001548F9" w:rsidP="0048308E">
            <w:pPr>
              <w:spacing w:before="29" w:line="288" w:lineRule="auto"/>
              <w:jc w:val="right"/>
              <w:rPr>
                <w:sz w:val="24"/>
              </w:rPr>
            </w:pPr>
            <w:r w:rsidRPr="005312D8">
              <w:rPr>
                <w:sz w:val="24"/>
              </w:rPr>
              <w:t>4.10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854,034,480.82</w:t>
            </w:r>
          </w:p>
        </w:tc>
        <w:tc>
          <w:tcPr>
            <w:tcW w:w="2052" w:type="dxa"/>
            <w:vAlign w:val="center"/>
          </w:tcPr>
          <w:p w:rsidR="001548F9" w:rsidRPr="005312D8" w:rsidRDefault="001548F9" w:rsidP="0048308E">
            <w:pPr>
              <w:spacing w:before="29" w:line="288" w:lineRule="auto"/>
              <w:jc w:val="right"/>
              <w:rPr>
                <w:sz w:val="24"/>
              </w:rPr>
            </w:pPr>
            <w:r w:rsidRPr="005312D8">
              <w:rPr>
                <w:sz w:val="24"/>
              </w:rPr>
              <w:t>31.59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22,470,760.00</w:t>
            </w:r>
          </w:p>
        </w:tc>
        <w:tc>
          <w:tcPr>
            <w:tcW w:w="2052" w:type="dxa"/>
            <w:vAlign w:val="center"/>
          </w:tcPr>
          <w:p w:rsidR="001548F9" w:rsidRPr="005312D8" w:rsidRDefault="001548F9" w:rsidP="0048308E">
            <w:pPr>
              <w:spacing w:before="29" w:line="288" w:lineRule="auto"/>
              <w:jc w:val="right"/>
              <w:rPr>
                <w:sz w:val="24"/>
              </w:rPr>
            </w:pPr>
            <w:r w:rsidRPr="005312D8">
              <w:rPr>
                <w:sz w:val="24"/>
              </w:rPr>
              <w:t>0.83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184,602.15</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124,134,420.59</w:t>
            </w:r>
          </w:p>
        </w:tc>
        <w:tc>
          <w:tcPr>
            <w:tcW w:w="2052" w:type="dxa"/>
            <w:vAlign w:val="center"/>
          </w:tcPr>
          <w:p w:rsidR="001548F9" w:rsidRPr="005312D8" w:rsidRDefault="001548F9" w:rsidP="0048308E">
            <w:pPr>
              <w:spacing w:before="29" w:line="288" w:lineRule="auto"/>
              <w:jc w:val="right"/>
              <w:rPr>
                <w:sz w:val="24"/>
              </w:rPr>
            </w:pPr>
            <w:r w:rsidRPr="005312D8">
              <w:rPr>
                <w:sz w:val="24"/>
              </w:rPr>
              <w:t>4.59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1,992,048,318.60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73.68</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174413"/>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174414"/>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5F0091">
        <w:tc>
          <w:tcPr>
            <w:tcW w:w="862" w:type="dxa"/>
            <w:vAlign w:val="center"/>
          </w:tcPr>
          <w:p w:rsidR="005F0091" w:rsidRDefault="00223163">
            <w:pPr>
              <w:jc w:val="center"/>
            </w:pPr>
            <w:r>
              <w:rPr>
                <w:color w:val="000000"/>
                <w:sz w:val="24"/>
              </w:rPr>
              <w:t>1</w:t>
            </w:r>
          </w:p>
        </w:tc>
        <w:tc>
          <w:tcPr>
            <w:tcW w:w="1346" w:type="dxa"/>
            <w:vAlign w:val="center"/>
          </w:tcPr>
          <w:p w:rsidR="005F0091" w:rsidRDefault="00223163">
            <w:pPr>
              <w:jc w:val="center"/>
            </w:pPr>
            <w:r>
              <w:rPr>
                <w:color w:val="000000"/>
                <w:sz w:val="24"/>
              </w:rPr>
              <w:t>000002</w:t>
            </w:r>
          </w:p>
        </w:tc>
        <w:tc>
          <w:tcPr>
            <w:tcW w:w="1795" w:type="dxa"/>
            <w:vAlign w:val="center"/>
          </w:tcPr>
          <w:p w:rsidR="005F0091" w:rsidRDefault="00223163">
            <w:pPr>
              <w:jc w:val="center"/>
            </w:pPr>
            <w:r>
              <w:rPr>
                <w:color w:val="000000"/>
                <w:sz w:val="24"/>
              </w:rPr>
              <w:t>万科</w:t>
            </w:r>
            <w:r>
              <w:rPr>
                <w:color w:val="000000"/>
                <w:sz w:val="24"/>
              </w:rPr>
              <w:t>A</w:t>
            </w:r>
          </w:p>
        </w:tc>
        <w:tc>
          <w:tcPr>
            <w:tcW w:w="1346" w:type="dxa"/>
            <w:vAlign w:val="center"/>
          </w:tcPr>
          <w:p w:rsidR="005F0091" w:rsidRDefault="00223163">
            <w:pPr>
              <w:jc w:val="right"/>
            </w:pPr>
            <w:r>
              <w:rPr>
                <w:color w:val="000000"/>
                <w:sz w:val="24"/>
              </w:rPr>
              <w:t>8,097,028</w:t>
            </w:r>
          </w:p>
        </w:tc>
        <w:tc>
          <w:tcPr>
            <w:tcW w:w="1944" w:type="dxa"/>
            <w:vAlign w:val="center"/>
          </w:tcPr>
          <w:p w:rsidR="005F0091" w:rsidRDefault="00223163">
            <w:pPr>
              <w:jc w:val="right"/>
            </w:pPr>
            <w:r>
              <w:rPr>
                <w:color w:val="000000"/>
                <w:sz w:val="24"/>
              </w:rPr>
              <w:t>211,656,311.92</w:t>
            </w:r>
          </w:p>
        </w:tc>
        <w:tc>
          <w:tcPr>
            <w:tcW w:w="1705" w:type="dxa"/>
            <w:vAlign w:val="center"/>
          </w:tcPr>
          <w:p w:rsidR="005F0091" w:rsidRDefault="00223163">
            <w:pPr>
              <w:jc w:val="right"/>
            </w:pPr>
            <w:r>
              <w:rPr>
                <w:color w:val="000000"/>
                <w:sz w:val="24"/>
              </w:rPr>
              <w:t>7.83</w:t>
            </w:r>
          </w:p>
        </w:tc>
      </w:tr>
      <w:tr w:rsidR="005F0091">
        <w:tc>
          <w:tcPr>
            <w:tcW w:w="862" w:type="dxa"/>
            <w:vAlign w:val="center"/>
          </w:tcPr>
          <w:p w:rsidR="005F0091" w:rsidRDefault="00223163">
            <w:pPr>
              <w:jc w:val="center"/>
            </w:pPr>
            <w:r>
              <w:rPr>
                <w:color w:val="000000"/>
                <w:sz w:val="24"/>
              </w:rPr>
              <w:t>2</w:t>
            </w:r>
          </w:p>
        </w:tc>
        <w:tc>
          <w:tcPr>
            <w:tcW w:w="1346" w:type="dxa"/>
            <w:vAlign w:val="center"/>
          </w:tcPr>
          <w:p w:rsidR="005F0091" w:rsidRDefault="00223163">
            <w:pPr>
              <w:jc w:val="center"/>
            </w:pPr>
            <w:r>
              <w:rPr>
                <w:color w:val="000000"/>
                <w:sz w:val="24"/>
              </w:rPr>
              <w:t>000961</w:t>
            </w:r>
          </w:p>
        </w:tc>
        <w:tc>
          <w:tcPr>
            <w:tcW w:w="1795" w:type="dxa"/>
            <w:vAlign w:val="center"/>
          </w:tcPr>
          <w:p w:rsidR="005F0091" w:rsidRDefault="00223163">
            <w:pPr>
              <w:jc w:val="center"/>
            </w:pPr>
            <w:r>
              <w:rPr>
                <w:color w:val="000000"/>
                <w:sz w:val="24"/>
              </w:rPr>
              <w:t>中南建设</w:t>
            </w:r>
          </w:p>
        </w:tc>
        <w:tc>
          <w:tcPr>
            <w:tcW w:w="1346" w:type="dxa"/>
            <w:vAlign w:val="center"/>
          </w:tcPr>
          <w:p w:rsidR="005F0091" w:rsidRDefault="00223163">
            <w:pPr>
              <w:jc w:val="right"/>
            </w:pPr>
            <w:r>
              <w:rPr>
                <w:color w:val="000000"/>
                <w:sz w:val="24"/>
              </w:rPr>
              <w:t>22,002,653</w:t>
            </w:r>
          </w:p>
        </w:tc>
        <w:tc>
          <w:tcPr>
            <w:tcW w:w="1944" w:type="dxa"/>
            <w:vAlign w:val="center"/>
          </w:tcPr>
          <w:p w:rsidR="005F0091" w:rsidRDefault="00223163">
            <w:pPr>
              <w:jc w:val="right"/>
            </w:pPr>
            <w:r>
              <w:rPr>
                <w:color w:val="000000"/>
                <w:sz w:val="24"/>
              </w:rPr>
              <w:t>195,823,611.70</w:t>
            </w:r>
          </w:p>
        </w:tc>
        <w:tc>
          <w:tcPr>
            <w:tcW w:w="1705" w:type="dxa"/>
            <w:vAlign w:val="center"/>
          </w:tcPr>
          <w:p w:rsidR="005F0091" w:rsidRDefault="00223163">
            <w:pPr>
              <w:jc w:val="right"/>
            </w:pPr>
            <w:r>
              <w:rPr>
                <w:color w:val="000000"/>
                <w:sz w:val="24"/>
              </w:rPr>
              <w:t>7.24</w:t>
            </w:r>
          </w:p>
        </w:tc>
      </w:tr>
      <w:tr w:rsidR="005F0091">
        <w:tc>
          <w:tcPr>
            <w:tcW w:w="862" w:type="dxa"/>
            <w:vAlign w:val="center"/>
          </w:tcPr>
          <w:p w:rsidR="005F0091" w:rsidRDefault="00223163">
            <w:pPr>
              <w:jc w:val="center"/>
            </w:pPr>
            <w:r>
              <w:rPr>
                <w:color w:val="000000"/>
                <w:sz w:val="24"/>
              </w:rPr>
              <w:t>3</w:t>
            </w:r>
          </w:p>
        </w:tc>
        <w:tc>
          <w:tcPr>
            <w:tcW w:w="1346" w:type="dxa"/>
            <w:vAlign w:val="center"/>
          </w:tcPr>
          <w:p w:rsidR="005F0091" w:rsidRDefault="00223163">
            <w:pPr>
              <w:jc w:val="center"/>
            </w:pPr>
            <w:r>
              <w:rPr>
                <w:color w:val="000000"/>
                <w:sz w:val="24"/>
              </w:rPr>
              <w:t>000656</w:t>
            </w:r>
          </w:p>
        </w:tc>
        <w:tc>
          <w:tcPr>
            <w:tcW w:w="1795" w:type="dxa"/>
            <w:vAlign w:val="center"/>
          </w:tcPr>
          <w:p w:rsidR="005F0091" w:rsidRDefault="00223163">
            <w:pPr>
              <w:jc w:val="center"/>
            </w:pPr>
            <w:r>
              <w:rPr>
                <w:color w:val="000000"/>
                <w:sz w:val="24"/>
              </w:rPr>
              <w:t>金科股份</w:t>
            </w:r>
          </w:p>
        </w:tc>
        <w:tc>
          <w:tcPr>
            <w:tcW w:w="1346" w:type="dxa"/>
            <w:vAlign w:val="center"/>
          </w:tcPr>
          <w:p w:rsidR="005F0091" w:rsidRDefault="00223163">
            <w:pPr>
              <w:jc w:val="right"/>
            </w:pPr>
            <w:r>
              <w:rPr>
                <w:color w:val="000000"/>
                <w:sz w:val="24"/>
              </w:rPr>
              <w:t>17,006,056</w:t>
            </w:r>
          </w:p>
        </w:tc>
        <w:tc>
          <w:tcPr>
            <w:tcW w:w="1944" w:type="dxa"/>
            <w:vAlign w:val="center"/>
          </w:tcPr>
          <w:p w:rsidR="005F0091" w:rsidRDefault="00223163">
            <w:pPr>
              <w:jc w:val="right"/>
            </w:pPr>
            <w:r>
              <w:rPr>
                <w:color w:val="000000"/>
                <w:sz w:val="24"/>
              </w:rPr>
              <w:t>138,769,416.96</w:t>
            </w:r>
          </w:p>
        </w:tc>
        <w:tc>
          <w:tcPr>
            <w:tcW w:w="1705" w:type="dxa"/>
            <w:vAlign w:val="center"/>
          </w:tcPr>
          <w:p w:rsidR="005F0091" w:rsidRDefault="00223163">
            <w:pPr>
              <w:jc w:val="right"/>
            </w:pPr>
            <w:r>
              <w:rPr>
                <w:color w:val="000000"/>
                <w:sz w:val="24"/>
              </w:rPr>
              <w:t>5.13</w:t>
            </w:r>
          </w:p>
        </w:tc>
      </w:tr>
      <w:tr w:rsidR="005F0091">
        <w:tc>
          <w:tcPr>
            <w:tcW w:w="862" w:type="dxa"/>
            <w:vAlign w:val="center"/>
          </w:tcPr>
          <w:p w:rsidR="005F0091" w:rsidRDefault="00223163">
            <w:pPr>
              <w:jc w:val="center"/>
            </w:pPr>
            <w:r>
              <w:rPr>
                <w:color w:val="000000"/>
                <w:sz w:val="24"/>
              </w:rPr>
              <w:t>4</w:t>
            </w:r>
          </w:p>
        </w:tc>
        <w:tc>
          <w:tcPr>
            <w:tcW w:w="1346" w:type="dxa"/>
            <w:vAlign w:val="center"/>
          </w:tcPr>
          <w:p w:rsidR="005F0091" w:rsidRDefault="00223163">
            <w:pPr>
              <w:jc w:val="center"/>
            </w:pPr>
            <w:r>
              <w:rPr>
                <w:color w:val="000000"/>
                <w:sz w:val="24"/>
              </w:rPr>
              <w:t>600383</w:t>
            </w:r>
          </w:p>
        </w:tc>
        <w:tc>
          <w:tcPr>
            <w:tcW w:w="1795" w:type="dxa"/>
            <w:vAlign w:val="center"/>
          </w:tcPr>
          <w:p w:rsidR="005F0091" w:rsidRDefault="00223163">
            <w:pPr>
              <w:jc w:val="center"/>
            </w:pPr>
            <w:r>
              <w:rPr>
                <w:color w:val="000000"/>
                <w:sz w:val="24"/>
              </w:rPr>
              <w:t>金地集团</w:t>
            </w:r>
          </w:p>
        </w:tc>
        <w:tc>
          <w:tcPr>
            <w:tcW w:w="1346" w:type="dxa"/>
            <w:vAlign w:val="center"/>
          </w:tcPr>
          <w:p w:rsidR="005F0091" w:rsidRDefault="00223163">
            <w:pPr>
              <w:jc w:val="right"/>
            </w:pPr>
            <w:r>
              <w:rPr>
                <w:color w:val="000000"/>
                <w:sz w:val="24"/>
              </w:rPr>
              <w:t>10,000,000</w:t>
            </w:r>
          </w:p>
        </w:tc>
        <w:tc>
          <w:tcPr>
            <w:tcW w:w="1944" w:type="dxa"/>
            <w:vAlign w:val="center"/>
          </w:tcPr>
          <w:p w:rsidR="005F0091" w:rsidRDefault="00223163">
            <w:pPr>
              <w:jc w:val="right"/>
            </w:pPr>
            <w:r>
              <w:rPr>
                <w:color w:val="000000"/>
                <w:sz w:val="24"/>
              </w:rPr>
              <w:t>137,000,000.00</w:t>
            </w:r>
          </w:p>
        </w:tc>
        <w:tc>
          <w:tcPr>
            <w:tcW w:w="1705" w:type="dxa"/>
            <w:vAlign w:val="center"/>
          </w:tcPr>
          <w:p w:rsidR="005F0091" w:rsidRDefault="00223163">
            <w:pPr>
              <w:jc w:val="right"/>
            </w:pPr>
            <w:r>
              <w:rPr>
                <w:color w:val="000000"/>
                <w:sz w:val="24"/>
              </w:rPr>
              <w:t>5.07</w:t>
            </w:r>
          </w:p>
        </w:tc>
      </w:tr>
      <w:tr w:rsidR="005F0091">
        <w:tc>
          <w:tcPr>
            <w:tcW w:w="862" w:type="dxa"/>
            <w:vAlign w:val="center"/>
          </w:tcPr>
          <w:p w:rsidR="005F0091" w:rsidRDefault="00223163">
            <w:pPr>
              <w:jc w:val="center"/>
            </w:pPr>
            <w:r>
              <w:rPr>
                <w:color w:val="000000"/>
                <w:sz w:val="24"/>
              </w:rPr>
              <w:t>5</w:t>
            </w:r>
          </w:p>
        </w:tc>
        <w:tc>
          <w:tcPr>
            <w:tcW w:w="1346" w:type="dxa"/>
            <w:vAlign w:val="center"/>
          </w:tcPr>
          <w:p w:rsidR="005F0091" w:rsidRDefault="00223163">
            <w:pPr>
              <w:jc w:val="center"/>
            </w:pPr>
            <w:r>
              <w:rPr>
                <w:color w:val="000000"/>
                <w:sz w:val="24"/>
              </w:rPr>
              <w:t>000671</w:t>
            </w:r>
          </w:p>
        </w:tc>
        <w:tc>
          <w:tcPr>
            <w:tcW w:w="1795" w:type="dxa"/>
            <w:vAlign w:val="center"/>
          </w:tcPr>
          <w:p w:rsidR="005F0091" w:rsidRDefault="00223163">
            <w:pPr>
              <w:jc w:val="center"/>
            </w:pPr>
            <w:r>
              <w:rPr>
                <w:color w:val="000000"/>
                <w:sz w:val="24"/>
              </w:rPr>
              <w:t>阳光城</w:t>
            </w:r>
          </w:p>
        </w:tc>
        <w:tc>
          <w:tcPr>
            <w:tcW w:w="1346" w:type="dxa"/>
            <w:vAlign w:val="center"/>
          </w:tcPr>
          <w:p w:rsidR="005F0091" w:rsidRDefault="00223163">
            <w:pPr>
              <w:jc w:val="right"/>
            </w:pPr>
            <w:r>
              <w:rPr>
                <w:color w:val="000000"/>
                <w:sz w:val="24"/>
              </w:rPr>
              <w:t>21,004,600</w:t>
            </w:r>
          </w:p>
        </w:tc>
        <w:tc>
          <w:tcPr>
            <w:tcW w:w="1944" w:type="dxa"/>
            <w:vAlign w:val="center"/>
          </w:tcPr>
          <w:p w:rsidR="005F0091" w:rsidRDefault="00223163">
            <w:pPr>
              <w:jc w:val="right"/>
            </w:pPr>
            <w:r>
              <w:rPr>
                <w:color w:val="000000"/>
                <w:sz w:val="24"/>
              </w:rPr>
              <w:t>133,169,164.00</w:t>
            </w:r>
          </w:p>
        </w:tc>
        <w:tc>
          <w:tcPr>
            <w:tcW w:w="1705" w:type="dxa"/>
            <w:vAlign w:val="center"/>
          </w:tcPr>
          <w:p w:rsidR="005F0091" w:rsidRDefault="00223163">
            <w:pPr>
              <w:jc w:val="right"/>
            </w:pPr>
            <w:r>
              <w:rPr>
                <w:color w:val="000000"/>
                <w:sz w:val="24"/>
              </w:rPr>
              <w:t>4.93</w:t>
            </w:r>
          </w:p>
        </w:tc>
      </w:tr>
      <w:tr w:rsidR="005F0091">
        <w:tc>
          <w:tcPr>
            <w:tcW w:w="862" w:type="dxa"/>
            <w:vAlign w:val="center"/>
          </w:tcPr>
          <w:p w:rsidR="005F0091" w:rsidRDefault="00223163">
            <w:pPr>
              <w:jc w:val="center"/>
            </w:pPr>
            <w:r>
              <w:rPr>
                <w:color w:val="000000"/>
                <w:sz w:val="24"/>
              </w:rPr>
              <w:t>6</w:t>
            </w:r>
          </w:p>
        </w:tc>
        <w:tc>
          <w:tcPr>
            <w:tcW w:w="1346" w:type="dxa"/>
            <w:vAlign w:val="center"/>
          </w:tcPr>
          <w:p w:rsidR="005F0091" w:rsidRDefault="00223163">
            <w:pPr>
              <w:jc w:val="center"/>
            </w:pPr>
            <w:r>
              <w:rPr>
                <w:color w:val="000000"/>
                <w:sz w:val="24"/>
              </w:rPr>
              <w:t>300724</w:t>
            </w:r>
          </w:p>
        </w:tc>
        <w:tc>
          <w:tcPr>
            <w:tcW w:w="1795" w:type="dxa"/>
            <w:vAlign w:val="center"/>
          </w:tcPr>
          <w:p w:rsidR="005F0091" w:rsidRDefault="00223163">
            <w:pPr>
              <w:jc w:val="center"/>
            </w:pPr>
            <w:proofErr w:type="gramStart"/>
            <w:r>
              <w:rPr>
                <w:color w:val="000000"/>
                <w:sz w:val="24"/>
              </w:rPr>
              <w:t>捷佳伟创</w:t>
            </w:r>
            <w:proofErr w:type="gramEnd"/>
          </w:p>
        </w:tc>
        <w:tc>
          <w:tcPr>
            <w:tcW w:w="1346" w:type="dxa"/>
            <w:vAlign w:val="center"/>
          </w:tcPr>
          <w:p w:rsidR="005F0091" w:rsidRDefault="00223163">
            <w:pPr>
              <w:jc w:val="right"/>
            </w:pPr>
            <w:r>
              <w:rPr>
                <w:color w:val="000000"/>
                <w:sz w:val="24"/>
              </w:rPr>
              <w:t>1,500,000</w:t>
            </w:r>
          </w:p>
        </w:tc>
        <w:tc>
          <w:tcPr>
            <w:tcW w:w="1944" w:type="dxa"/>
            <w:vAlign w:val="center"/>
          </w:tcPr>
          <w:p w:rsidR="005F0091" w:rsidRDefault="00223163">
            <w:pPr>
              <w:jc w:val="right"/>
            </w:pPr>
            <w:r>
              <w:rPr>
                <w:color w:val="000000"/>
                <w:sz w:val="24"/>
              </w:rPr>
              <w:t>132,795,000.00</w:t>
            </w:r>
          </w:p>
        </w:tc>
        <w:tc>
          <w:tcPr>
            <w:tcW w:w="1705" w:type="dxa"/>
            <w:vAlign w:val="center"/>
          </w:tcPr>
          <w:p w:rsidR="005F0091" w:rsidRDefault="00223163">
            <w:pPr>
              <w:jc w:val="right"/>
            </w:pPr>
            <w:r>
              <w:rPr>
                <w:color w:val="000000"/>
                <w:sz w:val="24"/>
              </w:rPr>
              <w:t>4.91</w:t>
            </w:r>
          </w:p>
        </w:tc>
      </w:tr>
      <w:tr w:rsidR="005F0091">
        <w:tc>
          <w:tcPr>
            <w:tcW w:w="862" w:type="dxa"/>
            <w:vAlign w:val="center"/>
          </w:tcPr>
          <w:p w:rsidR="005F0091" w:rsidRDefault="00223163">
            <w:pPr>
              <w:jc w:val="center"/>
            </w:pPr>
            <w:r>
              <w:rPr>
                <w:color w:val="000000"/>
                <w:sz w:val="24"/>
              </w:rPr>
              <w:t>7</w:t>
            </w:r>
          </w:p>
        </w:tc>
        <w:tc>
          <w:tcPr>
            <w:tcW w:w="1346" w:type="dxa"/>
            <w:vAlign w:val="center"/>
          </w:tcPr>
          <w:p w:rsidR="005F0091" w:rsidRDefault="00223163">
            <w:pPr>
              <w:jc w:val="center"/>
            </w:pPr>
            <w:r>
              <w:rPr>
                <w:color w:val="000000"/>
                <w:sz w:val="24"/>
              </w:rPr>
              <w:t>603517</w:t>
            </w:r>
          </w:p>
        </w:tc>
        <w:tc>
          <w:tcPr>
            <w:tcW w:w="1795" w:type="dxa"/>
            <w:vAlign w:val="center"/>
          </w:tcPr>
          <w:p w:rsidR="005F0091" w:rsidRDefault="00223163">
            <w:pPr>
              <w:jc w:val="center"/>
            </w:pPr>
            <w:r>
              <w:rPr>
                <w:color w:val="000000"/>
                <w:sz w:val="24"/>
              </w:rPr>
              <w:t>绝味食品</w:t>
            </w:r>
          </w:p>
        </w:tc>
        <w:tc>
          <w:tcPr>
            <w:tcW w:w="1346" w:type="dxa"/>
            <w:vAlign w:val="center"/>
          </w:tcPr>
          <w:p w:rsidR="005F0091" w:rsidRDefault="00223163">
            <w:pPr>
              <w:jc w:val="right"/>
            </w:pPr>
            <w:r>
              <w:rPr>
                <w:color w:val="000000"/>
                <w:sz w:val="24"/>
              </w:rPr>
              <w:t>1,700,000</w:t>
            </w:r>
          </w:p>
        </w:tc>
        <w:tc>
          <w:tcPr>
            <w:tcW w:w="1944" w:type="dxa"/>
            <w:vAlign w:val="center"/>
          </w:tcPr>
          <w:p w:rsidR="005F0091" w:rsidRDefault="00223163">
            <w:pPr>
              <w:jc w:val="right"/>
            </w:pPr>
            <w:r>
              <w:rPr>
                <w:color w:val="000000"/>
                <w:sz w:val="24"/>
              </w:rPr>
              <w:t>120,258,000.00</w:t>
            </w:r>
          </w:p>
        </w:tc>
        <w:tc>
          <w:tcPr>
            <w:tcW w:w="1705" w:type="dxa"/>
            <w:vAlign w:val="center"/>
          </w:tcPr>
          <w:p w:rsidR="005F0091" w:rsidRDefault="00223163">
            <w:pPr>
              <w:jc w:val="right"/>
            </w:pPr>
            <w:r>
              <w:rPr>
                <w:color w:val="000000"/>
                <w:sz w:val="24"/>
              </w:rPr>
              <w:t>4.45</w:t>
            </w:r>
          </w:p>
        </w:tc>
      </w:tr>
      <w:tr w:rsidR="005F0091">
        <w:tc>
          <w:tcPr>
            <w:tcW w:w="862" w:type="dxa"/>
            <w:vAlign w:val="center"/>
          </w:tcPr>
          <w:p w:rsidR="005F0091" w:rsidRDefault="00223163">
            <w:pPr>
              <w:jc w:val="center"/>
            </w:pPr>
            <w:r>
              <w:rPr>
                <w:color w:val="000000"/>
                <w:sz w:val="24"/>
              </w:rPr>
              <w:t>8</w:t>
            </w:r>
          </w:p>
        </w:tc>
        <w:tc>
          <w:tcPr>
            <w:tcW w:w="1346" w:type="dxa"/>
            <w:vAlign w:val="center"/>
          </w:tcPr>
          <w:p w:rsidR="005F0091" w:rsidRDefault="00223163">
            <w:pPr>
              <w:jc w:val="center"/>
            </w:pPr>
            <w:r>
              <w:rPr>
                <w:color w:val="000000"/>
                <w:sz w:val="24"/>
              </w:rPr>
              <w:t>000651</w:t>
            </w:r>
          </w:p>
        </w:tc>
        <w:tc>
          <w:tcPr>
            <w:tcW w:w="1795" w:type="dxa"/>
            <w:vAlign w:val="center"/>
          </w:tcPr>
          <w:p w:rsidR="005F0091" w:rsidRDefault="00223163">
            <w:pPr>
              <w:jc w:val="center"/>
            </w:pPr>
            <w:r>
              <w:rPr>
                <w:color w:val="000000"/>
                <w:sz w:val="24"/>
              </w:rPr>
              <w:t>格力电器</w:t>
            </w:r>
          </w:p>
        </w:tc>
        <w:tc>
          <w:tcPr>
            <w:tcW w:w="1346" w:type="dxa"/>
            <w:vAlign w:val="center"/>
          </w:tcPr>
          <w:p w:rsidR="005F0091" w:rsidRDefault="00223163">
            <w:pPr>
              <w:jc w:val="right"/>
            </w:pPr>
            <w:r>
              <w:rPr>
                <w:color w:val="000000"/>
                <w:sz w:val="24"/>
              </w:rPr>
              <w:t>2,005,675</w:t>
            </w:r>
          </w:p>
        </w:tc>
        <w:tc>
          <w:tcPr>
            <w:tcW w:w="1944" w:type="dxa"/>
            <w:vAlign w:val="center"/>
          </w:tcPr>
          <w:p w:rsidR="005F0091" w:rsidRDefault="00223163">
            <w:pPr>
              <w:jc w:val="right"/>
            </w:pPr>
            <w:r>
              <w:rPr>
                <w:color w:val="000000"/>
                <w:sz w:val="24"/>
              </w:rPr>
              <w:t>113,461,034.75</w:t>
            </w:r>
          </w:p>
        </w:tc>
        <w:tc>
          <w:tcPr>
            <w:tcW w:w="1705" w:type="dxa"/>
            <w:vAlign w:val="center"/>
          </w:tcPr>
          <w:p w:rsidR="005F0091" w:rsidRDefault="00223163">
            <w:pPr>
              <w:jc w:val="right"/>
            </w:pPr>
            <w:r>
              <w:rPr>
                <w:color w:val="000000"/>
                <w:sz w:val="24"/>
              </w:rPr>
              <w:t>4.20</w:t>
            </w:r>
          </w:p>
        </w:tc>
      </w:tr>
      <w:tr w:rsidR="005F0091">
        <w:tc>
          <w:tcPr>
            <w:tcW w:w="862" w:type="dxa"/>
            <w:vAlign w:val="center"/>
          </w:tcPr>
          <w:p w:rsidR="005F0091" w:rsidRDefault="00223163">
            <w:pPr>
              <w:jc w:val="center"/>
            </w:pPr>
            <w:r>
              <w:rPr>
                <w:color w:val="000000"/>
                <w:sz w:val="24"/>
              </w:rPr>
              <w:t>9</w:t>
            </w:r>
          </w:p>
        </w:tc>
        <w:tc>
          <w:tcPr>
            <w:tcW w:w="1346" w:type="dxa"/>
            <w:vAlign w:val="center"/>
          </w:tcPr>
          <w:p w:rsidR="005F0091" w:rsidRDefault="00223163">
            <w:pPr>
              <w:jc w:val="center"/>
            </w:pPr>
            <w:r>
              <w:rPr>
                <w:color w:val="000000"/>
                <w:sz w:val="24"/>
              </w:rPr>
              <w:t>601838</w:t>
            </w:r>
          </w:p>
        </w:tc>
        <w:tc>
          <w:tcPr>
            <w:tcW w:w="1795" w:type="dxa"/>
            <w:vAlign w:val="center"/>
          </w:tcPr>
          <w:p w:rsidR="005F0091" w:rsidRDefault="00223163">
            <w:pPr>
              <w:jc w:val="center"/>
            </w:pPr>
            <w:r>
              <w:rPr>
                <w:color w:val="000000"/>
                <w:sz w:val="24"/>
              </w:rPr>
              <w:t>成都银行</w:t>
            </w:r>
          </w:p>
        </w:tc>
        <w:tc>
          <w:tcPr>
            <w:tcW w:w="1346" w:type="dxa"/>
            <w:vAlign w:val="center"/>
          </w:tcPr>
          <w:p w:rsidR="005F0091" w:rsidRDefault="00223163">
            <w:pPr>
              <w:jc w:val="right"/>
            </w:pPr>
            <w:r>
              <w:rPr>
                <w:color w:val="000000"/>
                <w:sz w:val="24"/>
              </w:rPr>
              <w:t>11,364,825</w:t>
            </w:r>
          </w:p>
        </w:tc>
        <w:tc>
          <w:tcPr>
            <w:tcW w:w="1944" w:type="dxa"/>
            <w:vAlign w:val="center"/>
          </w:tcPr>
          <w:p w:rsidR="005F0091" w:rsidRDefault="00223163">
            <w:pPr>
              <w:jc w:val="right"/>
            </w:pPr>
            <w:r>
              <w:rPr>
                <w:color w:val="000000"/>
                <w:sz w:val="24"/>
              </w:rPr>
              <w:t>90,464,007.00</w:t>
            </w:r>
          </w:p>
        </w:tc>
        <w:tc>
          <w:tcPr>
            <w:tcW w:w="1705" w:type="dxa"/>
            <w:vAlign w:val="center"/>
          </w:tcPr>
          <w:p w:rsidR="005F0091" w:rsidRDefault="00223163">
            <w:pPr>
              <w:jc w:val="right"/>
            </w:pPr>
            <w:r>
              <w:rPr>
                <w:color w:val="000000"/>
                <w:sz w:val="24"/>
              </w:rPr>
              <w:t>3.35</w:t>
            </w:r>
          </w:p>
        </w:tc>
      </w:tr>
      <w:tr w:rsidR="005F0091">
        <w:tc>
          <w:tcPr>
            <w:tcW w:w="862" w:type="dxa"/>
            <w:vAlign w:val="center"/>
          </w:tcPr>
          <w:p w:rsidR="005F0091" w:rsidRDefault="00223163">
            <w:pPr>
              <w:jc w:val="center"/>
            </w:pPr>
            <w:r>
              <w:rPr>
                <w:color w:val="000000"/>
                <w:sz w:val="24"/>
              </w:rPr>
              <w:t>10</w:t>
            </w:r>
          </w:p>
        </w:tc>
        <w:tc>
          <w:tcPr>
            <w:tcW w:w="1346" w:type="dxa"/>
            <w:vAlign w:val="center"/>
          </w:tcPr>
          <w:p w:rsidR="005F0091" w:rsidRDefault="00223163">
            <w:pPr>
              <w:jc w:val="center"/>
            </w:pPr>
            <w:r>
              <w:rPr>
                <w:color w:val="000000"/>
                <w:sz w:val="24"/>
              </w:rPr>
              <w:t>002837</w:t>
            </w:r>
          </w:p>
        </w:tc>
        <w:tc>
          <w:tcPr>
            <w:tcW w:w="1795" w:type="dxa"/>
            <w:vAlign w:val="center"/>
          </w:tcPr>
          <w:p w:rsidR="005F0091" w:rsidRDefault="00223163">
            <w:pPr>
              <w:jc w:val="center"/>
            </w:pPr>
            <w:proofErr w:type="gramStart"/>
            <w:r>
              <w:rPr>
                <w:color w:val="000000"/>
                <w:sz w:val="24"/>
              </w:rPr>
              <w:t>英维克</w:t>
            </w:r>
            <w:proofErr w:type="gramEnd"/>
          </w:p>
        </w:tc>
        <w:tc>
          <w:tcPr>
            <w:tcW w:w="1346" w:type="dxa"/>
            <w:vAlign w:val="center"/>
          </w:tcPr>
          <w:p w:rsidR="005F0091" w:rsidRDefault="00223163">
            <w:pPr>
              <w:jc w:val="right"/>
            </w:pPr>
            <w:r>
              <w:rPr>
                <w:color w:val="000000"/>
                <w:sz w:val="24"/>
              </w:rPr>
              <w:t>3,005,000</w:t>
            </w:r>
          </w:p>
        </w:tc>
        <w:tc>
          <w:tcPr>
            <w:tcW w:w="1944" w:type="dxa"/>
            <w:vAlign w:val="center"/>
          </w:tcPr>
          <w:p w:rsidR="005F0091" w:rsidRDefault="00223163">
            <w:pPr>
              <w:jc w:val="right"/>
            </w:pPr>
            <w:r>
              <w:rPr>
                <w:color w:val="000000"/>
                <w:sz w:val="24"/>
              </w:rPr>
              <w:t>89,008,100.00</w:t>
            </w:r>
          </w:p>
        </w:tc>
        <w:tc>
          <w:tcPr>
            <w:tcW w:w="1705" w:type="dxa"/>
            <w:vAlign w:val="center"/>
          </w:tcPr>
          <w:p w:rsidR="005F0091" w:rsidRDefault="00223163">
            <w:pPr>
              <w:jc w:val="right"/>
            </w:pPr>
            <w:r>
              <w:rPr>
                <w:color w:val="000000"/>
                <w:sz w:val="24"/>
              </w:rPr>
              <w:t>3.29</w:t>
            </w:r>
          </w:p>
        </w:tc>
      </w:tr>
      <w:tr w:rsidR="005F0091">
        <w:tc>
          <w:tcPr>
            <w:tcW w:w="862" w:type="dxa"/>
            <w:vAlign w:val="center"/>
          </w:tcPr>
          <w:p w:rsidR="005F0091" w:rsidRDefault="00223163">
            <w:pPr>
              <w:jc w:val="center"/>
            </w:pPr>
            <w:r>
              <w:rPr>
                <w:color w:val="000000"/>
                <w:sz w:val="24"/>
              </w:rPr>
              <w:t>11</w:t>
            </w:r>
          </w:p>
        </w:tc>
        <w:tc>
          <w:tcPr>
            <w:tcW w:w="1346" w:type="dxa"/>
            <w:vAlign w:val="center"/>
          </w:tcPr>
          <w:p w:rsidR="005F0091" w:rsidRDefault="00223163">
            <w:pPr>
              <w:jc w:val="center"/>
            </w:pPr>
            <w:r>
              <w:rPr>
                <w:color w:val="000000"/>
                <w:sz w:val="24"/>
              </w:rPr>
              <w:t>600690</w:t>
            </w:r>
          </w:p>
        </w:tc>
        <w:tc>
          <w:tcPr>
            <w:tcW w:w="1795" w:type="dxa"/>
            <w:vAlign w:val="center"/>
          </w:tcPr>
          <w:p w:rsidR="005F0091" w:rsidRDefault="00223163">
            <w:pPr>
              <w:jc w:val="center"/>
            </w:pPr>
            <w:r>
              <w:rPr>
                <w:color w:val="000000"/>
                <w:sz w:val="24"/>
              </w:rPr>
              <w:t>海尔智家</w:t>
            </w:r>
          </w:p>
        </w:tc>
        <w:tc>
          <w:tcPr>
            <w:tcW w:w="1346" w:type="dxa"/>
            <w:vAlign w:val="center"/>
          </w:tcPr>
          <w:p w:rsidR="005F0091" w:rsidRDefault="00223163">
            <w:pPr>
              <w:jc w:val="right"/>
            </w:pPr>
            <w:r>
              <w:rPr>
                <w:color w:val="000000"/>
                <w:sz w:val="24"/>
              </w:rPr>
              <w:t>5,008,700</w:t>
            </w:r>
          </w:p>
        </w:tc>
        <w:tc>
          <w:tcPr>
            <w:tcW w:w="1944" w:type="dxa"/>
            <w:vAlign w:val="center"/>
          </w:tcPr>
          <w:p w:rsidR="005F0091" w:rsidRDefault="00223163">
            <w:pPr>
              <w:jc w:val="right"/>
            </w:pPr>
            <w:r>
              <w:rPr>
                <w:color w:val="000000"/>
                <w:sz w:val="24"/>
              </w:rPr>
              <w:t>88,653,990.00</w:t>
            </w:r>
          </w:p>
        </w:tc>
        <w:tc>
          <w:tcPr>
            <w:tcW w:w="1705" w:type="dxa"/>
            <w:vAlign w:val="center"/>
          </w:tcPr>
          <w:p w:rsidR="005F0091" w:rsidRDefault="00223163">
            <w:pPr>
              <w:jc w:val="right"/>
            </w:pPr>
            <w:r>
              <w:rPr>
                <w:color w:val="000000"/>
                <w:sz w:val="24"/>
              </w:rPr>
              <w:t>3.28</w:t>
            </w:r>
          </w:p>
        </w:tc>
      </w:tr>
      <w:tr w:rsidR="005F0091">
        <w:tc>
          <w:tcPr>
            <w:tcW w:w="862" w:type="dxa"/>
            <w:vAlign w:val="center"/>
          </w:tcPr>
          <w:p w:rsidR="005F0091" w:rsidRDefault="00223163">
            <w:pPr>
              <w:jc w:val="center"/>
            </w:pPr>
            <w:r>
              <w:rPr>
                <w:color w:val="000000"/>
                <w:sz w:val="24"/>
              </w:rPr>
              <w:t>12</w:t>
            </w:r>
          </w:p>
        </w:tc>
        <w:tc>
          <w:tcPr>
            <w:tcW w:w="1346" w:type="dxa"/>
            <w:vAlign w:val="center"/>
          </w:tcPr>
          <w:p w:rsidR="005F0091" w:rsidRDefault="00223163">
            <w:pPr>
              <w:jc w:val="center"/>
            </w:pPr>
            <w:r>
              <w:rPr>
                <w:color w:val="000000"/>
                <w:sz w:val="24"/>
              </w:rPr>
              <w:t>600529</w:t>
            </w:r>
          </w:p>
        </w:tc>
        <w:tc>
          <w:tcPr>
            <w:tcW w:w="1795" w:type="dxa"/>
            <w:vAlign w:val="center"/>
          </w:tcPr>
          <w:p w:rsidR="005F0091" w:rsidRDefault="00223163">
            <w:pPr>
              <w:jc w:val="center"/>
            </w:pPr>
            <w:r>
              <w:rPr>
                <w:color w:val="000000"/>
                <w:sz w:val="24"/>
              </w:rPr>
              <w:t>山东药</w:t>
            </w:r>
            <w:proofErr w:type="gramStart"/>
            <w:r>
              <w:rPr>
                <w:color w:val="000000"/>
                <w:sz w:val="24"/>
              </w:rPr>
              <w:t>玻</w:t>
            </w:r>
            <w:proofErr w:type="gramEnd"/>
          </w:p>
        </w:tc>
        <w:tc>
          <w:tcPr>
            <w:tcW w:w="1346" w:type="dxa"/>
            <w:vAlign w:val="center"/>
          </w:tcPr>
          <w:p w:rsidR="005F0091" w:rsidRDefault="00223163">
            <w:pPr>
              <w:jc w:val="right"/>
            </w:pPr>
            <w:r>
              <w:rPr>
                <w:color w:val="000000"/>
                <w:sz w:val="24"/>
              </w:rPr>
              <w:t>1,500,000</w:t>
            </w:r>
          </w:p>
        </w:tc>
        <w:tc>
          <w:tcPr>
            <w:tcW w:w="1944" w:type="dxa"/>
            <w:vAlign w:val="center"/>
          </w:tcPr>
          <w:p w:rsidR="005F0091" w:rsidRDefault="00223163">
            <w:pPr>
              <w:jc w:val="right"/>
            </w:pPr>
            <w:r>
              <w:rPr>
                <w:color w:val="000000"/>
                <w:sz w:val="24"/>
              </w:rPr>
              <w:t>87,000,000.00</w:t>
            </w:r>
          </w:p>
        </w:tc>
        <w:tc>
          <w:tcPr>
            <w:tcW w:w="1705" w:type="dxa"/>
            <w:vAlign w:val="center"/>
          </w:tcPr>
          <w:p w:rsidR="005F0091" w:rsidRDefault="00223163">
            <w:pPr>
              <w:jc w:val="right"/>
            </w:pPr>
            <w:r>
              <w:rPr>
                <w:color w:val="000000"/>
                <w:sz w:val="24"/>
              </w:rPr>
              <w:t>3.22</w:t>
            </w:r>
          </w:p>
        </w:tc>
      </w:tr>
      <w:tr w:rsidR="005F0091">
        <w:tc>
          <w:tcPr>
            <w:tcW w:w="862" w:type="dxa"/>
            <w:vAlign w:val="center"/>
          </w:tcPr>
          <w:p w:rsidR="005F0091" w:rsidRDefault="00223163">
            <w:pPr>
              <w:jc w:val="center"/>
            </w:pPr>
            <w:r>
              <w:rPr>
                <w:color w:val="000000"/>
                <w:sz w:val="24"/>
              </w:rPr>
              <w:t>13</w:t>
            </w:r>
          </w:p>
        </w:tc>
        <w:tc>
          <w:tcPr>
            <w:tcW w:w="1346" w:type="dxa"/>
            <w:vAlign w:val="center"/>
          </w:tcPr>
          <w:p w:rsidR="005F0091" w:rsidRDefault="00223163">
            <w:pPr>
              <w:jc w:val="center"/>
            </w:pPr>
            <w:r>
              <w:rPr>
                <w:color w:val="000000"/>
                <w:sz w:val="24"/>
              </w:rPr>
              <w:t>300070</w:t>
            </w:r>
          </w:p>
        </w:tc>
        <w:tc>
          <w:tcPr>
            <w:tcW w:w="1795" w:type="dxa"/>
            <w:vAlign w:val="center"/>
          </w:tcPr>
          <w:p w:rsidR="005F0091" w:rsidRDefault="00223163">
            <w:pPr>
              <w:jc w:val="center"/>
            </w:pPr>
            <w:r>
              <w:rPr>
                <w:color w:val="000000"/>
                <w:sz w:val="24"/>
              </w:rPr>
              <w:t>碧水源</w:t>
            </w:r>
          </w:p>
        </w:tc>
        <w:tc>
          <w:tcPr>
            <w:tcW w:w="1346" w:type="dxa"/>
            <w:vAlign w:val="center"/>
          </w:tcPr>
          <w:p w:rsidR="005F0091" w:rsidRDefault="00223163">
            <w:pPr>
              <w:jc w:val="right"/>
            </w:pPr>
            <w:r>
              <w:rPr>
                <w:color w:val="000000"/>
                <w:sz w:val="24"/>
              </w:rPr>
              <w:t>7,999,896</w:t>
            </w:r>
          </w:p>
        </w:tc>
        <w:tc>
          <w:tcPr>
            <w:tcW w:w="1944" w:type="dxa"/>
            <w:vAlign w:val="center"/>
          </w:tcPr>
          <w:p w:rsidR="005F0091" w:rsidRDefault="00223163">
            <w:pPr>
              <w:jc w:val="right"/>
            </w:pPr>
            <w:r>
              <w:rPr>
                <w:color w:val="000000"/>
                <w:sz w:val="24"/>
              </w:rPr>
              <w:t>64,959,155.52</w:t>
            </w:r>
          </w:p>
        </w:tc>
        <w:tc>
          <w:tcPr>
            <w:tcW w:w="1705" w:type="dxa"/>
            <w:vAlign w:val="center"/>
          </w:tcPr>
          <w:p w:rsidR="005F0091" w:rsidRDefault="00223163">
            <w:pPr>
              <w:jc w:val="right"/>
            </w:pPr>
            <w:r>
              <w:rPr>
                <w:color w:val="000000"/>
                <w:sz w:val="24"/>
              </w:rPr>
              <w:t>2.40</w:t>
            </w:r>
          </w:p>
        </w:tc>
      </w:tr>
      <w:tr w:rsidR="005F0091">
        <w:tc>
          <w:tcPr>
            <w:tcW w:w="862" w:type="dxa"/>
            <w:vAlign w:val="center"/>
          </w:tcPr>
          <w:p w:rsidR="005F0091" w:rsidRDefault="00223163">
            <w:pPr>
              <w:jc w:val="center"/>
            </w:pPr>
            <w:r>
              <w:rPr>
                <w:color w:val="000000"/>
                <w:sz w:val="24"/>
              </w:rPr>
              <w:t>14</w:t>
            </w:r>
          </w:p>
        </w:tc>
        <w:tc>
          <w:tcPr>
            <w:tcW w:w="1346" w:type="dxa"/>
            <w:vAlign w:val="center"/>
          </w:tcPr>
          <w:p w:rsidR="005F0091" w:rsidRDefault="00223163">
            <w:pPr>
              <w:jc w:val="center"/>
            </w:pPr>
            <w:r>
              <w:rPr>
                <w:color w:val="000000"/>
                <w:sz w:val="24"/>
              </w:rPr>
              <w:t>603359</w:t>
            </w:r>
          </w:p>
        </w:tc>
        <w:tc>
          <w:tcPr>
            <w:tcW w:w="1795" w:type="dxa"/>
            <w:vAlign w:val="center"/>
          </w:tcPr>
          <w:p w:rsidR="005F0091" w:rsidRDefault="00223163">
            <w:pPr>
              <w:jc w:val="center"/>
            </w:pPr>
            <w:r>
              <w:rPr>
                <w:color w:val="000000"/>
                <w:sz w:val="24"/>
              </w:rPr>
              <w:t>东珠生态</w:t>
            </w:r>
          </w:p>
        </w:tc>
        <w:tc>
          <w:tcPr>
            <w:tcW w:w="1346" w:type="dxa"/>
            <w:vAlign w:val="center"/>
          </w:tcPr>
          <w:p w:rsidR="005F0091" w:rsidRDefault="00223163">
            <w:pPr>
              <w:jc w:val="right"/>
            </w:pPr>
            <w:r>
              <w:rPr>
                <w:color w:val="000000"/>
                <w:sz w:val="24"/>
              </w:rPr>
              <w:t>3,500,000</w:t>
            </w:r>
          </w:p>
        </w:tc>
        <w:tc>
          <w:tcPr>
            <w:tcW w:w="1944" w:type="dxa"/>
            <w:vAlign w:val="center"/>
          </w:tcPr>
          <w:p w:rsidR="005F0091" w:rsidRDefault="00223163">
            <w:pPr>
              <w:jc w:val="right"/>
            </w:pPr>
            <w:r>
              <w:rPr>
                <w:color w:val="000000"/>
                <w:sz w:val="24"/>
              </w:rPr>
              <w:t>58,555,000.00</w:t>
            </w:r>
          </w:p>
        </w:tc>
        <w:tc>
          <w:tcPr>
            <w:tcW w:w="1705" w:type="dxa"/>
            <w:vAlign w:val="center"/>
          </w:tcPr>
          <w:p w:rsidR="005F0091" w:rsidRDefault="00223163">
            <w:pPr>
              <w:jc w:val="right"/>
            </w:pPr>
            <w:r>
              <w:rPr>
                <w:color w:val="000000"/>
                <w:sz w:val="24"/>
              </w:rPr>
              <w:t>2.17</w:t>
            </w:r>
          </w:p>
        </w:tc>
      </w:tr>
      <w:tr w:rsidR="005F0091">
        <w:tc>
          <w:tcPr>
            <w:tcW w:w="862" w:type="dxa"/>
            <w:vAlign w:val="center"/>
          </w:tcPr>
          <w:p w:rsidR="005F0091" w:rsidRDefault="00223163">
            <w:pPr>
              <w:jc w:val="center"/>
            </w:pPr>
            <w:r>
              <w:rPr>
                <w:color w:val="000000"/>
                <w:sz w:val="24"/>
              </w:rPr>
              <w:t>15</w:t>
            </w:r>
          </w:p>
        </w:tc>
        <w:tc>
          <w:tcPr>
            <w:tcW w:w="1346" w:type="dxa"/>
            <w:vAlign w:val="center"/>
          </w:tcPr>
          <w:p w:rsidR="005F0091" w:rsidRDefault="00223163">
            <w:pPr>
              <w:jc w:val="center"/>
            </w:pPr>
            <w:r>
              <w:rPr>
                <w:color w:val="000000"/>
                <w:sz w:val="24"/>
              </w:rPr>
              <w:t>603186</w:t>
            </w:r>
          </w:p>
        </w:tc>
        <w:tc>
          <w:tcPr>
            <w:tcW w:w="1795" w:type="dxa"/>
            <w:vAlign w:val="center"/>
          </w:tcPr>
          <w:p w:rsidR="005F0091" w:rsidRDefault="00223163">
            <w:pPr>
              <w:jc w:val="center"/>
            </w:pPr>
            <w:r>
              <w:rPr>
                <w:color w:val="000000"/>
                <w:sz w:val="24"/>
              </w:rPr>
              <w:t>华正新材</w:t>
            </w:r>
          </w:p>
        </w:tc>
        <w:tc>
          <w:tcPr>
            <w:tcW w:w="1346" w:type="dxa"/>
            <w:vAlign w:val="center"/>
          </w:tcPr>
          <w:p w:rsidR="005F0091" w:rsidRDefault="00223163">
            <w:pPr>
              <w:jc w:val="right"/>
            </w:pPr>
            <w:r>
              <w:rPr>
                <w:color w:val="000000"/>
                <w:sz w:val="24"/>
              </w:rPr>
              <w:t>1,000,734</w:t>
            </w:r>
          </w:p>
        </w:tc>
        <w:tc>
          <w:tcPr>
            <w:tcW w:w="1944" w:type="dxa"/>
            <w:vAlign w:val="center"/>
          </w:tcPr>
          <w:p w:rsidR="005F0091" w:rsidRDefault="00223163">
            <w:pPr>
              <w:jc w:val="right"/>
            </w:pPr>
            <w:r>
              <w:rPr>
                <w:color w:val="000000"/>
                <w:sz w:val="24"/>
              </w:rPr>
              <w:t>49,806,531.18</w:t>
            </w:r>
          </w:p>
        </w:tc>
        <w:tc>
          <w:tcPr>
            <w:tcW w:w="1705" w:type="dxa"/>
            <w:vAlign w:val="center"/>
          </w:tcPr>
          <w:p w:rsidR="005F0091" w:rsidRDefault="00223163">
            <w:pPr>
              <w:jc w:val="right"/>
            </w:pPr>
            <w:r>
              <w:rPr>
                <w:color w:val="000000"/>
                <w:sz w:val="24"/>
              </w:rPr>
              <w:t>1.84</w:t>
            </w:r>
          </w:p>
        </w:tc>
      </w:tr>
      <w:tr w:rsidR="005F0091">
        <w:tc>
          <w:tcPr>
            <w:tcW w:w="862" w:type="dxa"/>
            <w:vAlign w:val="center"/>
          </w:tcPr>
          <w:p w:rsidR="005F0091" w:rsidRDefault="00223163">
            <w:pPr>
              <w:jc w:val="center"/>
            </w:pPr>
            <w:r>
              <w:rPr>
                <w:color w:val="000000"/>
                <w:sz w:val="24"/>
              </w:rPr>
              <w:t>16</w:t>
            </w:r>
          </w:p>
        </w:tc>
        <w:tc>
          <w:tcPr>
            <w:tcW w:w="1346" w:type="dxa"/>
            <w:vAlign w:val="center"/>
          </w:tcPr>
          <w:p w:rsidR="005F0091" w:rsidRDefault="00223163">
            <w:pPr>
              <w:jc w:val="center"/>
            </w:pPr>
            <w:r>
              <w:rPr>
                <w:color w:val="000000"/>
                <w:sz w:val="24"/>
              </w:rPr>
              <w:t>688188</w:t>
            </w:r>
          </w:p>
        </w:tc>
        <w:tc>
          <w:tcPr>
            <w:tcW w:w="1795" w:type="dxa"/>
            <w:vAlign w:val="center"/>
          </w:tcPr>
          <w:p w:rsidR="005F0091" w:rsidRDefault="00223163">
            <w:pPr>
              <w:jc w:val="center"/>
            </w:pPr>
            <w:r>
              <w:rPr>
                <w:color w:val="000000"/>
                <w:sz w:val="24"/>
              </w:rPr>
              <w:t>柏楚电子</w:t>
            </w:r>
          </w:p>
        </w:tc>
        <w:tc>
          <w:tcPr>
            <w:tcW w:w="1346" w:type="dxa"/>
            <w:vAlign w:val="center"/>
          </w:tcPr>
          <w:p w:rsidR="005F0091" w:rsidRDefault="00223163">
            <w:pPr>
              <w:jc w:val="right"/>
            </w:pPr>
            <w:r>
              <w:rPr>
                <w:color w:val="000000"/>
                <w:sz w:val="24"/>
              </w:rPr>
              <w:t>300,004</w:t>
            </w:r>
          </w:p>
        </w:tc>
        <w:tc>
          <w:tcPr>
            <w:tcW w:w="1944" w:type="dxa"/>
            <w:vAlign w:val="center"/>
          </w:tcPr>
          <w:p w:rsidR="005F0091" w:rsidRDefault="00223163">
            <w:pPr>
              <w:jc w:val="right"/>
            </w:pPr>
            <w:r>
              <w:rPr>
                <w:color w:val="000000"/>
                <w:sz w:val="24"/>
              </w:rPr>
              <w:t>48,930,652.40</w:t>
            </w:r>
          </w:p>
        </w:tc>
        <w:tc>
          <w:tcPr>
            <w:tcW w:w="1705" w:type="dxa"/>
            <w:vAlign w:val="center"/>
          </w:tcPr>
          <w:p w:rsidR="005F0091" w:rsidRDefault="00223163">
            <w:pPr>
              <w:jc w:val="right"/>
            </w:pPr>
            <w:r>
              <w:rPr>
                <w:color w:val="000000"/>
                <w:sz w:val="24"/>
              </w:rPr>
              <w:t>1.81</w:t>
            </w:r>
          </w:p>
        </w:tc>
      </w:tr>
      <w:tr w:rsidR="005F0091">
        <w:tc>
          <w:tcPr>
            <w:tcW w:w="862" w:type="dxa"/>
            <w:vAlign w:val="center"/>
          </w:tcPr>
          <w:p w:rsidR="005F0091" w:rsidRDefault="00223163">
            <w:pPr>
              <w:jc w:val="center"/>
            </w:pPr>
            <w:r>
              <w:rPr>
                <w:color w:val="000000"/>
                <w:sz w:val="24"/>
              </w:rPr>
              <w:t>17</w:t>
            </w:r>
          </w:p>
        </w:tc>
        <w:tc>
          <w:tcPr>
            <w:tcW w:w="1346" w:type="dxa"/>
            <w:vAlign w:val="center"/>
          </w:tcPr>
          <w:p w:rsidR="005F0091" w:rsidRDefault="00223163">
            <w:pPr>
              <w:jc w:val="center"/>
            </w:pPr>
            <w:r>
              <w:rPr>
                <w:color w:val="000000"/>
                <w:sz w:val="24"/>
              </w:rPr>
              <w:t>300259</w:t>
            </w:r>
          </w:p>
        </w:tc>
        <w:tc>
          <w:tcPr>
            <w:tcW w:w="1795" w:type="dxa"/>
            <w:vAlign w:val="center"/>
          </w:tcPr>
          <w:p w:rsidR="005F0091" w:rsidRDefault="00223163">
            <w:pPr>
              <w:jc w:val="center"/>
            </w:pPr>
            <w:r>
              <w:rPr>
                <w:color w:val="000000"/>
                <w:sz w:val="24"/>
              </w:rPr>
              <w:t>新天科技</w:t>
            </w:r>
          </w:p>
        </w:tc>
        <w:tc>
          <w:tcPr>
            <w:tcW w:w="1346" w:type="dxa"/>
            <w:vAlign w:val="center"/>
          </w:tcPr>
          <w:p w:rsidR="005F0091" w:rsidRDefault="00223163">
            <w:pPr>
              <w:jc w:val="right"/>
            </w:pPr>
            <w:r>
              <w:rPr>
                <w:color w:val="000000"/>
                <w:sz w:val="24"/>
              </w:rPr>
              <w:t>6,999,929</w:t>
            </w:r>
          </w:p>
        </w:tc>
        <w:tc>
          <w:tcPr>
            <w:tcW w:w="1944" w:type="dxa"/>
            <w:vAlign w:val="center"/>
          </w:tcPr>
          <w:p w:rsidR="005F0091" w:rsidRDefault="00223163">
            <w:pPr>
              <w:jc w:val="right"/>
            </w:pPr>
            <w:r>
              <w:rPr>
                <w:color w:val="000000"/>
                <w:sz w:val="24"/>
              </w:rPr>
              <w:t>40,459,589.62</w:t>
            </w:r>
          </w:p>
        </w:tc>
        <w:tc>
          <w:tcPr>
            <w:tcW w:w="1705" w:type="dxa"/>
            <w:vAlign w:val="center"/>
          </w:tcPr>
          <w:p w:rsidR="005F0091" w:rsidRDefault="00223163">
            <w:pPr>
              <w:jc w:val="right"/>
            </w:pPr>
            <w:r>
              <w:rPr>
                <w:color w:val="000000"/>
                <w:sz w:val="24"/>
              </w:rPr>
              <w:t>1.50</w:t>
            </w:r>
          </w:p>
        </w:tc>
      </w:tr>
      <w:tr w:rsidR="005F0091">
        <w:tc>
          <w:tcPr>
            <w:tcW w:w="862" w:type="dxa"/>
            <w:vAlign w:val="center"/>
          </w:tcPr>
          <w:p w:rsidR="005F0091" w:rsidRDefault="00223163">
            <w:pPr>
              <w:jc w:val="center"/>
            </w:pPr>
            <w:r>
              <w:rPr>
                <w:color w:val="000000"/>
                <w:sz w:val="24"/>
              </w:rPr>
              <w:t>18</w:t>
            </w:r>
          </w:p>
        </w:tc>
        <w:tc>
          <w:tcPr>
            <w:tcW w:w="1346" w:type="dxa"/>
            <w:vAlign w:val="center"/>
          </w:tcPr>
          <w:p w:rsidR="005F0091" w:rsidRDefault="00223163">
            <w:pPr>
              <w:jc w:val="center"/>
            </w:pPr>
            <w:r>
              <w:rPr>
                <w:color w:val="000000"/>
                <w:sz w:val="24"/>
              </w:rPr>
              <w:t>600131</w:t>
            </w:r>
          </w:p>
        </w:tc>
        <w:tc>
          <w:tcPr>
            <w:tcW w:w="1795" w:type="dxa"/>
            <w:vAlign w:val="center"/>
          </w:tcPr>
          <w:p w:rsidR="005F0091" w:rsidRDefault="00223163">
            <w:pPr>
              <w:jc w:val="center"/>
            </w:pPr>
            <w:proofErr w:type="gramStart"/>
            <w:r>
              <w:rPr>
                <w:color w:val="000000"/>
                <w:sz w:val="24"/>
              </w:rPr>
              <w:t>国网信</w:t>
            </w:r>
            <w:proofErr w:type="gramEnd"/>
            <w:r>
              <w:rPr>
                <w:color w:val="000000"/>
                <w:sz w:val="24"/>
              </w:rPr>
              <w:t>通</w:t>
            </w:r>
          </w:p>
        </w:tc>
        <w:tc>
          <w:tcPr>
            <w:tcW w:w="1346" w:type="dxa"/>
            <w:vAlign w:val="center"/>
          </w:tcPr>
          <w:p w:rsidR="005F0091" w:rsidRDefault="00223163">
            <w:pPr>
              <w:jc w:val="right"/>
            </w:pPr>
            <w:r>
              <w:rPr>
                <w:color w:val="000000"/>
                <w:sz w:val="24"/>
              </w:rPr>
              <w:t>2,000,000</w:t>
            </w:r>
          </w:p>
        </w:tc>
        <w:tc>
          <w:tcPr>
            <w:tcW w:w="1944" w:type="dxa"/>
            <w:vAlign w:val="center"/>
          </w:tcPr>
          <w:p w:rsidR="005F0091" w:rsidRDefault="00223163">
            <w:pPr>
              <w:jc w:val="right"/>
            </w:pPr>
            <w:r>
              <w:rPr>
                <w:color w:val="000000"/>
                <w:sz w:val="24"/>
              </w:rPr>
              <w:t>37,940,000.00</w:t>
            </w:r>
          </w:p>
        </w:tc>
        <w:tc>
          <w:tcPr>
            <w:tcW w:w="1705" w:type="dxa"/>
            <w:vAlign w:val="center"/>
          </w:tcPr>
          <w:p w:rsidR="005F0091" w:rsidRDefault="00223163">
            <w:pPr>
              <w:jc w:val="right"/>
            </w:pPr>
            <w:r>
              <w:rPr>
                <w:color w:val="000000"/>
                <w:sz w:val="24"/>
              </w:rPr>
              <w:t>1.40</w:t>
            </w:r>
          </w:p>
        </w:tc>
      </w:tr>
      <w:tr w:rsidR="005F0091">
        <w:tc>
          <w:tcPr>
            <w:tcW w:w="862" w:type="dxa"/>
            <w:vAlign w:val="center"/>
          </w:tcPr>
          <w:p w:rsidR="005F0091" w:rsidRDefault="00223163">
            <w:pPr>
              <w:jc w:val="center"/>
            </w:pPr>
            <w:r>
              <w:rPr>
                <w:color w:val="000000"/>
                <w:sz w:val="24"/>
              </w:rPr>
              <w:t>19</w:t>
            </w:r>
          </w:p>
        </w:tc>
        <w:tc>
          <w:tcPr>
            <w:tcW w:w="1346" w:type="dxa"/>
            <w:vAlign w:val="center"/>
          </w:tcPr>
          <w:p w:rsidR="005F0091" w:rsidRDefault="00223163">
            <w:pPr>
              <w:jc w:val="center"/>
            </w:pPr>
            <w:r>
              <w:rPr>
                <w:color w:val="000000"/>
                <w:sz w:val="24"/>
              </w:rPr>
              <w:t>002314</w:t>
            </w:r>
          </w:p>
        </w:tc>
        <w:tc>
          <w:tcPr>
            <w:tcW w:w="1795" w:type="dxa"/>
            <w:vAlign w:val="center"/>
          </w:tcPr>
          <w:p w:rsidR="005F0091" w:rsidRDefault="00223163">
            <w:pPr>
              <w:jc w:val="center"/>
            </w:pPr>
            <w:r>
              <w:rPr>
                <w:color w:val="000000"/>
                <w:sz w:val="24"/>
              </w:rPr>
              <w:t>南山控股</w:t>
            </w:r>
          </w:p>
        </w:tc>
        <w:tc>
          <w:tcPr>
            <w:tcW w:w="1346" w:type="dxa"/>
            <w:vAlign w:val="center"/>
          </w:tcPr>
          <w:p w:rsidR="005F0091" w:rsidRDefault="00223163">
            <w:pPr>
              <w:jc w:val="right"/>
            </w:pPr>
            <w:r>
              <w:rPr>
                <w:color w:val="000000"/>
                <w:sz w:val="24"/>
              </w:rPr>
              <w:t>10,004,249</w:t>
            </w:r>
          </w:p>
        </w:tc>
        <w:tc>
          <w:tcPr>
            <w:tcW w:w="1944" w:type="dxa"/>
            <w:vAlign w:val="center"/>
          </w:tcPr>
          <w:p w:rsidR="005F0091" w:rsidRDefault="00223163">
            <w:pPr>
              <w:jc w:val="right"/>
            </w:pPr>
            <w:r>
              <w:rPr>
                <w:color w:val="000000"/>
                <w:sz w:val="24"/>
              </w:rPr>
              <w:t>37,615,976.24</w:t>
            </w:r>
          </w:p>
        </w:tc>
        <w:tc>
          <w:tcPr>
            <w:tcW w:w="1705" w:type="dxa"/>
            <w:vAlign w:val="center"/>
          </w:tcPr>
          <w:p w:rsidR="005F0091" w:rsidRDefault="00223163">
            <w:pPr>
              <w:jc w:val="right"/>
            </w:pPr>
            <w:r>
              <w:rPr>
                <w:color w:val="000000"/>
                <w:sz w:val="24"/>
              </w:rPr>
              <w:t>1.39</w:t>
            </w:r>
          </w:p>
        </w:tc>
      </w:tr>
      <w:tr w:rsidR="005F0091">
        <w:tc>
          <w:tcPr>
            <w:tcW w:w="862" w:type="dxa"/>
            <w:vAlign w:val="center"/>
          </w:tcPr>
          <w:p w:rsidR="005F0091" w:rsidRDefault="00223163">
            <w:pPr>
              <w:jc w:val="center"/>
            </w:pPr>
            <w:r>
              <w:rPr>
                <w:color w:val="000000"/>
                <w:sz w:val="24"/>
              </w:rPr>
              <w:t>20</w:t>
            </w:r>
          </w:p>
        </w:tc>
        <w:tc>
          <w:tcPr>
            <w:tcW w:w="1346" w:type="dxa"/>
            <w:vAlign w:val="center"/>
          </w:tcPr>
          <w:p w:rsidR="005F0091" w:rsidRDefault="00223163">
            <w:pPr>
              <w:jc w:val="center"/>
            </w:pPr>
            <w:r>
              <w:rPr>
                <w:color w:val="000000"/>
                <w:sz w:val="24"/>
              </w:rPr>
              <w:t>002878</w:t>
            </w:r>
          </w:p>
        </w:tc>
        <w:tc>
          <w:tcPr>
            <w:tcW w:w="1795" w:type="dxa"/>
            <w:vAlign w:val="center"/>
          </w:tcPr>
          <w:p w:rsidR="005F0091" w:rsidRDefault="00223163">
            <w:pPr>
              <w:jc w:val="center"/>
            </w:pPr>
            <w:r>
              <w:rPr>
                <w:color w:val="000000"/>
                <w:sz w:val="24"/>
              </w:rPr>
              <w:t>元</w:t>
            </w:r>
            <w:proofErr w:type="gramStart"/>
            <w:r>
              <w:rPr>
                <w:color w:val="000000"/>
                <w:sz w:val="24"/>
              </w:rPr>
              <w:t>隆雅图</w:t>
            </w:r>
            <w:proofErr w:type="gramEnd"/>
          </w:p>
        </w:tc>
        <w:tc>
          <w:tcPr>
            <w:tcW w:w="1346" w:type="dxa"/>
            <w:vAlign w:val="center"/>
          </w:tcPr>
          <w:p w:rsidR="005F0091" w:rsidRDefault="00223163">
            <w:pPr>
              <w:jc w:val="right"/>
            </w:pPr>
            <w:r>
              <w:rPr>
                <w:color w:val="000000"/>
                <w:sz w:val="24"/>
              </w:rPr>
              <w:t>1,027,000</w:t>
            </w:r>
          </w:p>
        </w:tc>
        <w:tc>
          <w:tcPr>
            <w:tcW w:w="1944" w:type="dxa"/>
            <w:vAlign w:val="center"/>
          </w:tcPr>
          <w:p w:rsidR="005F0091" w:rsidRDefault="00223163">
            <w:pPr>
              <w:jc w:val="right"/>
            </w:pPr>
            <w:r>
              <w:rPr>
                <w:color w:val="000000"/>
                <w:sz w:val="24"/>
              </w:rPr>
              <w:t>22,470,760.00</w:t>
            </w:r>
          </w:p>
        </w:tc>
        <w:tc>
          <w:tcPr>
            <w:tcW w:w="1705" w:type="dxa"/>
            <w:vAlign w:val="center"/>
          </w:tcPr>
          <w:p w:rsidR="005F0091" w:rsidRDefault="00223163">
            <w:pPr>
              <w:jc w:val="right"/>
            </w:pPr>
            <w:r>
              <w:rPr>
                <w:color w:val="000000"/>
                <w:sz w:val="24"/>
              </w:rPr>
              <w:t>0.83</w:t>
            </w:r>
          </w:p>
        </w:tc>
      </w:tr>
      <w:tr w:rsidR="005F0091">
        <w:tc>
          <w:tcPr>
            <w:tcW w:w="862" w:type="dxa"/>
            <w:vAlign w:val="center"/>
          </w:tcPr>
          <w:p w:rsidR="005F0091" w:rsidRDefault="00223163">
            <w:pPr>
              <w:jc w:val="center"/>
            </w:pPr>
            <w:r>
              <w:rPr>
                <w:color w:val="000000"/>
                <w:sz w:val="24"/>
              </w:rPr>
              <w:t>21</w:t>
            </w:r>
          </w:p>
        </w:tc>
        <w:tc>
          <w:tcPr>
            <w:tcW w:w="1346" w:type="dxa"/>
            <w:vAlign w:val="center"/>
          </w:tcPr>
          <w:p w:rsidR="005F0091" w:rsidRDefault="00223163">
            <w:pPr>
              <w:jc w:val="center"/>
            </w:pPr>
            <w:r>
              <w:rPr>
                <w:color w:val="000000"/>
                <w:sz w:val="24"/>
              </w:rPr>
              <w:t>601699</w:t>
            </w:r>
          </w:p>
        </w:tc>
        <w:tc>
          <w:tcPr>
            <w:tcW w:w="1795" w:type="dxa"/>
            <w:vAlign w:val="center"/>
          </w:tcPr>
          <w:p w:rsidR="005F0091" w:rsidRDefault="00223163">
            <w:pPr>
              <w:jc w:val="center"/>
            </w:pPr>
            <w:proofErr w:type="gramStart"/>
            <w:r>
              <w:rPr>
                <w:color w:val="000000"/>
                <w:sz w:val="24"/>
              </w:rPr>
              <w:t>潞安环能</w:t>
            </w:r>
            <w:proofErr w:type="gramEnd"/>
          </w:p>
        </w:tc>
        <w:tc>
          <w:tcPr>
            <w:tcW w:w="1346" w:type="dxa"/>
            <w:vAlign w:val="center"/>
          </w:tcPr>
          <w:p w:rsidR="005F0091" w:rsidRDefault="00223163">
            <w:pPr>
              <w:jc w:val="right"/>
            </w:pPr>
            <w:r>
              <w:rPr>
                <w:color w:val="000000"/>
                <w:sz w:val="24"/>
              </w:rPr>
              <w:t>4,000,000</w:t>
            </w:r>
          </w:p>
        </w:tc>
        <w:tc>
          <w:tcPr>
            <w:tcW w:w="1944" w:type="dxa"/>
            <w:vAlign w:val="center"/>
          </w:tcPr>
          <w:p w:rsidR="005F0091" w:rsidRDefault="00223163">
            <w:pPr>
              <w:jc w:val="right"/>
            </w:pPr>
            <w:r>
              <w:rPr>
                <w:color w:val="000000"/>
                <w:sz w:val="24"/>
              </w:rPr>
              <w:t>22,280,000.00</w:t>
            </w:r>
          </w:p>
        </w:tc>
        <w:tc>
          <w:tcPr>
            <w:tcW w:w="1705" w:type="dxa"/>
            <w:vAlign w:val="center"/>
          </w:tcPr>
          <w:p w:rsidR="005F0091" w:rsidRDefault="00223163">
            <w:pPr>
              <w:jc w:val="right"/>
            </w:pPr>
            <w:r>
              <w:rPr>
                <w:color w:val="000000"/>
                <w:sz w:val="24"/>
              </w:rPr>
              <w:t>0.82</w:t>
            </w:r>
          </w:p>
        </w:tc>
      </w:tr>
      <w:tr w:rsidR="005F0091">
        <w:tc>
          <w:tcPr>
            <w:tcW w:w="862" w:type="dxa"/>
            <w:vAlign w:val="center"/>
          </w:tcPr>
          <w:p w:rsidR="005F0091" w:rsidRDefault="00223163">
            <w:pPr>
              <w:jc w:val="center"/>
            </w:pPr>
            <w:r>
              <w:rPr>
                <w:color w:val="000000"/>
                <w:sz w:val="24"/>
              </w:rPr>
              <w:t>22</w:t>
            </w:r>
          </w:p>
        </w:tc>
        <w:tc>
          <w:tcPr>
            <w:tcW w:w="1346" w:type="dxa"/>
            <w:vAlign w:val="center"/>
          </w:tcPr>
          <w:p w:rsidR="005F0091" w:rsidRDefault="00223163">
            <w:pPr>
              <w:jc w:val="center"/>
            </w:pPr>
            <w:r>
              <w:rPr>
                <w:color w:val="000000"/>
                <w:sz w:val="24"/>
              </w:rPr>
              <w:t>601555</w:t>
            </w:r>
          </w:p>
        </w:tc>
        <w:tc>
          <w:tcPr>
            <w:tcW w:w="1795" w:type="dxa"/>
            <w:vAlign w:val="center"/>
          </w:tcPr>
          <w:p w:rsidR="005F0091" w:rsidRDefault="00223163">
            <w:pPr>
              <w:jc w:val="center"/>
            </w:pPr>
            <w:r>
              <w:rPr>
                <w:color w:val="000000"/>
                <w:sz w:val="24"/>
              </w:rPr>
              <w:t>东吴证券</w:t>
            </w:r>
          </w:p>
        </w:tc>
        <w:tc>
          <w:tcPr>
            <w:tcW w:w="1346" w:type="dxa"/>
            <w:vAlign w:val="center"/>
          </w:tcPr>
          <w:p w:rsidR="005F0091" w:rsidRDefault="00223163">
            <w:pPr>
              <w:jc w:val="right"/>
            </w:pPr>
            <w:r>
              <w:rPr>
                <w:color w:val="000000"/>
                <w:sz w:val="24"/>
              </w:rPr>
              <w:t>2,499,960</w:t>
            </w:r>
          </w:p>
        </w:tc>
        <w:tc>
          <w:tcPr>
            <w:tcW w:w="1944" w:type="dxa"/>
            <w:vAlign w:val="center"/>
          </w:tcPr>
          <w:p w:rsidR="005F0091" w:rsidRDefault="00223163">
            <w:pPr>
              <w:jc w:val="right"/>
            </w:pPr>
            <w:r>
              <w:rPr>
                <w:color w:val="000000"/>
                <w:sz w:val="24"/>
              </w:rPr>
              <w:t>20,399,673.60</w:t>
            </w:r>
          </w:p>
        </w:tc>
        <w:tc>
          <w:tcPr>
            <w:tcW w:w="1705" w:type="dxa"/>
            <w:vAlign w:val="center"/>
          </w:tcPr>
          <w:p w:rsidR="005F0091" w:rsidRDefault="00223163">
            <w:pPr>
              <w:jc w:val="right"/>
            </w:pPr>
            <w:r>
              <w:rPr>
                <w:color w:val="000000"/>
                <w:sz w:val="24"/>
              </w:rPr>
              <w:t>0.75</w:t>
            </w:r>
          </w:p>
        </w:tc>
      </w:tr>
      <w:tr w:rsidR="005F0091">
        <w:tc>
          <w:tcPr>
            <w:tcW w:w="862" w:type="dxa"/>
            <w:vAlign w:val="center"/>
          </w:tcPr>
          <w:p w:rsidR="005F0091" w:rsidRDefault="00223163">
            <w:pPr>
              <w:jc w:val="center"/>
            </w:pPr>
            <w:r>
              <w:rPr>
                <w:color w:val="000000"/>
                <w:sz w:val="24"/>
              </w:rPr>
              <w:t>23</w:t>
            </w:r>
          </w:p>
        </w:tc>
        <w:tc>
          <w:tcPr>
            <w:tcW w:w="1346" w:type="dxa"/>
            <w:vAlign w:val="center"/>
          </w:tcPr>
          <w:p w:rsidR="005F0091" w:rsidRDefault="00223163">
            <w:pPr>
              <w:jc w:val="center"/>
            </w:pPr>
            <w:r>
              <w:rPr>
                <w:color w:val="000000"/>
                <w:sz w:val="24"/>
              </w:rPr>
              <w:t>000807</w:t>
            </w:r>
          </w:p>
        </w:tc>
        <w:tc>
          <w:tcPr>
            <w:tcW w:w="1795" w:type="dxa"/>
            <w:vAlign w:val="center"/>
          </w:tcPr>
          <w:p w:rsidR="005F0091" w:rsidRDefault="00223163">
            <w:pPr>
              <w:jc w:val="center"/>
            </w:pPr>
            <w:r>
              <w:rPr>
                <w:color w:val="000000"/>
                <w:sz w:val="24"/>
              </w:rPr>
              <w:t>云铝股份</w:t>
            </w:r>
          </w:p>
        </w:tc>
        <w:tc>
          <w:tcPr>
            <w:tcW w:w="1346" w:type="dxa"/>
            <w:vAlign w:val="center"/>
          </w:tcPr>
          <w:p w:rsidR="005F0091" w:rsidRDefault="00223163">
            <w:pPr>
              <w:jc w:val="right"/>
            </w:pPr>
            <w:r>
              <w:rPr>
                <w:color w:val="000000"/>
                <w:sz w:val="24"/>
              </w:rPr>
              <w:t>4,000,000</w:t>
            </w:r>
          </w:p>
        </w:tc>
        <w:tc>
          <w:tcPr>
            <w:tcW w:w="1944" w:type="dxa"/>
            <w:vAlign w:val="center"/>
          </w:tcPr>
          <w:p w:rsidR="005F0091" w:rsidRDefault="00223163">
            <w:pPr>
              <w:jc w:val="right"/>
            </w:pPr>
            <w:r>
              <w:rPr>
                <w:color w:val="000000"/>
                <w:sz w:val="24"/>
              </w:rPr>
              <w:t>17,440,000.00</w:t>
            </w:r>
          </w:p>
        </w:tc>
        <w:tc>
          <w:tcPr>
            <w:tcW w:w="1705" w:type="dxa"/>
            <w:vAlign w:val="center"/>
          </w:tcPr>
          <w:p w:rsidR="005F0091" w:rsidRDefault="00223163">
            <w:pPr>
              <w:jc w:val="right"/>
            </w:pPr>
            <w:r>
              <w:rPr>
                <w:color w:val="000000"/>
                <w:sz w:val="24"/>
              </w:rPr>
              <w:t>0.65</w:t>
            </w:r>
          </w:p>
        </w:tc>
      </w:tr>
      <w:tr w:rsidR="005F0091">
        <w:tc>
          <w:tcPr>
            <w:tcW w:w="862" w:type="dxa"/>
            <w:vAlign w:val="center"/>
          </w:tcPr>
          <w:p w:rsidR="005F0091" w:rsidRDefault="00223163">
            <w:pPr>
              <w:jc w:val="center"/>
            </w:pPr>
            <w:r>
              <w:rPr>
                <w:color w:val="000000"/>
                <w:sz w:val="24"/>
              </w:rPr>
              <w:t>24</w:t>
            </w:r>
          </w:p>
        </w:tc>
        <w:tc>
          <w:tcPr>
            <w:tcW w:w="1346" w:type="dxa"/>
            <w:vAlign w:val="center"/>
          </w:tcPr>
          <w:p w:rsidR="005F0091" w:rsidRDefault="00223163">
            <w:pPr>
              <w:jc w:val="center"/>
            </w:pPr>
            <w:r>
              <w:rPr>
                <w:color w:val="000000"/>
                <w:sz w:val="24"/>
              </w:rPr>
              <w:t>600436</w:t>
            </w:r>
          </w:p>
        </w:tc>
        <w:tc>
          <w:tcPr>
            <w:tcW w:w="1795" w:type="dxa"/>
            <w:vAlign w:val="center"/>
          </w:tcPr>
          <w:p w:rsidR="005F0091" w:rsidRDefault="00223163">
            <w:pPr>
              <w:jc w:val="center"/>
            </w:pPr>
            <w:r>
              <w:rPr>
                <w:color w:val="000000"/>
                <w:sz w:val="24"/>
              </w:rPr>
              <w:t>片仔</w:t>
            </w:r>
            <w:proofErr w:type="gramStart"/>
            <w:r>
              <w:rPr>
                <w:color w:val="000000"/>
                <w:sz w:val="24"/>
              </w:rPr>
              <w:t>癀</w:t>
            </w:r>
            <w:proofErr w:type="gramEnd"/>
          </w:p>
        </w:tc>
        <w:tc>
          <w:tcPr>
            <w:tcW w:w="1346" w:type="dxa"/>
            <w:vAlign w:val="center"/>
          </w:tcPr>
          <w:p w:rsidR="005F0091" w:rsidRDefault="00223163">
            <w:pPr>
              <w:jc w:val="right"/>
            </w:pPr>
            <w:r>
              <w:rPr>
                <w:color w:val="000000"/>
                <w:sz w:val="24"/>
              </w:rPr>
              <w:t>100,000</w:t>
            </w:r>
          </w:p>
        </w:tc>
        <w:tc>
          <w:tcPr>
            <w:tcW w:w="1944" w:type="dxa"/>
            <w:vAlign w:val="center"/>
          </w:tcPr>
          <w:p w:rsidR="005F0091" w:rsidRDefault="00223163">
            <w:pPr>
              <w:jc w:val="right"/>
            </w:pPr>
            <w:r>
              <w:rPr>
                <w:color w:val="000000"/>
                <w:sz w:val="24"/>
              </w:rPr>
              <w:t>17,025,000.00</w:t>
            </w:r>
          </w:p>
        </w:tc>
        <w:tc>
          <w:tcPr>
            <w:tcW w:w="1705" w:type="dxa"/>
            <w:vAlign w:val="center"/>
          </w:tcPr>
          <w:p w:rsidR="005F0091" w:rsidRDefault="00223163">
            <w:pPr>
              <w:jc w:val="right"/>
            </w:pPr>
            <w:r>
              <w:rPr>
                <w:color w:val="000000"/>
                <w:sz w:val="24"/>
              </w:rPr>
              <w:t>0.63</w:t>
            </w:r>
          </w:p>
        </w:tc>
      </w:tr>
      <w:tr w:rsidR="005F0091">
        <w:tc>
          <w:tcPr>
            <w:tcW w:w="862" w:type="dxa"/>
            <w:vAlign w:val="center"/>
          </w:tcPr>
          <w:p w:rsidR="005F0091" w:rsidRDefault="00223163">
            <w:pPr>
              <w:jc w:val="center"/>
            </w:pPr>
            <w:r>
              <w:rPr>
                <w:color w:val="000000"/>
                <w:sz w:val="24"/>
              </w:rPr>
              <w:lastRenderedPageBreak/>
              <w:t>25</w:t>
            </w:r>
          </w:p>
        </w:tc>
        <w:tc>
          <w:tcPr>
            <w:tcW w:w="1346" w:type="dxa"/>
            <w:vAlign w:val="center"/>
          </w:tcPr>
          <w:p w:rsidR="005F0091" w:rsidRDefault="00223163">
            <w:pPr>
              <w:jc w:val="center"/>
            </w:pPr>
            <w:r>
              <w:rPr>
                <w:color w:val="000000"/>
                <w:sz w:val="24"/>
              </w:rPr>
              <w:t>688169</w:t>
            </w:r>
          </w:p>
        </w:tc>
        <w:tc>
          <w:tcPr>
            <w:tcW w:w="1795" w:type="dxa"/>
            <w:vAlign w:val="center"/>
          </w:tcPr>
          <w:p w:rsidR="005F0091" w:rsidRDefault="00223163">
            <w:pPr>
              <w:jc w:val="center"/>
            </w:pPr>
            <w:r>
              <w:rPr>
                <w:color w:val="000000"/>
                <w:sz w:val="24"/>
              </w:rPr>
              <w:t>石头科技</w:t>
            </w:r>
          </w:p>
        </w:tc>
        <w:tc>
          <w:tcPr>
            <w:tcW w:w="1346" w:type="dxa"/>
            <w:vAlign w:val="center"/>
          </w:tcPr>
          <w:p w:rsidR="005F0091" w:rsidRDefault="00223163">
            <w:pPr>
              <w:jc w:val="right"/>
            </w:pPr>
            <w:r>
              <w:rPr>
                <w:color w:val="000000"/>
                <w:sz w:val="24"/>
              </w:rPr>
              <w:t>10,139</w:t>
            </w:r>
          </w:p>
        </w:tc>
        <w:tc>
          <w:tcPr>
            <w:tcW w:w="1944" w:type="dxa"/>
            <w:vAlign w:val="center"/>
          </w:tcPr>
          <w:p w:rsidR="005F0091" w:rsidRDefault="00223163">
            <w:pPr>
              <w:jc w:val="right"/>
            </w:pPr>
            <w:r>
              <w:rPr>
                <w:color w:val="000000"/>
                <w:sz w:val="24"/>
              </w:rPr>
              <w:t>3,758,096.78</w:t>
            </w:r>
          </w:p>
        </w:tc>
        <w:tc>
          <w:tcPr>
            <w:tcW w:w="1705" w:type="dxa"/>
            <w:vAlign w:val="center"/>
          </w:tcPr>
          <w:p w:rsidR="005F0091" w:rsidRDefault="00223163">
            <w:pPr>
              <w:jc w:val="right"/>
            </w:pPr>
            <w:r>
              <w:rPr>
                <w:color w:val="000000"/>
                <w:sz w:val="24"/>
              </w:rPr>
              <w:t>0.14</w:t>
            </w:r>
          </w:p>
        </w:tc>
      </w:tr>
      <w:tr w:rsidR="005F0091">
        <w:tc>
          <w:tcPr>
            <w:tcW w:w="862" w:type="dxa"/>
            <w:vAlign w:val="center"/>
          </w:tcPr>
          <w:p w:rsidR="005F0091" w:rsidRDefault="00223163">
            <w:pPr>
              <w:jc w:val="center"/>
            </w:pPr>
            <w:r>
              <w:rPr>
                <w:color w:val="000000"/>
                <w:sz w:val="24"/>
              </w:rPr>
              <w:t>26</w:t>
            </w:r>
          </w:p>
        </w:tc>
        <w:tc>
          <w:tcPr>
            <w:tcW w:w="1346" w:type="dxa"/>
            <w:vAlign w:val="center"/>
          </w:tcPr>
          <w:p w:rsidR="005F0091" w:rsidRDefault="00223163">
            <w:pPr>
              <w:jc w:val="center"/>
            </w:pPr>
            <w:r>
              <w:rPr>
                <w:color w:val="000000"/>
                <w:sz w:val="24"/>
              </w:rPr>
              <w:t>688177</w:t>
            </w:r>
          </w:p>
        </w:tc>
        <w:tc>
          <w:tcPr>
            <w:tcW w:w="1795" w:type="dxa"/>
            <w:vAlign w:val="center"/>
          </w:tcPr>
          <w:p w:rsidR="005F0091" w:rsidRDefault="00223163">
            <w:pPr>
              <w:jc w:val="center"/>
            </w:pPr>
            <w:proofErr w:type="gramStart"/>
            <w:r>
              <w:rPr>
                <w:color w:val="000000"/>
                <w:sz w:val="24"/>
              </w:rPr>
              <w:t>百奥泰</w:t>
            </w:r>
            <w:proofErr w:type="gramEnd"/>
          </w:p>
        </w:tc>
        <w:tc>
          <w:tcPr>
            <w:tcW w:w="1346" w:type="dxa"/>
            <w:vAlign w:val="center"/>
          </w:tcPr>
          <w:p w:rsidR="005F0091" w:rsidRDefault="00223163">
            <w:pPr>
              <w:jc w:val="right"/>
            </w:pPr>
            <w:r>
              <w:rPr>
                <w:color w:val="000000"/>
                <w:sz w:val="24"/>
              </w:rPr>
              <w:t>30,158</w:t>
            </w:r>
          </w:p>
        </w:tc>
        <w:tc>
          <w:tcPr>
            <w:tcW w:w="1944" w:type="dxa"/>
            <w:vAlign w:val="center"/>
          </w:tcPr>
          <w:p w:rsidR="005F0091" w:rsidRDefault="00223163">
            <w:pPr>
              <w:jc w:val="right"/>
            </w:pPr>
            <w:r>
              <w:rPr>
                <w:color w:val="000000"/>
                <w:sz w:val="24"/>
              </w:rPr>
              <w:t>1,719,609.16</w:t>
            </w:r>
          </w:p>
        </w:tc>
        <w:tc>
          <w:tcPr>
            <w:tcW w:w="1705" w:type="dxa"/>
            <w:vAlign w:val="center"/>
          </w:tcPr>
          <w:p w:rsidR="005F0091" w:rsidRDefault="00223163">
            <w:pPr>
              <w:jc w:val="right"/>
            </w:pPr>
            <w:r>
              <w:rPr>
                <w:color w:val="000000"/>
                <w:sz w:val="24"/>
              </w:rPr>
              <w:t>0.06</w:t>
            </w:r>
          </w:p>
        </w:tc>
      </w:tr>
      <w:tr w:rsidR="005F0091">
        <w:tc>
          <w:tcPr>
            <w:tcW w:w="862" w:type="dxa"/>
            <w:vAlign w:val="center"/>
          </w:tcPr>
          <w:p w:rsidR="005F0091" w:rsidRDefault="00223163">
            <w:pPr>
              <w:jc w:val="center"/>
            </w:pPr>
            <w:r>
              <w:rPr>
                <w:color w:val="000000"/>
                <w:sz w:val="24"/>
              </w:rPr>
              <w:t>27</w:t>
            </w:r>
          </w:p>
        </w:tc>
        <w:tc>
          <w:tcPr>
            <w:tcW w:w="1346" w:type="dxa"/>
            <w:vAlign w:val="center"/>
          </w:tcPr>
          <w:p w:rsidR="005F0091" w:rsidRDefault="00223163">
            <w:pPr>
              <w:jc w:val="center"/>
            </w:pPr>
            <w:r>
              <w:rPr>
                <w:color w:val="000000"/>
                <w:sz w:val="24"/>
              </w:rPr>
              <w:t>688158</w:t>
            </w:r>
          </w:p>
        </w:tc>
        <w:tc>
          <w:tcPr>
            <w:tcW w:w="1795" w:type="dxa"/>
            <w:vAlign w:val="center"/>
          </w:tcPr>
          <w:p w:rsidR="005F0091" w:rsidRDefault="00223163">
            <w:pPr>
              <w:jc w:val="center"/>
            </w:pPr>
            <w:r>
              <w:rPr>
                <w:color w:val="000000"/>
                <w:sz w:val="24"/>
              </w:rPr>
              <w:t>优刻得</w:t>
            </w:r>
          </w:p>
        </w:tc>
        <w:tc>
          <w:tcPr>
            <w:tcW w:w="1346" w:type="dxa"/>
            <w:vAlign w:val="center"/>
          </w:tcPr>
          <w:p w:rsidR="005F0091" w:rsidRDefault="00223163">
            <w:pPr>
              <w:jc w:val="right"/>
            </w:pPr>
            <w:r>
              <w:rPr>
                <w:color w:val="000000"/>
                <w:sz w:val="24"/>
              </w:rPr>
              <w:t>20,700</w:t>
            </w:r>
          </w:p>
        </w:tc>
        <w:tc>
          <w:tcPr>
            <w:tcW w:w="1944" w:type="dxa"/>
            <w:vAlign w:val="center"/>
          </w:tcPr>
          <w:p w:rsidR="005F0091" w:rsidRDefault="00223163">
            <w:pPr>
              <w:jc w:val="right"/>
            </w:pPr>
            <w:r>
              <w:rPr>
                <w:color w:val="000000"/>
                <w:sz w:val="24"/>
              </w:rPr>
              <w:t>1,415,466.00</w:t>
            </w:r>
          </w:p>
        </w:tc>
        <w:tc>
          <w:tcPr>
            <w:tcW w:w="1705" w:type="dxa"/>
            <w:vAlign w:val="center"/>
          </w:tcPr>
          <w:p w:rsidR="005F0091" w:rsidRDefault="00223163">
            <w:pPr>
              <w:jc w:val="right"/>
            </w:pPr>
            <w:r>
              <w:rPr>
                <w:color w:val="000000"/>
                <w:sz w:val="24"/>
              </w:rPr>
              <w:t>0.05</w:t>
            </w:r>
          </w:p>
        </w:tc>
      </w:tr>
      <w:tr w:rsidR="005F0091">
        <w:tc>
          <w:tcPr>
            <w:tcW w:w="862" w:type="dxa"/>
            <w:vAlign w:val="center"/>
          </w:tcPr>
          <w:p w:rsidR="005F0091" w:rsidRDefault="00223163">
            <w:pPr>
              <w:jc w:val="center"/>
            </w:pPr>
            <w:r>
              <w:rPr>
                <w:color w:val="000000"/>
                <w:sz w:val="24"/>
              </w:rPr>
              <w:t>28</w:t>
            </w:r>
          </w:p>
        </w:tc>
        <w:tc>
          <w:tcPr>
            <w:tcW w:w="1346" w:type="dxa"/>
            <w:vAlign w:val="center"/>
          </w:tcPr>
          <w:p w:rsidR="005F0091" w:rsidRDefault="00223163">
            <w:pPr>
              <w:jc w:val="center"/>
            </w:pPr>
            <w:r>
              <w:rPr>
                <w:color w:val="000000"/>
                <w:sz w:val="24"/>
              </w:rPr>
              <w:t>688106</w:t>
            </w:r>
          </w:p>
        </w:tc>
        <w:tc>
          <w:tcPr>
            <w:tcW w:w="1795" w:type="dxa"/>
            <w:vAlign w:val="center"/>
          </w:tcPr>
          <w:p w:rsidR="005F0091" w:rsidRDefault="00223163">
            <w:pPr>
              <w:jc w:val="center"/>
            </w:pPr>
            <w:r>
              <w:rPr>
                <w:color w:val="000000"/>
                <w:sz w:val="24"/>
              </w:rPr>
              <w:t>金宏气体</w:t>
            </w:r>
          </w:p>
        </w:tc>
        <w:tc>
          <w:tcPr>
            <w:tcW w:w="1346" w:type="dxa"/>
            <w:vAlign w:val="center"/>
          </w:tcPr>
          <w:p w:rsidR="005F0091" w:rsidRDefault="00223163">
            <w:pPr>
              <w:jc w:val="right"/>
            </w:pPr>
            <w:r>
              <w:rPr>
                <w:color w:val="000000"/>
                <w:sz w:val="24"/>
              </w:rPr>
              <w:t>26,075</w:t>
            </w:r>
          </w:p>
        </w:tc>
        <w:tc>
          <w:tcPr>
            <w:tcW w:w="1944" w:type="dxa"/>
            <w:vAlign w:val="center"/>
          </w:tcPr>
          <w:p w:rsidR="005F0091" w:rsidRDefault="00223163">
            <w:pPr>
              <w:jc w:val="right"/>
            </w:pPr>
            <w:r>
              <w:rPr>
                <w:color w:val="000000"/>
                <w:sz w:val="24"/>
              </w:rPr>
              <w:t>1,355,378.50</w:t>
            </w:r>
          </w:p>
        </w:tc>
        <w:tc>
          <w:tcPr>
            <w:tcW w:w="1705" w:type="dxa"/>
            <w:vAlign w:val="center"/>
          </w:tcPr>
          <w:p w:rsidR="005F0091" w:rsidRDefault="00223163">
            <w:pPr>
              <w:jc w:val="right"/>
            </w:pPr>
            <w:r>
              <w:rPr>
                <w:color w:val="000000"/>
                <w:sz w:val="24"/>
              </w:rPr>
              <w:t>0.05</w:t>
            </w:r>
          </w:p>
        </w:tc>
      </w:tr>
      <w:tr w:rsidR="005F0091">
        <w:tc>
          <w:tcPr>
            <w:tcW w:w="862" w:type="dxa"/>
            <w:vAlign w:val="center"/>
          </w:tcPr>
          <w:p w:rsidR="005F0091" w:rsidRDefault="00223163">
            <w:pPr>
              <w:jc w:val="center"/>
            </w:pPr>
            <w:r>
              <w:rPr>
                <w:color w:val="000000"/>
                <w:sz w:val="24"/>
              </w:rPr>
              <w:t>29</w:t>
            </w:r>
          </w:p>
        </w:tc>
        <w:tc>
          <w:tcPr>
            <w:tcW w:w="1346" w:type="dxa"/>
            <w:vAlign w:val="center"/>
          </w:tcPr>
          <w:p w:rsidR="005F0091" w:rsidRDefault="00223163">
            <w:pPr>
              <w:jc w:val="center"/>
            </w:pPr>
            <w:r>
              <w:rPr>
                <w:color w:val="000000"/>
                <w:sz w:val="24"/>
              </w:rPr>
              <w:t>002008</w:t>
            </w:r>
          </w:p>
        </w:tc>
        <w:tc>
          <w:tcPr>
            <w:tcW w:w="1795" w:type="dxa"/>
            <w:vAlign w:val="center"/>
          </w:tcPr>
          <w:p w:rsidR="005F0091" w:rsidRDefault="00223163">
            <w:pPr>
              <w:jc w:val="center"/>
            </w:pPr>
            <w:r>
              <w:rPr>
                <w:color w:val="000000"/>
                <w:sz w:val="24"/>
              </w:rPr>
              <w:t>大族激光</w:t>
            </w:r>
          </w:p>
        </w:tc>
        <w:tc>
          <w:tcPr>
            <w:tcW w:w="1346" w:type="dxa"/>
            <w:vAlign w:val="center"/>
          </w:tcPr>
          <w:p w:rsidR="005F0091" w:rsidRDefault="00223163">
            <w:pPr>
              <w:jc w:val="right"/>
            </w:pPr>
            <w:r>
              <w:rPr>
                <w:color w:val="000000"/>
                <w:sz w:val="24"/>
              </w:rPr>
              <w:t>31,636</w:t>
            </w:r>
          </w:p>
        </w:tc>
        <w:tc>
          <w:tcPr>
            <w:tcW w:w="1944" w:type="dxa"/>
            <w:vAlign w:val="center"/>
          </w:tcPr>
          <w:p w:rsidR="005F0091" w:rsidRDefault="00223163">
            <w:pPr>
              <w:jc w:val="right"/>
            </w:pPr>
            <w:r>
              <w:rPr>
                <w:color w:val="000000"/>
                <w:sz w:val="24"/>
              </w:rPr>
              <w:t>1,137,314.20</w:t>
            </w:r>
          </w:p>
        </w:tc>
        <w:tc>
          <w:tcPr>
            <w:tcW w:w="1705" w:type="dxa"/>
            <w:vAlign w:val="center"/>
          </w:tcPr>
          <w:p w:rsidR="005F0091" w:rsidRDefault="00223163">
            <w:pPr>
              <w:jc w:val="right"/>
            </w:pPr>
            <w:r>
              <w:rPr>
                <w:color w:val="000000"/>
                <w:sz w:val="24"/>
              </w:rPr>
              <w:t>0.04</w:t>
            </w:r>
          </w:p>
        </w:tc>
      </w:tr>
      <w:tr w:rsidR="005F0091">
        <w:tc>
          <w:tcPr>
            <w:tcW w:w="862" w:type="dxa"/>
            <w:vAlign w:val="center"/>
          </w:tcPr>
          <w:p w:rsidR="005F0091" w:rsidRDefault="00223163">
            <w:pPr>
              <w:jc w:val="center"/>
            </w:pPr>
            <w:r>
              <w:rPr>
                <w:color w:val="000000"/>
                <w:sz w:val="24"/>
              </w:rPr>
              <w:t>30</w:t>
            </w:r>
          </w:p>
        </w:tc>
        <w:tc>
          <w:tcPr>
            <w:tcW w:w="1346" w:type="dxa"/>
            <w:vAlign w:val="center"/>
          </w:tcPr>
          <w:p w:rsidR="005F0091" w:rsidRDefault="00223163">
            <w:pPr>
              <w:jc w:val="center"/>
            </w:pPr>
            <w:r>
              <w:rPr>
                <w:color w:val="000000"/>
                <w:sz w:val="24"/>
              </w:rPr>
              <w:t>688318</w:t>
            </w:r>
          </w:p>
        </w:tc>
        <w:tc>
          <w:tcPr>
            <w:tcW w:w="1795" w:type="dxa"/>
            <w:vAlign w:val="center"/>
          </w:tcPr>
          <w:p w:rsidR="005F0091" w:rsidRDefault="00223163">
            <w:pPr>
              <w:jc w:val="center"/>
            </w:pPr>
            <w:r>
              <w:rPr>
                <w:color w:val="000000"/>
                <w:sz w:val="24"/>
              </w:rPr>
              <w:t>财富趋势</w:t>
            </w:r>
          </w:p>
        </w:tc>
        <w:tc>
          <w:tcPr>
            <w:tcW w:w="1346" w:type="dxa"/>
            <w:vAlign w:val="center"/>
          </w:tcPr>
          <w:p w:rsidR="005F0091" w:rsidRDefault="00223163">
            <w:pPr>
              <w:jc w:val="right"/>
            </w:pPr>
            <w:r>
              <w:rPr>
                <w:color w:val="000000"/>
                <w:sz w:val="24"/>
              </w:rPr>
              <w:t>4,356</w:t>
            </w:r>
          </w:p>
        </w:tc>
        <w:tc>
          <w:tcPr>
            <w:tcW w:w="1944" w:type="dxa"/>
            <w:vAlign w:val="center"/>
          </w:tcPr>
          <w:p w:rsidR="005F0091" w:rsidRDefault="00223163">
            <w:pPr>
              <w:jc w:val="right"/>
            </w:pPr>
            <w:r>
              <w:rPr>
                <w:color w:val="000000"/>
                <w:sz w:val="24"/>
              </w:rPr>
              <w:t>1,036,423.08</w:t>
            </w:r>
          </w:p>
        </w:tc>
        <w:tc>
          <w:tcPr>
            <w:tcW w:w="1705" w:type="dxa"/>
            <w:vAlign w:val="center"/>
          </w:tcPr>
          <w:p w:rsidR="005F0091" w:rsidRDefault="00223163">
            <w:pPr>
              <w:jc w:val="right"/>
            </w:pPr>
            <w:r>
              <w:rPr>
                <w:color w:val="000000"/>
                <w:sz w:val="24"/>
              </w:rPr>
              <w:t>0.04</w:t>
            </w:r>
          </w:p>
        </w:tc>
      </w:tr>
      <w:tr w:rsidR="005F0091">
        <w:tc>
          <w:tcPr>
            <w:tcW w:w="862" w:type="dxa"/>
            <w:vAlign w:val="center"/>
          </w:tcPr>
          <w:p w:rsidR="005F0091" w:rsidRDefault="00223163">
            <w:pPr>
              <w:jc w:val="center"/>
            </w:pPr>
            <w:r>
              <w:rPr>
                <w:color w:val="000000"/>
                <w:sz w:val="24"/>
              </w:rPr>
              <w:t>31</w:t>
            </w:r>
          </w:p>
        </w:tc>
        <w:tc>
          <w:tcPr>
            <w:tcW w:w="1346" w:type="dxa"/>
            <w:vAlign w:val="center"/>
          </w:tcPr>
          <w:p w:rsidR="005F0091" w:rsidRDefault="00223163">
            <w:pPr>
              <w:jc w:val="center"/>
            </w:pPr>
            <w:r>
              <w:rPr>
                <w:color w:val="000000"/>
                <w:sz w:val="24"/>
              </w:rPr>
              <w:t>688208</w:t>
            </w:r>
          </w:p>
        </w:tc>
        <w:tc>
          <w:tcPr>
            <w:tcW w:w="1795" w:type="dxa"/>
            <w:vAlign w:val="center"/>
          </w:tcPr>
          <w:p w:rsidR="005F0091" w:rsidRDefault="00223163">
            <w:pPr>
              <w:jc w:val="center"/>
            </w:pPr>
            <w:r>
              <w:rPr>
                <w:color w:val="000000"/>
                <w:sz w:val="24"/>
              </w:rPr>
              <w:t>道通科技</w:t>
            </w:r>
          </w:p>
        </w:tc>
        <w:tc>
          <w:tcPr>
            <w:tcW w:w="1346" w:type="dxa"/>
            <w:vAlign w:val="center"/>
          </w:tcPr>
          <w:p w:rsidR="005F0091" w:rsidRDefault="00223163">
            <w:pPr>
              <w:jc w:val="right"/>
            </w:pPr>
            <w:r>
              <w:rPr>
                <w:color w:val="000000"/>
                <w:sz w:val="24"/>
              </w:rPr>
              <w:t>14,165</w:t>
            </w:r>
          </w:p>
        </w:tc>
        <w:tc>
          <w:tcPr>
            <w:tcW w:w="1944" w:type="dxa"/>
            <w:vAlign w:val="center"/>
          </w:tcPr>
          <w:p w:rsidR="005F0091" w:rsidRDefault="00223163">
            <w:pPr>
              <w:jc w:val="right"/>
            </w:pPr>
            <w:r>
              <w:rPr>
                <w:color w:val="000000"/>
                <w:sz w:val="24"/>
              </w:rPr>
              <w:t>801,030.75</w:t>
            </w:r>
          </w:p>
        </w:tc>
        <w:tc>
          <w:tcPr>
            <w:tcW w:w="1705" w:type="dxa"/>
            <w:vAlign w:val="center"/>
          </w:tcPr>
          <w:p w:rsidR="005F0091" w:rsidRDefault="00223163">
            <w:pPr>
              <w:jc w:val="right"/>
            </w:pPr>
            <w:r>
              <w:rPr>
                <w:color w:val="000000"/>
                <w:sz w:val="24"/>
              </w:rPr>
              <w:t>0.03</w:t>
            </w:r>
          </w:p>
        </w:tc>
      </w:tr>
      <w:tr w:rsidR="005F0091">
        <w:tc>
          <w:tcPr>
            <w:tcW w:w="862" w:type="dxa"/>
            <w:vAlign w:val="center"/>
          </w:tcPr>
          <w:p w:rsidR="005F0091" w:rsidRDefault="00223163">
            <w:pPr>
              <w:jc w:val="center"/>
            </w:pPr>
            <w:r>
              <w:rPr>
                <w:color w:val="000000"/>
                <w:sz w:val="24"/>
              </w:rPr>
              <w:t>32</w:t>
            </w:r>
          </w:p>
        </w:tc>
        <w:tc>
          <w:tcPr>
            <w:tcW w:w="1346" w:type="dxa"/>
            <w:vAlign w:val="center"/>
          </w:tcPr>
          <w:p w:rsidR="005F0091" w:rsidRDefault="00223163">
            <w:pPr>
              <w:jc w:val="center"/>
            </w:pPr>
            <w:r>
              <w:rPr>
                <w:color w:val="000000"/>
                <w:sz w:val="24"/>
              </w:rPr>
              <w:t>688116</w:t>
            </w:r>
          </w:p>
        </w:tc>
        <w:tc>
          <w:tcPr>
            <w:tcW w:w="1795" w:type="dxa"/>
            <w:vAlign w:val="center"/>
          </w:tcPr>
          <w:p w:rsidR="005F0091" w:rsidRDefault="00223163">
            <w:pPr>
              <w:jc w:val="center"/>
            </w:pPr>
            <w:proofErr w:type="gramStart"/>
            <w:r>
              <w:rPr>
                <w:color w:val="000000"/>
                <w:sz w:val="24"/>
              </w:rPr>
              <w:t>天奈科技</w:t>
            </w:r>
            <w:proofErr w:type="gramEnd"/>
          </w:p>
        </w:tc>
        <w:tc>
          <w:tcPr>
            <w:tcW w:w="1346" w:type="dxa"/>
            <w:vAlign w:val="center"/>
          </w:tcPr>
          <w:p w:rsidR="005F0091" w:rsidRDefault="00223163">
            <w:pPr>
              <w:jc w:val="right"/>
            </w:pPr>
            <w:r>
              <w:rPr>
                <w:color w:val="000000"/>
                <w:sz w:val="24"/>
              </w:rPr>
              <w:t>15,113</w:t>
            </w:r>
          </w:p>
        </w:tc>
        <w:tc>
          <w:tcPr>
            <w:tcW w:w="1944" w:type="dxa"/>
            <w:vAlign w:val="center"/>
          </w:tcPr>
          <w:p w:rsidR="005F0091" w:rsidRDefault="00223163">
            <w:pPr>
              <w:jc w:val="right"/>
            </w:pPr>
            <w:r>
              <w:rPr>
                <w:color w:val="000000"/>
                <w:sz w:val="24"/>
              </w:rPr>
              <w:t>706,532.75</w:t>
            </w:r>
          </w:p>
        </w:tc>
        <w:tc>
          <w:tcPr>
            <w:tcW w:w="1705" w:type="dxa"/>
            <w:vAlign w:val="center"/>
          </w:tcPr>
          <w:p w:rsidR="005F0091" w:rsidRDefault="00223163">
            <w:pPr>
              <w:jc w:val="right"/>
            </w:pPr>
            <w:r>
              <w:rPr>
                <w:color w:val="000000"/>
                <w:sz w:val="24"/>
              </w:rPr>
              <w:t>0.03</w:t>
            </w:r>
          </w:p>
        </w:tc>
      </w:tr>
      <w:tr w:rsidR="005F0091">
        <w:tc>
          <w:tcPr>
            <w:tcW w:w="862" w:type="dxa"/>
            <w:vAlign w:val="center"/>
          </w:tcPr>
          <w:p w:rsidR="005F0091" w:rsidRDefault="00223163">
            <w:pPr>
              <w:jc w:val="center"/>
            </w:pPr>
            <w:r>
              <w:rPr>
                <w:color w:val="000000"/>
                <w:sz w:val="24"/>
              </w:rPr>
              <w:t>33</w:t>
            </w:r>
          </w:p>
        </w:tc>
        <w:tc>
          <w:tcPr>
            <w:tcW w:w="1346" w:type="dxa"/>
            <w:vAlign w:val="center"/>
          </w:tcPr>
          <w:p w:rsidR="005F0091" w:rsidRDefault="00223163">
            <w:pPr>
              <w:jc w:val="center"/>
            </w:pPr>
            <w:r>
              <w:rPr>
                <w:color w:val="000000"/>
                <w:sz w:val="24"/>
              </w:rPr>
              <w:t>688466</w:t>
            </w:r>
          </w:p>
        </w:tc>
        <w:tc>
          <w:tcPr>
            <w:tcW w:w="1795" w:type="dxa"/>
            <w:vAlign w:val="center"/>
          </w:tcPr>
          <w:p w:rsidR="005F0091" w:rsidRDefault="00223163">
            <w:pPr>
              <w:jc w:val="center"/>
            </w:pPr>
            <w:r>
              <w:rPr>
                <w:color w:val="000000"/>
                <w:sz w:val="24"/>
              </w:rPr>
              <w:t>金科环境</w:t>
            </w:r>
          </w:p>
        </w:tc>
        <w:tc>
          <w:tcPr>
            <w:tcW w:w="1346" w:type="dxa"/>
            <w:vAlign w:val="center"/>
          </w:tcPr>
          <w:p w:rsidR="005F0091" w:rsidRDefault="00223163">
            <w:pPr>
              <w:jc w:val="right"/>
            </w:pPr>
            <w:r>
              <w:rPr>
                <w:color w:val="000000"/>
                <w:sz w:val="24"/>
              </w:rPr>
              <w:t>14,813</w:t>
            </w:r>
          </w:p>
        </w:tc>
        <w:tc>
          <w:tcPr>
            <w:tcW w:w="1944" w:type="dxa"/>
            <w:vAlign w:val="center"/>
          </w:tcPr>
          <w:p w:rsidR="005F0091" w:rsidRDefault="00223163">
            <w:pPr>
              <w:jc w:val="right"/>
            </w:pPr>
            <w:r>
              <w:rPr>
                <w:color w:val="000000"/>
                <w:sz w:val="24"/>
              </w:rPr>
              <w:t>620,265.07</w:t>
            </w:r>
          </w:p>
        </w:tc>
        <w:tc>
          <w:tcPr>
            <w:tcW w:w="1705" w:type="dxa"/>
            <w:vAlign w:val="center"/>
          </w:tcPr>
          <w:p w:rsidR="005F0091" w:rsidRDefault="00223163">
            <w:pPr>
              <w:jc w:val="right"/>
            </w:pPr>
            <w:r>
              <w:rPr>
                <w:color w:val="000000"/>
                <w:sz w:val="24"/>
              </w:rPr>
              <w:t>0.02</w:t>
            </w:r>
          </w:p>
        </w:tc>
      </w:tr>
      <w:tr w:rsidR="005F0091">
        <w:tc>
          <w:tcPr>
            <w:tcW w:w="862" w:type="dxa"/>
            <w:vAlign w:val="center"/>
          </w:tcPr>
          <w:p w:rsidR="005F0091" w:rsidRDefault="00223163">
            <w:pPr>
              <w:jc w:val="center"/>
            </w:pPr>
            <w:r>
              <w:rPr>
                <w:color w:val="000000"/>
                <w:sz w:val="24"/>
              </w:rPr>
              <w:t>34</w:t>
            </w:r>
          </w:p>
        </w:tc>
        <w:tc>
          <w:tcPr>
            <w:tcW w:w="1346" w:type="dxa"/>
            <w:vAlign w:val="center"/>
          </w:tcPr>
          <w:p w:rsidR="005F0091" w:rsidRDefault="00223163">
            <w:pPr>
              <w:jc w:val="center"/>
            </w:pPr>
            <w:r>
              <w:rPr>
                <w:color w:val="000000"/>
                <w:sz w:val="24"/>
              </w:rPr>
              <w:t>688085</w:t>
            </w:r>
          </w:p>
        </w:tc>
        <w:tc>
          <w:tcPr>
            <w:tcW w:w="1795" w:type="dxa"/>
            <w:vAlign w:val="center"/>
          </w:tcPr>
          <w:p w:rsidR="005F0091" w:rsidRDefault="00223163">
            <w:pPr>
              <w:jc w:val="center"/>
            </w:pPr>
            <w:r>
              <w:rPr>
                <w:color w:val="000000"/>
                <w:sz w:val="24"/>
              </w:rPr>
              <w:t>三友医疗</w:t>
            </w:r>
          </w:p>
        </w:tc>
        <w:tc>
          <w:tcPr>
            <w:tcW w:w="1346" w:type="dxa"/>
            <w:vAlign w:val="center"/>
          </w:tcPr>
          <w:p w:rsidR="005F0091" w:rsidRDefault="00223163">
            <w:pPr>
              <w:jc w:val="right"/>
            </w:pPr>
            <w:r>
              <w:rPr>
                <w:color w:val="000000"/>
                <w:sz w:val="24"/>
              </w:rPr>
              <w:t>8,807</w:t>
            </w:r>
          </w:p>
        </w:tc>
        <w:tc>
          <w:tcPr>
            <w:tcW w:w="1944" w:type="dxa"/>
            <w:vAlign w:val="center"/>
          </w:tcPr>
          <w:p w:rsidR="005F0091" w:rsidRDefault="00223163">
            <w:pPr>
              <w:jc w:val="right"/>
            </w:pPr>
            <w:r>
              <w:rPr>
                <w:color w:val="000000"/>
                <w:sz w:val="24"/>
              </w:rPr>
              <w:t>595,529.34</w:t>
            </w:r>
          </w:p>
        </w:tc>
        <w:tc>
          <w:tcPr>
            <w:tcW w:w="1705" w:type="dxa"/>
            <w:vAlign w:val="center"/>
          </w:tcPr>
          <w:p w:rsidR="005F0091" w:rsidRDefault="00223163">
            <w:pPr>
              <w:jc w:val="right"/>
            </w:pPr>
            <w:r>
              <w:rPr>
                <w:color w:val="000000"/>
                <w:sz w:val="24"/>
              </w:rPr>
              <w:t>0.02</w:t>
            </w:r>
          </w:p>
        </w:tc>
      </w:tr>
      <w:tr w:rsidR="005F0091">
        <w:tc>
          <w:tcPr>
            <w:tcW w:w="862" w:type="dxa"/>
            <w:vAlign w:val="center"/>
          </w:tcPr>
          <w:p w:rsidR="005F0091" w:rsidRDefault="00223163">
            <w:pPr>
              <w:jc w:val="center"/>
            </w:pPr>
            <w:r>
              <w:rPr>
                <w:color w:val="000000"/>
                <w:sz w:val="24"/>
              </w:rPr>
              <w:t>35</w:t>
            </w:r>
          </w:p>
        </w:tc>
        <w:tc>
          <w:tcPr>
            <w:tcW w:w="1346" w:type="dxa"/>
            <w:vAlign w:val="center"/>
          </w:tcPr>
          <w:p w:rsidR="005F0091" w:rsidRDefault="00223163">
            <w:pPr>
              <w:jc w:val="center"/>
            </w:pPr>
            <w:r>
              <w:rPr>
                <w:color w:val="000000"/>
                <w:sz w:val="24"/>
              </w:rPr>
              <w:t>688558</w:t>
            </w:r>
          </w:p>
        </w:tc>
        <w:tc>
          <w:tcPr>
            <w:tcW w:w="1795" w:type="dxa"/>
            <w:vAlign w:val="center"/>
          </w:tcPr>
          <w:p w:rsidR="005F0091" w:rsidRDefault="00223163">
            <w:pPr>
              <w:jc w:val="center"/>
            </w:pPr>
            <w:r>
              <w:rPr>
                <w:color w:val="000000"/>
                <w:sz w:val="24"/>
              </w:rPr>
              <w:t>国</w:t>
            </w:r>
            <w:proofErr w:type="gramStart"/>
            <w:r>
              <w:rPr>
                <w:color w:val="000000"/>
                <w:sz w:val="24"/>
              </w:rPr>
              <w:t>盛智科</w:t>
            </w:r>
            <w:proofErr w:type="gramEnd"/>
          </w:p>
        </w:tc>
        <w:tc>
          <w:tcPr>
            <w:tcW w:w="1346" w:type="dxa"/>
            <w:vAlign w:val="center"/>
          </w:tcPr>
          <w:p w:rsidR="005F0091" w:rsidRDefault="00223163">
            <w:pPr>
              <w:jc w:val="right"/>
            </w:pPr>
            <w:r>
              <w:rPr>
                <w:color w:val="000000"/>
                <w:sz w:val="24"/>
              </w:rPr>
              <w:t>8,488</w:t>
            </w:r>
          </w:p>
        </w:tc>
        <w:tc>
          <w:tcPr>
            <w:tcW w:w="1944" w:type="dxa"/>
            <w:vAlign w:val="center"/>
          </w:tcPr>
          <w:p w:rsidR="005F0091" w:rsidRDefault="00223163">
            <w:pPr>
              <w:jc w:val="right"/>
            </w:pPr>
            <w:r>
              <w:rPr>
                <w:color w:val="000000"/>
                <w:sz w:val="24"/>
              </w:rPr>
              <w:t>376,018.40</w:t>
            </w:r>
          </w:p>
        </w:tc>
        <w:tc>
          <w:tcPr>
            <w:tcW w:w="1705" w:type="dxa"/>
            <w:vAlign w:val="center"/>
          </w:tcPr>
          <w:p w:rsidR="005F0091" w:rsidRDefault="00223163">
            <w:pPr>
              <w:jc w:val="right"/>
            </w:pPr>
            <w:r>
              <w:rPr>
                <w:color w:val="000000"/>
                <w:sz w:val="24"/>
              </w:rPr>
              <w:t>0.01</w:t>
            </w:r>
          </w:p>
        </w:tc>
      </w:tr>
      <w:tr w:rsidR="005F0091">
        <w:tc>
          <w:tcPr>
            <w:tcW w:w="862" w:type="dxa"/>
            <w:vAlign w:val="center"/>
          </w:tcPr>
          <w:p w:rsidR="005F0091" w:rsidRDefault="00223163">
            <w:pPr>
              <w:jc w:val="center"/>
            </w:pPr>
            <w:r>
              <w:rPr>
                <w:color w:val="000000"/>
                <w:sz w:val="24"/>
              </w:rPr>
              <w:t>36</w:t>
            </w:r>
          </w:p>
        </w:tc>
        <w:tc>
          <w:tcPr>
            <w:tcW w:w="1346" w:type="dxa"/>
            <w:vAlign w:val="center"/>
          </w:tcPr>
          <w:p w:rsidR="005F0091" w:rsidRDefault="00223163">
            <w:pPr>
              <w:jc w:val="center"/>
            </w:pPr>
            <w:r>
              <w:rPr>
                <w:color w:val="000000"/>
                <w:sz w:val="24"/>
              </w:rPr>
              <w:t>688189</w:t>
            </w:r>
          </w:p>
        </w:tc>
        <w:tc>
          <w:tcPr>
            <w:tcW w:w="1795" w:type="dxa"/>
            <w:vAlign w:val="center"/>
          </w:tcPr>
          <w:p w:rsidR="005F0091" w:rsidRDefault="00223163">
            <w:pPr>
              <w:jc w:val="center"/>
            </w:pPr>
            <w:r>
              <w:rPr>
                <w:color w:val="000000"/>
                <w:sz w:val="24"/>
              </w:rPr>
              <w:t>南新制药</w:t>
            </w:r>
          </w:p>
        </w:tc>
        <w:tc>
          <w:tcPr>
            <w:tcW w:w="1346" w:type="dxa"/>
            <w:vAlign w:val="center"/>
          </w:tcPr>
          <w:p w:rsidR="005F0091" w:rsidRDefault="00223163">
            <w:pPr>
              <w:jc w:val="right"/>
            </w:pPr>
            <w:r>
              <w:rPr>
                <w:color w:val="000000"/>
                <w:sz w:val="24"/>
              </w:rPr>
              <w:t>6,833</w:t>
            </w:r>
          </w:p>
        </w:tc>
        <w:tc>
          <w:tcPr>
            <w:tcW w:w="1944" w:type="dxa"/>
            <w:vAlign w:val="center"/>
          </w:tcPr>
          <w:p w:rsidR="005F0091" w:rsidRDefault="00223163">
            <w:pPr>
              <w:jc w:val="right"/>
            </w:pPr>
            <w:r>
              <w:rPr>
                <w:color w:val="000000"/>
                <w:sz w:val="24"/>
              </w:rPr>
              <w:t>363,515.60</w:t>
            </w:r>
          </w:p>
        </w:tc>
        <w:tc>
          <w:tcPr>
            <w:tcW w:w="1705" w:type="dxa"/>
            <w:vAlign w:val="center"/>
          </w:tcPr>
          <w:p w:rsidR="005F0091" w:rsidRDefault="00223163">
            <w:pPr>
              <w:jc w:val="right"/>
            </w:pPr>
            <w:r>
              <w:rPr>
                <w:color w:val="000000"/>
                <w:sz w:val="24"/>
              </w:rPr>
              <w:t>0.01</w:t>
            </w:r>
          </w:p>
        </w:tc>
      </w:tr>
      <w:tr w:rsidR="005F0091">
        <w:tc>
          <w:tcPr>
            <w:tcW w:w="862" w:type="dxa"/>
            <w:vAlign w:val="center"/>
          </w:tcPr>
          <w:p w:rsidR="005F0091" w:rsidRDefault="00223163">
            <w:pPr>
              <w:jc w:val="center"/>
            </w:pPr>
            <w:r>
              <w:rPr>
                <w:color w:val="000000"/>
                <w:sz w:val="24"/>
              </w:rPr>
              <w:t>37</w:t>
            </w:r>
          </w:p>
        </w:tc>
        <w:tc>
          <w:tcPr>
            <w:tcW w:w="1346" w:type="dxa"/>
            <w:vAlign w:val="center"/>
          </w:tcPr>
          <w:p w:rsidR="005F0091" w:rsidRDefault="00223163">
            <w:pPr>
              <w:jc w:val="center"/>
            </w:pPr>
            <w:r>
              <w:rPr>
                <w:color w:val="000000"/>
                <w:sz w:val="24"/>
              </w:rPr>
              <w:t>688101</w:t>
            </w:r>
          </w:p>
        </w:tc>
        <w:tc>
          <w:tcPr>
            <w:tcW w:w="1795" w:type="dxa"/>
            <w:vAlign w:val="center"/>
          </w:tcPr>
          <w:p w:rsidR="005F0091" w:rsidRDefault="00223163">
            <w:pPr>
              <w:jc w:val="center"/>
            </w:pPr>
            <w:proofErr w:type="gramStart"/>
            <w:r>
              <w:rPr>
                <w:color w:val="000000"/>
                <w:sz w:val="24"/>
              </w:rPr>
              <w:t>三达膜</w:t>
            </w:r>
            <w:proofErr w:type="gramEnd"/>
          </w:p>
        </w:tc>
        <w:tc>
          <w:tcPr>
            <w:tcW w:w="1346" w:type="dxa"/>
            <w:vAlign w:val="center"/>
          </w:tcPr>
          <w:p w:rsidR="005F0091" w:rsidRDefault="00223163">
            <w:pPr>
              <w:jc w:val="right"/>
            </w:pPr>
            <w:r>
              <w:rPr>
                <w:color w:val="000000"/>
                <w:sz w:val="24"/>
              </w:rPr>
              <w:t>13,483</w:t>
            </w:r>
          </w:p>
        </w:tc>
        <w:tc>
          <w:tcPr>
            <w:tcW w:w="1944" w:type="dxa"/>
            <w:vAlign w:val="center"/>
          </w:tcPr>
          <w:p w:rsidR="005F0091" w:rsidRDefault="00223163">
            <w:pPr>
              <w:jc w:val="right"/>
            </w:pPr>
            <w:r>
              <w:rPr>
                <w:color w:val="000000"/>
                <w:sz w:val="24"/>
              </w:rPr>
              <w:t>286,513.75</w:t>
            </w:r>
          </w:p>
        </w:tc>
        <w:tc>
          <w:tcPr>
            <w:tcW w:w="1705" w:type="dxa"/>
            <w:vAlign w:val="center"/>
          </w:tcPr>
          <w:p w:rsidR="005F0091" w:rsidRDefault="00223163">
            <w:pPr>
              <w:jc w:val="right"/>
            </w:pPr>
            <w:r>
              <w:rPr>
                <w:color w:val="000000"/>
                <w:sz w:val="24"/>
              </w:rPr>
              <w:t>0.01</w:t>
            </w:r>
          </w:p>
        </w:tc>
      </w:tr>
      <w:tr w:rsidR="005F0091">
        <w:tc>
          <w:tcPr>
            <w:tcW w:w="862" w:type="dxa"/>
            <w:vAlign w:val="center"/>
          </w:tcPr>
          <w:p w:rsidR="005F0091" w:rsidRDefault="00223163">
            <w:pPr>
              <w:jc w:val="center"/>
            </w:pPr>
            <w:r>
              <w:rPr>
                <w:color w:val="000000"/>
                <w:sz w:val="24"/>
              </w:rPr>
              <w:t>38</w:t>
            </w:r>
          </w:p>
        </w:tc>
        <w:tc>
          <w:tcPr>
            <w:tcW w:w="1346" w:type="dxa"/>
            <w:vAlign w:val="center"/>
          </w:tcPr>
          <w:p w:rsidR="005F0091" w:rsidRDefault="00223163">
            <w:pPr>
              <w:jc w:val="center"/>
            </w:pPr>
            <w:r>
              <w:rPr>
                <w:color w:val="000000"/>
                <w:sz w:val="24"/>
              </w:rPr>
              <w:t>688199</w:t>
            </w:r>
          </w:p>
        </w:tc>
        <w:tc>
          <w:tcPr>
            <w:tcW w:w="1795" w:type="dxa"/>
            <w:vAlign w:val="center"/>
          </w:tcPr>
          <w:p w:rsidR="005F0091" w:rsidRDefault="00223163">
            <w:pPr>
              <w:jc w:val="center"/>
            </w:pPr>
            <w:r>
              <w:rPr>
                <w:color w:val="000000"/>
                <w:sz w:val="24"/>
              </w:rPr>
              <w:t>久日新材</w:t>
            </w:r>
          </w:p>
        </w:tc>
        <w:tc>
          <w:tcPr>
            <w:tcW w:w="1346" w:type="dxa"/>
            <w:vAlign w:val="center"/>
          </w:tcPr>
          <w:p w:rsidR="005F0091" w:rsidRDefault="00223163">
            <w:pPr>
              <w:jc w:val="right"/>
            </w:pPr>
            <w:r>
              <w:rPr>
                <w:color w:val="000000"/>
                <w:sz w:val="24"/>
              </w:rPr>
              <w:t>4,494</w:t>
            </w:r>
          </w:p>
        </w:tc>
        <w:tc>
          <w:tcPr>
            <w:tcW w:w="1944" w:type="dxa"/>
            <w:vAlign w:val="center"/>
          </w:tcPr>
          <w:p w:rsidR="005F0091" w:rsidRDefault="00223163">
            <w:pPr>
              <w:jc w:val="right"/>
            </w:pPr>
            <w:r>
              <w:rPr>
                <w:color w:val="000000"/>
                <w:sz w:val="24"/>
              </w:rPr>
              <w:t>272,156.64</w:t>
            </w:r>
          </w:p>
        </w:tc>
        <w:tc>
          <w:tcPr>
            <w:tcW w:w="1705" w:type="dxa"/>
            <w:vAlign w:val="center"/>
          </w:tcPr>
          <w:p w:rsidR="005F0091" w:rsidRDefault="00223163">
            <w:pPr>
              <w:jc w:val="right"/>
            </w:pPr>
            <w:r>
              <w:rPr>
                <w:color w:val="000000"/>
                <w:sz w:val="24"/>
              </w:rPr>
              <w:t>0.01</w:t>
            </w:r>
          </w:p>
        </w:tc>
      </w:tr>
      <w:tr w:rsidR="005F0091">
        <w:tc>
          <w:tcPr>
            <w:tcW w:w="862" w:type="dxa"/>
            <w:vAlign w:val="center"/>
          </w:tcPr>
          <w:p w:rsidR="005F0091" w:rsidRDefault="00223163">
            <w:pPr>
              <w:jc w:val="center"/>
            </w:pPr>
            <w:r>
              <w:rPr>
                <w:color w:val="000000"/>
                <w:sz w:val="24"/>
              </w:rPr>
              <w:t>39</w:t>
            </w:r>
          </w:p>
        </w:tc>
        <w:tc>
          <w:tcPr>
            <w:tcW w:w="1346" w:type="dxa"/>
            <w:vAlign w:val="center"/>
          </w:tcPr>
          <w:p w:rsidR="005F0091" w:rsidRDefault="00223163">
            <w:pPr>
              <w:jc w:val="center"/>
            </w:pPr>
            <w:r>
              <w:rPr>
                <w:color w:val="000000"/>
                <w:sz w:val="24"/>
              </w:rPr>
              <w:t>688228</w:t>
            </w:r>
          </w:p>
        </w:tc>
        <w:tc>
          <w:tcPr>
            <w:tcW w:w="1795" w:type="dxa"/>
            <w:vAlign w:val="center"/>
          </w:tcPr>
          <w:p w:rsidR="005F0091" w:rsidRDefault="00223163">
            <w:pPr>
              <w:jc w:val="center"/>
            </w:pPr>
            <w:r>
              <w:rPr>
                <w:color w:val="000000"/>
                <w:sz w:val="24"/>
              </w:rPr>
              <w:t>开普云</w:t>
            </w:r>
          </w:p>
        </w:tc>
        <w:tc>
          <w:tcPr>
            <w:tcW w:w="1346" w:type="dxa"/>
            <w:vAlign w:val="center"/>
          </w:tcPr>
          <w:p w:rsidR="005F0091" w:rsidRDefault="00223163">
            <w:pPr>
              <w:jc w:val="right"/>
            </w:pPr>
            <w:r>
              <w:rPr>
                <w:color w:val="000000"/>
                <w:sz w:val="24"/>
              </w:rPr>
              <w:t>2,718</w:t>
            </w:r>
          </w:p>
        </w:tc>
        <w:tc>
          <w:tcPr>
            <w:tcW w:w="1944" w:type="dxa"/>
            <w:vAlign w:val="center"/>
          </w:tcPr>
          <w:p w:rsidR="005F0091" w:rsidRDefault="00223163">
            <w:pPr>
              <w:jc w:val="right"/>
            </w:pPr>
            <w:r>
              <w:rPr>
                <w:color w:val="000000"/>
                <w:sz w:val="24"/>
              </w:rPr>
              <w:t>212,330.16</w:t>
            </w:r>
          </w:p>
        </w:tc>
        <w:tc>
          <w:tcPr>
            <w:tcW w:w="1705" w:type="dxa"/>
            <w:vAlign w:val="center"/>
          </w:tcPr>
          <w:p w:rsidR="005F0091" w:rsidRDefault="00223163">
            <w:pPr>
              <w:jc w:val="right"/>
            </w:pPr>
            <w:r>
              <w:rPr>
                <w:color w:val="000000"/>
                <w:sz w:val="24"/>
              </w:rPr>
              <w:t>0.01</w:t>
            </w:r>
          </w:p>
        </w:tc>
      </w:tr>
      <w:tr w:rsidR="005F0091">
        <w:tc>
          <w:tcPr>
            <w:tcW w:w="862" w:type="dxa"/>
            <w:vAlign w:val="center"/>
          </w:tcPr>
          <w:p w:rsidR="005F0091" w:rsidRDefault="00223163">
            <w:pPr>
              <w:jc w:val="center"/>
            </w:pPr>
            <w:r>
              <w:rPr>
                <w:color w:val="000000"/>
                <w:sz w:val="24"/>
              </w:rPr>
              <w:t>40</w:t>
            </w:r>
          </w:p>
        </w:tc>
        <w:tc>
          <w:tcPr>
            <w:tcW w:w="1346" w:type="dxa"/>
            <w:vAlign w:val="center"/>
          </w:tcPr>
          <w:p w:rsidR="005F0091" w:rsidRDefault="00223163">
            <w:pPr>
              <w:jc w:val="center"/>
            </w:pPr>
            <w:r>
              <w:rPr>
                <w:color w:val="000000"/>
                <w:sz w:val="24"/>
              </w:rPr>
              <w:t>688058</w:t>
            </w:r>
          </w:p>
        </w:tc>
        <w:tc>
          <w:tcPr>
            <w:tcW w:w="1795" w:type="dxa"/>
            <w:vAlign w:val="center"/>
          </w:tcPr>
          <w:p w:rsidR="005F0091" w:rsidRDefault="00223163">
            <w:pPr>
              <w:jc w:val="center"/>
            </w:pPr>
            <w:r>
              <w:rPr>
                <w:color w:val="000000"/>
                <w:sz w:val="24"/>
              </w:rPr>
              <w:t>宝兰德</w:t>
            </w:r>
          </w:p>
        </w:tc>
        <w:tc>
          <w:tcPr>
            <w:tcW w:w="1346" w:type="dxa"/>
            <w:vAlign w:val="center"/>
          </w:tcPr>
          <w:p w:rsidR="005F0091" w:rsidRDefault="00223163">
            <w:pPr>
              <w:jc w:val="right"/>
            </w:pPr>
            <w:r>
              <w:rPr>
                <w:color w:val="000000"/>
                <w:sz w:val="24"/>
              </w:rPr>
              <w:t>1,450</w:t>
            </w:r>
          </w:p>
        </w:tc>
        <w:tc>
          <w:tcPr>
            <w:tcW w:w="1944" w:type="dxa"/>
            <w:vAlign w:val="center"/>
          </w:tcPr>
          <w:p w:rsidR="005F0091" w:rsidRDefault="00223163">
            <w:pPr>
              <w:jc w:val="right"/>
            </w:pPr>
            <w:r>
              <w:rPr>
                <w:color w:val="000000"/>
                <w:sz w:val="24"/>
              </w:rPr>
              <w:t>205,871.00</w:t>
            </w:r>
          </w:p>
        </w:tc>
        <w:tc>
          <w:tcPr>
            <w:tcW w:w="1705" w:type="dxa"/>
            <w:vAlign w:val="center"/>
          </w:tcPr>
          <w:p w:rsidR="005F0091" w:rsidRDefault="00223163">
            <w:pPr>
              <w:jc w:val="right"/>
            </w:pPr>
            <w:r>
              <w:rPr>
                <w:color w:val="000000"/>
                <w:sz w:val="24"/>
              </w:rPr>
              <w:t>0.01</w:t>
            </w:r>
          </w:p>
        </w:tc>
      </w:tr>
      <w:tr w:rsidR="005F0091">
        <w:tc>
          <w:tcPr>
            <w:tcW w:w="862" w:type="dxa"/>
            <w:vAlign w:val="center"/>
          </w:tcPr>
          <w:p w:rsidR="005F0091" w:rsidRDefault="00223163">
            <w:pPr>
              <w:jc w:val="center"/>
            </w:pPr>
            <w:r>
              <w:rPr>
                <w:color w:val="000000"/>
                <w:sz w:val="24"/>
              </w:rPr>
              <w:t>41</w:t>
            </w:r>
          </w:p>
        </w:tc>
        <w:tc>
          <w:tcPr>
            <w:tcW w:w="1346" w:type="dxa"/>
            <w:vAlign w:val="center"/>
          </w:tcPr>
          <w:p w:rsidR="005F0091" w:rsidRDefault="00223163">
            <w:pPr>
              <w:jc w:val="center"/>
            </w:pPr>
            <w:r>
              <w:rPr>
                <w:color w:val="000000"/>
                <w:sz w:val="24"/>
              </w:rPr>
              <w:t>688128</w:t>
            </w:r>
          </w:p>
        </w:tc>
        <w:tc>
          <w:tcPr>
            <w:tcW w:w="1795" w:type="dxa"/>
            <w:vAlign w:val="center"/>
          </w:tcPr>
          <w:p w:rsidR="005F0091" w:rsidRDefault="00223163">
            <w:pPr>
              <w:jc w:val="center"/>
            </w:pPr>
            <w:r>
              <w:rPr>
                <w:color w:val="000000"/>
                <w:sz w:val="24"/>
              </w:rPr>
              <w:t>中国电</w:t>
            </w:r>
            <w:proofErr w:type="gramStart"/>
            <w:r>
              <w:rPr>
                <w:color w:val="000000"/>
                <w:sz w:val="24"/>
              </w:rPr>
              <w:t>研</w:t>
            </w:r>
            <w:proofErr w:type="gramEnd"/>
          </w:p>
        </w:tc>
        <w:tc>
          <w:tcPr>
            <w:tcW w:w="1346" w:type="dxa"/>
            <w:vAlign w:val="center"/>
          </w:tcPr>
          <w:p w:rsidR="005F0091" w:rsidRDefault="00223163">
            <w:pPr>
              <w:jc w:val="right"/>
            </w:pPr>
            <w:r>
              <w:rPr>
                <w:color w:val="000000"/>
                <w:sz w:val="24"/>
              </w:rPr>
              <w:t>9,027</w:t>
            </w:r>
          </w:p>
        </w:tc>
        <w:tc>
          <w:tcPr>
            <w:tcW w:w="1944" w:type="dxa"/>
            <w:vAlign w:val="center"/>
          </w:tcPr>
          <w:p w:rsidR="005F0091" w:rsidRDefault="00223163">
            <w:pPr>
              <w:jc w:val="right"/>
            </w:pPr>
            <w:r>
              <w:rPr>
                <w:color w:val="000000"/>
                <w:sz w:val="24"/>
              </w:rPr>
              <w:t>184,602.15</w:t>
            </w:r>
          </w:p>
        </w:tc>
        <w:tc>
          <w:tcPr>
            <w:tcW w:w="1705" w:type="dxa"/>
            <w:vAlign w:val="center"/>
          </w:tcPr>
          <w:p w:rsidR="005F0091" w:rsidRDefault="00223163">
            <w:pPr>
              <w:jc w:val="right"/>
            </w:pPr>
            <w:r>
              <w:rPr>
                <w:color w:val="000000"/>
                <w:sz w:val="24"/>
              </w:rPr>
              <w:t>0.01</w:t>
            </w:r>
          </w:p>
        </w:tc>
      </w:tr>
      <w:tr w:rsidR="005F0091">
        <w:tc>
          <w:tcPr>
            <w:tcW w:w="862" w:type="dxa"/>
            <w:vAlign w:val="center"/>
          </w:tcPr>
          <w:p w:rsidR="005F0091" w:rsidRDefault="00223163">
            <w:pPr>
              <w:jc w:val="center"/>
            </w:pPr>
            <w:r>
              <w:rPr>
                <w:color w:val="000000"/>
                <w:sz w:val="24"/>
              </w:rPr>
              <w:t>42</w:t>
            </w:r>
          </w:p>
        </w:tc>
        <w:tc>
          <w:tcPr>
            <w:tcW w:w="1346" w:type="dxa"/>
            <w:vAlign w:val="center"/>
          </w:tcPr>
          <w:p w:rsidR="005F0091" w:rsidRDefault="00223163">
            <w:pPr>
              <w:jc w:val="center"/>
            </w:pPr>
            <w:r>
              <w:rPr>
                <w:color w:val="000000"/>
                <w:sz w:val="24"/>
              </w:rPr>
              <w:t>688398</w:t>
            </w:r>
          </w:p>
        </w:tc>
        <w:tc>
          <w:tcPr>
            <w:tcW w:w="1795" w:type="dxa"/>
            <w:vAlign w:val="center"/>
          </w:tcPr>
          <w:p w:rsidR="005F0091" w:rsidRDefault="00223163">
            <w:pPr>
              <w:jc w:val="center"/>
            </w:pPr>
            <w:r>
              <w:rPr>
                <w:color w:val="000000"/>
                <w:sz w:val="24"/>
              </w:rPr>
              <w:t>赛特新材</w:t>
            </w:r>
          </w:p>
        </w:tc>
        <w:tc>
          <w:tcPr>
            <w:tcW w:w="1346" w:type="dxa"/>
            <w:vAlign w:val="center"/>
          </w:tcPr>
          <w:p w:rsidR="005F0091" w:rsidRDefault="00223163">
            <w:pPr>
              <w:jc w:val="right"/>
            </w:pPr>
            <w:r>
              <w:rPr>
                <w:color w:val="000000"/>
                <w:sz w:val="24"/>
              </w:rPr>
              <w:t>3,246</w:t>
            </w:r>
          </w:p>
        </w:tc>
        <w:tc>
          <w:tcPr>
            <w:tcW w:w="1944" w:type="dxa"/>
            <w:vAlign w:val="center"/>
          </w:tcPr>
          <w:p w:rsidR="005F0091" w:rsidRDefault="00223163">
            <w:pPr>
              <w:jc w:val="right"/>
            </w:pPr>
            <w:r>
              <w:rPr>
                <w:color w:val="000000"/>
                <w:sz w:val="24"/>
              </w:rPr>
              <w:t>176,809.62</w:t>
            </w:r>
          </w:p>
        </w:tc>
        <w:tc>
          <w:tcPr>
            <w:tcW w:w="1705" w:type="dxa"/>
            <w:vAlign w:val="center"/>
          </w:tcPr>
          <w:p w:rsidR="005F0091" w:rsidRDefault="00223163">
            <w:pPr>
              <w:jc w:val="right"/>
            </w:pPr>
            <w:r>
              <w:rPr>
                <w:color w:val="000000"/>
                <w:sz w:val="24"/>
              </w:rPr>
              <w:t>0.01</w:t>
            </w:r>
          </w:p>
        </w:tc>
      </w:tr>
      <w:tr w:rsidR="005F0091">
        <w:tc>
          <w:tcPr>
            <w:tcW w:w="862" w:type="dxa"/>
            <w:vAlign w:val="center"/>
          </w:tcPr>
          <w:p w:rsidR="005F0091" w:rsidRDefault="00223163">
            <w:pPr>
              <w:jc w:val="center"/>
            </w:pPr>
            <w:r>
              <w:rPr>
                <w:color w:val="000000"/>
                <w:sz w:val="24"/>
              </w:rPr>
              <w:t>43</w:t>
            </w:r>
          </w:p>
        </w:tc>
        <w:tc>
          <w:tcPr>
            <w:tcW w:w="1346" w:type="dxa"/>
            <w:vAlign w:val="center"/>
          </w:tcPr>
          <w:p w:rsidR="005F0091" w:rsidRDefault="00223163">
            <w:pPr>
              <w:jc w:val="center"/>
            </w:pPr>
            <w:r>
              <w:rPr>
                <w:color w:val="000000"/>
                <w:sz w:val="24"/>
              </w:rPr>
              <w:t>688118</w:t>
            </w:r>
          </w:p>
        </w:tc>
        <w:tc>
          <w:tcPr>
            <w:tcW w:w="1795" w:type="dxa"/>
            <w:vAlign w:val="center"/>
          </w:tcPr>
          <w:p w:rsidR="005F0091" w:rsidRDefault="00223163">
            <w:pPr>
              <w:jc w:val="center"/>
            </w:pPr>
            <w:r>
              <w:rPr>
                <w:color w:val="000000"/>
                <w:sz w:val="24"/>
              </w:rPr>
              <w:t>普</w:t>
            </w:r>
            <w:proofErr w:type="gramStart"/>
            <w:r>
              <w:rPr>
                <w:color w:val="000000"/>
                <w:sz w:val="24"/>
              </w:rPr>
              <w:t>元信息</w:t>
            </w:r>
            <w:proofErr w:type="gramEnd"/>
          </w:p>
        </w:tc>
        <w:tc>
          <w:tcPr>
            <w:tcW w:w="1346" w:type="dxa"/>
            <w:vAlign w:val="center"/>
          </w:tcPr>
          <w:p w:rsidR="005F0091" w:rsidRDefault="00223163">
            <w:pPr>
              <w:jc w:val="right"/>
            </w:pPr>
            <w:r>
              <w:rPr>
                <w:color w:val="000000"/>
                <w:sz w:val="24"/>
              </w:rPr>
              <w:t>4,028</w:t>
            </w:r>
          </w:p>
        </w:tc>
        <w:tc>
          <w:tcPr>
            <w:tcW w:w="1944" w:type="dxa"/>
            <w:vAlign w:val="center"/>
          </w:tcPr>
          <w:p w:rsidR="005F0091" w:rsidRDefault="00223163">
            <w:pPr>
              <w:jc w:val="right"/>
            </w:pPr>
            <w:r>
              <w:rPr>
                <w:color w:val="000000"/>
                <w:sz w:val="24"/>
              </w:rPr>
              <w:t>163,335.40</w:t>
            </w:r>
          </w:p>
        </w:tc>
        <w:tc>
          <w:tcPr>
            <w:tcW w:w="1705" w:type="dxa"/>
            <w:vAlign w:val="center"/>
          </w:tcPr>
          <w:p w:rsidR="005F0091" w:rsidRDefault="00223163">
            <w:pPr>
              <w:jc w:val="right"/>
            </w:pPr>
            <w:r>
              <w:rPr>
                <w:color w:val="000000"/>
                <w:sz w:val="24"/>
              </w:rPr>
              <w:t>0.01</w:t>
            </w:r>
          </w:p>
        </w:tc>
      </w:tr>
      <w:tr w:rsidR="005F0091">
        <w:tc>
          <w:tcPr>
            <w:tcW w:w="862" w:type="dxa"/>
            <w:vAlign w:val="center"/>
          </w:tcPr>
          <w:p w:rsidR="005F0091" w:rsidRDefault="00223163">
            <w:pPr>
              <w:jc w:val="center"/>
            </w:pPr>
            <w:r>
              <w:rPr>
                <w:color w:val="000000"/>
                <w:sz w:val="24"/>
              </w:rPr>
              <w:t>44</w:t>
            </w:r>
          </w:p>
        </w:tc>
        <w:tc>
          <w:tcPr>
            <w:tcW w:w="1346" w:type="dxa"/>
            <w:vAlign w:val="center"/>
          </w:tcPr>
          <w:p w:rsidR="005F0091" w:rsidRDefault="00223163">
            <w:pPr>
              <w:jc w:val="center"/>
            </w:pPr>
            <w:r>
              <w:rPr>
                <w:color w:val="000000"/>
                <w:sz w:val="24"/>
              </w:rPr>
              <w:t>688377</w:t>
            </w:r>
          </w:p>
        </w:tc>
        <w:tc>
          <w:tcPr>
            <w:tcW w:w="1795" w:type="dxa"/>
            <w:vAlign w:val="center"/>
          </w:tcPr>
          <w:p w:rsidR="005F0091" w:rsidRDefault="00223163">
            <w:pPr>
              <w:jc w:val="center"/>
            </w:pPr>
            <w:proofErr w:type="gramStart"/>
            <w:r>
              <w:rPr>
                <w:color w:val="000000"/>
                <w:sz w:val="24"/>
              </w:rPr>
              <w:t>迪</w:t>
            </w:r>
            <w:proofErr w:type="gramEnd"/>
            <w:r>
              <w:rPr>
                <w:color w:val="000000"/>
                <w:sz w:val="24"/>
              </w:rPr>
              <w:t>威尔</w:t>
            </w:r>
          </w:p>
        </w:tc>
        <w:tc>
          <w:tcPr>
            <w:tcW w:w="1346" w:type="dxa"/>
            <w:vAlign w:val="center"/>
          </w:tcPr>
          <w:p w:rsidR="005F0091" w:rsidRDefault="00223163">
            <w:pPr>
              <w:jc w:val="right"/>
            </w:pPr>
            <w:r>
              <w:rPr>
                <w:color w:val="000000"/>
                <w:sz w:val="24"/>
              </w:rPr>
              <w:t>7,894</w:t>
            </w:r>
          </w:p>
        </w:tc>
        <w:tc>
          <w:tcPr>
            <w:tcW w:w="1944" w:type="dxa"/>
            <w:vAlign w:val="center"/>
          </w:tcPr>
          <w:p w:rsidR="005F0091" w:rsidRDefault="00223163">
            <w:pPr>
              <w:jc w:val="right"/>
            </w:pPr>
            <w:r>
              <w:rPr>
                <w:color w:val="000000"/>
                <w:sz w:val="24"/>
              </w:rPr>
              <w:t>129,619.48</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45</w:t>
            </w:r>
          </w:p>
        </w:tc>
        <w:tc>
          <w:tcPr>
            <w:tcW w:w="1346" w:type="dxa"/>
            <w:vAlign w:val="center"/>
          </w:tcPr>
          <w:p w:rsidR="005F0091" w:rsidRDefault="00223163">
            <w:pPr>
              <w:jc w:val="center"/>
            </w:pPr>
            <w:r>
              <w:rPr>
                <w:color w:val="000000"/>
                <w:sz w:val="24"/>
              </w:rPr>
              <w:t>603087</w:t>
            </w:r>
          </w:p>
        </w:tc>
        <w:tc>
          <w:tcPr>
            <w:tcW w:w="1795" w:type="dxa"/>
            <w:vAlign w:val="center"/>
          </w:tcPr>
          <w:p w:rsidR="005F0091" w:rsidRDefault="00223163">
            <w:pPr>
              <w:jc w:val="center"/>
            </w:pPr>
            <w:proofErr w:type="gramStart"/>
            <w:r>
              <w:rPr>
                <w:color w:val="000000"/>
                <w:sz w:val="24"/>
              </w:rPr>
              <w:t>甘李药业</w:t>
            </w:r>
            <w:proofErr w:type="gramEnd"/>
          </w:p>
        </w:tc>
        <w:tc>
          <w:tcPr>
            <w:tcW w:w="1346" w:type="dxa"/>
            <w:vAlign w:val="center"/>
          </w:tcPr>
          <w:p w:rsidR="005F0091" w:rsidRDefault="00223163">
            <w:pPr>
              <w:jc w:val="right"/>
            </w:pPr>
            <w:r>
              <w:rPr>
                <w:color w:val="000000"/>
                <w:sz w:val="24"/>
              </w:rPr>
              <w:t>1,076</w:t>
            </w:r>
          </w:p>
        </w:tc>
        <w:tc>
          <w:tcPr>
            <w:tcW w:w="1944" w:type="dxa"/>
            <w:vAlign w:val="center"/>
          </w:tcPr>
          <w:p w:rsidR="005F0091" w:rsidRDefault="00223163">
            <w:pPr>
              <w:jc w:val="right"/>
            </w:pPr>
            <w:r>
              <w:rPr>
                <w:color w:val="000000"/>
                <w:sz w:val="24"/>
              </w:rPr>
              <w:t>107,922.80</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46</w:t>
            </w:r>
          </w:p>
        </w:tc>
        <w:tc>
          <w:tcPr>
            <w:tcW w:w="1346" w:type="dxa"/>
            <w:vAlign w:val="center"/>
          </w:tcPr>
          <w:p w:rsidR="005F0091" w:rsidRDefault="00223163">
            <w:pPr>
              <w:jc w:val="center"/>
            </w:pPr>
            <w:r>
              <w:rPr>
                <w:color w:val="000000"/>
                <w:sz w:val="24"/>
              </w:rPr>
              <w:t>688277</w:t>
            </w:r>
          </w:p>
        </w:tc>
        <w:tc>
          <w:tcPr>
            <w:tcW w:w="1795" w:type="dxa"/>
            <w:vAlign w:val="center"/>
          </w:tcPr>
          <w:p w:rsidR="005F0091" w:rsidRDefault="00223163">
            <w:pPr>
              <w:jc w:val="center"/>
            </w:pPr>
            <w:proofErr w:type="gramStart"/>
            <w:r>
              <w:rPr>
                <w:color w:val="000000"/>
                <w:sz w:val="24"/>
              </w:rPr>
              <w:t>天智航</w:t>
            </w:r>
            <w:proofErr w:type="gramEnd"/>
          </w:p>
        </w:tc>
        <w:tc>
          <w:tcPr>
            <w:tcW w:w="1346" w:type="dxa"/>
            <w:vAlign w:val="center"/>
          </w:tcPr>
          <w:p w:rsidR="005F0091" w:rsidRDefault="00223163">
            <w:pPr>
              <w:jc w:val="right"/>
            </w:pPr>
            <w:r>
              <w:rPr>
                <w:color w:val="000000"/>
                <w:sz w:val="24"/>
              </w:rPr>
              <w:t>8,810</w:t>
            </w:r>
          </w:p>
        </w:tc>
        <w:tc>
          <w:tcPr>
            <w:tcW w:w="1944" w:type="dxa"/>
            <w:vAlign w:val="center"/>
          </w:tcPr>
          <w:p w:rsidR="005F0091" w:rsidRDefault="00223163">
            <w:pPr>
              <w:jc w:val="right"/>
            </w:pPr>
            <w:r>
              <w:rPr>
                <w:color w:val="000000"/>
                <w:sz w:val="24"/>
              </w:rPr>
              <w:t>106,072.40</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47</w:t>
            </w:r>
          </w:p>
        </w:tc>
        <w:tc>
          <w:tcPr>
            <w:tcW w:w="1346" w:type="dxa"/>
            <w:vAlign w:val="center"/>
          </w:tcPr>
          <w:p w:rsidR="005F0091" w:rsidRDefault="00223163">
            <w:pPr>
              <w:jc w:val="center"/>
            </w:pPr>
            <w:r>
              <w:rPr>
                <w:color w:val="000000"/>
                <w:sz w:val="24"/>
              </w:rPr>
              <w:t>688528</w:t>
            </w:r>
          </w:p>
        </w:tc>
        <w:tc>
          <w:tcPr>
            <w:tcW w:w="1795" w:type="dxa"/>
            <w:vAlign w:val="center"/>
          </w:tcPr>
          <w:p w:rsidR="005F0091" w:rsidRDefault="00223163">
            <w:pPr>
              <w:jc w:val="center"/>
            </w:pPr>
            <w:proofErr w:type="gramStart"/>
            <w:r>
              <w:rPr>
                <w:color w:val="000000"/>
                <w:sz w:val="24"/>
              </w:rPr>
              <w:t>秦川物联</w:t>
            </w:r>
            <w:proofErr w:type="gramEnd"/>
          </w:p>
        </w:tc>
        <w:tc>
          <w:tcPr>
            <w:tcW w:w="1346" w:type="dxa"/>
            <w:vAlign w:val="center"/>
          </w:tcPr>
          <w:p w:rsidR="005F0091" w:rsidRDefault="00223163">
            <w:pPr>
              <w:jc w:val="right"/>
            </w:pPr>
            <w:r>
              <w:rPr>
                <w:color w:val="000000"/>
                <w:sz w:val="24"/>
              </w:rPr>
              <w:t>8,337</w:t>
            </w:r>
          </w:p>
        </w:tc>
        <w:tc>
          <w:tcPr>
            <w:tcW w:w="1944" w:type="dxa"/>
            <w:vAlign w:val="center"/>
          </w:tcPr>
          <w:p w:rsidR="005F0091" w:rsidRDefault="00223163">
            <w:pPr>
              <w:jc w:val="right"/>
            </w:pPr>
            <w:r>
              <w:rPr>
                <w:color w:val="000000"/>
                <w:sz w:val="24"/>
              </w:rPr>
              <w:t>94,458.21</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48</w:t>
            </w:r>
          </w:p>
        </w:tc>
        <w:tc>
          <w:tcPr>
            <w:tcW w:w="1346" w:type="dxa"/>
            <w:vAlign w:val="center"/>
          </w:tcPr>
          <w:p w:rsidR="005F0091" w:rsidRDefault="00223163">
            <w:pPr>
              <w:jc w:val="center"/>
            </w:pPr>
            <w:r>
              <w:rPr>
                <w:color w:val="000000"/>
                <w:sz w:val="24"/>
              </w:rPr>
              <w:t>688600</w:t>
            </w:r>
          </w:p>
        </w:tc>
        <w:tc>
          <w:tcPr>
            <w:tcW w:w="1795" w:type="dxa"/>
            <w:vAlign w:val="center"/>
          </w:tcPr>
          <w:p w:rsidR="005F0091" w:rsidRDefault="00223163">
            <w:pPr>
              <w:jc w:val="center"/>
            </w:pPr>
            <w:proofErr w:type="gramStart"/>
            <w:r>
              <w:rPr>
                <w:color w:val="000000"/>
                <w:sz w:val="24"/>
              </w:rPr>
              <w:t>皖仪科技</w:t>
            </w:r>
            <w:proofErr w:type="gramEnd"/>
          </w:p>
        </w:tc>
        <w:tc>
          <w:tcPr>
            <w:tcW w:w="1346" w:type="dxa"/>
            <w:vAlign w:val="center"/>
          </w:tcPr>
          <w:p w:rsidR="005F0091" w:rsidRDefault="00223163">
            <w:pPr>
              <w:jc w:val="right"/>
            </w:pPr>
            <w:r>
              <w:rPr>
                <w:color w:val="000000"/>
                <w:sz w:val="24"/>
              </w:rPr>
              <w:t>5,468</w:t>
            </w:r>
          </w:p>
        </w:tc>
        <w:tc>
          <w:tcPr>
            <w:tcW w:w="1944" w:type="dxa"/>
            <w:vAlign w:val="center"/>
          </w:tcPr>
          <w:p w:rsidR="005F0091" w:rsidRDefault="00223163">
            <w:pPr>
              <w:jc w:val="right"/>
            </w:pPr>
            <w:r>
              <w:rPr>
                <w:color w:val="000000"/>
                <w:sz w:val="24"/>
              </w:rPr>
              <w:t>84,754.00</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49</w:t>
            </w:r>
          </w:p>
        </w:tc>
        <w:tc>
          <w:tcPr>
            <w:tcW w:w="1346" w:type="dxa"/>
            <w:vAlign w:val="center"/>
          </w:tcPr>
          <w:p w:rsidR="005F0091" w:rsidRDefault="00223163">
            <w:pPr>
              <w:jc w:val="center"/>
            </w:pPr>
            <w:r>
              <w:rPr>
                <w:color w:val="000000"/>
                <w:sz w:val="24"/>
              </w:rPr>
              <w:t>300821</w:t>
            </w:r>
          </w:p>
        </w:tc>
        <w:tc>
          <w:tcPr>
            <w:tcW w:w="1795" w:type="dxa"/>
            <w:vAlign w:val="center"/>
          </w:tcPr>
          <w:p w:rsidR="005F0091" w:rsidRDefault="00223163">
            <w:pPr>
              <w:jc w:val="center"/>
            </w:pPr>
            <w:proofErr w:type="gramStart"/>
            <w:r>
              <w:rPr>
                <w:color w:val="000000"/>
                <w:sz w:val="24"/>
              </w:rPr>
              <w:t>东岳硅材</w:t>
            </w:r>
            <w:proofErr w:type="gramEnd"/>
          </w:p>
        </w:tc>
        <w:tc>
          <w:tcPr>
            <w:tcW w:w="1346" w:type="dxa"/>
            <w:vAlign w:val="center"/>
          </w:tcPr>
          <w:p w:rsidR="005F0091" w:rsidRDefault="00223163">
            <w:pPr>
              <w:jc w:val="right"/>
            </w:pPr>
            <w:r>
              <w:rPr>
                <w:color w:val="000000"/>
                <w:sz w:val="24"/>
              </w:rPr>
              <w:t>5,703</w:t>
            </w:r>
          </w:p>
        </w:tc>
        <w:tc>
          <w:tcPr>
            <w:tcW w:w="1944" w:type="dxa"/>
            <w:vAlign w:val="center"/>
          </w:tcPr>
          <w:p w:rsidR="005F0091" w:rsidRDefault="00223163">
            <w:pPr>
              <w:jc w:val="right"/>
            </w:pPr>
            <w:r>
              <w:rPr>
                <w:color w:val="000000"/>
                <w:sz w:val="24"/>
              </w:rPr>
              <w:t>59,083.08</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50</w:t>
            </w:r>
          </w:p>
        </w:tc>
        <w:tc>
          <w:tcPr>
            <w:tcW w:w="1346" w:type="dxa"/>
            <w:vAlign w:val="center"/>
          </w:tcPr>
          <w:p w:rsidR="005F0091" w:rsidRDefault="00223163">
            <w:pPr>
              <w:jc w:val="center"/>
            </w:pPr>
            <w:r>
              <w:rPr>
                <w:color w:val="000000"/>
                <w:sz w:val="24"/>
              </w:rPr>
              <w:t>002978</w:t>
            </w:r>
          </w:p>
        </w:tc>
        <w:tc>
          <w:tcPr>
            <w:tcW w:w="1795" w:type="dxa"/>
            <w:vAlign w:val="center"/>
          </w:tcPr>
          <w:p w:rsidR="005F0091" w:rsidRDefault="00223163">
            <w:pPr>
              <w:jc w:val="center"/>
            </w:pPr>
            <w:r>
              <w:rPr>
                <w:color w:val="000000"/>
                <w:sz w:val="24"/>
              </w:rPr>
              <w:t>安宁股份</w:t>
            </w:r>
          </w:p>
        </w:tc>
        <w:tc>
          <w:tcPr>
            <w:tcW w:w="1346" w:type="dxa"/>
            <w:vAlign w:val="center"/>
          </w:tcPr>
          <w:p w:rsidR="005F0091" w:rsidRDefault="00223163">
            <w:pPr>
              <w:jc w:val="right"/>
            </w:pPr>
            <w:r>
              <w:rPr>
                <w:color w:val="000000"/>
                <w:sz w:val="24"/>
              </w:rPr>
              <w:t>881</w:t>
            </w:r>
          </w:p>
        </w:tc>
        <w:tc>
          <w:tcPr>
            <w:tcW w:w="1944" w:type="dxa"/>
            <w:vAlign w:val="center"/>
          </w:tcPr>
          <w:p w:rsidR="005F0091" w:rsidRDefault="00223163">
            <w:pPr>
              <w:jc w:val="right"/>
            </w:pPr>
            <w:r>
              <w:rPr>
                <w:color w:val="000000"/>
                <w:sz w:val="24"/>
              </w:rPr>
              <w:t>30,967.15</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lastRenderedPageBreak/>
              <w:t>51</w:t>
            </w:r>
          </w:p>
        </w:tc>
        <w:tc>
          <w:tcPr>
            <w:tcW w:w="1346" w:type="dxa"/>
            <w:vAlign w:val="center"/>
          </w:tcPr>
          <w:p w:rsidR="005F0091" w:rsidRDefault="00223163">
            <w:pPr>
              <w:jc w:val="center"/>
            </w:pPr>
            <w:r>
              <w:rPr>
                <w:color w:val="000000"/>
                <w:sz w:val="24"/>
              </w:rPr>
              <w:t>300824</w:t>
            </w:r>
          </w:p>
        </w:tc>
        <w:tc>
          <w:tcPr>
            <w:tcW w:w="1795" w:type="dxa"/>
            <w:vAlign w:val="center"/>
          </w:tcPr>
          <w:p w:rsidR="005F0091" w:rsidRDefault="00223163">
            <w:pPr>
              <w:jc w:val="center"/>
            </w:pPr>
            <w:proofErr w:type="gramStart"/>
            <w:r>
              <w:rPr>
                <w:color w:val="000000"/>
                <w:sz w:val="24"/>
              </w:rPr>
              <w:t>北鼎股份</w:t>
            </w:r>
            <w:proofErr w:type="gramEnd"/>
          </w:p>
        </w:tc>
        <w:tc>
          <w:tcPr>
            <w:tcW w:w="1346" w:type="dxa"/>
            <w:vAlign w:val="center"/>
          </w:tcPr>
          <w:p w:rsidR="005F0091" w:rsidRDefault="00223163">
            <w:pPr>
              <w:jc w:val="right"/>
            </w:pPr>
            <w:r>
              <w:rPr>
                <w:color w:val="000000"/>
                <w:sz w:val="24"/>
              </w:rPr>
              <w:t>1,954</w:t>
            </w:r>
          </w:p>
        </w:tc>
        <w:tc>
          <w:tcPr>
            <w:tcW w:w="1944" w:type="dxa"/>
            <w:vAlign w:val="center"/>
          </w:tcPr>
          <w:p w:rsidR="005F0091" w:rsidRDefault="00223163">
            <w:pPr>
              <w:jc w:val="right"/>
            </w:pPr>
            <w:r>
              <w:rPr>
                <w:color w:val="000000"/>
                <w:sz w:val="24"/>
              </w:rPr>
              <w:t>26,789.34</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52</w:t>
            </w:r>
          </w:p>
        </w:tc>
        <w:tc>
          <w:tcPr>
            <w:tcW w:w="1346" w:type="dxa"/>
            <w:vAlign w:val="center"/>
          </w:tcPr>
          <w:p w:rsidR="005F0091" w:rsidRDefault="00223163">
            <w:pPr>
              <w:jc w:val="center"/>
            </w:pPr>
            <w:r>
              <w:rPr>
                <w:color w:val="000000"/>
                <w:sz w:val="24"/>
              </w:rPr>
              <w:t>300842</w:t>
            </w:r>
          </w:p>
        </w:tc>
        <w:tc>
          <w:tcPr>
            <w:tcW w:w="1795" w:type="dxa"/>
            <w:vAlign w:val="center"/>
          </w:tcPr>
          <w:p w:rsidR="005F0091" w:rsidRDefault="00223163">
            <w:pPr>
              <w:jc w:val="center"/>
            </w:pPr>
            <w:proofErr w:type="gramStart"/>
            <w:r>
              <w:rPr>
                <w:color w:val="000000"/>
                <w:sz w:val="24"/>
              </w:rPr>
              <w:t>帝科股份</w:t>
            </w:r>
            <w:proofErr w:type="gramEnd"/>
          </w:p>
        </w:tc>
        <w:tc>
          <w:tcPr>
            <w:tcW w:w="1346" w:type="dxa"/>
            <w:vAlign w:val="center"/>
          </w:tcPr>
          <w:p w:rsidR="005F0091" w:rsidRDefault="00223163">
            <w:pPr>
              <w:jc w:val="right"/>
            </w:pPr>
            <w:r>
              <w:rPr>
                <w:color w:val="000000"/>
                <w:sz w:val="24"/>
              </w:rPr>
              <w:t>455</w:t>
            </w:r>
          </w:p>
        </w:tc>
        <w:tc>
          <w:tcPr>
            <w:tcW w:w="1944" w:type="dxa"/>
            <w:vAlign w:val="center"/>
          </w:tcPr>
          <w:p w:rsidR="005F0091" w:rsidRDefault="00223163">
            <w:pPr>
              <w:jc w:val="right"/>
            </w:pPr>
            <w:r>
              <w:rPr>
                <w:color w:val="000000"/>
                <w:sz w:val="24"/>
              </w:rPr>
              <w:t>18,527.60</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53</w:t>
            </w:r>
          </w:p>
        </w:tc>
        <w:tc>
          <w:tcPr>
            <w:tcW w:w="1346" w:type="dxa"/>
            <w:vAlign w:val="center"/>
          </w:tcPr>
          <w:p w:rsidR="005F0091" w:rsidRDefault="00223163">
            <w:pPr>
              <w:jc w:val="center"/>
            </w:pPr>
            <w:r>
              <w:rPr>
                <w:color w:val="000000"/>
                <w:sz w:val="24"/>
              </w:rPr>
              <w:t>600956</w:t>
            </w:r>
          </w:p>
        </w:tc>
        <w:tc>
          <w:tcPr>
            <w:tcW w:w="1795" w:type="dxa"/>
            <w:vAlign w:val="center"/>
          </w:tcPr>
          <w:p w:rsidR="005F0091" w:rsidRDefault="00223163">
            <w:pPr>
              <w:jc w:val="center"/>
            </w:pPr>
            <w:proofErr w:type="gramStart"/>
            <w:r>
              <w:rPr>
                <w:color w:val="000000"/>
                <w:sz w:val="24"/>
              </w:rPr>
              <w:t>新天绿能</w:t>
            </w:r>
            <w:proofErr w:type="gramEnd"/>
          </w:p>
        </w:tc>
        <w:tc>
          <w:tcPr>
            <w:tcW w:w="1346" w:type="dxa"/>
            <w:vAlign w:val="center"/>
          </w:tcPr>
          <w:p w:rsidR="005F0091" w:rsidRDefault="00223163">
            <w:pPr>
              <w:jc w:val="right"/>
            </w:pPr>
            <w:r>
              <w:rPr>
                <w:color w:val="000000"/>
                <w:sz w:val="24"/>
              </w:rPr>
              <w:t>2,533</w:t>
            </w:r>
          </w:p>
        </w:tc>
        <w:tc>
          <w:tcPr>
            <w:tcW w:w="1944" w:type="dxa"/>
            <w:vAlign w:val="center"/>
          </w:tcPr>
          <w:p w:rsidR="005F0091" w:rsidRDefault="00223163">
            <w:pPr>
              <w:jc w:val="right"/>
            </w:pPr>
            <w:r>
              <w:rPr>
                <w:color w:val="000000"/>
                <w:sz w:val="24"/>
              </w:rPr>
              <w:t>12,766.32</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54</w:t>
            </w:r>
          </w:p>
        </w:tc>
        <w:tc>
          <w:tcPr>
            <w:tcW w:w="1346" w:type="dxa"/>
            <w:vAlign w:val="center"/>
          </w:tcPr>
          <w:p w:rsidR="005F0091" w:rsidRDefault="00223163">
            <w:pPr>
              <w:jc w:val="center"/>
            </w:pPr>
            <w:r>
              <w:rPr>
                <w:color w:val="000000"/>
                <w:sz w:val="24"/>
              </w:rPr>
              <w:t>300839</w:t>
            </w:r>
          </w:p>
        </w:tc>
        <w:tc>
          <w:tcPr>
            <w:tcW w:w="1795" w:type="dxa"/>
            <w:vAlign w:val="center"/>
          </w:tcPr>
          <w:p w:rsidR="005F0091" w:rsidRDefault="00223163">
            <w:pPr>
              <w:jc w:val="center"/>
            </w:pPr>
            <w:proofErr w:type="gramStart"/>
            <w:r>
              <w:rPr>
                <w:color w:val="000000"/>
                <w:sz w:val="24"/>
              </w:rPr>
              <w:t>博汇股份</w:t>
            </w:r>
            <w:proofErr w:type="gramEnd"/>
          </w:p>
        </w:tc>
        <w:tc>
          <w:tcPr>
            <w:tcW w:w="1346" w:type="dxa"/>
            <w:vAlign w:val="center"/>
          </w:tcPr>
          <w:p w:rsidR="005F0091" w:rsidRDefault="00223163">
            <w:pPr>
              <w:jc w:val="right"/>
            </w:pPr>
            <w:r>
              <w:rPr>
                <w:color w:val="000000"/>
                <w:sz w:val="24"/>
              </w:rPr>
              <w:t>502</w:t>
            </w:r>
          </w:p>
        </w:tc>
        <w:tc>
          <w:tcPr>
            <w:tcW w:w="1944" w:type="dxa"/>
            <w:vAlign w:val="center"/>
          </w:tcPr>
          <w:p w:rsidR="005F0091" w:rsidRDefault="00223163">
            <w:pPr>
              <w:jc w:val="right"/>
            </w:pPr>
            <w:r>
              <w:rPr>
                <w:color w:val="000000"/>
                <w:sz w:val="24"/>
              </w:rPr>
              <w:t>11,751.82</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55</w:t>
            </w:r>
          </w:p>
        </w:tc>
        <w:tc>
          <w:tcPr>
            <w:tcW w:w="1346" w:type="dxa"/>
            <w:vAlign w:val="center"/>
          </w:tcPr>
          <w:p w:rsidR="005F0091" w:rsidRDefault="00223163">
            <w:pPr>
              <w:jc w:val="center"/>
            </w:pPr>
            <w:r>
              <w:rPr>
                <w:color w:val="000000"/>
                <w:sz w:val="24"/>
              </w:rPr>
              <w:t>300847</w:t>
            </w:r>
          </w:p>
        </w:tc>
        <w:tc>
          <w:tcPr>
            <w:tcW w:w="1795" w:type="dxa"/>
            <w:vAlign w:val="center"/>
          </w:tcPr>
          <w:p w:rsidR="005F0091" w:rsidRDefault="00223163">
            <w:pPr>
              <w:jc w:val="center"/>
            </w:pPr>
            <w:proofErr w:type="gramStart"/>
            <w:r>
              <w:rPr>
                <w:color w:val="000000"/>
                <w:sz w:val="24"/>
              </w:rPr>
              <w:t>中船汉光</w:t>
            </w:r>
            <w:proofErr w:type="gramEnd"/>
          </w:p>
        </w:tc>
        <w:tc>
          <w:tcPr>
            <w:tcW w:w="1346" w:type="dxa"/>
            <w:vAlign w:val="center"/>
          </w:tcPr>
          <w:p w:rsidR="005F0091" w:rsidRDefault="00223163">
            <w:pPr>
              <w:jc w:val="right"/>
            </w:pPr>
            <w:r>
              <w:rPr>
                <w:color w:val="000000"/>
                <w:sz w:val="24"/>
              </w:rPr>
              <w:t>1,420</w:t>
            </w:r>
          </w:p>
        </w:tc>
        <w:tc>
          <w:tcPr>
            <w:tcW w:w="1944" w:type="dxa"/>
            <w:vAlign w:val="center"/>
          </w:tcPr>
          <w:p w:rsidR="005F0091" w:rsidRDefault="00223163">
            <w:pPr>
              <w:jc w:val="right"/>
            </w:pPr>
            <w:r>
              <w:rPr>
                <w:color w:val="000000"/>
                <w:sz w:val="24"/>
              </w:rPr>
              <w:t>9,854.80</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56</w:t>
            </w:r>
          </w:p>
        </w:tc>
        <w:tc>
          <w:tcPr>
            <w:tcW w:w="1346" w:type="dxa"/>
            <w:vAlign w:val="center"/>
          </w:tcPr>
          <w:p w:rsidR="005F0091" w:rsidRDefault="00223163">
            <w:pPr>
              <w:jc w:val="center"/>
            </w:pPr>
            <w:r>
              <w:rPr>
                <w:color w:val="000000"/>
                <w:sz w:val="24"/>
              </w:rPr>
              <w:t>300845</w:t>
            </w:r>
          </w:p>
        </w:tc>
        <w:tc>
          <w:tcPr>
            <w:tcW w:w="1795" w:type="dxa"/>
            <w:vAlign w:val="center"/>
          </w:tcPr>
          <w:p w:rsidR="005F0091" w:rsidRDefault="00223163">
            <w:pPr>
              <w:jc w:val="center"/>
            </w:pPr>
            <w:r>
              <w:rPr>
                <w:color w:val="000000"/>
                <w:sz w:val="24"/>
              </w:rPr>
              <w:t>捷安高科</w:t>
            </w:r>
          </w:p>
        </w:tc>
        <w:tc>
          <w:tcPr>
            <w:tcW w:w="1346" w:type="dxa"/>
            <w:vAlign w:val="center"/>
          </w:tcPr>
          <w:p w:rsidR="005F0091" w:rsidRDefault="00223163">
            <w:pPr>
              <w:jc w:val="right"/>
            </w:pPr>
            <w:r>
              <w:rPr>
                <w:color w:val="000000"/>
                <w:sz w:val="24"/>
              </w:rPr>
              <w:t>470</w:t>
            </w:r>
          </w:p>
        </w:tc>
        <w:tc>
          <w:tcPr>
            <w:tcW w:w="1944" w:type="dxa"/>
            <w:vAlign w:val="center"/>
          </w:tcPr>
          <w:p w:rsidR="005F0091" w:rsidRDefault="00223163">
            <w:pPr>
              <w:jc w:val="right"/>
            </w:pPr>
            <w:r>
              <w:rPr>
                <w:color w:val="000000"/>
                <w:sz w:val="24"/>
              </w:rPr>
              <w:t>8,286.10</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57</w:t>
            </w:r>
          </w:p>
        </w:tc>
        <w:tc>
          <w:tcPr>
            <w:tcW w:w="1346" w:type="dxa"/>
            <w:vAlign w:val="center"/>
          </w:tcPr>
          <w:p w:rsidR="005F0091" w:rsidRDefault="00223163">
            <w:pPr>
              <w:jc w:val="center"/>
            </w:pPr>
            <w:r>
              <w:rPr>
                <w:color w:val="000000"/>
                <w:sz w:val="24"/>
              </w:rPr>
              <w:t>300843</w:t>
            </w:r>
          </w:p>
        </w:tc>
        <w:tc>
          <w:tcPr>
            <w:tcW w:w="1795" w:type="dxa"/>
            <w:vAlign w:val="center"/>
          </w:tcPr>
          <w:p w:rsidR="005F0091" w:rsidRDefault="00223163">
            <w:pPr>
              <w:jc w:val="center"/>
            </w:pPr>
            <w:r>
              <w:rPr>
                <w:color w:val="000000"/>
                <w:sz w:val="24"/>
              </w:rPr>
              <w:t>胜</w:t>
            </w:r>
            <w:proofErr w:type="gramStart"/>
            <w:r>
              <w:rPr>
                <w:color w:val="000000"/>
                <w:sz w:val="24"/>
              </w:rPr>
              <w:t>蓝股份</w:t>
            </w:r>
            <w:proofErr w:type="gramEnd"/>
          </w:p>
        </w:tc>
        <w:tc>
          <w:tcPr>
            <w:tcW w:w="1346" w:type="dxa"/>
            <w:vAlign w:val="center"/>
          </w:tcPr>
          <w:p w:rsidR="005F0091" w:rsidRDefault="00223163">
            <w:pPr>
              <w:jc w:val="right"/>
            </w:pPr>
            <w:r>
              <w:rPr>
                <w:color w:val="000000"/>
                <w:sz w:val="24"/>
              </w:rPr>
              <w:t>751</w:t>
            </w:r>
          </w:p>
        </w:tc>
        <w:tc>
          <w:tcPr>
            <w:tcW w:w="1944" w:type="dxa"/>
            <w:vAlign w:val="center"/>
          </w:tcPr>
          <w:p w:rsidR="005F0091" w:rsidRDefault="00223163">
            <w:pPr>
              <w:jc w:val="right"/>
            </w:pPr>
            <w:r>
              <w:rPr>
                <w:color w:val="000000"/>
                <w:sz w:val="24"/>
              </w:rPr>
              <w:t>7,517.51</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58</w:t>
            </w:r>
          </w:p>
        </w:tc>
        <w:tc>
          <w:tcPr>
            <w:tcW w:w="1346" w:type="dxa"/>
            <w:vAlign w:val="center"/>
          </w:tcPr>
          <w:p w:rsidR="005F0091" w:rsidRDefault="00223163">
            <w:pPr>
              <w:jc w:val="center"/>
            </w:pPr>
            <w:r>
              <w:rPr>
                <w:color w:val="000000"/>
                <w:sz w:val="24"/>
              </w:rPr>
              <w:t>300840</w:t>
            </w:r>
          </w:p>
        </w:tc>
        <w:tc>
          <w:tcPr>
            <w:tcW w:w="1795" w:type="dxa"/>
            <w:vAlign w:val="center"/>
          </w:tcPr>
          <w:p w:rsidR="005F0091" w:rsidRDefault="00223163">
            <w:pPr>
              <w:jc w:val="center"/>
            </w:pPr>
            <w:r>
              <w:rPr>
                <w:color w:val="000000"/>
                <w:sz w:val="24"/>
              </w:rPr>
              <w:t>酷</w:t>
            </w:r>
            <w:proofErr w:type="gramStart"/>
            <w:r>
              <w:rPr>
                <w:color w:val="000000"/>
                <w:sz w:val="24"/>
              </w:rPr>
              <w:t>特</w:t>
            </w:r>
            <w:proofErr w:type="gramEnd"/>
            <w:r>
              <w:rPr>
                <w:color w:val="000000"/>
                <w:sz w:val="24"/>
              </w:rPr>
              <w:t>智能</w:t>
            </w:r>
          </w:p>
        </w:tc>
        <w:tc>
          <w:tcPr>
            <w:tcW w:w="1346" w:type="dxa"/>
            <w:vAlign w:val="center"/>
          </w:tcPr>
          <w:p w:rsidR="005F0091" w:rsidRDefault="00223163">
            <w:pPr>
              <w:jc w:val="right"/>
            </w:pPr>
            <w:r>
              <w:rPr>
                <w:color w:val="000000"/>
                <w:sz w:val="24"/>
              </w:rPr>
              <w:t>1,185</w:t>
            </w:r>
          </w:p>
        </w:tc>
        <w:tc>
          <w:tcPr>
            <w:tcW w:w="1944" w:type="dxa"/>
            <w:vAlign w:val="center"/>
          </w:tcPr>
          <w:p w:rsidR="005F0091" w:rsidRDefault="00223163">
            <w:pPr>
              <w:jc w:val="right"/>
            </w:pPr>
            <w:r>
              <w:rPr>
                <w:color w:val="000000"/>
                <w:sz w:val="24"/>
              </w:rPr>
              <w:t>7,038.90</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59</w:t>
            </w:r>
          </w:p>
        </w:tc>
        <w:tc>
          <w:tcPr>
            <w:tcW w:w="1346" w:type="dxa"/>
            <w:vAlign w:val="center"/>
          </w:tcPr>
          <w:p w:rsidR="005F0091" w:rsidRDefault="00223163">
            <w:pPr>
              <w:jc w:val="center"/>
            </w:pPr>
            <w:r>
              <w:rPr>
                <w:color w:val="000000"/>
                <w:sz w:val="24"/>
              </w:rPr>
              <w:t>300846</w:t>
            </w:r>
          </w:p>
        </w:tc>
        <w:tc>
          <w:tcPr>
            <w:tcW w:w="1795" w:type="dxa"/>
            <w:vAlign w:val="center"/>
          </w:tcPr>
          <w:p w:rsidR="005F0091" w:rsidRDefault="00223163">
            <w:pPr>
              <w:jc w:val="center"/>
            </w:pPr>
            <w:r>
              <w:rPr>
                <w:color w:val="000000"/>
                <w:sz w:val="24"/>
              </w:rPr>
              <w:t>首都在线</w:t>
            </w:r>
          </w:p>
        </w:tc>
        <w:tc>
          <w:tcPr>
            <w:tcW w:w="1346" w:type="dxa"/>
            <w:vAlign w:val="center"/>
          </w:tcPr>
          <w:p w:rsidR="005F0091" w:rsidRDefault="00223163">
            <w:pPr>
              <w:jc w:val="right"/>
            </w:pPr>
            <w:r>
              <w:rPr>
                <w:color w:val="000000"/>
                <w:sz w:val="24"/>
              </w:rPr>
              <w:t>1,131</w:t>
            </w:r>
          </w:p>
        </w:tc>
        <w:tc>
          <w:tcPr>
            <w:tcW w:w="1944" w:type="dxa"/>
            <w:vAlign w:val="center"/>
          </w:tcPr>
          <w:p w:rsidR="005F0091" w:rsidRDefault="00223163">
            <w:pPr>
              <w:jc w:val="right"/>
            </w:pPr>
            <w:r>
              <w:rPr>
                <w:color w:val="000000"/>
                <w:sz w:val="24"/>
              </w:rPr>
              <w:t>3,811.47</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60</w:t>
            </w:r>
          </w:p>
        </w:tc>
        <w:tc>
          <w:tcPr>
            <w:tcW w:w="1346" w:type="dxa"/>
            <w:vAlign w:val="center"/>
          </w:tcPr>
          <w:p w:rsidR="005F0091" w:rsidRDefault="00223163">
            <w:pPr>
              <w:jc w:val="center"/>
            </w:pPr>
            <w:r>
              <w:rPr>
                <w:color w:val="000000"/>
                <w:sz w:val="24"/>
              </w:rPr>
              <w:t>600315</w:t>
            </w:r>
          </w:p>
        </w:tc>
        <w:tc>
          <w:tcPr>
            <w:tcW w:w="1795" w:type="dxa"/>
            <w:vAlign w:val="center"/>
          </w:tcPr>
          <w:p w:rsidR="005F0091" w:rsidRDefault="00223163">
            <w:pPr>
              <w:jc w:val="center"/>
            </w:pPr>
            <w:r>
              <w:rPr>
                <w:color w:val="000000"/>
                <w:sz w:val="24"/>
              </w:rPr>
              <w:t>上海家化</w:t>
            </w:r>
          </w:p>
        </w:tc>
        <w:tc>
          <w:tcPr>
            <w:tcW w:w="1346" w:type="dxa"/>
            <w:vAlign w:val="center"/>
          </w:tcPr>
          <w:p w:rsidR="005F0091" w:rsidRDefault="00223163">
            <w:pPr>
              <w:jc w:val="right"/>
            </w:pPr>
            <w:r>
              <w:rPr>
                <w:color w:val="000000"/>
                <w:sz w:val="24"/>
              </w:rPr>
              <w:t>25</w:t>
            </w:r>
          </w:p>
        </w:tc>
        <w:tc>
          <w:tcPr>
            <w:tcW w:w="1944" w:type="dxa"/>
            <w:vAlign w:val="center"/>
          </w:tcPr>
          <w:p w:rsidR="005F0091" w:rsidRDefault="00223163">
            <w:pPr>
              <w:jc w:val="right"/>
            </w:pPr>
            <w:r>
              <w:rPr>
                <w:color w:val="000000"/>
                <w:sz w:val="24"/>
              </w:rPr>
              <w:t>1,197.50</w:t>
            </w:r>
          </w:p>
        </w:tc>
        <w:tc>
          <w:tcPr>
            <w:tcW w:w="1705" w:type="dxa"/>
            <w:vAlign w:val="center"/>
          </w:tcPr>
          <w:p w:rsidR="005F0091" w:rsidRDefault="00223163">
            <w:pPr>
              <w:jc w:val="right"/>
            </w:pPr>
            <w:r>
              <w:rPr>
                <w:color w:val="000000"/>
                <w:sz w:val="24"/>
              </w:rPr>
              <w:t>0.00</w:t>
            </w:r>
          </w:p>
        </w:tc>
      </w:tr>
      <w:tr w:rsidR="005F0091">
        <w:tc>
          <w:tcPr>
            <w:tcW w:w="862" w:type="dxa"/>
            <w:vAlign w:val="center"/>
          </w:tcPr>
          <w:p w:rsidR="005F0091" w:rsidRDefault="00223163">
            <w:pPr>
              <w:jc w:val="center"/>
            </w:pPr>
            <w:r>
              <w:rPr>
                <w:color w:val="000000"/>
                <w:sz w:val="24"/>
              </w:rPr>
              <w:t>61</w:t>
            </w:r>
          </w:p>
        </w:tc>
        <w:tc>
          <w:tcPr>
            <w:tcW w:w="1346" w:type="dxa"/>
            <w:vAlign w:val="center"/>
          </w:tcPr>
          <w:p w:rsidR="005F0091" w:rsidRDefault="00223163">
            <w:pPr>
              <w:jc w:val="center"/>
            </w:pPr>
            <w:r>
              <w:rPr>
                <w:color w:val="000000"/>
                <w:sz w:val="24"/>
              </w:rPr>
              <w:t>002284</w:t>
            </w:r>
          </w:p>
        </w:tc>
        <w:tc>
          <w:tcPr>
            <w:tcW w:w="1795" w:type="dxa"/>
            <w:vAlign w:val="center"/>
          </w:tcPr>
          <w:p w:rsidR="005F0091" w:rsidRDefault="00223163">
            <w:pPr>
              <w:jc w:val="center"/>
            </w:pPr>
            <w:r>
              <w:rPr>
                <w:color w:val="000000"/>
                <w:sz w:val="24"/>
              </w:rPr>
              <w:t>亚太股份</w:t>
            </w:r>
          </w:p>
        </w:tc>
        <w:tc>
          <w:tcPr>
            <w:tcW w:w="1346" w:type="dxa"/>
            <w:vAlign w:val="center"/>
          </w:tcPr>
          <w:p w:rsidR="005F0091" w:rsidRDefault="00223163">
            <w:pPr>
              <w:jc w:val="right"/>
            </w:pPr>
            <w:r>
              <w:rPr>
                <w:color w:val="000000"/>
                <w:sz w:val="24"/>
              </w:rPr>
              <w:t>26</w:t>
            </w:r>
          </w:p>
        </w:tc>
        <w:tc>
          <w:tcPr>
            <w:tcW w:w="1944" w:type="dxa"/>
            <w:vAlign w:val="center"/>
          </w:tcPr>
          <w:p w:rsidR="005F0091" w:rsidRDefault="00223163">
            <w:pPr>
              <w:jc w:val="right"/>
            </w:pPr>
            <w:r>
              <w:rPr>
                <w:color w:val="000000"/>
                <w:sz w:val="24"/>
              </w:rPr>
              <w:t>126.88</w:t>
            </w:r>
          </w:p>
        </w:tc>
        <w:tc>
          <w:tcPr>
            <w:tcW w:w="1705" w:type="dxa"/>
            <w:vAlign w:val="center"/>
          </w:tcPr>
          <w:p w:rsidR="005F0091" w:rsidRDefault="00223163">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174415"/>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w:t>
      </w:r>
      <w:proofErr w:type="gramStart"/>
      <w:r w:rsidRPr="005312D8">
        <w:rPr>
          <w:b/>
          <w:bCs/>
          <w:color w:val="000000"/>
          <w:sz w:val="24"/>
        </w:rPr>
        <w:t>初基金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w:t>
            </w:r>
            <w:proofErr w:type="gramStart"/>
            <w:r w:rsidR="00F22366" w:rsidRPr="00012F69">
              <w:rPr>
                <w:color w:val="000000"/>
                <w:sz w:val="24"/>
              </w:rPr>
              <w:t>初</w:t>
            </w:r>
            <w:r w:rsidRPr="005312D8">
              <w:rPr>
                <w:color w:val="000000"/>
                <w:sz w:val="24"/>
              </w:rPr>
              <w:t>基金</w:t>
            </w:r>
            <w:proofErr w:type="gramEnd"/>
            <w:r w:rsidRPr="005312D8">
              <w:rPr>
                <w:color w:val="000000"/>
                <w:sz w:val="24"/>
              </w:rPr>
              <w:t>资产净值比例（％）</w:t>
            </w:r>
          </w:p>
        </w:tc>
      </w:tr>
      <w:tr w:rsidR="005F0091">
        <w:tc>
          <w:tcPr>
            <w:tcW w:w="869" w:type="dxa"/>
            <w:vAlign w:val="center"/>
          </w:tcPr>
          <w:p w:rsidR="005F0091" w:rsidRDefault="00223163">
            <w:pPr>
              <w:jc w:val="center"/>
            </w:pPr>
            <w:r>
              <w:rPr>
                <w:sz w:val="24"/>
              </w:rPr>
              <w:t>1</w:t>
            </w:r>
          </w:p>
        </w:tc>
        <w:tc>
          <w:tcPr>
            <w:tcW w:w="1650" w:type="dxa"/>
            <w:vAlign w:val="center"/>
          </w:tcPr>
          <w:p w:rsidR="005F0091" w:rsidRDefault="00223163">
            <w:pPr>
              <w:jc w:val="center"/>
            </w:pPr>
            <w:r>
              <w:rPr>
                <w:sz w:val="24"/>
              </w:rPr>
              <w:t>000961</w:t>
            </w:r>
          </w:p>
        </w:tc>
        <w:tc>
          <w:tcPr>
            <w:tcW w:w="1980" w:type="dxa"/>
            <w:vAlign w:val="center"/>
          </w:tcPr>
          <w:p w:rsidR="005F0091" w:rsidRDefault="00223163">
            <w:pPr>
              <w:jc w:val="center"/>
            </w:pPr>
            <w:r>
              <w:rPr>
                <w:sz w:val="24"/>
              </w:rPr>
              <w:t>中南建设</w:t>
            </w:r>
          </w:p>
        </w:tc>
        <w:tc>
          <w:tcPr>
            <w:tcW w:w="2879" w:type="dxa"/>
            <w:vAlign w:val="center"/>
          </w:tcPr>
          <w:p w:rsidR="005F0091" w:rsidRDefault="00223163">
            <w:pPr>
              <w:jc w:val="right"/>
            </w:pPr>
            <w:r>
              <w:rPr>
                <w:sz w:val="24"/>
              </w:rPr>
              <w:t>141,551,847.26</w:t>
            </w:r>
          </w:p>
        </w:tc>
        <w:tc>
          <w:tcPr>
            <w:tcW w:w="1620" w:type="dxa"/>
            <w:vAlign w:val="center"/>
          </w:tcPr>
          <w:p w:rsidR="005F0091" w:rsidRDefault="00223163">
            <w:pPr>
              <w:jc w:val="right"/>
            </w:pPr>
            <w:r>
              <w:rPr>
                <w:sz w:val="24"/>
              </w:rPr>
              <w:t>4.13</w:t>
            </w:r>
          </w:p>
        </w:tc>
      </w:tr>
      <w:tr w:rsidR="005F0091">
        <w:tc>
          <w:tcPr>
            <w:tcW w:w="869" w:type="dxa"/>
            <w:vAlign w:val="center"/>
          </w:tcPr>
          <w:p w:rsidR="005F0091" w:rsidRDefault="00223163">
            <w:pPr>
              <w:jc w:val="center"/>
            </w:pPr>
            <w:r>
              <w:rPr>
                <w:sz w:val="24"/>
              </w:rPr>
              <w:t>2</w:t>
            </w:r>
          </w:p>
        </w:tc>
        <w:tc>
          <w:tcPr>
            <w:tcW w:w="1650" w:type="dxa"/>
            <w:vAlign w:val="center"/>
          </w:tcPr>
          <w:p w:rsidR="005F0091" w:rsidRDefault="00223163">
            <w:pPr>
              <w:jc w:val="center"/>
            </w:pPr>
            <w:r>
              <w:rPr>
                <w:sz w:val="24"/>
              </w:rPr>
              <w:t>000651</w:t>
            </w:r>
          </w:p>
        </w:tc>
        <w:tc>
          <w:tcPr>
            <w:tcW w:w="1980" w:type="dxa"/>
            <w:vAlign w:val="center"/>
          </w:tcPr>
          <w:p w:rsidR="005F0091" w:rsidRDefault="00223163">
            <w:pPr>
              <w:jc w:val="center"/>
            </w:pPr>
            <w:r>
              <w:rPr>
                <w:sz w:val="24"/>
              </w:rPr>
              <w:t>格力电器</w:t>
            </w:r>
          </w:p>
        </w:tc>
        <w:tc>
          <w:tcPr>
            <w:tcW w:w="2879" w:type="dxa"/>
            <w:vAlign w:val="center"/>
          </w:tcPr>
          <w:p w:rsidR="005F0091" w:rsidRDefault="00223163">
            <w:pPr>
              <w:jc w:val="right"/>
            </w:pPr>
            <w:r>
              <w:rPr>
                <w:sz w:val="24"/>
              </w:rPr>
              <w:t>114,372,004.55</w:t>
            </w:r>
          </w:p>
        </w:tc>
        <w:tc>
          <w:tcPr>
            <w:tcW w:w="1620" w:type="dxa"/>
            <w:vAlign w:val="center"/>
          </w:tcPr>
          <w:p w:rsidR="005F0091" w:rsidRDefault="00223163">
            <w:pPr>
              <w:jc w:val="right"/>
            </w:pPr>
            <w:r>
              <w:rPr>
                <w:sz w:val="24"/>
              </w:rPr>
              <w:t>3.34</w:t>
            </w:r>
          </w:p>
        </w:tc>
      </w:tr>
      <w:tr w:rsidR="005F0091">
        <w:tc>
          <w:tcPr>
            <w:tcW w:w="869" w:type="dxa"/>
            <w:vAlign w:val="center"/>
          </w:tcPr>
          <w:p w:rsidR="005F0091" w:rsidRDefault="00223163">
            <w:pPr>
              <w:jc w:val="center"/>
            </w:pPr>
            <w:r>
              <w:rPr>
                <w:sz w:val="24"/>
              </w:rPr>
              <w:t>3</w:t>
            </w:r>
          </w:p>
        </w:tc>
        <w:tc>
          <w:tcPr>
            <w:tcW w:w="1650" w:type="dxa"/>
            <w:vAlign w:val="center"/>
          </w:tcPr>
          <w:p w:rsidR="005F0091" w:rsidRDefault="00223163">
            <w:pPr>
              <w:jc w:val="center"/>
            </w:pPr>
            <w:r>
              <w:rPr>
                <w:sz w:val="24"/>
              </w:rPr>
              <w:t>000656</w:t>
            </w:r>
          </w:p>
        </w:tc>
        <w:tc>
          <w:tcPr>
            <w:tcW w:w="1980" w:type="dxa"/>
            <w:vAlign w:val="center"/>
          </w:tcPr>
          <w:p w:rsidR="005F0091" w:rsidRDefault="00223163">
            <w:pPr>
              <w:jc w:val="center"/>
            </w:pPr>
            <w:r>
              <w:rPr>
                <w:sz w:val="24"/>
              </w:rPr>
              <w:t>金科股份</w:t>
            </w:r>
          </w:p>
        </w:tc>
        <w:tc>
          <w:tcPr>
            <w:tcW w:w="2879" w:type="dxa"/>
            <w:vAlign w:val="center"/>
          </w:tcPr>
          <w:p w:rsidR="005F0091" w:rsidRDefault="00223163">
            <w:pPr>
              <w:jc w:val="right"/>
            </w:pPr>
            <w:r>
              <w:rPr>
                <w:sz w:val="24"/>
              </w:rPr>
              <w:t>94,001,361.00</w:t>
            </w:r>
          </w:p>
        </w:tc>
        <w:tc>
          <w:tcPr>
            <w:tcW w:w="1620" w:type="dxa"/>
            <w:vAlign w:val="center"/>
          </w:tcPr>
          <w:p w:rsidR="005F0091" w:rsidRDefault="00223163">
            <w:pPr>
              <w:jc w:val="right"/>
            </w:pPr>
            <w:r>
              <w:rPr>
                <w:sz w:val="24"/>
              </w:rPr>
              <w:t>2.74</w:t>
            </w:r>
          </w:p>
        </w:tc>
      </w:tr>
      <w:tr w:rsidR="005F0091">
        <w:tc>
          <w:tcPr>
            <w:tcW w:w="869" w:type="dxa"/>
            <w:vAlign w:val="center"/>
          </w:tcPr>
          <w:p w:rsidR="005F0091" w:rsidRDefault="00223163">
            <w:pPr>
              <w:jc w:val="center"/>
            </w:pPr>
            <w:r>
              <w:rPr>
                <w:sz w:val="24"/>
              </w:rPr>
              <w:t>4</w:t>
            </w:r>
          </w:p>
        </w:tc>
        <w:tc>
          <w:tcPr>
            <w:tcW w:w="1650" w:type="dxa"/>
            <w:vAlign w:val="center"/>
          </w:tcPr>
          <w:p w:rsidR="005F0091" w:rsidRDefault="00223163">
            <w:pPr>
              <w:jc w:val="center"/>
            </w:pPr>
            <w:r>
              <w:rPr>
                <w:sz w:val="24"/>
              </w:rPr>
              <w:t>600131</w:t>
            </w:r>
          </w:p>
        </w:tc>
        <w:tc>
          <w:tcPr>
            <w:tcW w:w="1980" w:type="dxa"/>
            <w:vAlign w:val="center"/>
          </w:tcPr>
          <w:p w:rsidR="005F0091" w:rsidRDefault="00223163">
            <w:pPr>
              <w:jc w:val="center"/>
            </w:pPr>
            <w:proofErr w:type="gramStart"/>
            <w:r>
              <w:rPr>
                <w:sz w:val="24"/>
              </w:rPr>
              <w:t>国网信</w:t>
            </w:r>
            <w:proofErr w:type="gramEnd"/>
            <w:r>
              <w:rPr>
                <w:sz w:val="24"/>
              </w:rPr>
              <w:t>通</w:t>
            </w:r>
          </w:p>
        </w:tc>
        <w:tc>
          <w:tcPr>
            <w:tcW w:w="2879" w:type="dxa"/>
            <w:vAlign w:val="center"/>
          </w:tcPr>
          <w:p w:rsidR="005F0091" w:rsidRDefault="00223163">
            <w:pPr>
              <w:jc w:val="right"/>
            </w:pPr>
            <w:r>
              <w:rPr>
                <w:sz w:val="24"/>
              </w:rPr>
              <w:t>88,783,671.90</w:t>
            </w:r>
          </w:p>
        </w:tc>
        <w:tc>
          <w:tcPr>
            <w:tcW w:w="1620" w:type="dxa"/>
            <w:vAlign w:val="center"/>
          </w:tcPr>
          <w:p w:rsidR="005F0091" w:rsidRDefault="00223163">
            <w:pPr>
              <w:jc w:val="right"/>
            </w:pPr>
            <w:r>
              <w:rPr>
                <w:sz w:val="24"/>
              </w:rPr>
              <w:t>2.59</w:t>
            </w:r>
          </w:p>
        </w:tc>
      </w:tr>
      <w:tr w:rsidR="005F0091">
        <w:tc>
          <w:tcPr>
            <w:tcW w:w="869" w:type="dxa"/>
            <w:vAlign w:val="center"/>
          </w:tcPr>
          <w:p w:rsidR="005F0091" w:rsidRDefault="00223163">
            <w:pPr>
              <w:jc w:val="center"/>
            </w:pPr>
            <w:r>
              <w:rPr>
                <w:sz w:val="24"/>
              </w:rPr>
              <w:t>5</w:t>
            </w:r>
          </w:p>
        </w:tc>
        <w:tc>
          <w:tcPr>
            <w:tcW w:w="1650" w:type="dxa"/>
            <w:vAlign w:val="center"/>
          </w:tcPr>
          <w:p w:rsidR="005F0091" w:rsidRDefault="00223163">
            <w:pPr>
              <w:jc w:val="center"/>
            </w:pPr>
            <w:r>
              <w:rPr>
                <w:sz w:val="24"/>
              </w:rPr>
              <w:t>002837</w:t>
            </w:r>
          </w:p>
        </w:tc>
        <w:tc>
          <w:tcPr>
            <w:tcW w:w="1980" w:type="dxa"/>
            <w:vAlign w:val="center"/>
          </w:tcPr>
          <w:p w:rsidR="005F0091" w:rsidRDefault="00223163">
            <w:pPr>
              <w:jc w:val="center"/>
            </w:pPr>
            <w:proofErr w:type="gramStart"/>
            <w:r>
              <w:rPr>
                <w:sz w:val="24"/>
              </w:rPr>
              <w:t>英维克</w:t>
            </w:r>
            <w:proofErr w:type="gramEnd"/>
          </w:p>
        </w:tc>
        <w:tc>
          <w:tcPr>
            <w:tcW w:w="2879" w:type="dxa"/>
            <w:vAlign w:val="center"/>
          </w:tcPr>
          <w:p w:rsidR="005F0091" w:rsidRDefault="00223163">
            <w:pPr>
              <w:jc w:val="right"/>
            </w:pPr>
            <w:r>
              <w:rPr>
                <w:sz w:val="24"/>
              </w:rPr>
              <w:t>88,394,088.01</w:t>
            </w:r>
          </w:p>
        </w:tc>
        <w:tc>
          <w:tcPr>
            <w:tcW w:w="1620" w:type="dxa"/>
            <w:vAlign w:val="center"/>
          </w:tcPr>
          <w:p w:rsidR="005F0091" w:rsidRDefault="00223163">
            <w:pPr>
              <w:jc w:val="right"/>
            </w:pPr>
            <w:r>
              <w:rPr>
                <w:sz w:val="24"/>
              </w:rPr>
              <w:t>2.58</w:t>
            </w:r>
          </w:p>
        </w:tc>
      </w:tr>
      <w:tr w:rsidR="005F0091">
        <w:tc>
          <w:tcPr>
            <w:tcW w:w="869" w:type="dxa"/>
            <w:vAlign w:val="center"/>
          </w:tcPr>
          <w:p w:rsidR="005F0091" w:rsidRDefault="00223163">
            <w:pPr>
              <w:jc w:val="center"/>
            </w:pPr>
            <w:r>
              <w:rPr>
                <w:sz w:val="24"/>
              </w:rPr>
              <w:t>6</w:t>
            </w:r>
          </w:p>
        </w:tc>
        <w:tc>
          <w:tcPr>
            <w:tcW w:w="1650" w:type="dxa"/>
            <w:vAlign w:val="center"/>
          </w:tcPr>
          <w:p w:rsidR="005F0091" w:rsidRDefault="00223163">
            <w:pPr>
              <w:jc w:val="center"/>
            </w:pPr>
            <w:r>
              <w:rPr>
                <w:sz w:val="24"/>
              </w:rPr>
              <w:t>000671</w:t>
            </w:r>
          </w:p>
        </w:tc>
        <w:tc>
          <w:tcPr>
            <w:tcW w:w="1980" w:type="dxa"/>
            <w:vAlign w:val="center"/>
          </w:tcPr>
          <w:p w:rsidR="005F0091" w:rsidRDefault="00223163">
            <w:pPr>
              <w:jc w:val="center"/>
            </w:pPr>
            <w:r>
              <w:rPr>
                <w:sz w:val="24"/>
              </w:rPr>
              <w:t>阳光城</w:t>
            </w:r>
          </w:p>
        </w:tc>
        <w:tc>
          <w:tcPr>
            <w:tcW w:w="2879" w:type="dxa"/>
            <w:vAlign w:val="center"/>
          </w:tcPr>
          <w:p w:rsidR="005F0091" w:rsidRDefault="00223163">
            <w:pPr>
              <w:jc w:val="right"/>
            </w:pPr>
            <w:r>
              <w:rPr>
                <w:sz w:val="24"/>
              </w:rPr>
              <w:t>79,783,605.72</w:t>
            </w:r>
          </w:p>
        </w:tc>
        <w:tc>
          <w:tcPr>
            <w:tcW w:w="1620" w:type="dxa"/>
            <w:vAlign w:val="center"/>
          </w:tcPr>
          <w:p w:rsidR="005F0091" w:rsidRDefault="00223163">
            <w:pPr>
              <w:jc w:val="right"/>
            </w:pPr>
            <w:r>
              <w:rPr>
                <w:sz w:val="24"/>
              </w:rPr>
              <w:t>2.33</w:t>
            </w:r>
          </w:p>
        </w:tc>
      </w:tr>
      <w:tr w:rsidR="005F0091">
        <w:tc>
          <w:tcPr>
            <w:tcW w:w="869" w:type="dxa"/>
            <w:vAlign w:val="center"/>
          </w:tcPr>
          <w:p w:rsidR="005F0091" w:rsidRDefault="00223163">
            <w:pPr>
              <w:jc w:val="center"/>
            </w:pPr>
            <w:r>
              <w:rPr>
                <w:sz w:val="24"/>
              </w:rPr>
              <w:t>7</w:t>
            </w:r>
          </w:p>
        </w:tc>
        <w:tc>
          <w:tcPr>
            <w:tcW w:w="1650" w:type="dxa"/>
            <w:vAlign w:val="center"/>
          </w:tcPr>
          <w:p w:rsidR="005F0091" w:rsidRDefault="00223163">
            <w:pPr>
              <w:jc w:val="center"/>
            </w:pPr>
            <w:r>
              <w:rPr>
                <w:sz w:val="24"/>
              </w:rPr>
              <w:t>600690</w:t>
            </w:r>
          </w:p>
        </w:tc>
        <w:tc>
          <w:tcPr>
            <w:tcW w:w="1980" w:type="dxa"/>
            <w:vAlign w:val="center"/>
          </w:tcPr>
          <w:p w:rsidR="005F0091" w:rsidRDefault="00223163">
            <w:pPr>
              <w:jc w:val="center"/>
            </w:pPr>
            <w:r>
              <w:rPr>
                <w:sz w:val="24"/>
              </w:rPr>
              <w:t>海尔智家</w:t>
            </w:r>
          </w:p>
        </w:tc>
        <w:tc>
          <w:tcPr>
            <w:tcW w:w="2879" w:type="dxa"/>
            <w:vAlign w:val="center"/>
          </w:tcPr>
          <w:p w:rsidR="005F0091" w:rsidRDefault="00223163">
            <w:pPr>
              <w:jc w:val="right"/>
            </w:pPr>
            <w:r>
              <w:rPr>
                <w:sz w:val="24"/>
              </w:rPr>
              <w:t>78,812,168.08</w:t>
            </w:r>
          </w:p>
        </w:tc>
        <w:tc>
          <w:tcPr>
            <w:tcW w:w="1620" w:type="dxa"/>
            <w:vAlign w:val="center"/>
          </w:tcPr>
          <w:p w:rsidR="005F0091" w:rsidRDefault="00223163">
            <w:pPr>
              <w:jc w:val="right"/>
            </w:pPr>
            <w:r>
              <w:rPr>
                <w:sz w:val="24"/>
              </w:rPr>
              <w:t>2.30</w:t>
            </w:r>
          </w:p>
        </w:tc>
      </w:tr>
      <w:tr w:rsidR="005F0091">
        <w:tc>
          <w:tcPr>
            <w:tcW w:w="869" w:type="dxa"/>
            <w:vAlign w:val="center"/>
          </w:tcPr>
          <w:p w:rsidR="005F0091" w:rsidRDefault="00223163">
            <w:pPr>
              <w:jc w:val="center"/>
            </w:pPr>
            <w:r>
              <w:rPr>
                <w:sz w:val="24"/>
              </w:rPr>
              <w:t>8</w:t>
            </w:r>
          </w:p>
        </w:tc>
        <w:tc>
          <w:tcPr>
            <w:tcW w:w="1650" w:type="dxa"/>
            <w:vAlign w:val="center"/>
          </w:tcPr>
          <w:p w:rsidR="005F0091" w:rsidRDefault="00223163">
            <w:pPr>
              <w:jc w:val="center"/>
            </w:pPr>
            <w:r>
              <w:rPr>
                <w:sz w:val="24"/>
              </w:rPr>
              <w:t>000100</w:t>
            </w:r>
          </w:p>
        </w:tc>
        <w:tc>
          <w:tcPr>
            <w:tcW w:w="1980" w:type="dxa"/>
            <w:vAlign w:val="center"/>
          </w:tcPr>
          <w:p w:rsidR="005F0091" w:rsidRDefault="00223163">
            <w:pPr>
              <w:jc w:val="center"/>
            </w:pPr>
            <w:r>
              <w:rPr>
                <w:sz w:val="24"/>
              </w:rPr>
              <w:t>TCL</w:t>
            </w:r>
            <w:r>
              <w:rPr>
                <w:sz w:val="24"/>
              </w:rPr>
              <w:t>科技</w:t>
            </w:r>
          </w:p>
        </w:tc>
        <w:tc>
          <w:tcPr>
            <w:tcW w:w="2879" w:type="dxa"/>
            <w:vAlign w:val="center"/>
          </w:tcPr>
          <w:p w:rsidR="005F0091" w:rsidRDefault="00223163">
            <w:pPr>
              <w:jc w:val="right"/>
            </w:pPr>
            <w:r>
              <w:rPr>
                <w:sz w:val="24"/>
              </w:rPr>
              <w:t>77,654,053.00</w:t>
            </w:r>
          </w:p>
        </w:tc>
        <w:tc>
          <w:tcPr>
            <w:tcW w:w="1620" w:type="dxa"/>
            <w:vAlign w:val="center"/>
          </w:tcPr>
          <w:p w:rsidR="005F0091" w:rsidRDefault="00223163">
            <w:pPr>
              <w:jc w:val="right"/>
            </w:pPr>
            <w:r>
              <w:rPr>
                <w:sz w:val="24"/>
              </w:rPr>
              <w:t>2.26</w:t>
            </w:r>
          </w:p>
        </w:tc>
      </w:tr>
      <w:tr w:rsidR="005F0091">
        <w:tc>
          <w:tcPr>
            <w:tcW w:w="869" w:type="dxa"/>
            <w:vAlign w:val="center"/>
          </w:tcPr>
          <w:p w:rsidR="005F0091" w:rsidRDefault="00223163">
            <w:pPr>
              <w:jc w:val="center"/>
            </w:pPr>
            <w:r>
              <w:rPr>
                <w:sz w:val="24"/>
              </w:rPr>
              <w:t>9</w:t>
            </w:r>
          </w:p>
        </w:tc>
        <w:tc>
          <w:tcPr>
            <w:tcW w:w="1650" w:type="dxa"/>
            <w:vAlign w:val="center"/>
          </w:tcPr>
          <w:p w:rsidR="005F0091" w:rsidRDefault="00223163">
            <w:pPr>
              <w:jc w:val="center"/>
            </w:pPr>
            <w:r>
              <w:rPr>
                <w:sz w:val="24"/>
              </w:rPr>
              <w:t>600845</w:t>
            </w:r>
          </w:p>
        </w:tc>
        <w:tc>
          <w:tcPr>
            <w:tcW w:w="1980" w:type="dxa"/>
            <w:vAlign w:val="center"/>
          </w:tcPr>
          <w:p w:rsidR="005F0091" w:rsidRDefault="00223163">
            <w:pPr>
              <w:jc w:val="center"/>
            </w:pPr>
            <w:r>
              <w:rPr>
                <w:sz w:val="24"/>
              </w:rPr>
              <w:t>宝信软件</w:t>
            </w:r>
          </w:p>
        </w:tc>
        <w:tc>
          <w:tcPr>
            <w:tcW w:w="2879" w:type="dxa"/>
            <w:vAlign w:val="center"/>
          </w:tcPr>
          <w:p w:rsidR="005F0091" w:rsidRDefault="00223163">
            <w:pPr>
              <w:jc w:val="right"/>
            </w:pPr>
            <w:r>
              <w:rPr>
                <w:sz w:val="24"/>
              </w:rPr>
              <w:t>68,654,828.66</w:t>
            </w:r>
          </w:p>
        </w:tc>
        <w:tc>
          <w:tcPr>
            <w:tcW w:w="1620" w:type="dxa"/>
            <w:vAlign w:val="center"/>
          </w:tcPr>
          <w:p w:rsidR="005F0091" w:rsidRDefault="00223163">
            <w:pPr>
              <w:jc w:val="right"/>
            </w:pPr>
            <w:r>
              <w:rPr>
                <w:sz w:val="24"/>
              </w:rPr>
              <w:t>2.00</w:t>
            </w:r>
          </w:p>
        </w:tc>
      </w:tr>
      <w:tr w:rsidR="005F0091">
        <w:tc>
          <w:tcPr>
            <w:tcW w:w="869" w:type="dxa"/>
            <w:vAlign w:val="center"/>
          </w:tcPr>
          <w:p w:rsidR="005F0091" w:rsidRDefault="00223163">
            <w:pPr>
              <w:jc w:val="center"/>
            </w:pPr>
            <w:r>
              <w:rPr>
                <w:sz w:val="24"/>
              </w:rPr>
              <w:lastRenderedPageBreak/>
              <w:t>10</w:t>
            </w:r>
          </w:p>
        </w:tc>
        <w:tc>
          <w:tcPr>
            <w:tcW w:w="1650" w:type="dxa"/>
            <w:vAlign w:val="center"/>
          </w:tcPr>
          <w:p w:rsidR="005F0091" w:rsidRDefault="00223163">
            <w:pPr>
              <w:jc w:val="center"/>
            </w:pPr>
            <w:r>
              <w:rPr>
                <w:sz w:val="24"/>
              </w:rPr>
              <w:t>300070</w:t>
            </w:r>
          </w:p>
        </w:tc>
        <w:tc>
          <w:tcPr>
            <w:tcW w:w="1980" w:type="dxa"/>
            <w:vAlign w:val="center"/>
          </w:tcPr>
          <w:p w:rsidR="005F0091" w:rsidRDefault="00223163">
            <w:pPr>
              <w:jc w:val="center"/>
            </w:pPr>
            <w:r>
              <w:rPr>
                <w:sz w:val="24"/>
              </w:rPr>
              <w:t>碧水源</w:t>
            </w:r>
          </w:p>
        </w:tc>
        <w:tc>
          <w:tcPr>
            <w:tcW w:w="2879" w:type="dxa"/>
            <w:vAlign w:val="center"/>
          </w:tcPr>
          <w:p w:rsidR="005F0091" w:rsidRDefault="00223163">
            <w:pPr>
              <w:jc w:val="right"/>
            </w:pPr>
            <w:r>
              <w:rPr>
                <w:sz w:val="24"/>
              </w:rPr>
              <w:t>66,597,158.32</w:t>
            </w:r>
          </w:p>
        </w:tc>
        <w:tc>
          <w:tcPr>
            <w:tcW w:w="1620" w:type="dxa"/>
            <w:vAlign w:val="center"/>
          </w:tcPr>
          <w:p w:rsidR="005F0091" w:rsidRDefault="00223163">
            <w:pPr>
              <w:jc w:val="right"/>
            </w:pPr>
            <w:r>
              <w:rPr>
                <w:sz w:val="24"/>
              </w:rPr>
              <w:t>1.94</w:t>
            </w:r>
          </w:p>
        </w:tc>
      </w:tr>
      <w:tr w:rsidR="005F0091">
        <w:tc>
          <w:tcPr>
            <w:tcW w:w="869" w:type="dxa"/>
            <w:vAlign w:val="center"/>
          </w:tcPr>
          <w:p w:rsidR="005F0091" w:rsidRDefault="00223163">
            <w:pPr>
              <w:jc w:val="center"/>
            </w:pPr>
            <w:r>
              <w:rPr>
                <w:sz w:val="24"/>
              </w:rPr>
              <w:t>11</w:t>
            </w:r>
          </w:p>
        </w:tc>
        <w:tc>
          <w:tcPr>
            <w:tcW w:w="1650" w:type="dxa"/>
            <w:vAlign w:val="center"/>
          </w:tcPr>
          <w:p w:rsidR="005F0091" w:rsidRDefault="00223163">
            <w:pPr>
              <w:jc w:val="center"/>
            </w:pPr>
            <w:r>
              <w:rPr>
                <w:sz w:val="24"/>
              </w:rPr>
              <w:t>601066</w:t>
            </w:r>
          </w:p>
        </w:tc>
        <w:tc>
          <w:tcPr>
            <w:tcW w:w="1980" w:type="dxa"/>
            <w:vAlign w:val="center"/>
          </w:tcPr>
          <w:p w:rsidR="005F0091" w:rsidRDefault="00223163">
            <w:pPr>
              <w:jc w:val="center"/>
            </w:pPr>
            <w:r>
              <w:rPr>
                <w:sz w:val="24"/>
              </w:rPr>
              <w:t>中</w:t>
            </w:r>
            <w:proofErr w:type="gramStart"/>
            <w:r>
              <w:rPr>
                <w:sz w:val="24"/>
              </w:rPr>
              <w:t>信建投</w:t>
            </w:r>
            <w:proofErr w:type="gramEnd"/>
          </w:p>
        </w:tc>
        <w:tc>
          <w:tcPr>
            <w:tcW w:w="2879" w:type="dxa"/>
            <w:vAlign w:val="center"/>
          </w:tcPr>
          <w:p w:rsidR="005F0091" w:rsidRDefault="00223163">
            <w:pPr>
              <w:jc w:val="right"/>
            </w:pPr>
            <w:r>
              <w:rPr>
                <w:sz w:val="24"/>
              </w:rPr>
              <w:t>63,273,070.23</w:t>
            </w:r>
          </w:p>
        </w:tc>
        <w:tc>
          <w:tcPr>
            <w:tcW w:w="1620" w:type="dxa"/>
            <w:vAlign w:val="center"/>
          </w:tcPr>
          <w:p w:rsidR="005F0091" w:rsidRDefault="00223163">
            <w:pPr>
              <w:jc w:val="right"/>
            </w:pPr>
            <w:r>
              <w:rPr>
                <w:sz w:val="24"/>
              </w:rPr>
              <w:t>1.85</w:t>
            </w:r>
          </w:p>
        </w:tc>
      </w:tr>
      <w:tr w:rsidR="005F0091">
        <w:tc>
          <w:tcPr>
            <w:tcW w:w="869" w:type="dxa"/>
            <w:vAlign w:val="center"/>
          </w:tcPr>
          <w:p w:rsidR="005F0091" w:rsidRDefault="00223163">
            <w:pPr>
              <w:jc w:val="center"/>
            </w:pPr>
            <w:r>
              <w:rPr>
                <w:sz w:val="24"/>
              </w:rPr>
              <w:t>12</w:t>
            </w:r>
          </w:p>
        </w:tc>
        <w:tc>
          <w:tcPr>
            <w:tcW w:w="1650" w:type="dxa"/>
            <w:vAlign w:val="center"/>
          </w:tcPr>
          <w:p w:rsidR="005F0091" w:rsidRDefault="00223163">
            <w:pPr>
              <w:jc w:val="center"/>
            </w:pPr>
            <w:r>
              <w:rPr>
                <w:sz w:val="24"/>
              </w:rPr>
              <w:t>300760</w:t>
            </w:r>
          </w:p>
        </w:tc>
        <w:tc>
          <w:tcPr>
            <w:tcW w:w="1980" w:type="dxa"/>
            <w:vAlign w:val="center"/>
          </w:tcPr>
          <w:p w:rsidR="005F0091" w:rsidRDefault="00223163">
            <w:pPr>
              <w:jc w:val="center"/>
            </w:pPr>
            <w:r>
              <w:rPr>
                <w:sz w:val="24"/>
              </w:rPr>
              <w:t>迈瑞医疗</w:t>
            </w:r>
          </w:p>
        </w:tc>
        <w:tc>
          <w:tcPr>
            <w:tcW w:w="2879" w:type="dxa"/>
            <w:vAlign w:val="center"/>
          </w:tcPr>
          <w:p w:rsidR="005F0091" w:rsidRDefault="00223163">
            <w:pPr>
              <w:jc w:val="right"/>
            </w:pPr>
            <w:r>
              <w:rPr>
                <w:sz w:val="24"/>
              </w:rPr>
              <w:t>63,249,398.52</w:t>
            </w:r>
          </w:p>
        </w:tc>
        <w:tc>
          <w:tcPr>
            <w:tcW w:w="1620" w:type="dxa"/>
            <w:vAlign w:val="center"/>
          </w:tcPr>
          <w:p w:rsidR="005F0091" w:rsidRDefault="00223163">
            <w:pPr>
              <w:jc w:val="right"/>
            </w:pPr>
            <w:r>
              <w:rPr>
                <w:sz w:val="24"/>
              </w:rPr>
              <w:t>1.84</w:t>
            </w:r>
          </w:p>
        </w:tc>
      </w:tr>
      <w:tr w:rsidR="005F0091">
        <w:tc>
          <w:tcPr>
            <w:tcW w:w="869" w:type="dxa"/>
            <w:vAlign w:val="center"/>
          </w:tcPr>
          <w:p w:rsidR="005F0091" w:rsidRDefault="00223163">
            <w:pPr>
              <w:jc w:val="center"/>
            </w:pPr>
            <w:r>
              <w:rPr>
                <w:sz w:val="24"/>
              </w:rPr>
              <w:t>13</w:t>
            </w:r>
          </w:p>
        </w:tc>
        <w:tc>
          <w:tcPr>
            <w:tcW w:w="1650" w:type="dxa"/>
            <w:vAlign w:val="center"/>
          </w:tcPr>
          <w:p w:rsidR="005F0091" w:rsidRDefault="00223163">
            <w:pPr>
              <w:jc w:val="center"/>
            </w:pPr>
            <w:r>
              <w:rPr>
                <w:sz w:val="24"/>
              </w:rPr>
              <w:t>600763</w:t>
            </w:r>
          </w:p>
        </w:tc>
        <w:tc>
          <w:tcPr>
            <w:tcW w:w="1980" w:type="dxa"/>
            <w:vAlign w:val="center"/>
          </w:tcPr>
          <w:p w:rsidR="005F0091" w:rsidRDefault="00223163">
            <w:pPr>
              <w:jc w:val="center"/>
            </w:pPr>
            <w:r>
              <w:rPr>
                <w:sz w:val="24"/>
              </w:rPr>
              <w:t>通策医疗</w:t>
            </w:r>
          </w:p>
        </w:tc>
        <w:tc>
          <w:tcPr>
            <w:tcW w:w="2879" w:type="dxa"/>
            <w:vAlign w:val="center"/>
          </w:tcPr>
          <w:p w:rsidR="005F0091" w:rsidRDefault="00223163">
            <w:pPr>
              <w:jc w:val="right"/>
            </w:pPr>
            <w:r>
              <w:rPr>
                <w:sz w:val="24"/>
              </w:rPr>
              <w:t>62,826,743.00</w:t>
            </w:r>
          </w:p>
        </w:tc>
        <w:tc>
          <w:tcPr>
            <w:tcW w:w="1620" w:type="dxa"/>
            <w:vAlign w:val="center"/>
          </w:tcPr>
          <w:p w:rsidR="005F0091" w:rsidRDefault="00223163">
            <w:pPr>
              <w:jc w:val="right"/>
            </w:pPr>
            <w:r>
              <w:rPr>
                <w:sz w:val="24"/>
              </w:rPr>
              <w:t>1.83</w:t>
            </w:r>
          </w:p>
        </w:tc>
      </w:tr>
      <w:tr w:rsidR="005F0091">
        <w:tc>
          <w:tcPr>
            <w:tcW w:w="869" w:type="dxa"/>
            <w:vAlign w:val="center"/>
          </w:tcPr>
          <w:p w:rsidR="005F0091" w:rsidRDefault="00223163">
            <w:pPr>
              <w:jc w:val="center"/>
            </w:pPr>
            <w:r>
              <w:rPr>
                <w:sz w:val="24"/>
              </w:rPr>
              <w:t>14</w:t>
            </w:r>
          </w:p>
        </w:tc>
        <w:tc>
          <w:tcPr>
            <w:tcW w:w="1650" w:type="dxa"/>
            <w:vAlign w:val="center"/>
          </w:tcPr>
          <w:p w:rsidR="005F0091" w:rsidRDefault="00223163">
            <w:pPr>
              <w:jc w:val="center"/>
            </w:pPr>
            <w:r>
              <w:rPr>
                <w:sz w:val="24"/>
              </w:rPr>
              <w:t>600466</w:t>
            </w:r>
          </w:p>
        </w:tc>
        <w:tc>
          <w:tcPr>
            <w:tcW w:w="1980" w:type="dxa"/>
            <w:vAlign w:val="center"/>
          </w:tcPr>
          <w:p w:rsidR="005F0091" w:rsidRDefault="00223163">
            <w:pPr>
              <w:jc w:val="center"/>
            </w:pPr>
            <w:r>
              <w:rPr>
                <w:sz w:val="24"/>
              </w:rPr>
              <w:t>蓝光发展</w:t>
            </w:r>
          </w:p>
        </w:tc>
        <w:tc>
          <w:tcPr>
            <w:tcW w:w="2879" w:type="dxa"/>
            <w:vAlign w:val="center"/>
          </w:tcPr>
          <w:p w:rsidR="005F0091" w:rsidRDefault="00223163">
            <w:pPr>
              <w:jc w:val="right"/>
            </w:pPr>
            <w:r>
              <w:rPr>
                <w:sz w:val="24"/>
              </w:rPr>
              <w:t>59,600,547.98</w:t>
            </w:r>
          </w:p>
        </w:tc>
        <w:tc>
          <w:tcPr>
            <w:tcW w:w="1620" w:type="dxa"/>
            <w:vAlign w:val="center"/>
          </w:tcPr>
          <w:p w:rsidR="005F0091" w:rsidRDefault="00223163">
            <w:pPr>
              <w:jc w:val="right"/>
            </w:pPr>
            <w:r>
              <w:rPr>
                <w:sz w:val="24"/>
              </w:rPr>
              <w:t>1.74</w:t>
            </w:r>
          </w:p>
        </w:tc>
      </w:tr>
      <w:tr w:rsidR="005F0091">
        <w:tc>
          <w:tcPr>
            <w:tcW w:w="869" w:type="dxa"/>
            <w:vAlign w:val="center"/>
          </w:tcPr>
          <w:p w:rsidR="005F0091" w:rsidRDefault="00223163">
            <w:pPr>
              <w:jc w:val="center"/>
            </w:pPr>
            <w:r>
              <w:rPr>
                <w:sz w:val="24"/>
              </w:rPr>
              <w:t>15</w:t>
            </w:r>
          </w:p>
        </w:tc>
        <w:tc>
          <w:tcPr>
            <w:tcW w:w="1650" w:type="dxa"/>
            <w:vAlign w:val="center"/>
          </w:tcPr>
          <w:p w:rsidR="005F0091" w:rsidRDefault="00223163">
            <w:pPr>
              <w:jc w:val="center"/>
            </w:pPr>
            <w:r>
              <w:rPr>
                <w:sz w:val="24"/>
              </w:rPr>
              <w:t>000002</w:t>
            </w:r>
          </w:p>
        </w:tc>
        <w:tc>
          <w:tcPr>
            <w:tcW w:w="1980" w:type="dxa"/>
            <w:vAlign w:val="center"/>
          </w:tcPr>
          <w:p w:rsidR="005F0091" w:rsidRDefault="00223163">
            <w:pPr>
              <w:jc w:val="center"/>
            </w:pPr>
            <w:r>
              <w:rPr>
                <w:sz w:val="24"/>
              </w:rPr>
              <w:t>万科</w:t>
            </w:r>
            <w:r>
              <w:rPr>
                <w:sz w:val="24"/>
              </w:rPr>
              <w:t>A</w:t>
            </w:r>
          </w:p>
        </w:tc>
        <w:tc>
          <w:tcPr>
            <w:tcW w:w="2879" w:type="dxa"/>
            <w:vAlign w:val="center"/>
          </w:tcPr>
          <w:p w:rsidR="005F0091" w:rsidRDefault="00223163">
            <w:pPr>
              <w:jc w:val="right"/>
            </w:pPr>
            <w:r>
              <w:rPr>
                <w:sz w:val="24"/>
              </w:rPr>
              <w:t>55,772,825.41</w:t>
            </w:r>
          </w:p>
        </w:tc>
        <w:tc>
          <w:tcPr>
            <w:tcW w:w="1620" w:type="dxa"/>
            <w:vAlign w:val="center"/>
          </w:tcPr>
          <w:p w:rsidR="005F0091" w:rsidRDefault="00223163">
            <w:pPr>
              <w:jc w:val="right"/>
            </w:pPr>
            <w:r>
              <w:rPr>
                <w:sz w:val="24"/>
              </w:rPr>
              <w:t>1.63</w:t>
            </w:r>
          </w:p>
        </w:tc>
      </w:tr>
      <w:tr w:rsidR="005F0091">
        <w:tc>
          <w:tcPr>
            <w:tcW w:w="869" w:type="dxa"/>
            <w:vAlign w:val="center"/>
          </w:tcPr>
          <w:p w:rsidR="005F0091" w:rsidRDefault="00223163">
            <w:pPr>
              <w:jc w:val="center"/>
            </w:pPr>
            <w:r>
              <w:rPr>
                <w:sz w:val="24"/>
              </w:rPr>
              <w:t>16</w:t>
            </w:r>
          </w:p>
        </w:tc>
        <w:tc>
          <w:tcPr>
            <w:tcW w:w="1650" w:type="dxa"/>
            <w:vAlign w:val="center"/>
          </w:tcPr>
          <w:p w:rsidR="005F0091" w:rsidRDefault="00223163">
            <w:pPr>
              <w:jc w:val="center"/>
            </w:pPr>
            <w:r>
              <w:rPr>
                <w:sz w:val="24"/>
              </w:rPr>
              <w:t>300601</w:t>
            </w:r>
          </w:p>
        </w:tc>
        <w:tc>
          <w:tcPr>
            <w:tcW w:w="1980" w:type="dxa"/>
            <w:vAlign w:val="center"/>
          </w:tcPr>
          <w:p w:rsidR="005F0091" w:rsidRDefault="00223163">
            <w:pPr>
              <w:jc w:val="center"/>
            </w:pPr>
            <w:r>
              <w:rPr>
                <w:sz w:val="24"/>
              </w:rPr>
              <w:t>康泰生物</w:t>
            </w:r>
          </w:p>
        </w:tc>
        <w:tc>
          <w:tcPr>
            <w:tcW w:w="2879" w:type="dxa"/>
            <w:vAlign w:val="center"/>
          </w:tcPr>
          <w:p w:rsidR="005F0091" w:rsidRDefault="00223163">
            <w:pPr>
              <w:jc w:val="right"/>
            </w:pPr>
            <w:r>
              <w:rPr>
                <w:sz w:val="24"/>
              </w:rPr>
              <w:t>53,927,463.21</w:t>
            </w:r>
          </w:p>
        </w:tc>
        <w:tc>
          <w:tcPr>
            <w:tcW w:w="1620" w:type="dxa"/>
            <w:vAlign w:val="center"/>
          </w:tcPr>
          <w:p w:rsidR="005F0091" w:rsidRDefault="00223163">
            <w:pPr>
              <w:jc w:val="right"/>
            </w:pPr>
            <w:r>
              <w:rPr>
                <w:sz w:val="24"/>
              </w:rPr>
              <w:t>1.57</w:t>
            </w:r>
          </w:p>
        </w:tc>
      </w:tr>
      <w:tr w:rsidR="005F0091">
        <w:tc>
          <w:tcPr>
            <w:tcW w:w="869" w:type="dxa"/>
            <w:vAlign w:val="center"/>
          </w:tcPr>
          <w:p w:rsidR="005F0091" w:rsidRDefault="00223163">
            <w:pPr>
              <w:jc w:val="center"/>
            </w:pPr>
            <w:r>
              <w:rPr>
                <w:sz w:val="24"/>
              </w:rPr>
              <w:t>17</w:t>
            </w:r>
          </w:p>
        </w:tc>
        <w:tc>
          <w:tcPr>
            <w:tcW w:w="1650" w:type="dxa"/>
            <w:vAlign w:val="center"/>
          </w:tcPr>
          <w:p w:rsidR="005F0091" w:rsidRDefault="00223163">
            <w:pPr>
              <w:jc w:val="center"/>
            </w:pPr>
            <w:r>
              <w:rPr>
                <w:sz w:val="24"/>
              </w:rPr>
              <w:t>002878</w:t>
            </w:r>
          </w:p>
        </w:tc>
        <w:tc>
          <w:tcPr>
            <w:tcW w:w="1980" w:type="dxa"/>
            <w:vAlign w:val="center"/>
          </w:tcPr>
          <w:p w:rsidR="005F0091" w:rsidRDefault="00223163">
            <w:pPr>
              <w:jc w:val="center"/>
            </w:pPr>
            <w:r>
              <w:rPr>
                <w:sz w:val="24"/>
              </w:rPr>
              <w:t>元</w:t>
            </w:r>
            <w:proofErr w:type="gramStart"/>
            <w:r>
              <w:rPr>
                <w:sz w:val="24"/>
              </w:rPr>
              <w:t>隆雅图</w:t>
            </w:r>
            <w:proofErr w:type="gramEnd"/>
          </w:p>
        </w:tc>
        <w:tc>
          <w:tcPr>
            <w:tcW w:w="2879" w:type="dxa"/>
            <w:vAlign w:val="center"/>
          </w:tcPr>
          <w:p w:rsidR="005F0091" w:rsidRDefault="00223163">
            <w:pPr>
              <w:jc w:val="right"/>
            </w:pPr>
            <w:r>
              <w:rPr>
                <w:sz w:val="24"/>
              </w:rPr>
              <w:t>53,879,473.15</w:t>
            </w:r>
          </w:p>
        </w:tc>
        <w:tc>
          <w:tcPr>
            <w:tcW w:w="1620" w:type="dxa"/>
            <w:vAlign w:val="center"/>
          </w:tcPr>
          <w:p w:rsidR="005F0091" w:rsidRDefault="00223163">
            <w:pPr>
              <w:jc w:val="right"/>
            </w:pPr>
            <w:r>
              <w:rPr>
                <w:sz w:val="24"/>
              </w:rPr>
              <w:t>1.57</w:t>
            </w:r>
          </w:p>
        </w:tc>
      </w:tr>
      <w:tr w:rsidR="005F0091">
        <w:tc>
          <w:tcPr>
            <w:tcW w:w="869" w:type="dxa"/>
            <w:vAlign w:val="center"/>
          </w:tcPr>
          <w:p w:rsidR="005F0091" w:rsidRDefault="00223163">
            <w:pPr>
              <w:jc w:val="center"/>
            </w:pPr>
            <w:r>
              <w:rPr>
                <w:sz w:val="24"/>
              </w:rPr>
              <w:t>18</w:t>
            </w:r>
          </w:p>
        </w:tc>
        <w:tc>
          <w:tcPr>
            <w:tcW w:w="1650" w:type="dxa"/>
            <w:vAlign w:val="center"/>
          </w:tcPr>
          <w:p w:rsidR="005F0091" w:rsidRDefault="00223163">
            <w:pPr>
              <w:jc w:val="center"/>
            </w:pPr>
            <w:r>
              <w:rPr>
                <w:sz w:val="24"/>
              </w:rPr>
              <w:t>688039</w:t>
            </w:r>
          </w:p>
        </w:tc>
        <w:tc>
          <w:tcPr>
            <w:tcW w:w="1980" w:type="dxa"/>
            <w:vAlign w:val="center"/>
          </w:tcPr>
          <w:p w:rsidR="005F0091" w:rsidRDefault="00223163">
            <w:pPr>
              <w:jc w:val="center"/>
            </w:pPr>
            <w:proofErr w:type="gramStart"/>
            <w:r>
              <w:rPr>
                <w:sz w:val="24"/>
              </w:rPr>
              <w:t>当虹科技</w:t>
            </w:r>
            <w:proofErr w:type="gramEnd"/>
          </w:p>
        </w:tc>
        <w:tc>
          <w:tcPr>
            <w:tcW w:w="2879" w:type="dxa"/>
            <w:vAlign w:val="center"/>
          </w:tcPr>
          <w:p w:rsidR="005F0091" w:rsidRDefault="00223163">
            <w:pPr>
              <w:jc w:val="right"/>
            </w:pPr>
            <w:r>
              <w:rPr>
                <w:sz w:val="24"/>
              </w:rPr>
              <w:t>53,638,411.80</w:t>
            </w:r>
          </w:p>
        </w:tc>
        <w:tc>
          <w:tcPr>
            <w:tcW w:w="1620" w:type="dxa"/>
            <w:vAlign w:val="center"/>
          </w:tcPr>
          <w:p w:rsidR="005F0091" w:rsidRDefault="00223163">
            <w:pPr>
              <w:jc w:val="right"/>
            </w:pPr>
            <w:r>
              <w:rPr>
                <w:sz w:val="24"/>
              </w:rPr>
              <w:t>1.56</w:t>
            </w:r>
          </w:p>
        </w:tc>
      </w:tr>
      <w:tr w:rsidR="005F0091">
        <w:tc>
          <w:tcPr>
            <w:tcW w:w="869" w:type="dxa"/>
            <w:vAlign w:val="center"/>
          </w:tcPr>
          <w:p w:rsidR="005F0091" w:rsidRDefault="00223163">
            <w:pPr>
              <w:jc w:val="center"/>
            </w:pPr>
            <w:r>
              <w:rPr>
                <w:sz w:val="24"/>
              </w:rPr>
              <w:t>19</w:t>
            </w:r>
          </w:p>
        </w:tc>
        <w:tc>
          <w:tcPr>
            <w:tcW w:w="1650" w:type="dxa"/>
            <w:vAlign w:val="center"/>
          </w:tcPr>
          <w:p w:rsidR="005F0091" w:rsidRDefault="00223163">
            <w:pPr>
              <w:jc w:val="center"/>
            </w:pPr>
            <w:r>
              <w:rPr>
                <w:sz w:val="24"/>
              </w:rPr>
              <w:t>600741</w:t>
            </w:r>
          </w:p>
        </w:tc>
        <w:tc>
          <w:tcPr>
            <w:tcW w:w="1980" w:type="dxa"/>
            <w:vAlign w:val="center"/>
          </w:tcPr>
          <w:p w:rsidR="005F0091" w:rsidRDefault="00223163">
            <w:pPr>
              <w:jc w:val="center"/>
            </w:pPr>
            <w:r>
              <w:rPr>
                <w:sz w:val="24"/>
              </w:rPr>
              <w:t>华</w:t>
            </w:r>
            <w:proofErr w:type="gramStart"/>
            <w:r>
              <w:rPr>
                <w:sz w:val="24"/>
              </w:rPr>
              <w:t>域汽车</w:t>
            </w:r>
            <w:proofErr w:type="gramEnd"/>
          </w:p>
        </w:tc>
        <w:tc>
          <w:tcPr>
            <w:tcW w:w="2879" w:type="dxa"/>
            <w:vAlign w:val="center"/>
          </w:tcPr>
          <w:p w:rsidR="005F0091" w:rsidRDefault="00223163">
            <w:pPr>
              <w:jc w:val="right"/>
            </w:pPr>
            <w:r>
              <w:rPr>
                <w:sz w:val="24"/>
              </w:rPr>
              <w:t>52,741,184.24</w:t>
            </w:r>
          </w:p>
        </w:tc>
        <w:tc>
          <w:tcPr>
            <w:tcW w:w="1620" w:type="dxa"/>
            <w:vAlign w:val="center"/>
          </w:tcPr>
          <w:p w:rsidR="005F0091" w:rsidRDefault="00223163">
            <w:pPr>
              <w:jc w:val="right"/>
            </w:pPr>
            <w:r>
              <w:rPr>
                <w:sz w:val="24"/>
              </w:rPr>
              <w:t>1.54</w:t>
            </w:r>
          </w:p>
        </w:tc>
      </w:tr>
      <w:tr w:rsidR="005F0091">
        <w:tc>
          <w:tcPr>
            <w:tcW w:w="869" w:type="dxa"/>
            <w:vAlign w:val="center"/>
          </w:tcPr>
          <w:p w:rsidR="005F0091" w:rsidRDefault="00223163">
            <w:pPr>
              <w:jc w:val="center"/>
            </w:pPr>
            <w:r>
              <w:rPr>
                <w:sz w:val="24"/>
              </w:rPr>
              <w:t>20</w:t>
            </w:r>
          </w:p>
        </w:tc>
        <w:tc>
          <w:tcPr>
            <w:tcW w:w="1650" w:type="dxa"/>
            <w:vAlign w:val="center"/>
          </w:tcPr>
          <w:p w:rsidR="005F0091" w:rsidRDefault="00223163">
            <w:pPr>
              <w:jc w:val="center"/>
            </w:pPr>
            <w:r>
              <w:rPr>
                <w:sz w:val="24"/>
              </w:rPr>
              <w:t>300724</w:t>
            </w:r>
          </w:p>
        </w:tc>
        <w:tc>
          <w:tcPr>
            <w:tcW w:w="1980" w:type="dxa"/>
            <w:vAlign w:val="center"/>
          </w:tcPr>
          <w:p w:rsidR="005F0091" w:rsidRDefault="00223163">
            <w:pPr>
              <w:jc w:val="center"/>
            </w:pPr>
            <w:proofErr w:type="gramStart"/>
            <w:r>
              <w:rPr>
                <w:sz w:val="24"/>
              </w:rPr>
              <w:t>捷佳伟创</w:t>
            </w:r>
            <w:proofErr w:type="gramEnd"/>
          </w:p>
        </w:tc>
        <w:tc>
          <w:tcPr>
            <w:tcW w:w="2879" w:type="dxa"/>
            <w:vAlign w:val="center"/>
          </w:tcPr>
          <w:p w:rsidR="005F0091" w:rsidRDefault="00223163">
            <w:pPr>
              <w:jc w:val="right"/>
            </w:pPr>
            <w:r>
              <w:rPr>
                <w:sz w:val="24"/>
              </w:rPr>
              <w:t>52,424,670.00</w:t>
            </w:r>
          </w:p>
        </w:tc>
        <w:tc>
          <w:tcPr>
            <w:tcW w:w="1620" w:type="dxa"/>
            <w:vAlign w:val="center"/>
          </w:tcPr>
          <w:p w:rsidR="005F0091" w:rsidRDefault="00223163">
            <w:pPr>
              <w:jc w:val="right"/>
            </w:pPr>
            <w:r>
              <w:rPr>
                <w:sz w:val="24"/>
              </w:rPr>
              <w:t>1.53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w:t>
      </w:r>
      <w:proofErr w:type="gramStart"/>
      <w:r w:rsidR="000F144F" w:rsidRPr="005312D8">
        <w:rPr>
          <w:b/>
          <w:bCs/>
          <w:color w:val="000000"/>
          <w:sz w:val="24"/>
        </w:rPr>
        <w:t>初</w:t>
      </w:r>
      <w:r w:rsidRPr="005312D8">
        <w:rPr>
          <w:b/>
          <w:bCs/>
          <w:color w:val="000000"/>
          <w:sz w:val="24"/>
        </w:rPr>
        <w:t>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w:t>
            </w:r>
            <w:proofErr w:type="gramStart"/>
            <w:r w:rsidR="00F22366" w:rsidRPr="00012F69">
              <w:rPr>
                <w:color w:val="000000"/>
                <w:sz w:val="24"/>
              </w:rPr>
              <w:t>初</w:t>
            </w:r>
            <w:r w:rsidRPr="005312D8">
              <w:rPr>
                <w:color w:val="000000"/>
                <w:sz w:val="24"/>
              </w:rPr>
              <w:t>基金</w:t>
            </w:r>
            <w:proofErr w:type="gramEnd"/>
            <w:r w:rsidRPr="005312D8">
              <w:rPr>
                <w:color w:val="000000"/>
                <w:sz w:val="24"/>
              </w:rPr>
              <w:t>资产净值比例（％）</w:t>
            </w:r>
          </w:p>
        </w:tc>
      </w:tr>
      <w:tr w:rsidR="005F0091">
        <w:tc>
          <w:tcPr>
            <w:tcW w:w="869" w:type="dxa"/>
            <w:vAlign w:val="center"/>
          </w:tcPr>
          <w:p w:rsidR="005F0091" w:rsidRDefault="00223163">
            <w:pPr>
              <w:jc w:val="center"/>
            </w:pPr>
            <w:r>
              <w:rPr>
                <w:color w:val="000000"/>
                <w:sz w:val="24"/>
              </w:rPr>
              <w:t>1</w:t>
            </w:r>
          </w:p>
        </w:tc>
        <w:tc>
          <w:tcPr>
            <w:tcW w:w="1650" w:type="dxa"/>
            <w:vAlign w:val="center"/>
          </w:tcPr>
          <w:p w:rsidR="005F0091" w:rsidRDefault="00223163">
            <w:pPr>
              <w:jc w:val="center"/>
            </w:pPr>
            <w:r>
              <w:rPr>
                <w:color w:val="000000"/>
                <w:sz w:val="24"/>
              </w:rPr>
              <w:t>000651</w:t>
            </w:r>
          </w:p>
        </w:tc>
        <w:tc>
          <w:tcPr>
            <w:tcW w:w="1980" w:type="dxa"/>
            <w:vAlign w:val="center"/>
          </w:tcPr>
          <w:p w:rsidR="005F0091" w:rsidRDefault="00223163">
            <w:pPr>
              <w:jc w:val="center"/>
            </w:pPr>
            <w:r>
              <w:rPr>
                <w:color w:val="000000"/>
                <w:sz w:val="24"/>
              </w:rPr>
              <w:t>格力电器</w:t>
            </w:r>
          </w:p>
        </w:tc>
        <w:tc>
          <w:tcPr>
            <w:tcW w:w="2879" w:type="dxa"/>
            <w:vAlign w:val="center"/>
          </w:tcPr>
          <w:p w:rsidR="005F0091" w:rsidRDefault="00223163">
            <w:pPr>
              <w:jc w:val="right"/>
            </w:pPr>
            <w:r>
              <w:rPr>
                <w:color w:val="000000"/>
                <w:sz w:val="24"/>
              </w:rPr>
              <w:t>218,146,702.67</w:t>
            </w:r>
          </w:p>
        </w:tc>
        <w:tc>
          <w:tcPr>
            <w:tcW w:w="1620" w:type="dxa"/>
            <w:vAlign w:val="center"/>
          </w:tcPr>
          <w:p w:rsidR="005F0091" w:rsidRDefault="00223163">
            <w:pPr>
              <w:jc w:val="right"/>
            </w:pPr>
            <w:r>
              <w:rPr>
                <w:color w:val="000000"/>
                <w:sz w:val="24"/>
              </w:rPr>
              <w:t>6.36</w:t>
            </w:r>
          </w:p>
        </w:tc>
      </w:tr>
      <w:tr w:rsidR="005F0091">
        <w:tc>
          <w:tcPr>
            <w:tcW w:w="869" w:type="dxa"/>
            <w:vAlign w:val="center"/>
          </w:tcPr>
          <w:p w:rsidR="005F0091" w:rsidRDefault="00223163">
            <w:pPr>
              <w:jc w:val="center"/>
            </w:pPr>
            <w:r>
              <w:rPr>
                <w:color w:val="000000"/>
                <w:sz w:val="24"/>
              </w:rPr>
              <w:t>2</w:t>
            </w:r>
          </w:p>
        </w:tc>
        <w:tc>
          <w:tcPr>
            <w:tcW w:w="1650" w:type="dxa"/>
            <w:vAlign w:val="center"/>
          </w:tcPr>
          <w:p w:rsidR="005F0091" w:rsidRDefault="00223163">
            <w:pPr>
              <w:jc w:val="center"/>
            </w:pPr>
            <w:r>
              <w:rPr>
                <w:color w:val="000000"/>
                <w:sz w:val="24"/>
              </w:rPr>
              <w:t>600048</w:t>
            </w:r>
          </w:p>
        </w:tc>
        <w:tc>
          <w:tcPr>
            <w:tcW w:w="1980" w:type="dxa"/>
            <w:vAlign w:val="center"/>
          </w:tcPr>
          <w:p w:rsidR="005F0091" w:rsidRDefault="00223163">
            <w:pPr>
              <w:jc w:val="center"/>
            </w:pPr>
            <w:r>
              <w:rPr>
                <w:color w:val="000000"/>
                <w:sz w:val="24"/>
              </w:rPr>
              <w:t>保利地产</w:t>
            </w:r>
          </w:p>
        </w:tc>
        <w:tc>
          <w:tcPr>
            <w:tcW w:w="2879" w:type="dxa"/>
            <w:vAlign w:val="center"/>
          </w:tcPr>
          <w:p w:rsidR="005F0091" w:rsidRDefault="00223163">
            <w:pPr>
              <w:jc w:val="right"/>
            </w:pPr>
            <w:r>
              <w:rPr>
                <w:color w:val="000000"/>
                <w:sz w:val="24"/>
              </w:rPr>
              <w:t>217,777,015.65</w:t>
            </w:r>
          </w:p>
        </w:tc>
        <w:tc>
          <w:tcPr>
            <w:tcW w:w="1620" w:type="dxa"/>
            <w:vAlign w:val="center"/>
          </w:tcPr>
          <w:p w:rsidR="005F0091" w:rsidRDefault="00223163">
            <w:pPr>
              <w:jc w:val="right"/>
            </w:pPr>
            <w:r>
              <w:rPr>
                <w:color w:val="000000"/>
                <w:sz w:val="24"/>
              </w:rPr>
              <w:t>6.35</w:t>
            </w:r>
          </w:p>
        </w:tc>
      </w:tr>
      <w:tr w:rsidR="005F0091">
        <w:tc>
          <w:tcPr>
            <w:tcW w:w="869" w:type="dxa"/>
            <w:vAlign w:val="center"/>
          </w:tcPr>
          <w:p w:rsidR="005F0091" w:rsidRDefault="00223163">
            <w:pPr>
              <w:jc w:val="center"/>
            </w:pPr>
            <w:r>
              <w:rPr>
                <w:color w:val="000000"/>
                <w:sz w:val="24"/>
              </w:rPr>
              <w:t>3</w:t>
            </w:r>
          </w:p>
        </w:tc>
        <w:tc>
          <w:tcPr>
            <w:tcW w:w="1650" w:type="dxa"/>
            <w:vAlign w:val="center"/>
          </w:tcPr>
          <w:p w:rsidR="005F0091" w:rsidRDefault="00223163">
            <w:pPr>
              <w:jc w:val="center"/>
            </w:pPr>
            <w:r>
              <w:rPr>
                <w:color w:val="000000"/>
                <w:sz w:val="24"/>
              </w:rPr>
              <w:t>300413</w:t>
            </w:r>
          </w:p>
        </w:tc>
        <w:tc>
          <w:tcPr>
            <w:tcW w:w="1980" w:type="dxa"/>
            <w:vAlign w:val="center"/>
          </w:tcPr>
          <w:p w:rsidR="005F0091" w:rsidRDefault="00223163">
            <w:pPr>
              <w:jc w:val="center"/>
            </w:pPr>
            <w:proofErr w:type="gramStart"/>
            <w:r>
              <w:rPr>
                <w:color w:val="000000"/>
                <w:sz w:val="24"/>
              </w:rPr>
              <w:t>芒果超媒</w:t>
            </w:r>
            <w:proofErr w:type="gramEnd"/>
          </w:p>
        </w:tc>
        <w:tc>
          <w:tcPr>
            <w:tcW w:w="2879" w:type="dxa"/>
            <w:vAlign w:val="center"/>
          </w:tcPr>
          <w:p w:rsidR="005F0091" w:rsidRDefault="00223163">
            <w:pPr>
              <w:jc w:val="right"/>
            </w:pPr>
            <w:r>
              <w:rPr>
                <w:color w:val="000000"/>
                <w:sz w:val="24"/>
              </w:rPr>
              <w:t>199,769,941.91</w:t>
            </w:r>
          </w:p>
        </w:tc>
        <w:tc>
          <w:tcPr>
            <w:tcW w:w="1620" w:type="dxa"/>
            <w:vAlign w:val="center"/>
          </w:tcPr>
          <w:p w:rsidR="005F0091" w:rsidRDefault="00223163">
            <w:pPr>
              <w:jc w:val="right"/>
            </w:pPr>
            <w:r>
              <w:rPr>
                <w:color w:val="000000"/>
                <w:sz w:val="24"/>
              </w:rPr>
              <w:t>5.83</w:t>
            </w:r>
          </w:p>
        </w:tc>
      </w:tr>
      <w:tr w:rsidR="005F0091">
        <w:tc>
          <w:tcPr>
            <w:tcW w:w="869" w:type="dxa"/>
            <w:vAlign w:val="center"/>
          </w:tcPr>
          <w:p w:rsidR="005F0091" w:rsidRDefault="00223163">
            <w:pPr>
              <w:jc w:val="center"/>
            </w:pPr>
            <w:r>
              <w:rPr>
                <w:color w:val="000000"/>
                <w:sz w:val="24"/>
              </w:rPr>
              <w:t>4</w:t>
            </w:r>
          </w:p>
        </w:tc>
        <w:tc>
          <w:tcPr>
            <w:tcW w:w="1650" w:type="dxa"/>
            <w:vAlign w:val="center"/>
          </w:tcPr>
          <w:p w:rsidR="005F0091" w:rsidRDefault="00223163">
            <w:pPr>
              <w:jc w:val="center"/>
            </w:pPr>
            <w:r>
              <w:rPr>
                <w:color w:val="000000"/>
                <w:sz w:val="24"/>
              </w:rPr>
              <w:t>603517</w:t>
            </w:r>
          </w:p>
        </w:tc>
        <w:tc>
          <w:tcPr>
            <w:tcW w:w="1980" w:type="dxa"/>
            <w:vAlign w:val="center"/>
          </w:tcPr>
          <w:p w:rsidR="005F0091" w:rsidRDefault="00223163">
            <w:pPr>
              <w:jc w:val="center"/>
            </w:pPr>
            <w:r>
              <w:rPr>
                <w:color w:val="000000"/>
                <w:sz w:val="24"/>
              </w:rPr>
              <w:t>绝味食品</w:t>
            </w:r>
          </w:p>
        </w:tc>
        <w:tc>
          <w:tcPr>
            <w:tcW w:w="2879" w:type="dxa"/>
            <w:vAlign w:val="center"/>
          </w:tcPr>
          <w:p w:rsidR="005F0091" w:rsidRDefault="00223163">
            <w:pPr>
              <w:jc w:val="right"/>
            </w:pPr>
            <w:r>
              <w:rPr>
                <w:color w:val="000000"/>
                <w:sz w:val="24"/>
              </w:rPr>
              <w:t>184,551,237.19</w:t>
            </w:r>
          </w:p>
        </w:tc>
        <w:tc>
          <w:tcPr>
            <w:tcW w:w="1620" w:type="dxa"/>
            <w:vAlign w:val="center"/>
          </w:tcPr>
          <w:p w:rsidR="005F0091" w:rsidRDefault="00223163">
            <w:pPr>
              <w:jc w:val="right"/>
            </w:pPr>
            <w:r>
              <w:rPr>
                <w:color w:val="000000"/>
                <w:sz w:val="24"/>
              </w:rPr>
              <w:t>5.38</w:t>
            </w:r>
          </w:p>
        </w:tc>
      </w:tr>
      <w:tr w:rsidR="005F0091">
        <w:tc>
          <w:tcPr>
            <w:tcW w:w="869" w:type="dxa"/>
            <w:vAlign w:val="center"/>
          </w:tcPr>
          <w:p w:rsidR="005F0091" w:rsidRDefault="00223163">
            <w:pPr>
              <w:jc w:val="center"/>
            </w:pPr>
            <w:r>
              <w:rPr>
                <w:color w:val="000000"/>
                <w:sz w:val="24"/>
              </w:rPr>
              <w:t>5</w:t>
            </w:r>
          </w:p>
        </w:tc>
        <w:tc>
          <w:tcPr>
            <w:tcW w:w="1650" w:type="dxa"/>
            <w:vAlign w:val="center"/>
          </w:tcPr>
          <w:p w:rsidR="005F0091" w:rsidRDefault="00223163">
            <w:pPr>
              <w:jc w:val="center"/>
            </w:pPr>
            <w:r>
              <w:rPr>
                <w:color w:val="000000"/>
                <w:sz w:val="24"/>
              </w:rPr>
              <w:t>300724</w:t>
            </w:r>
          </w:p>
        </w:tc>
        <w:tc>
          <w:tcPr>
            <w:tcW w:w="1980" w:type="dxa"/>
            <w:vAlign w:val="center"/>
          </w:tcPr>
          <w:p w:rsidR="005F0091" w:rsidRDefault="00223163">
            <w:pPr>
              <w:jc w:val="center"/>
            </w:pPr>
            <w:proofErr w:type="gramStart"/>
            <w:r>
              <w:rPr>
                <w:color w:val="000000"/>
                <w:sz w:val="24"/>
              </w:rPr>
              <w:t>捷佳伟创</w:t>
            </w:r>
            <w:proofErr w:type="gramEnd"/>
          </w:p>
        </w:tc>
        <w:tc>
          <w:tcPr>
            <w:tcW w:w="2879" w:type="dxa"/>
            <w:vAlign w:val="center"/>
          </w:tcPr>
          <w:p w:rsidR="005F0091" w:rsidRDefault="00223163">
            <w:pPr>
              <w:jc w:val="right"/>
            </w:pPr>
            <w:r>
              <w:rPr>
                <w:color w:val="000000"/>
                <w:sz w:val="24"/>
              </w:rPr>
              <w:t>183,562,941.93</w:t>
            </w:r>
          </w:p>
        </w:tc>
        <w:tc>
          <w:tcPr>
            <w:tcW w:w="1620" w:type="dxa"/>
            <w:vAlign w:val="center"/>
          </w:tcPr>
          <w:p w:rsidR="005F0091" w:rsidRDefault="00223163">
            <w:pPr>
              <w:jc w:val="right"/>
            </w:pPr>
            <w:r>
              <w:rPr>
                <w:color w:val="000000"/>
                <w:sz w:val="24"/>
              </w:rPr>
              <w:t>5.35</w:t>
            </w:r>
          </w:p>
        </w:tc>
      </w:tr>
      <w:tr w:rsidR="005F0091">
        <w:tc>
          <w:tcPr>
            <w:tcW w:w="869" w:type="dxa"/>
            <w:vAlign w:val="center"/>
          </w:tcPr>
          <w:p w:rsidR="005F0091" w:rsidRDefault="00223163">
            <w:pPr>
              <w:jc w:val="center"/>
            </w:pPr>
            <w:r>
              <w:rPr>
                <w:color w:val="000000"/>
                <w:sz w:val="24"/>
              </w:rPr>
              <w:t>6</w:t>
            </w:r>
          </w:p>
        </w:tc>
        <w:tc>
          <w:tcPr>
            <w:tcW w:w="1650" w:type="dxa"/>
            <w:vAlign w:val="center"/>
          </w:tcPr>
          <w:p w:rsidR="005F0091" w:rsidRDefault="00223163">
            <w:pPr>
              <w:jc w:val="center"/>
            </w:pPr>
            <w:r>
              <w:rPr>
                <w:color w:val="000000"/>
                <w:sz w:val="24"/>
              </w:rPr>
              <w:t>300078</w:t>
            </w:r>
          </w:p>
        </w:tc>
        <w:tc>
          <w:tcPr>
            <w:tcW w:w="1980" w:type="dxa"/>
            <w:vAlign w:val="center"/>
          </w:tcPr>
          <w:p w:rsidR="005F0091" w:rsidRDefault="00223163">
            <w:pPr>
              <w:jc w:val="center"/>
            </w:pPr>
            <w:r>
              <w:rPr>
                <w:color w:val="000000"/>
                <w:sz w:val="24"/>
              </w:rPr>
              <w:t>思创</w:t>
            </w:r>
            <w:proofErr w:type="gramStart"/>
            <w:r>
              <w:rPr>
                <w:color w:val="000000"/>
                <w:sz w:val="24"/>
              </w:rPr>
              <w:t>医</w:t>
            </w:r>
            <w:proofErr w:type="gramEnd"/>
            <w:r>
              <w:rPr>
                <w:color w:val="000000"/>
                <w:sz w:val="24"/>
              </w:rPr>
              <w:t>惠</w:t>
            </w:r>
          </w:p>
        </w:tc>
        <w:tc>
          <w:tcPr>
            <w:tcW w:w="2879" w:type="dxa"/>
            <w:vAlign w:val="center"/>
          </w:tcPr>
          <w:p w:rsidR="005F0091" w:rsidRDefault="00223163">
            <w:pPr>
              <w:jc w:val="right"/>
            </w:pPr>
            <w:r>
              <w:rPr>
                <w:color w:val="000000"/>
                <w:sz w:val="24"/>
              </w:rPr>
              <w:t>165,855,988.36</w:t>
            </w:r>
          </w:p>
        </w:tc>
        <w:tc>
          <w:tcPr>
            <w:tcW w:w="1620" w:type="dxa"/>
            <w:vAlign w:val="center"/>
          </w:tcPr>
          <w:p w:rsidR="005F0091" w:rsidRDefault="00223163">
            <w:pPr>
              <w:jc w:val="right"/>
            </w:pPr>
            <w:r>
              <w:rPr>
                <w:color w:val="000000"/>
                <w:sz w:val="24"/>
              </w:rPr>
              <w:t>4.84</w:t>
            </w:r>
          </w:p>
        </w:tc>
      </w:tr>
      <w:tr w:rsidR="005F0091">
        <w:tc>
          <w:tcPr>
            <w:tcW w:w="869" w:type="dxa"/>
            <w:vAlign w:val="center"/>
          </w:tcPr>
          <w:p w:rsidR="005F0091" w:rsidRDefault="00223163">
            <w:pPr>
              <w:jc w:val="center"/>
            </w:pPr>
            <w:r>
              <w:rPr>
                <w:color w:val="000000"/>
                <w:sz w:val="24"/>
              </w:rPr>
              <w:t>7</w:t>
            </w:r>
          </w:p>
        </w:tc>
        <w:tc>
          <w:tcPr>
            <w:tcW w:w="1650" w:type="dxa"/>
            <w:vAlign w:val="center"/>
          </w:tcPr>
          <w:p w:rsidR="005F0091" w:rsidRDefault="00223163">
            <w:pPr>
              <w:jc w:val="center"/>
            </w:pPr>
            <w:r>
              <w:rPr>
                <w:color w:val="000000"/>
                <w:sz w:val="24"/>
              </w:rPr>
              <w:t>300036</w:t>
            </w:r>
          </w:p>
        </w:tc>
        <w:tc>
          <w:tcPr>
            <w:tcW w:w="1980" w:type="dxa"/>
            <w:vAlign w:val="center"/>
          </w:tcPr>
          <w:p w:rsidR="005F0091" w:rsidRDefault="00223163">
            <w:pPr>
              <w:jc w:val="center"/>
            </w:pPr>
            <w:r>
              <w:rPr>
                <w:color w:val="000000"/>
                <w:sz w:val="24"/>
              </w:rPr>
              <w:t>超图软件</w:t>
            </w:r>
          </w:p>
        </w:tc>
        <w:tc>
          <w:tcPr>
            <w:tcW w:w="2879" w:type="dxa"/>
            <w:vAlign w:val="center"/>
          </w:tcPr>
          <w:p w:rsidR="005F0091" w:rsidRDefault="00223163">
            <w:pPr>
              <w:jc w:val="right"/>
            </w:pPr>
            <w:r>
              <w:rPr>
                <w:color w:val="000000"/>
                <w:sz w:val="24"/>
              </w:rPr>
              <w:t>109,708,955.93</w:t>
            </w:r>
          </w:p>
        </w:tc>
        <w:tc>
          <w:tcPr>
            <w:tcW w:w="1620" w:type="dxa"/>
            <w:vAlign w:val="center"/>
          </w:tcPr>
          <w:p w:rsidR="005F0091" w:rsidRDefault="00223163">
            <w:pPr>
              <w:jc w:val="right"/>
            </w:pPr>
            <w:r>
              <w:rPr>
                <w:color w:val="000000"/>
                <w:sz w:val="24"/>
              </w:rPr>
              <w:t>3.20</w:t>
            </w:r>
          </w:p>
        </w:tc>
      </w:tr>
      <w:tr w:rsidR="005F0091">
        <w:tc>
          <w:tcPr>
            <w:tcW w:w="869" w:type="dxa"/>
            <w:vAlign w:val="center"/>
          </w:tcPr>
          <w:p w:rsidR="005F0091" w:rsidRDefault="00223163">
            <w:pPr>
              <w:jc w:val="center"/>
            </w:pPr>
            <w:r>
              <w:rPr>
                <w:color w:val="000000"/>
                <w:sz w:val="24"/>
              </w:rPr>
              <w:t>8</w:t>
            </w:r>
          </w:p>
        </w:tc>
        <w:tc>
          <w:tcPr>
            <w:tcW w:w="1650" w:type="dxa"/>
            <w:vAlign w:val="center"/>
          </w:tcPr>
          <w:p w:rsidR="005F0091" w:rsidRDefault="00223163">
            <w:pPr>
              <w:jc w:val="center"/>
            </w:pPr>
            <w:r>
              <w:rPr>
                <w:color w:val="000000"/>
                <w:sz w:val="24"/>
              </w:rPr>
              <w:t>002050</w:t>
            </w:r>
          </w:p>
        </w:tc>
        <w:tc>
          <w:tcPr>
            <w:tcW w:w="1980" w:type="dxa"/>
            <w:vAlign w:val="center"/>
          </w:tcPr>
          <w:p w:rsidR="005F0091" w:rsidRDefault="00223163">
            <w:pPr>
              <w:jc w:val="center"/>
            </w:pPr>
            <w:r>
              <w:rPr>
                <w:color w:val="000000"/>
                <w:sz w:val="24"/>
              </w:rPr>
              <w:t>三</w:t>
            </w:r>
            <w:proofErr w:type="gramStart"/>
            <w:r>
              <w:rPr>
                <w:color w:val="000000"/>
                <w:sz w:val="24"/>
              </w:rPr>
              <w:t>花智控</w:t>
            </w:r>
            <w:proofErr w:type="gramEnd"/>
          </w:p>
        </w:tc>
        <w:tc>
          <w:tcPr>
            <w:tcW w:w="2879" w:type="dxa"/>
            <w:vAlign w:val="center"/>
          </w:tcPr>
          <w:p w:rsidR="005F0091" w:rsidRDefault="00223163">
            <w:pPr>
              <w:jc w:val="right"/>
            </w:pPr>
            <w:r>
              <w:rPr>
                <w:color w:val="000000"/>
                <w:sz w:val="24"/>
              </w:rPr>
              <w:t>101,677,518.44</w:t>
            </w:r>
          </w:p>
        </w:tc>
        <w:tc>
          <w:tcPr>
            <w:tcW w:w="1620" w:type="dxa"/>
            <w:vAlign w:val="center"/>
          </w:tcPr>
          <w:p w:rsidR="005F0091" w:rsidRDefault="00223163">
            <w:pPr>
              <w:jc w:val="right"/>
            </w:pPr>
            <w:r>
              <w:rPr>
                <w:color w:val="000000"/>
                <w:sz w:val="24"/>
              </w:rPr>
              <w:t>2.96</w:t>
            </w:r>
          </w:p>
        </w:tc>
      </w:tr>
      <w:tr w:rsidR="005F0091">
        <w:tc>
          <w:tcPr>
            <w:tcW w:w="869" w:type="dxa"/>
            <w:vAlign w:val="center"/>
          </w:tcPr>
          <w:p w:rsidR="005F0091" w:rsidRDefault="00223163">
            <w:pPr>
              <w:jc w:val="center"/>
            </w:pPr>
            <w:r>
              <w:rPr>
                <w:color w:val="000000"/>
                <w:sz w:val="24"/>
              </w:rPr>
              <w:t>9</w:t>
            </w:r>
          </w:p>
        </w:tc>
        <w:tc>
          <w:tcPr>
            <w:tcW w:w="1650" w:type="dxa"/>
            <w:vAlign w:val="center"/>
          </w:tcPr>
          <w:p w:rsidR="005F0091" w:rsidRDefault="00223163">
            <w:pPr>
              <w:jc w:val="center"/>
            </w:pPr>
            <w:r>
              <w:rPr>
                <w:color w:val="000000"/>
                <w:sz w:val="24"/>
              </w:rPr>
              <w:t>601009</w:t>
            </w:r>
          </w:p>
        </w:tc>
        <w:tc>
          <w:tcPr>
            <w:tcW w:w="1980" w:type="dxa"/>
            <w:vAlign w:val="center"/>
          </w:tcPr>
          <w:p w:rsidR="005F0091" w:rsidRDefault="00223163">
            <w:pPr>
              <w:jc w:val="center"/>
            </w:pPr>
            <w:r>
              <w:rPr>
                <w:color w:val="000000"/>
                <w:sz w:val="24"/>
              </w:rPr>
              <w:t>南京银行</w:t>
            </w:r>
          </w:p>
        </w:tc>
        <w:tc>
          <w:tcPr>
            <w:tcW w:w="2879" w:type="dxa"/>
            <w:vAlign w:val="center"/>
          </w:tcPr>
          <w:p w:rsidR="005F0091" w:rsidRDefault="00223163">
            <w:pPr>
              <w:jc w:val="right"/>
            </w:pPr>
            <w:r>
              <w:rPr>
                <w:color w:val="000000"/>
                <w:sz w:val="24"/>
              </w:rPr>
              <w:t>95,601,914.06</w:t>
            </w:r>
          </w:p>
        </w:tc>
        <w:tc>
          <w:tcPr>
            <w:tcW w:w="1620" w:type="dxa"/>
            <w:vAlign w:val="center"/>
          </w:tcPr>
          <w:p w:rsidR="005F0091" w:rsidRDefault="00223163">
            <w:pPr>
              <w:jc w:val="right"/>
            </w:pPr>
            <w:r>
              <w:rPr>
                <w:color w:val="000000"/>
                <w:sz w:val="24"/>
              </w:rPr>
              <w:t>2.79</w:t>
            </w:r>
          </w:p>
        </w:tc>
      </w:tr>
      <w:tr w:rsidR="005F0091">
        <w:tc>
          <w:tcPr>
            <w:tcW w:w="869" w:type="dxa"/>
            <w:vAlign w:val="center"/>
          </w:tcPr>
          <w:p w:rsidR="005F0091" w:rsidRDefault="00223163">
            <w:pPr>
              <w:jc w:val="center"/>
            </w:pPr>
            <w:r>
              <w:rPr>
                <w:color w:val="000000"/>
                <w:sz w:val="24"/>
              </w:rPr>
              <w:lastRenderedPageBreak/>
              <w:t>10</w:t>
            </w:r>
          </w:p>
        </w:tc>
        <w:tc>
          <w:tcPr>
            <w:tcW w:w="1650" w:type="dxa"/>
            <w:vAlign w:val="center"/>
          </w:tcPr>
          <w:p w:rsidR="005F0091" w:rsidRDefault="00223163">
            <w:pPr>
              <w:jc w:val="center"/>
            </w:pPr>
            <w:r>
              <w:rPr>
                <w:color w:val="000000"/>
                <w:sz w:val="24"/>
              </w:rPr>
              <w:t>000100</w:t>
            </w:r>
          </w:p>
        </w:tc>
        <w:tc>
          <w:tcPr>
            <w:tcW w:w="1980" w:type="dxa"/>
            <w:vAlign w:val="center"/>
          </w:tcPr>
          <w:p w:rsidR="005F0091" w:rsidRDefault="00223163">
            <w:pPr>
              <w:jc w:val="center"/>
            </w:pPr>
            <w:r>
              <w:rPr>
                <w:color w:val="000000"/>
                <w:sz w:val="24"/>
              </w:rPr>
              <w:t>TCL</w:t>
            </w:r>
            <w:r>
              <w:rPr>
                <w:color w:val="000000"/>
                <w:sz w:val="24"/>
              </w:rPr>
              <w:t>科技</w:t>
            </w:r>
          </w:p>
        </w:tc>
        <w:tc>
          <w:tcPr>
            <w:tcW w:w="2879" w:type="dxa"/>
            <w:vAlign w:val="center"/>
          </w:tcPr>
          <w:p w:rsidR="005F0091" w:rsidRDefault="00223163">
            <w:pPr>
              <w:jc w:val="right"/>
            </w:pPr>
            <w:r>
              <w:rPr>
                <w:color w:val="000000"/>
                <w:sz w:val="24"/>
              </w:rPr>
              <w:t>86,030,259.16</w:t>
            </w:r>
          </w:p>
        </w:tc>
        <w:tc>
          <w:tcPr>
            <w:tcW w:w="1620" w:type="dxa"/>
            <w:vAlign w:val="center"/>
          </w:tcPr>
          <w:p w:rsidR="005F0091" w:rsidRDefault="00223163">
            <w:pPr>
              <w:jc w:val="right"/>
            </w:pPr>
            <w:r>
              <w:rPr>
                <w:color w:val="000000"/>
                <w:sz w:val="24"/>
              </w:rPr>
              <w:t>2.51</w:t>
            </w:r>
          </w:p>
        </w:tc>
      </w:tr>
      <w:tr w:rsidR="005F0091">
        <w:tc>
          <w:tcPr>
            <w:tcW w:w="869" w:type="dxa"/>
            <w:vAlign w:val="center"/>
          </w:tcPr>
          <w:p w:rsidR="005F0091" w:rsidRDefault="00223163">
            <w:pPr>
              <w:jc w:val="center"/>
            </w:pPr>
            <w:r>
              <w:rPr>
                <w:color w:val="000000"/>
                <w:sz w:val="24"/>
              </w:rPr>
              <w:t>11</w:t>
            </w:r>
          </w:p>
        </w:tc>
        <w:tc>
          <w:tcPr>
            <w:tcW w:w="1650" w:type="dxa"/>
            <w:vAlign w:val="center"/>
          </w:tcPr>
          <w:p w:rsidR="005F0091" w:rsidRDefault="00223163">
            <w:pPr>
              <w:jc w:val="center"/>
            </w:pPr>
            <w:r>
              <w:rPr>
                <w:color w:val="000000"/>
                <w:sz w:val="24"/>
              </w:rPr>
              <w:t>600845</w:t>
            </w:r>
          </w:p>
        </w:tc>
        <w:tc>
          <w:tcPr>
            <w:tcW w:w="1980" w:type="dxa"/>
            <w:vAlign w:val="center"/>
          </w:tcPr>
          <w:p w:rsidR="005F0091" w:rsidRDefault="00223163">
            <w:pPr>
              <w:jc w:val="center"/>
            </w:pPr>
            <w:r>
              <w:rPr>
                <w:color w:val="000000"/>
                <w:sz w:val="24"/>
              </w:rPr>
              <w:t>宝信软件</w:t>
            </w:r>
          </w:p>
        </w:tc>
        <w:tc>
          <w:tcPr>
            <w:tcW w:w="2879" w:type="dxa"/>
            <w:vAlign w:val="center"/>
          </w:tcPr>
          <w:p w:rsidR="005F0091" w:rsidRDefault="00223163">
            <w:pPr>
              <w:jc w:val="right"/>
            </w:pPr>
            <w:r>
              <w:rPr>
                <w:color w:val="000000"/>
                <w:sz w:val="24"/>
              </w:rPr>
              <w:t>82,622,794.76</w:t>
            </w:r>
          </w:p>
        </w:tc>
        <w:tc>
          <w:tcPr>
            <w:tcW w:w="1620" w:type="dxa"/>
            <w:vAlign w:val="center"/>
          </w:tcPr>
          <w:p w:rsidR="005F0091" w:rsidRDefault="00223163">
            <w:pPr>
              <w:jc w:val="right"/>
            </w:pPr>
            <w:r>
              <w:rPr>
                <w:color w:val="000000"/>
                <w:sz w:val="24"/>
              </w:rPr>
              <w:t>2.41</w:t>
            </w:r>
          </w:p>
        </w:tc>
      </w:tr>
      <w:tr w:rsidR="005F0091">
        <w:tc>
          <w:tcPr>
            <w:tcW w:w="869" w:type="dxa"/>
            <w:vAlign w:val="center"/>
          </w:tcPr>
          <w:p w:rsidR="005F0091" w:rsidRDefault="00223163">
            <w:pPr>
              <w:jc w:val="center"/>
            </w:pPr>
            <w:r>
              <w:rPr>
                <w:color w:val="000000"/>
                <w:sz w:val="24"/>
              </w:rPr>
              <w:t>12</w:t>
            </w:r>
          </w:p>
        </w:tc>
        <w:tc>
          <w:tcPr>
            <w:tcW w:w="1650" w:type="dxa"/>
            <w:vAlign w:val="center"/>
          </w:tcPr>
          <w:p w:rsidR="005F0091" w:rsidRDefault="00223163">
            <w:pPr>
              <w:jc w:val="center"/>
            </w:pPr>
            <w:r>
              <w:rPr>
                <w:color w:val="000000"/>
                <w:sz w:val="24"/>
              </w:rPr>
              <w:t>002385</w:t>
            </w:r>
          </w:p>
        </w:tc>
        <w:tc>
          <w:tcPr>
            <w:tcW w:w="1980" w:type="dxa"/>
            <w:vAlign w:val="center"/>
          </w:tcPr>
          <w:p w:rsidR="005F0091" w:rsidRDefault="00223163">
            <w:pPr>
              <w:jc w:val="center"/>
            </w:pPr>
            <w:r>
              <w:rPr>
                <w:color w:val="000000"/>
                <w:sz w:val="24"/>
              </w:rPr>
              <w:t>大北农</w:t>
            </w:r>
          </w:p>
        </w:tc>
        <w:tc>
          <w:tcPr>
            <w:tcW w:w="2879" w:type="dxa"/>
            <w:vAlign w:val="center"/>
          </w:tcPr>
          <w:p w:rsidR="005F0091" w:rsidRDefault="00223163">
            <w:pPr>
              <w:jc w:val="right"/>
            </w:pPr>
            <w:r>
              <w:rPr>
                <w:color w:val="000000"/>
                <w:sz w:val="24"/>
              </w:rPr>
              <w:t>81,395,686.59</w:t>
            </w:r>
          </w:p>
        </w:tc>
        <w:tc>
          <w:tcPr>
            <w:tcW w:w="1620" w:type="dxa"/>
            <w:vAlign w:val="center"/>
          </w:tcPr>
          <w:p w:rsidR="005F0091" w:rsidRDefault="00223163">
            <w:pPr>
              <w:jc w:val="right"/>
            </w:pPr>
            <w:r>
              <w:rPr>
                <w:color w:val="000000"/>
                <w:sz w:val="24"/>
              </w:rPr>
              <w:t>2.37</w:t>
            </w:r>
          </w:p>
        </w:tc>
      </w:tr>
      <w:tr w:rsidR="005F0091">
        <w:tc>
          <w:tcPr>
            <w:tcW w:w="869" w:type="dxa"/>
            <w:vAlign w:val="center"/>
          </w:tcPr>
          <w:p w:rsidR="005F0091" w:rsidRDefault="00223163">
            <w:pPr>
              <w:jc w:val="center"/>
            </w:pPr>
            <w:r>
              <w:rPr>
                <w:color w:val="000000"/>
                <w:sz w:val="24"/>
              </w:rPr>
              <w:t>13</w:t>
            </w:r>
          </w:p>
        </w:tc>
        <w:tc>
          <w:tcPr>
            <w:tcW w:w="1650" w:type="dxa"/>
            <w:vAlign w:val="center"/>
          </w:tcPr>
          <w:p w:rsidR="005F0091" w:rsidRDefault="00223163">
            <w:pPr>
              <w:jc w:val="center"/>
            </w:pPr>
            <w:r>
              <w:rPr>
                <w:color w:val="000000"/>
                <w:sz w:val="24"/>
              </w:rPr>
              <w:t>688188</w:t>
            </w:r>
          </w:p>
        </w:tc>
        <w:tc>
          <w:tcPr>
            <w:tcW w:w="1980" w:type="dxa"/>
            <w:vAlign w:val="center"/>
          </w:tcPr>
          <w:p w:rsidR="005F0091" w:rsidRDefault="00223163">
            <w:pPr>
              <w:jc w:val="center"/>
            </w:pPr>
            <w:r>
              <w:rPr>
                <w:color w:val="000000"/>
                <w:sz w:val="24"/>
              </w:rPr>
              <w:t>柏楚电子</w:t>
            </w:r>
          </w:p>
        </w:tc>
        <w:tc>
          <w:tcPr>
            <w:tcW w:w="2879" w:type="dxa"/>
            <w:vAlign w:val="center"/>
          </w:tcPr>
          <w:p w:rsidR="005F0091" w:rsidRDefault="00223163">
            <w:pPr>
              <w:jc w:val="right"/>
            </w:pPr>
            <w:r>
              <w:rPr>
                <w:color w:val="000000"/>
                <w:sz w:val="24"/>
              </w:rPr>
              <w:t>78,433,340.05</w:t>
            </w:r>
          </w:p>
        </w:tc>
        <w:tc>
          <w:tcPr>
            <w:tcW w:w="1620" w:type="dxa"/>
            <w:vAlign w:val="center"/>
          </w:tcPr>
          <w:p w:rsidR="005F0091" w:rsidRDefault="00223163">
            <w:pPr>
              <w:jc w:val="right"/>
            </w:pPr>
            <w:r>
              <w:rPr>
                <w:color w:val="000000"/>
                <w:sz w:val="24"/>
              </w:rPr>
              <w:t>2.29</w:t>
            </w:r>
          </w:p>
        </w:tc>
      </w:tr>
      <w:tr w:rsidR="005F0091">
        <w:tc>
          <w:tcPr>
            <w:tcW w:w="869" w:type="dxa"/>
            <w:vAlign w:val="center"/>
          </w:tcPr>
          <w:p w:rsidR="005F0091" w:rsidRDefault="00223163">
            <w:pPr>
              <w:jc w:val="center"/>
            </w:pPr>
            <w:r>
              <w:rPr>
                <w:color w:val="000000"/>
                <w:sz w:val="24"/>
              </w:rPr>
              <w:t>14</w:t>
            </w:r>
          </w:p>
        </w:tc>
        <w:tc>
          <w:tcPr>
            <w:tcW w:w="1650" w:type="dxa"/>
            <w:vAlign w:val="center"/>
          </w:tcPr>
          <w:p w:rsidR="005F0091" w:rsidRDefault="00223163">
            <w:pPr>
              <w:jc w:val="center"/>
            </w:pPr>
            <w:r>
              <w:rPr>
                <w:color w:val="000000"/>
                <w:sz w:val="24"/>
              </w:rPr>
              <w:t>300601</w:t>
            </w:r>
          </w:p>
        </w:tc>
        <w:tc>
          <w:tcPr>
            <w:tcW w:w="1980" w:type="dxa"/>
            <w:vAlign w:val="center"/>
          </w:tcPr>
          <w:p w:rsidR="005F0091" w:rsidRDefault="00223163">
            <w:pPr>
              <w:jc w:val="center"/>
            </w:pPr>
            <w:r>
              <w:rPr>
                <w:color w:val="000000"/>
                <w:sz w:val="24"/>
              </w:rPr>
              <w:t>康泰生物</w:t>
            </w:r>
          </w:p>
        </w:tc>
        <w:tc>
          <w:tcPr>
            <w:tcW w:w="2879" w:type="dxa"/>
            <w:vAlign w:val="center"/>
          </w:tcPr>
          <w:p w:rsidR="005F0091" w:rsidRDefault="00223163">
            <w:pPr>
              <w:jc w:val="right"/>
            </w:pPr>
            <w:r>
              <w:rPr>
                <w:color w:val="000000"/>
                <w:sz w:val="24"/>
              </w:rPr>
              <w:t>75,927,873.08</w:t>
            </w:r>
          </w:p>
        </w:tc>
        <w:tc>
          <w:tcPr>
            <w:tcW w:w="1620" w:type="dxa"/>
            <w:vAlign w:val="center"/>
          </w:tcPr>
          <w:p w:rsidR="005F0091" w:rsidRDefault="00223163">
            <w:pPr>
              <w:jc w:val="right"/>
            </w:pPr>
            <w:r>
              <w:rPr>
                <w:color w:val="000000"/>
                <w:sz w:val="24"/>
              </w:rPr>
              <w:t>2.21</w:t>
            </w:r>
          </w:p>
        </w:tc>
      </w:tr>
      <w:tr w:rsidR="005F0091">
        <w:tc>
          <w:tcPr>
            <w:tcW w:w="869" w:type="dxa"/>
            <w:vAlign w:val="center"/>
          </w:tcPr>
          <w:p w:rsidR="005F0091" w:rsidRDefault="00223163">
            <w:pPr>
              <w:jc w:val="center"/>
            </w:pPr>
            <w:r>
              <w:rPr>
                <w:color w:val="000000"/>
                <w:sz w:val="24"/>
              </w:rPr>
              <w:t>15</w:t>
            </w:r>
          </w:p>
        </w:tc>
        <w:tc>
          <w:tcPr>
            <w:tcW w:w="1650" w:type="dxa"/>
            <w:vAlign w:val="center"/>
          </w:tcPr>
          <w:p w:rsidR="005F0091" w:rsidRDefault="00223163">
            <w:pPr>
              <w:jc w:val="center"/>
            </w:pPr>
            <w:r>
              <w:rPr>
                <w:color w:val="000000"/>
                <w:sz w:val="24"/>
              </w:rPr>
              <w:t>000961</w:t>
            </w:r>
          </w:p>
        </w:tc>
        <w:tc>
          <w:tcPr>
            <w:tcW w:w="1980" w:type="dxa"/>
            <w:vAlign w:val="center"/>
          </w:tcPr>
          <w:p w:rsidR="005F0091" w:rsidRDefault="00223163">
            <w:pPr>
              <w:jc w:val="center"/>
            </w:pPr>
            <w:r>
              <w:rPr>
                <w:color w:val="000000"/>
                <w:sz w:val="24"/>
              </w:rPr>
              <w:t>中南建设</w:t>
            </w:r>
          </w:p>
        </w:tc>
        <w:tc>
          <w:tcPr>
            <w:tcW w:w="2879" w:type="dxa"/>
            <w:vAlign w:val="center"/>
          </w:tcPr>
          <w:p w:rsidR="005F0091" w:rsidRDefault="00223163">
            <w:pPr>
              <w:jc w:val="right"/>
            </w:pPr>
            <w:r>
              <w:rPr>
                <w:color w:val="000000"/>
                <w:sz w:val="24"/>
              </w:rPr>
              <w:t>72,925,668.40</w:t>
            </w:r>
          </w:p>
        </w:tc>
        <w:tc>
          <w:tcPr>
            <w:tcW w:w="1620" w:type="dxa"/>
            <w:vAlign w:val="center"/>
          </w:tcPr>
          <w:p w:rsidR="005F0091" w:rsidRDefault="00223163">
            <w:pPr>
              <w:jc w:val="right"/>
            </w:pPr>
            <w:r>
              <w:rPr>
                <w:color w:val="000000"/>
                <w:sz w:val="24"/>
              </w:rPr>
              <w:t>2.13</w:t>
            </w:r>
          </w:p>
        </w:tc>
      </w:tr>
      <w:tr w:rsidR="005F0091">
        <w:tc>
          <w:tcPr>
            <w:tcW w:w="869" w:type="dxa"/>
            <w:vAlign w:val="center"/>
          </w:tcPr>
          <w:p w:rsidR="005F0091" w:rsidRDefault="00223163">
            <w:pPr>
              <w:jc w:val="center"/>
            </w:pPr>
            <w:r>
              <w:rPr>
                <w:color w:val="000000"/>
                <w:sz w:val="24"/>
              </w:rPr>
              <w:t>16</w:t>
            </w:r>
          </w:p>
        </w:tc>
        <w:tc>
          <w:tcPr>
            <w:tcW w:w="1650" w:type="dxa"/>
            <w:vAlign w:val="center"/>
          </w:tcPr>
          <w:p w:rsidR="005F0091" w:rsidRDefault="00223163">
            <w:pPr>
              <w:jc w:val="center"/>
            </w:pPr>
            <w:r>
              <w:rPr>
                <w:color w:val="000000"/>
                <w:sz w:val="24"/>
              </w:rPr>
              <w:t>300760</w:t>
            </w:r>
          </w:p>
        </w:tc>
        <w:tc>
          <w:tcPr>
            <w:tcW w:w="1980" w:type="dxa"/>
            <w:vAlign w:val="center"/>
          </w:tcPr>
          <w:p w:rsidR="005F0091" w:rsidRDefault="00223163">
            <w:pPr>
              <w:jc w:val="center"/>
            </w:pPr>
            <w:r>
              <w:rPr>
                <w:color w:val="000000"/>
                <w:sz w:val="24"/>
              </w:rPr>
              <w:t>迈瑞医疗</w:t>
            </w:r>
          </w:p>
        </w:tc>
        <w:tc>
          <w:tcPr>
            <w:tcW w:w="2879" w:type="dxa"/>
            <w:vAlign w:val="center"/>
          </w:tcPr>
          <w:p w:rsidR="005F0091" w:rsidRDefault="00223163">
            <w:pPr>
              <w:jc w:val="right"/>
            </w:pPr>
            <w:r>
              <w:rPr>
                <w:color w:val="000000"/>
                <w:sz w:val="24"/>
              </w:rPr>
              <w:t>69,763,717.38</w:t>
            </w:r>
          </w:p>
        </w:tc>
        <w:tc>
          <w:tcPr>
            <w:tcW w:w="1620" w:type="dxa"/>
            <w:vAlign w:val="center"/>
          </w:tcPr>
          <w:p w:rsidR="005F0091" w:rsidRDefault="00223163">
            <w:pPr>
              <w:jc w:val="right"/>
            </w:pPr>
            <w:r>
              <w:rPr>
                <w:color w:val="000000"/>
                <w:sz w:val="24"/>
              </w:rPr>
              <w:t>2.03</w:t>
            </w:r>
          </w:p>
        </w:tc>
      </w:tr>
      <w:tr w:rsidR="005F0091">
        <w:tc>
          <w:tcPr>
            <w:tcW w:w="869" w:type="dxa"/>
            <w:vAlign w:val="center"/>
          </w:tcPr>
          <w:p w:rsidR="005F0091" w:rsidRDefault="00223163">
            <w:pPr>
              <w:jc w:val="center"/>
            </w:pPr>
            <w:r>
              <w:rPr>
                <w:color w:val="000000"/>
                <w:sz w:val="24"/>
              </w:rPr>
              <w:t>17</w:t>
            </w:r>
          </w:p>
        </w:tc>
        <w:tc>
          <w:tcPr>
            <w:tcW w:w="1650" w:type="dxa"/>
            <w:vAlign w:val="center"/>
          </w:tcPr>
          <w:p w:rsidR="005F0091" w:rsidRDefault="00223163">
            <w:pPr>
              <w:jc w:val="center"/>
            </w:pPr>
            <w:r>
              <w:rPr>
                <w:color w:val="000000"/>
                <w:sz w:val="24"/>
              </w:rPr>
              <w:t>600383</w:t>
            </w:r>
          </w:p>
        </w:tc>
        <w:tc>
          <w:tcPr>
            <w:tcW w:w="1980" w:type="dxa"/>
            <w:vAlign w:val="center"/>
          </w:tcPr>
          <w:p w:rsidR="005F0091" w:rsidRDefault="00223163">
            <w:pPr>
              <w:jc w:val="center"/>
            </w:pPr>
            <w:r>
              <w:rPr>
                <w:color w:val="000000"/>
                <w:sz w:val="24"/>
              </w:rPr>
              <w:t>金地集团</w:t>
            </w:r>
          </w:p>
        </w:tc>
        <w:tc>
          <w:tcPr>
            <w:tcW w:w="2879" w:type="dxa"/>
            <w:vAlign w:val="center"/>
          </w:tcPr>
          <w:p w:rsidR="005F0091" w:rsidRDefault="00223163">
            <w:pPr>
              <w:jc w:val="right"/>
            </w:pPr>
            <w:r>
              <w:rPr>
                <w:color w:val="000000"/>
                <w:sz w:val="24"/>
              </w:rPr>
              <w:t>68,829,856.50</w:t>
            </w:r>
          </w:p>
        </w:tc>
        <w:tc>
          <w:tcPr>
            <w:tcW w:w="1620" w:type="dxa"/>
            <w:vAlign w:val="center"/>
          </w:tcPr>
          <w:p w:rsidR="005F0091" w:rsidRDefault="00223163">
            <w:pPr>
              <w:jc w:val="right"/>
            </w:pPr>
            <w:r>
              <w:rPr>
                <w:color w:val="000000"/>
                <w:sz w:val="24"/>
              </w:rPr>
              <w:t>2.01</w:t>
            </w:r>
          </w:p>
        </w:tc>
      </w:tr>
      <w:tr w:rsidR="005F0091">
        <w:tc>
          <w:tcPr>
            <w:tcW w:w="869" w:type="dxa"/>
            <w:vAlign w:val="center"/>
          </w:tcPr>
          <w:p w:rsidR="005F0091" w:rsidRDefault="00223163">
            <w:pPr>
              <w:jc w:val="center"/>
            </w:pPr>
            <w:r>
              <w:rPr>
                <w:color w:val="000000"/>
                <w:sz w:val="24"/>
              </w:rPr>
              <w:t>18</w:t>
            </w:r>
          </w:p>
        </w:tc>
        <w:tc>
          <w:tcPr>
            <w:tcW w:w="1650" w:type="dxa"/>
            <w:vAlign w:val="center"/>
          </w:tcPr>
          <w:p w:rsidR="005F0091" w:rsidRDefault="00223163">
            <w:pPr>
              <w:jc w:val="center"/>
            </w:pPr>
            <w:r>
              <w:rPr>
                <w:color w:val="000000"/>
                <w:sz w:val="24"/>
              </w:rPr>
              <w:t>002352</w:t>
            </w:r>
          </w:p>
        </w:tc>
        <w:tc>
          <w:tcPr>
            <w:tcW w:w="1980" w:type="dxa"/>
            <w:vAlign w:val="center"/>
          </w:tcPr>
          <w:p w:rsidR="005F0091" w:rsidRDefault="00223163">
            <w:pPr>
              <w:jc w:val="center"/>
            </w:pPr>
            <w:r>
              <w:rPr>
                <w:color w:val="000000"/>
                <w:sz w:val="24"/>
              </w:rPr>
              <w:t>顺丰控股</w:t>
            </w:r>
          </w:p>
        </w:tc>
        <w:tc>
          <w:tcPr>
            <w:tcW w:w="2879" w:type="dxa"/>
            <w:vAlign w:val="center"/>
          </w:tcPr>
          <w:p w:rsidR="005F0091" w:rsidRDefault="00223163">
            <w:pPr>
              <w:jc w:val="right"/>
            </w:pPr>
            <w:r>
              <w:rPr>
                <w:color w:val="000000"/>
                <w:sz w:val="24"/>
              </w:rPr>
              <w:t>68,789,906.14</w:t>
            </w:r>
          </w:p>
        </w:tc>
        <w:tc>
          <w:tcPr>
            <w:tcW w:w="1620" w:type="dxa"/>
            <w:vAlign w:val="center"/>
          </w:tcPr>
          <w:p w:rsidR="005F0091" w:rsidRDefault="00223163">
            <w:pPr>
              <w:jc w:val="right"/>
            </w:pPr>
            <w:r>
              <w:rPr>
                <w:color w:val="000000"/>
                <w:sz w:val="24"/>
              </w:rPr>
              <w:t>2.01</w:t>
            </w:r>
          </w:p>
        </w:tc>
      </w:tr>
      <w:tr w:rsidR="005F0091">
        <w:tc>
          <w:tcPr>
            <w:tcW w:w="869" w:type="dxa"/>
            <w:vAlign w:val="center"/>
          </w:tcPr>
          <w:p w:rsidR="005F0091" w:rsidRDefault="00223163">
            <w:pPr>
              <w:jc w:val="center"/>
            </w:pPr>
            <w:r>
              <w:rPr>
                <w:color w:val="000000"/>
                <w:sz w:val="24"/>
              </w:rPr>
              <w:t>19</w:t>
            </w:r>
          </w:p>
        </w:tc>
        <w:tc>
          <w:tcPr>
            <w:tcW w:w="1650" w:type="dxa"/>
            <w:vAlign w:val="center"/>
          </w:tcPr>
          <w:p w:rsidR="005F0091" w:rsidRDefault="00223163">
            <w:pPr>
              <w:jc w:val="center"/>
            </w:pPr>
            <w:r>
              <w:rPr>
                <w:color w:val="000000"/>
                <w:sz w:val="24"/>
              </w:rPr>
              <w:t>603359</w:t>
            </w:r>
          </w:p>
        </w:tc>
        <w:tc>
          <w:tcPr>
            <w:tcW w:w="1980" w:type="dxa"/>
            <w:vAlign w:val="center"/>
          </w:tcPr>
          <w:p w:rsidR="005F0091" w:rsidRDefault="00223163">
            <w:pPr>
              <w:jc w:val="center"/>
            </w:pPr>
            <w:r>
              <w:rPr>
                <w:color w:val="000000"/>
                <w:sz w:val="24"/>
              </w:rPr>
              <w:t>东珠生态</w:t>
            </w:r>
          </w:p>
        </w:tc>
        <w:tc>
          <w:tcPr>
            <w:tcW w:w="2879" w:type="dxa"/>
            <w:vAlign w:val="center"/>
          </w:tcPr>
          <w:p w:rsidR="005F0091" w:rsidRDefault="00223163">
            <w:pPr>
              <w:jc w:val="right"/>
            </w:pPr>
            <w:r>
              <w:rPr>
                <w:color w:val="000000"/>
                <w:sz w:val="24"/>
              </w:rPr>
              <w:t>68,158,829.48</w:t>
            </w:r>
          </w:p>
        </w:tc>
        <w:tc>
          <w:tcPr>
            <w:tcW w:w="1620" w:type="dxa"/>
            <w:vAlign w:val="center"/>
          </w:tcPr>
          <w:p w:rsidR="005F0091" w:rsidRDefault="00223163">
            <w:pPr>
              <w:jc w:val="right"/>
            </w:pPr>
            <w:r>
              <w:rPr>
                <w:color w:val="000000"/>
                <w:sz w:val="24"/>
              </w:rPr>
              <w:t>1.99</w:t>
            </w:r>
          </w:p>
        </w:tc>
      </w:tr>
      <w:tr w:rsidR="005F0091">
        <w:tc>
          <w:tcPr>
            <w:tcW w:w="869" w:type="dxa"/>
            <w:vAlign w:val="center"/>
          </w:tcPr>
          <w:p w:rsidR="005F0091" w:rsidRDefault="00223163">
            <w:pPr>
              <w:jc w:val="center"/>
            </w:pPr>
            <w:r>
              <w:rPr>
                <w:color w:val="000000"/>
                <w:sz w:val="24"/>
              </w:rPr>
              <w:t>20</w:t>
            </w:r>
          </w:p>
        </w:tc>
        <w:tc>
          <w:tcPr>
            <w:tcW w:w="1650" w:type="dxa"/>
            <w:vAlign w:val="center"/>
          </w:tcPr>
          <w:p w:rsidR="005F0091" w:rsidRDefault="00223163">
            <w:pPr>
              <w:jc w:val="center"/>
            </w:pPr>
            <w:r>
              <w:rPr>
                <w:color w:val="000000"/>
                <w:sz w:val="24"/>
              </w:rPr>
              <w:t>601066</w:t>
            </w:r>
          </w:p>
        </w:tc>
        <w:tc>
          <w:tcPr>
            <w:tcW w:w="1980" w:type="dxa"/>
            <w:vAlign w:val="center"/>
          </w:tcPr>
          <w:p w:rsidR="005F0091" w:rsidRDefault="00223163">
            <w:pPr>
              <w:jc w:val="center"/>
            </w:pPr>
            <w:r>
              <w:rPr>
                <w:color w:val="000000"/>
                <w:sz w:val="24"/>
              </w:rPr>
              <w:t>中</w:t>
            </w:r>
            <w:proofErr w:type="gramStart"/>
            <w:r>
              <w:rPr>
                <w:color w:val="000000"/>
                <w:sz w:val="24"/>
              </w:rPr>
              <w:t>信建投</w:t>
            </w:r>
            <w:proofErr w:type="gramEnd"/>
          </w:p>
        </w:tc>
        <w:tc>
          <w:tcPr>
            <w:tcW w:w="2879" w:type="dxa"/>
            <w:vAlign w:val="center"/>
          </w:tcPr>
          <w:p w:rsidR="005F0091" w:rsidRDefault="00223163">
            <w:pPr>
              <w:jc w:val="right"/>
            </w:pPr>
            <w:r>
              <w:rPr>
                <w:color w:val="000000"/>
                <w:sz w:val="24"/>
              </w:rPr>
              <w:t>65,745,728.49</w:t>
            </w:r>
          </w:p>
        </w:tc>
        <w:tc>
          <w:tcPr>
            <w:tcW w:w="1620" w:type="dxa"/>
            <w:vAlign w:val="center"/>
          </w:tcPr>
          <w:p w:rsidR="005F0091" w:rsidRDefault="00223163">
            <w:pPr>
              <w:jc w:val="right"/>
            </w:pPr>
            <w:r>
              <w:rPr>
                <w:color w:val="000000"/>
                <w:sz w:val="24"/>
              </w:rPr>
              <w:t>1.92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3,057,535,096.09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4,397,621,618.84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174416"/>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59,538,000.00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2.20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59,538,000.00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2.20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proofErr w:type="gramStart"/>
            <w:r w:rsidR="004D62FA" w:rsidRPr="005312D8">
              <w:rPr>
                <w:color w:val="000000"/>
                <w:sz w:val="24"/>
              </w:rPr>
              <w:t>券</w:t>
            </w:r>
            <w:proofErr w:type="gramEnd"/>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3,376,354.68</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0.12</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62,914,354.68</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2.33</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74417"/>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5F0091">
        <w:tc>
          <w:tcPr>
            <w:tcW w:w="1320" w:type="dxa"/>
            <w:vAlign w:val="center"/>
          </w:tcPr>
          <w:p w:rsidR="005F0091" w:rsidRDefault="00223163">
            <w:pPr>
              <w:jc w:val="center"/>
            </w:pPr>
            <w:r>
              <w:rPr>
                <w:color w:val="000000"/>
                <w:sz w:val="24"/>
              </w:rPr>
              <w:t>1</w:t>
            </w:r>
          </w:p>
        </w:tc>
        <w:tc>
          <w:tcPr>
            <w:tcW w:w="1382" w:type="dxa"/>
            <w:vAlign w:val="center"/>
          </w:tcPr>
          <w:p w:rsidR="005F0091" w:rsidRDefault="00223163">
            <w:pPr>
              <w:jc w:val="center"/>
            </w:pPr>
            <w:r>
              <w:rPr>
                <w:color w:val="000000"/>
                <w:sz w:val="24"/>
              </w:rPr>
              <w:t>207703</w:t>
            </w:r>
          </w:p>
        </w:tc>
        <w:tc>
          <w:tcPr>
            <w:tcW w:w="1551" w:type="dxa"/>
            <w:vAlign w:val="center"/>
          </w:tcPr>
          <w:p w:rsidR="005F0091" w:rsidRDefault="00223163">
            <w:pPr>
              <w:jc w:val="center"/>
            </w:pPr>
            <w:r>
              <w:rPr>
                <w:color w:val="000000"/>
                <w:sz w:val="24"/>
              </w:rPr>
              <w:t>20</w:t>
            </w:r>
            <w:proofErr w:type="gramStart"/>
            <w:r>
              <w:rPr>
                <w:color w:val="000000"/>
                <w:sz w:val="24"/>
              </w:rPr>
              <w:t>贴现国</w:t>
            </w:r>
            <w:proofErr w:type="gramEnd"/>
            <w:r>
              <w:rPr>
                <w:color w:val="000000"/>
                <w:sz w:val="24"/>
              </w:rPr>
              <w:t>开</w:t>
            </w:r>
            <w:r>
              <w:rPr>
                <w:color w:val="000000"/>
                <w:sz w:val="24"/>
              </w:rPr>
              <w:t>03</w:t>
            </w:r>
          </w:p>
        </w:tc>
        <w:tc>
          <w:tcPr>
            <w:tcW w:w="1307" w:type="dxa"/>
            <w:vAlign w:val="center"/>
          </w:tcPr>
          <w:p w:rsidR="005F0091" w:rsidRDefault="00223163">
            <w:pPr>
              <w:jc w:val="right"/>
            </w:pPr>
            <w:r>
              <w:rPr>
                <w:color w:val="000000"/>
                <w:sz w:val="24"/>
              </w:rPr>
              <w:t>600,000</w:t>
            </w:r>
          </w:p>
        </w:tc>
        <w:tc>
          <w:tcPr>
            <w:tcW w:w="1737" w:type="dxa"/>
            <w:vAlign w:val="center"/>
          </w:tcPr>
          <w:p w:rsidR="005F0091" w:rsidRDefault="00223163">
            <w:pPr>
              <w:jc w:val="right"/>
            </w:pPr>
            <w:r>
              <w:rPr>
                <w:color w:val="000000"/>
                <w:sz w:val="24"/>
              </w:rPr>
              <w:t>59,538,000.00</w:t>
            </w:r>
          </w:p>
        </w:tc>
        <w:tc>
          <w:tcPr>
            <w:tcW w:w="1701" w:type="dxa"/>
            <w:vAlign w:val="center"/>
          </w:tcPr>
          <w:p w:rsidR="005F0091" w:rsidRDefault="00223163">
            <w:pPr>
              <w:jc w:val="right"/>
            </w:pPr>
            <w:r>
              <w:rPr>
                <w:color w:val="000000"/>
                <w:sz w:val="24"/>
              </w:rPr>
              <w:t>2.20</w:t>
            </w:r>
          </w:p>
        </w:tc>
      </w:tr>
      <w:tr w:rsidR="005F0091">
        <w:tc>
          <w:tcPr>
            <w:tcW w:w="1320" w:type="dxa"/>
            <w:vAlign w:val="center"/>
          </w:tcPr>
          <w:p w:rsidR="005F0091" w:rsidRDefault="00223163">
            <w:pPr>
              <w:jc w:val="center"/>
            </w:pPr>
            <w:r>
              <w:rPr>
                <w:color w:val="000000"/>
                <w:sz w:val="24"/>
              </w:rPr>
              <w:t>2</w:t>
            </w:r>
          </w:p>
        </w:tc>
        <w:tc>
          <w:tcPr>
            <w:tcW w:w="1382" w:type="dxa"/>
            <w:vAlign w:val="center"/>
          </w:tcPr>
          <w:p w:rsidR="005F0091" w:rsidRDefault="00223163">
            <w:pPr>
              <w:jc w:val="center"/>
            </w:pPr>
            <w:r>
              <w:rPr>
                <w:color w:val="000000"/>
                <w:sz w:val="24"/>
              </w:rPr>
              <w:t>128035</w:t>
            </w:r>
          </w:p>
        </w:tc>
        <w:tc>
          <w:tcPr>
            <w:tcW w:w="1551" w:type="dxa"/>
            <w:vAlign w:val="center"/>
          </w:tcPr>
          <w:p w:rsidR="005F0091" w:rsidRDefault="00223163">
            <w:pPr>
              <w:jc w:val="center"/>
            </w:pPr>
            <w:r>
              <w:rPr>
                <w:color w:val="000000"/>
                <w:sz w:val="24"/>
              </w:rPr>
              <w:t>大族转债</w:t>
            </w:r>
          </w:p>
        </w:tc>
        <w:tc>
          <w:tcPr>
            <w:tcW w:w="1307" w:type="dxa"/>
            <w:vAlign w:val="center"/>
          </w:tcPr>
          <w:p w:rsidR="005F0091" w:rsidRDefault="00223163">
            <w:pPr>
              <w:jc w:val="right"/>
            </w:pPr>
            <w:r>
              <w:rPr>
                <w:color w:val="000000"/>
                <w:sz w:val="24"/>
              </w:rPr>
              <w:t>31,514</w:t>
            </w:r>
          </w:p>
        </w:tc>
        <w:tc>
          <w:tcPr>
            <w:tcW w:w="1737" w:type="dxa"/>
            <w:vAlign w:val="center"/>
          </w:tcPr>
          <w:p w:rsidR="005F0091" w:rsidRDefault="00223163">
            <w:pPr>
              <w:jc w:val="right"/>
            </w:pPr>
            <w:r>
              <w:rPr>
                <w:color w:val="000000"/>
                <w:sz w:val="24"/>
              </w:rPr>
              <w:t>3,373,888.84</w:t>
            </w:r>
          </w:p>
        </w:tc>
        <w:tc>
          <w:tcPr>
            <w:tcW w:w="1701" w:type="dxa"/>
            <w:vAlign w:val="center"/>
          </w:tcPr>
          <w:p w:rsidR="005F0091" w:rsidRDefault="00223163">
            <w:pPr>
              <w:jc w:val="right"/>
            </w:pPr>
            <w:r>
              <w:rPr>
                <w:color w:val="000000"/>
                <w:sz w:val="24"/>
              </w:rPr>
              <w:t>0.12</w:t>
            </w:r>
          </w:p>
        </w:tc>
      </w:tr>
      <w:tr w:rsidR="005F0091">
        <w:tc>
          <w:tcPr>
            <w:tcW w:w="1320" w:type="dxa"/>
            <w:vAlign w:val="center"/>
          </w:tcPr>
          <w:p w:rsidR="005F0091" w:rsidRDefault="00223163">
            <w:pPr>
              <w:jc w:val="center"/>
            </w:pPr>
            <w:r>
              <w:rPr>
                <w:color w:val="000000"/>
                <w:sz w:val="24"/>
              </w:rPr>
              <w:t>3</w:t>
            </w:r>
          </w:p>
        </w:tc>
        <w:tc>
          <w:tcPr>
            <w:tcW w:w="1382" w:type="dxa"/>
            <w:vAlign w:val="center"/>
          </w:tcPr>
          <w:p w:rsidR="005F0091" w:rsidRDefault="00223163">
            <w:pPr>
              <w:jc w:val="center"/>
            </w:pPr>
            <w:r>
              <w:rPr>
                <w:color w:val="000000"/>
                <w:sz w:val="24"/>
              </w:rPr>
              <w:t>128023</w:t>
            </w:r>
          </w:p>
        </w:tc>
        <w:tc>
          <w:tcPr>
            <w:tcW w:w="1551" w:type="dxa"/>
            <w:vAlign w:val="center"/>
          </w:tcPr>
          <w:p w:rsidR="005F0091" w:rsidRDefault="00223163">
            <w:pPr>
              <w:jc w:val="center"/>
            </w:pPr>
            <w:proofErr w:type="gramStart"/>
            <w:r>
              <w:rPr>
                <w:color w:val="000000"/>
                <w:sz w:val="24"/>
              </w:rPr>
              <w:t>亚太转</w:t>
            </w:r>
            <w:proofErr w:type="gramEnd"/>
            <w:r>
              <w:rPr>
                <w:color w:val="000000"/>
                <w:sz w:val="24"/>
              </w:rPr>
              <w:t>债</w:t>
            </w:r>
          </w:p>
        </w:tc>
        <w:tc>
          <w:tcPr>
            <w:tcW w:w="1307" w:type="dxa"/>
            <w:vAlign w:val="center"/>
          </w:tcPr>
          <w:p w:rsidR="005F0091" w:rsidRDefault="00223163">
            <w:pPr>
              <w:jc w:val="right"/>
            </w:pPr>
            <w:r>
              <w:rPr>
                <w:color w:val="000000"/>
                <w:sz w:val="24"/>
              </w:rPr>
              <w:t>26</w:t>
            </w:r>
          </w:p>
        </w:tc>
        <w:tc>
          <w:tcPr>
            <w:tcW w:w="1737" w:type="dxa"/>
            <w:vAlign w:val="center"/>
          </w:tcPr>
          <w:p w:rsidR="005F0091" w:rsidRDefault="00223163">
            <w:pPr>
              <w:jc w:val="right"/>
            </w:pPr>
            <w:r>
              <w:rPr>
                <w:color w:val="000000"/>
                <w:sz w:val="24"/>
              </w:rPr>
              <w:t>2,465.84</w:t>
            </w:r>
          </w:p>
        </w:tc>
        <w:tc>
          <w:tcPr>
            <w:tcW w:w="1701" w:type="dxa"/>
            <w:vAlign w:val="center"/>
          </w:tcPr>
          <w:p w:rsidR="005F0091" w:rsidRDefault="00223163">
            <w:pPr>
              <w:jc w:val="right"/>
            </w:pPr>
            <w:r>
              <w:rPr>
                <w:color w:val="000000"/>
                <w:sz w:val="24"/>
              </w:rPr>
              <w:t>0.00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74418"/>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174419"/>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174420"/>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74421"/>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174422"/>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174423"/>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1,354,184.19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257,124.45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2,865,084.49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4,476,393.13</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5F0091">
        <w:tc>
          <w:tcPr>
            <w:tcW w:w="1911" w:type="dxa"/>
            <w:vAlign w:val="center"/>
          </w:tcPr>
          <w:p w:rsidR="005F0091" w:rsidRDefault="00223163">
            <w:pPr>
              <w:jc w:val="center"/>
            </w:pPr>
            <w:r>
              <w:rPr>
                <w:color w:val="000000"/>
                <w:sz w:val="24"/>
              </w:rPr>
              <w:t>1</w:t>
            </w:r>
          </w:p>
        </w:tc>
        <w:tc>
          <w:tcPr>
            <w:tcW w:w="1828" w:type="dxa"/>
            <w:vAlign w:val="center"/>
          </w:tcPr>
          <w:p w:rsidR="005F0091" w:rsidRDefault="00223163">
            <w:pPr>
              <w:jc w:val="center"/>
            </w:pPr>
            <w:r>
              <w:rPr>
                <w:color w:val="000000"/>
                <w:sz w:val="24"/>
              </w:rPr>
              <w:t>128035</w:t>
            </w:r>
          </w:p>
        </w:tc>
        <w:tc>
          <w:tcPr>
            <w:tcW w:w="1752" w:type="dxa"/>
            <w:vAlign w:val="center"/>
          </w:tcPr>
          <w:p w:rsidR="005F0091" w:rsidRDefault="00223163">
            <w:pPr>
              <w:jc w:val="center"/>
            </w:pPr>
            <w:r>
              <w:rPr>
                <w:color w:val="000000"/>
                <w:sz w:val="24"/>
              </w:rPr>
              <w:t>大族转债</w:t>
            </w:r>
          </w:p>
        </w:tc>
        <w:tc>
          <w:tcPr>
            <w:tcW w:w="1794" w:type="dxa"/>
            <w:vAlign w:val="center"/>
          </w:tcPr>
          <w:p w:rsidR="005F0091" w:rsidRDefault="00223163">
            <w:pPr>
              <w:jc w:val="right"/>
            </w:pPr>
            <w:r>
              <w:rPr>
                <w:color w:val="000000"/>
                <w:sz w:val="24"/>
              </w:rPr>
              <w:t>3,373,888.84</w:t>
            </w:r>
          </w:p>
        </w:tc>
        <w:tc>
          <w:tcPr>
            <w:tcW w:w="1713" w:type="dxa"/>
            <w:vAlign w:val="center"/>
          </w:tcPr>
          <w:p w:rsidR="005F0091" w:rsidRDefault="00223163">
            <w:pPr>
              <w:jc w:val="right"/>
            </w:pPr>
            <w:r>
              <w:rPr>
                <w:color w:val="000000"/>
                <w:sz w:val="24"/>
              </w:rPr>
              <w:t>0.12</w:t>
            </w:r>
          </w:p>
        </w:tc>
      </w:tr>
      <w:tr w:rsidR="005F0091">
        <w:tc>
          <w:tcPr>
            <w:tcW w:w="1911" w:type="dxa"/>
            <w:vAlign w:val="center"/>
          </w:tcPr>
          <w:p w:rsidR="005F0091" w:rsidRDefault="00223163">
            <w:pPr>
              <w:jc w:val="center"/>
            </w:pPr>
            <w:r>
              <w:rPr>
                <w:color w:val="000000"/>
                <w:sz w:val="24"/>
              </w:rPr>
              <w:t>2</w:t>
            </w:r>
          </w:p>
        </w:tc>
        <w:tc>
          <w:tcPr>
            <w:tcW w:w="1828" w:type="dxa"/>
            <w:vAlign w:val="center"/>
          </w:tcPr>
          <w:p w:rsidR="005F0091" w:rsidRDefault="00223163">
            <w:pPr>
              <w:jc w:val="center"/>
            </w:pPr>
            <w:r>
              <w:rPr>
                <w:color w:val="000000"/>
                <w:sz w:val="24"/>
              </w:rPr>
              <w:t>128023</w:t>
            </w:r>
          </w:p>
        </w:tc>
        <w:tc>
          <w:tcPr>
            <w:tcW w:w="1752" w:type="dxa"/>
            <w:vAlign w:val="center"/>
          </w:tcPr>
          <w:p w:rsidR="005F0091" w:rsidRDefault="00223163">
            <w:pPr>
              <w:jc w:val="center"/>
            </w:pPr>
            <w:proofErr w:type="gramStart"/>
            <w:r>
              <w:rPr>
                <w:color w:val="000000"/>
                <w:sz w:val="24"/>
              </w:rPr>
              <w:t>亚太转</w:t>
            </w:r>
            <w:proofErr w:type="gramEnd"/>
            <w:r>
              <w:rPr>
                <w:color w:val="000000"/>
                <w:sz w:val="24"/>
              </w:rPr>
              <w:t>债</w:t>
            </w:r>
          </w:p>
        </w:tc>
        <w:tc>
          <w:tcPr>
            <w:tcW w:w="1794" w:type="dxa"/>
            <w:vAlign w:val="center"/>
          </w:tcPr>
          <w:p w:rsidR="005F0091" w:rsidRDefault="00223163">
            <w:pPr>
              <w:jc w:val="right"/>
            </w:pPr>
            <w:r>
              <w:rPr>
                <w:color w:val="000000"/>
                <w:sz w:val="24"/>
              </w:rPr>
              <w:t>2,465.84</w:t>
            </w:r>
          </w:p>
        </w:tc>
        <w:tc>
          <w:tcPr>
            <w:tcW w:w="1713" w:type="dxa"/>
            <w:vAlign w:val="center"/>
          </w:tcPr>
          <w:p w:rsidR="005F0091" w:rsidRDefault="00223163">
            <w:pPr>
              <w:jc w:val="right"/>
            </w:pPr>
            <w:r>
              <w:rPr>
                <w:color w:val="000000"/>
                <w:sz w:val="24"/>
              </w:rPr>
              <w:t>0.00</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proofErr w:type="gramStart"/>
      <w:r w:rsidRPr="005312D8">
        <w:rPr>
          <w:b/>
          <w:bCs/>
          <w:color w:val="000000"/>
          <w:sz w:val="24"/>
        </w:rPr>
        <w:t>期末前</w:t>
      </w:r>
      <w:proofErr w:type="gramEnd"/>
      <w:r w:rsidRPr="005312D8">
        <w:rPr>
          <w:b/>
          <w:bCs/>
          <w:color w:val="000000"/>
          <w:sz w:val="24"/>
        </w:rPr>
        <w:t>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w:t>
      </w:r>
      <w:proofErr w:type="gramStart"/>
      <w:r w:rsidRPr="005312D8">
        <w:rPr>
          <w:kern w:val="0"/>
          <w:sz w:val="24"/>
        </w:rPr>
        <w:t>期末前</w:t>
      </w:r>
      <w:proofErr w:type="gramEnd"/>
      <w:r w:rsidRPr="005312D8">
        <w:rPr>
          <w:kern w:val="0"/>
          <w:sz w:val="24"/>
        </w:rPr>
        <w:t>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174424"/>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17442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78"/>
        <w:gridCol w:w="1294"/>
        <w:gridCol w:w="1596"/>
        <w:gridCol w:w="1442"/>
        <w:gridCol w:w="1896"/>
        <w:gridCol w:w="1460"/>
      </w:tblGrid>
      <w:tr w:rsidR="00223163" w:rsidRPr="005312D8" w:rsidTr="00223163">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F0091" w:rsidRDefault="00223163">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w:t>
            </w:r>
            <w:proofErr w:type="gramStart"/>
            <w:r w:rsidRPr="005312D8">
              <w:rPr>
                <w:sz w:val="24"/>
              </w:rPr>
              <w:t>人结构</w:t>
            </w:r>
            <w:proofErr w:type="gramEnd"/>
          </w:p>
        </w:tc>
      </w:tr>
      <w:tr w:rsidR="00223163" w:rsidRPr="005312D8" w:rsidTr="0022316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F0091" w:rsidRDefault="005F009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223163" w:rsidRPr="005312D8" w:rsidTr="0022316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F0091" w:rsidRDefault="005F009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223163" w:rsidRPr="005312D8" w:rsidTr="00223163">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F0091" w:rsidRDefault="00223163">
            <w:pPr>
              <w:jc w:val="center"/>
            </w:pPr>
            <w:r>
              <w:rPr>
                <w:bCs/>
                <w:color w:val="000000"/>
                <w:sz w:val="24"/>
              </w:rPr>
              <w:t>89,053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20,531.86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78,784,628.89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4.31%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1,749,638,913.50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95.69%</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17442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26,297.31</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17442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40507B">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40507B">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40507B">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w:t>
            </w:r>
            <w:proofErr w:type="gramStart"/>
            <w:r w:rsidRPr="005312D8">
              <w:rPr>
                <w:rFonts w:hint="eastAsia"/>
                <w:color w:val="000000"/>
                <w:sz w:val="24"/>
              </w:rPr>
              <w:t>基金基金</w:t>
            </w:r>
            <w:proofErr w:type="gramEnd"/>
            <w:r w:rsidRPr="005312D8">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174428"/>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2006</w:t>
            </w:r>
            <w:r w:rsidRPr="005312D8">
              <w:rPr>
                <w:sz w:val="24"/>
              </w:rPr>
              <w:t>年</w:t>
            </w:r>
            <w:r w:rsidRPr="005312D8">
              <w:rPr>
                <w:sz w:val="24"/>
              </w:rPr>
              <w:t>6</w:t>
            </w:r>
            <w:r w:rsidRPr="005312D8">
              <w:rPr>
                <w:sz w:val="24"/>
              </w:rPr>
              <w:t>月</w:t>
            </w:r>
            <w:r w:rsidRPr="005312D8">
              <w:rPr>
                <w:sz w:val="24"/>
              </w:rPr>
              <w:t>14</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7,016,138,522.08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w:t>
            </w:r>
            <w:proofErr w:type="gramStart"/>
            <w:r w:rsidRPr="005312D8">
              <w:rPr>
                <w:sz w:val="24"/>
              </w:rPr>
              <w:t>初基金</w:t>
            </w:r>
            <w:proofErr w:type="gramEnd"/>
            <w:r w:rsidRPr="005312D8">
              <w:rPr>
                <w:sz w:val="24"/>
              </w:rPr>
              <w:t>份额总额</w:t>
            </w:r>
          </w:p>
        </w:tc>
        <w:tc>
          <w:tcPr>
            <w:tcW w:w="2085" w:type="pct"/>
          </w:tcPr>
          <w:p w:rsidR="001548F9" w:rsidRPr="005312D8" w:rsidRDefault="001548F9" w:rsidP="0048308E">
            <w:pPr>
              <w:spacing w:before="29" w:line="288" w:lineRule="auto"/>
              <w:jc w:val="right"/>
              <w:rPr>
                <w:sz w:val="24"/>
              </w:rPr>
            </w:pPr>
            <w:r w:rsidRPr="005312D8">
              <w:rPr>
                <w:sz w:val="24"/>
              </w:rPr>
              <w:t>2,589,193,618.64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总申购份额</w:t>
            </w:r>
          </w:p>
        </w:tc>
        <w:tc>
          <w:tcPr>
            <w:tcW w:w="2085" w:type="pct"/>
          </w:tcPr>
          <w:p w:rsidR="001548F9" w:rsidRPr="005312D8" w:rsidRDefault="001548F9" w:rsidP="0048308E">
            <w:pPr>
              <w:spacing w:before="29" w:line="288" w:lineRule="auto"/>
              <w:jc w:val="right"/>
              <w:rPr>
                <w:sz w:val="24"/>
              </w:rPr>
            </w:pPr>
            <w:r w:rsidRPr="005312D8">
              <w:rPr>
                <w:sz w:val="24"/>
              </w:rPr>
              <w:t>185,393,806.84</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w:t>
            </w:r>
            <w:proofErr w:type="gramStart"/>
            <w:r w:rsidR="005151E7" w:rsidRPr="005312D8">
              <w:rPr>
                <w:sz w:val="24"/>
              </w:rPr>
              <w:t>期</w:t>
            </w:r>
            <w:r w:rsidRPr="005312D8">
              <w:rPr>
                <w:sz w:val="24"/>
              </w:rPr>
              <w:t>基金</w:t>
            </w:r>
            <w:proofErr w:type="gramEnd"/>
            <w:r w:rsidRPr="005312D8">
              <w:rPr>
                <w:sz w:val="24"/>
              </w:rPr>
              <w:t>总赎回份额</w:t>
            </w:r>
          </w:p>
        </w:tc>
        <w:tc>
          <w:tcPr>
            <w:tcW w:w="2085" w:type="pct"/>
          </w:tcPr>
          <w:p w:rsidR="001548F9" w:rsidRPr="005312D8" w:rsidRDefault="001548F9" w:rsidP="0048308E">
            <w:pPr>
              <w:spacing w:before="29" w:line="288" w:lineRule="auto"/>
              <w:jc w:val="right"/>
              <w:rPr>
                <w:sz w:val="24"/>
              </w:rPr>
            </w:pPr>
            <w:r w:rsidRPr="005312D8">
              <w:rPr>
                <w:sz w:val="24"/>
              </w:rPr>
              <w:t>946,163,883.09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1,828,423,542.39</w:t>
            </w:r>
          </w:p>
        </w:tc>
      </w:tr>
    </w:tbl>
    <w:p w:rsidR="005F0091" w:rsidRDefault="0022316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0507B">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174429"/>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4917443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174431"/>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5F0091" w:rsidRDefault="00223163">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w:t>
      </w:r>
      <w:r>
        <w:rPr>
          <w:kern w:val="0"/>
          <w:sz w:val="24"/>
        </w:rPr>
        <w:lastRenderedPageBreak/>
        <w:t>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174432"/>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174433"/>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174434"/>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174435"/>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5F0091" w:rsidRDefault="00223163">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5F0091" w:rsidRDefault="00223163">
      <w:pPr>
        <w:tabs>
          <w:tab w:val="left" w:pos="426"/>
        </w:tabs>
        <w:spacing w:before="29" w:line="288" w:lineRule="auto"/>
        <w:jc w:val="left"/>
        <w:rPr>
          <w:kern w:val="0"/>
          <w:sz w:val="24"/>
        </w:rPr>
      </w:pPr>
      <w:r>
        <w:rPr>
          <w:kern w:val="0"/>
          <w:sz w:val="24"/>
        </w:rPr>
        <w:t>基金管理人及其高级管理人员本报告期内未受监管部门稽查或处罚。</w:t>
      </w:r>
    </w:p>
    <w:p w:rsidR="005F0091" w:rsidRDefault="00223163">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174436"/>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5F0091">
        <w:tc>
          <w:tcPr>
            <w:tcW w:w="1560" w:type="dxa"/>
            <w:vAlign w:val="center"/>
          </w:tcPr>
          <w:p w:rsidR="005F0091" w:rsidRDefault="00223163">
            <w:pPr>
              <w:jc w:val="left"/>
            </w:pPr>
            <w:r>
              <w:rPr>
                <w:rFonts w:eastAsiaTheme="minorEastAsia"/>
                <w:sz w:val="24"/>
              </w:rPr>
              <w:t>招商证券股份有限公司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841,097,618.18</w:t>
            </w:r>
          </w:p>
        </w:tc>
        <w:tc>
          <w:tcPr>
            <w:tcW w:w="1080" w:type="dxa"/>
            <w:vAlign w:val="center"/>
          </w:tcPr>
          <w:p w:rsidR="005F0091" w:rsidRDefault="00223163">
            <w:pPr>
              <w:jc w:val="right"/>
            </w:pPr>
            <w:r>
              <w:rPr>
                <w:rFonts w:eastAsiaTheme="minorEastAsia"/>
                <w:sz w:val="24"/>
              </w:rPr>
              <w:t>11.30%</w:t>
            </w:r>
          </w:p>
        </w:tc>
        <w:tc>
          <w:tcPr>
            <w:tcW w:w="1620" w:type="dxa"/>
            <w:vAlign w:val="center"/>
          </w:tcPr>
          <w:p w:rsidR="005F0091" w:rsidRDefault="00223163">
            <w:pPr>
              <w:jc w:val="right"/>
            </w:pPr>
            <w:r>
              <w:rPr>
                <w:rFonts w:eastAsiaTheme="minorEastAsia"/>
                <w:sz w:val="24"/>
              </w:rPr>
              <w:t>783,316.61</w:t>
            </w:r>
          </w:p>
        </w:tc>
        <w:tc>
          <w:tcPr>
            <w:tcW w:w="1080" w:type="dxa"/>
            <w:vAlign w:val="center"/>
          </w:tcPr>
          <w:p w:rsidR="005F0091" w:rsidRDefault="00223163">
            <w:pPr>
              <w:jc w:val="right"/>
            </w:pPr>
            <w:r>
              <w:rPr>
                <w:rFonts w:eastAsiaTheme="minorEastAsia"/>
                <w:sz w:val="24"/>
              </w:rPr>
              <w:t>11.30%</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国金证券股份有限公司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699,355,270.89</w:t>
            </w:r>
          </w:p>
        </w:tc>
        <w:tc>
          <w:tcPr>
            <w:tcW w:w="1080" w:type="dxa"/>
            <w:vAlign w:val="center"/>
          </w:tcPr>
          <w:p w:rsidR="005F0091" w:rsidRDefault="00223163">
            <w:pPr>
              <w:jc w:val="right"/>
            </w:pPr>
            <w:r>
              <w:rPr>
                <w:rFonts w:eastAsiaTheme="minorEastAsia"/>
                <w:sz w:val="24"/>
              </w:rPr>
              <w:t>9.39%</w:t>
            </w:r>
          </w:p>
        </w:tc>
        <w:tc>
          <w:tcPr>
            <w:tcW w:w="1620" w:type="dxa"/>
            <w:vAlign w:val="center"/>
          </w:tcPr>
          <w:p w:rsidR="005F0091" w:rsidRDefault="00223163">
            <w:pPr>
              <w:jc w:val="right"/>
            </w:pPr>
            <w:r>
              <w:rPr>
                <w:rFonts w:eastAsiaTheme="minorEastAsia"/>
                <w:sz w:val="24"/>
              </w:rPr>
              <w:t>651,316.73</w:t>
            </w:r>
          </w:p>
        </w:tc>
        <w:tc>
          <w:tcPr>
            <w:tcW w:w="1080" w:type="dxa"/>
            <w:vAlign w:val="center"/>
          </w:tcPr>
          <w:p w:rsidR="005F0091" w:rsidRDefault="00223163">
            <w:pPr>
              <w:jc w:val="right"/>
            </w:pPr>
            <w:r>
              <w:rPr>
                <w:rFonts w:eastAsiaTheme="minorEastAsia"/>
                <w:sz w:val="24"/>
              </w:rPr>
              <w:t>9.40%</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国泰君安证券股份有限公司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697,807,348.92</w:t>
            </w:r>
          </w:p>
        </w:tc>
        <w:tc>
          <w:tcPr>
            <w:tcW w:w="1080" w:type="dxa"/>
            <w:vAlign w:val="center"/>
          </w:tcPr>
          <w:p w:rsidR="005F0091" w:rsidRDefault="00223163">
            <w:pPr>
              <w:jc w:val="right"/>
            </w:pPr>
            <w:r>
              <w:rPr>
                <w:rFonts w:eastAsiaTheme="minorEastAsia"/>
                <w:sz w:val="24"/>
              </w:rPr>
              <w:t>9.37%</w:t>
            </w:r>
          </w:p>
        </w:tc>
        <w:tc>
          <w:tcPr>
            <w:tcW w:w="1620" w:type="dxa"/>
            <w:vAlign w:val="center"/>
          </w:tcPr>
          <w:p w:rsidR="005F0091" w:rsidRDefault="00223163">
            <w:pPr>
              <w:jc w:val="right"/>
            </w:pPr>
            <w:r>
              <w:rPr>
                <w:rFonts w:eastAsiaTheme="minorEastAsia"/>
                <w:sz w:val="24"/>
              </w:rPr>
              <w:t>649,866.28</w:t>
            </w:r>
          </w:p>
        </w:tc>
        <w:tc>
          <w:tcPr>
            <w:tcW w:w="1080" w:type="dxa"/>
            <w:vAlign w:val="center"/>
          </w:tcPr>
          <w:p w:rsidR="005F0091" w:rsidRDefault="00223163">
            <w:pPr>
              <w:jc w:val="right"/>
            </w:pPr>
            <w:r>
              <w:rPr>
                <w:rFonts w:eastAsiaTheme="minorEastAsia"/>
                <w:sz w:val="24"/>
              </w:rPr>
              <w:t>9.37%</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东方证券股份有限公司</w:t>
            </w:r>
          </w:p>
        </w:tc>
        <w:tc>
          <w:tcPr>
            <w:tcW w:w="780" w:type="dxa"/>
            <w:vAlign w:val="center"/>
          </w:tcPr>
          <w:p w:rsidR="005F0091" w:rsidRDefault="00223163">
            <w:pPr>
              <w:jc w:val="right"/>
            </w:pPr>
            <w:r>
              <w:rPr>
                <w:rFonts w:eastAsiaTheme="minorEastAsia"/>
                <w:sz w:val="24"/>
              </w:rPr>
              <w:t>2</w:t>
            </w:r>
          </w:p>
        </w:tc>
        <w:tc>
          <w:tcPr>
            <w:tcW w:w="1800" w:type="dxa"/>
            <w:vAlign w:val="center"/>
          </w:tcPr>
          <w:p w:rsidR="005F0091" w:rsidRDefault="00223163">
            <w:pPr>
              <w:jc w:val="right"/>
            </w:pPr>
            <w:r>
              <w:rPr>
                <w:rFonts w:eastAsiaTheme="minorEastAsia"/>
                <w:sz w:val="24"/>
              </w:rPr>
              <w:t>673,146,137.75</w:t>
            </w:r>
          </w:p>
        </w:tc>
        <w:tc>
          <w:tcPr>
            <w:tcW w:w="1080" w:type="dxa"/>
            <w:vAlign w:val="center"/>
          </w:tcPr>
          <w:p w:rsidR="005F0091" w:rsidRDefault="00223163">
            <w:pPr>
              <w:jc w:val="right"/>
            </w:pPr>
            <w:r>
              <w:rPr>
                <w:rFonts w:eastAsiaTheme="minorEastAsia"/>
                <w:sz w:val="24"/>
              </w:rPr>
              <w:t>9.04%</w:t>
            </w:r>
          </w:p>
        </w:tc>
        <w:tc>
          <w:tcPr>
            <w:tcW w:w="1620" w:type="dxa"/>
            <w:vAlign w:val="center"/>
          </w:tcPr>
          <w:p w:rsidR="005F0091" w:rsidRDefault="00223163">
            <w:pPr>
              <w:jc w:val="right"/>
            </w:pPr>
            <w:r>
              <w:rPr>
                <w:rFonts w:eastAsiaTheme="minorEastAsia"/>
                <w:sz w:val="24"/>
              </w:rPr>
              <w:t>626,899.11</w:t>
            </w:r>
          </w:p>
        </w:tc>
        <w:tc>
          <w:tcPr>
            <w:tcW w:w="1080" w:type="dxa"/>
            <w:vAlign w:val="center"/>
          </w:tcPr>
          <w:p w:rsidR="005F0091" w:rsidRDefault="00223163">
            <w:pPr>
              <w:jc w:val="right"/>
            </w:pPr>
            <w:r>
              <w:rPr>
                <w:rFonts w:eastAsiaTheme="minorEastAsia"/>
                <w:sz w:val="24"/>
              </w:rPr>
              <w:t>9.04%</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lastRenderedPageBreak/>
              <w:t>中信证券股份有限公司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658,622,167.88</w:t>
            </w:r>
          </w:p>
        </w:tc>
        <w:tc>
          <w:tcPr>
            <w:tcW w:w="1080" w:type="dxa"/>
            <w:vAlign w:val="center"/>
          </w:tcPr>
          <w:p w:rsidR="005F0091" w:rsidRDefault="00223163">
            <w:pPr>
              <w:jc w:val="right"/>
            </w:pPr>
            <w:r>
              <w:rPr>
                <w:rFonts w:eastAsiaTheme="minorEastAsia"/>
                <w:sz w:val="24"/>
              </w:rPr>
              <w:t>8.85%</w:t>
            </w:r>
          </w:p>
        </w:tc>
        <w:tc>
          <w:tcPr>
            <w:tcW w:w="1620" w:type="dxa"/>
            <w:vAlign w:val="center"/>
          </w:tcPr>
          <w:p w:rsidR="005F0091" w:rsidRDefault="00223163">
            <w:pPr>
              <w:jc w:val="right"/>
            </w:pPr>
            <w:r>
              <w:rPr>
                <w:rFonts w:eastAsiaTheme="minorEastAsia"/>
                <w:sz w:val="24"/>
              </w:rPr>
              <w:t>613,372.26</w:t>
            </w:r>
          </w:p>
        </w:tc>
        <w:tc>
          <w:tcPr>
            <w:tcW w:w="1080" w:type="dxa"/>
            <w:vAlign w:val="center"/>
          </w:tcPr>
          <w:p w:rsidR="005F0091" w:rsidRDefault="00223163">
            <w:pPr>
              <w:jc w:val="right"/>
            </w:pPr>
            <w:r>
              <w:rPr>
                <w:rFonts w:eastAsiaTheme="minorEastAsia"/>
                <w:sz w:val="24"/>
              </w:rPr>
              <w:t>8.85%</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780" w:type="dxa"/>
            <w:vAlign w:val="center"/>
          </w:tcPr>
          <w:p w:rsidR="005F0091" w:rsidRDefault="00223163">
            <w:pPr>
              <w:jc w:val="right"/>
            </w:pPr>
            <w:r>
              <w:rPr>
                <w:rFonts w:eastAsiaTheme="minorEastAsia"/>
                <w:sz w:val="24"/>
              </w:rPr>
              <w:t>2</w:t>
            </w:r>
          </w:p>
        </w:tc>
        <w:tc>
          <w:tcPr>
            <w:tcW w:w="1800" w:type="dxa"/>
            <w:vAlign w:val="center"/>
          </w:tcPr>
          <w:p w:rsidR="005F0091" w:rsidRDefault="00223163">
            <w:pPr>
              <w:jc w:val="right"/>
            </w:pPr>
            <w:r>
              <w:rPr>
                <w:rFonts w:eastAsiaTheme="minorEastAsia"/>
                <w:sz w:val="24"/>
              </w:rPr>
              <w:t>544,211,129.62</w:t>
            </w:r>
          </w:p>
        </w:tc>
        <w:tc>
          <w:tcPr>
            <w:tcW w:w="1080" w:type="dxa"/>
            <w:vAlign w:val="center"/>
          </w:tcPr>
          <w:p w:rsidR="005F0091" w:rsidRDefault="00223163">
            <w:pPr>
              <w:jc w:val="right"/>
            </w:pPr>
            <w:r>
              <w:rPr>
                <w:rFonts w:eastAsiaTheme="minorEastAsia"/>
                <w:sz w:val="24"/>
              </w:rPr>
              <w:t>7.31%</w:t>
            </w:r>
          </w:p>
        </w:tc>
        <w:tc>
          <w:tcPr>
            <w:tcW w:w="1620" w:type="dxa"/>
            <w:vAlign w:val="center"/>
          </w:tcPr>
          <w:p w:rsidR="005F0091" w:rsidRDefault="00223163">
            <w:pPr>
              <w:jc w:val="right"/>
            </w:pPr>
            <w:r>
              <w:rPr>
                <w:rFonts w:eastAsiaTheme="minorEastAsia"/>
                <w:sz w:val="24"/>
              </w:rPr>
              <w:t>506,825.20</w:t>
            </w:r>
          </w:p>
        </w:tc>
        <w:tc>
          <w:tcPr>
            <w:tcW w:w="1080" w:type="dxa"/>
            <w:vAlign w:val="center"/>
          </w:tcPr>
          <w:p w:rsidR="005F0091" w:rsidRDefault="00223163">
            <w:pPr>
              <w:jc w:val="right"/>
            </w:pPr>
            <w:r>
              <w:rPr>
                <w:rFonts w:eastAsiaTheme="minorEastAsia"/>
                <w:sz w:val="24"/>
              </w:rPr>
              <w:t>7.31%</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中泰证券股份有限公司</w:t>
            </w:r>
          </w:p>
        </w:tc>
        <w:tc>
          <w:tcPr>
            <w:tcW w:w="780" w:type="dxa"/>
            <w:vAlign w:val="center"/>
          </w:tcPr>
          <w:p w:rsidR="005F0091" w:rsidRDefault="00223163">
            <w:pPr>
              <w:jc w:val="right"/>
            </w:pPr>
            <w:r>
              <w:rPr>
                <w:rFonts w:eastAsiaTheme="minorEastAsia"/>
                <w:sz w:val="24"/>
              </w:rPr>
              <w:t>2</w:t>
            </w:r>
          </w:p>
        </w:tc>
        <w:tc>
          <w:tcPr>
            <w:tcW w:w="1800" w:type="dxa"/>
            <w:vAlign w:val="center"/>
          </w:tcPr>
          <w:p w:rsidR="005F0091" w:rsidRDefault="00223163">
            <w:pPr>
              <w:jc w:val="right"/>
            </w:pPr>
            <w:r>
              <w:rPr>
                <w:rFonts w:eastAsiaTheme="minorEastAsia"/>
                <w:sz w:val="24"/>
              </w:rPr>
              <w:t>535,422,823.55</w:t>
            </w:r>
          </w:p>
        </w:tc>
        <w:tc>
          <w:tcPr>
            <w:tcW w:w="1080" w:type="dxa"/>
            <w:vAlign w:val="center"/>
          </w:tcPr>
          <w:p w:rsidR="005F0091" w:rsidRDefault="00223163">
            <w:pPr>
              <w:jc w:val="right"/>
            </w:pPr>
            <w:r>
              <w:rPr>
                <w:rFonts w:eastAsiaTheme="minorEastAsia"/>
                <w:sz w:val="24"/>
              </w:rPr>
              <w:t>7.19%</w:t>
            </w:r>
          </w:p>
        </w:tc>
        <w:tc>
          <w:tcPr>
            <w:tcW w:w="1620" w:type="dxa"/>
            <w:vAlign w:val="center"/>
          </w:tcPr>
          <w:p w:rsidR="005F0091" w:rsidRDefault="00223163">
            <w:pPr>
              <w:jc w:val="right"/>
            </w:pPr>
            <w:r>
              <w:rPr>
                <w:rFonts w:eastAsiaTheme="minorEastAsia"/>
                <w:sz w:val="24"/>
              </w:rPr>
              <w:t>498,640.56</w:t>
            </w:r>
          </w:p>
        </w:tc>
        <w:tc>
          <w:tcPr>
            <w:tcW w:w="1080" w:type="dxa"/>
            <w:vAlign w:val="center"/>
          </w:tcPr>
          <w:p w:rsidR="005F0091" w:rsidRDefault="00223163">
            <w:pPr>
              <w:jc w:val="right"/>
            </w:pPr>
            <w:r>
              <w:rPr>
                <w:rFonts w:eastAsiaTheme="minorEastAsia"/>
                <w:sz w:val="24"/>
              </w:rPr>
              <w:t>7.19%</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proofErr w:type="gramStart"/>
            <w:r>
              <w:rPr>
                <w:rFonts w:eastAsiaTheme="minorEastAsia"/>
                <w:sz w:val="24"/>
              </w:rPr>
              <w:t>申万宏源证券</w:t>
            </w:r>
            <w:proofErr w:type="gramEnd"/>
            <w:r>
              <w:rPr>
                <w:rFonts w:eastAsiaTheme="minorEastAsia"/>
                <w:sz w:val="24"/>
              </w:rPr>
              <w:t>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530,763,026.55</w:t>
            </w:r>
          </w:p>
        </w:tc>
        <w:tc>
          <w:tcPr>
            <w:tcW w:w="1080" w:type="dxa"/>
            <w:vAlign w:val="center"/>
          </w:tcPr>
          <w:p w:rsidR="005F0091" w:rsidRDefault="00223163">
            <w:pPr>
              <w:jc w:val="right"/>
            </w:pPr>
            <w:r>
              <w:rPr>
                <w:rFonts w:eastAsiaTheme="minorEastAsia"/>
                <w:sz w:val="24"/>
              </w:rPr>
              <w:t>7.13%</w:t>
            </w:r>
          </w:p>
        </w:tc>
        <w:tc>
          <w:tcPr>
            <w:tcW w:w="1620" w:type="dxa"/>
            <w:vAlign w:val="center"/>
          </w:tcPr>
          <w:p w:rsidR="005F0091" w:rsidRDefault="00223163">
            <w:pPr>
              <w:jc w:val="right"/>
            </w:pPr>
            <w:r>
              <w:rPr>
                <w:rFonts w:eastAsiaTheme="minorEastAsia"/>
                <w:sz w:val="24"/>
              </w:rPr>
              <w:t>494,297.91</w:t>
            </w:r>
          </w:p>
        </w:tc>
        <w:tc>
          <w:tcPr>
            <w:tcW w:w="1080" w:type="dxa"/>
            <w:vAlign w:val="center"/>
          </w:tcPr>
          <w:p w:rsidR="005F0091" w:rsidRDefault="00223163">
            <w:pPr>
              <w:jc w:val="right"/>
            </w:pPr>
            <w:r>
              <w:rPr>
                <w:rFonts w:eastAsiaTheme="minorEastAsia"/>
                <w:sz w:val="24"/>
              </w:rPr>
              <w:t>7.13%</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方正证券股份有限公司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306,269,449.54</w:t>
            </w:r>
          </w:p>
        </w:tc>
        <w:tc>
          <w:tcPr>
            <w:tcW w:w="1080" w:type="dxa"/>
            <w:vAlign w:val="center"/>
          </w:tcPr>
          <w:p w:rsidR="005F0091" w:rsidRDefault="00223163">
            <w:pPr>
              <w:jc w:val="right"/>
            </w:pPr>
            <w:r>
              <w:rPr>
                <w:rFonts w:eastAsiaTheme="minorEastAsia"/>
                <w:sz w:val="24"/>
              </w:rPr>
              <w:t>4.11%</w:t>
            </w:r>
          </w:p>
        </w:tc>
        <w:tc>
          <w:tcPr>
            <w:tcW w:w="1620" w:type="dxa"/>
            <w:vAlign w:val="center"/>
          </w:tcPr>
          <w:p w:rsidR="005F0091" w:rsidRDefault="00223163">
            <w:pPr>
              <w:jc w:val="right"/>
            </w:pPr>
            <w:r>
              <w:rPr>
                <w:rFonts w:eastAsiaTheme="minorEastAsia"/>
                <w:sz w:val="24"/>
              </w:rPr>
              <w:t>285,229.76</w:t>
            </w:r>
          </w:p>
        </w:tc>
        <w:tc>
          <w:tcPr>
            <w:tcW w:w="1080" w:type="dxa"/>
            <w:vAlign w:val="center"/>
          </w:tcPr>
          <w:p w:rsidR="005F0091" w:rsidRDefault="00223163">
            <w:pPr>
              <w:jc w:val="right"/>
            </w:pPr>
            <w:r>
              <w:rPr>
                <w:rFonts w:eastAsiaTheme="minorEastAsia"/>
                <w:sz w:val="24"/>
              </w:rPr>
              <w:t>4.11%</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国信证券股份有限公司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265,605,939.11</w:t>
            </w:r>
          </w:p>
        </w:tc>
        <w:tc>
          <w:tcPr>
            <w:tcW w:w="1080" w:type="dxa"/>
            <w:vAlign w:val="center"/>
          </w:tcPr>
          <w:p w:rsidR="005F0091" w:rsidRDefault="00223163">
            <w:pPr>
              <w:jc w:val="right"/>
            </w:pPr>
            <w:r>
              <w:rPr>
                <w:rFonts w:eastAsiaTheme="minorEastAsia"/>
                <w:sz w:val="24"/>
              </w:rPr>
              <w:t>3.57%</w:t>
            </w:r>
          </w:p>
        </w:tc>
        <w:tc>
          <w:tcPr>
            <w:tcW w:w="1620" w:type="dxa"/>
            <w:vAlign w:val="center"/>
          </w:tcPr>
          <w:p w:rsidR="005F0091" w:rsidRDefault="00223163">
            <w:pPr>
              <w:jc w:val="right"/>
            </w:pPr>
            <w:r>
              <w:rPr>
                <w:rFonts w:eastAsiaTheme="minorEastAsia"/>
                <w:sz w:val="24"/>
              </w:rPr>
              <w:t>247,358.90</w:t>
            </w:r>
          </w:p>
        </w:tc>
        <w:tc>
          <w:tcPr>
            <w:tcW w:w="1080" w:type="dxa"/>
            <w:vAlign w:val="center"/>
          </w:tcPr>
          <w:p w:rsidR="005F0091" w:rsidRDefault="00223163">
            <w:pPr>
              <w:jc w:val="right"/>
            </w:pPr>
            <w:r>
              <w:rPr>
                <w:rFonts w:eastAsiaTheme="minorEastAsia"/>
                <w:sz w:val="24"/>
              </w:rPr>
              <w:t>3.57%</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瑞银证券有限责任公司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180,610,447.38</w:t>
            </w:r>
          </w:p>
        </w:tc>
        <w:tc>
          <w:tcPr>
            <w:tcW w:w="1080" w:type="dxa"/>
            <w:vAlign w:val="center"/>
          </w:tcPr>
          <w:p w:rsidR="005F0091" w:rsidRDefault="00223163">
            <w:pPr>
              <w:jc w:val="right"/>
            </w:pPr>
            <w:r>
              <w:rPr>
                <w:rFonts w:eastAsiaTheme="minorEastAsia"/>
                <w:sz w:val="24"/>
              </w:rPr>
              <w:t>2.43%</w:t>
            </w:r>
          </w:p>
        </w:tc>
        <w:tc>
          <w:tcPr>
            <w:tcW w:w="1620" w:type="dxa"/>
            <w:vAlign w:val="center"/>
          </w:tcPr>
          <w:p w:rsidR="005F0091" w:rsidRDefault="00223163">
            <w:pPr>
              <w:jc w:val="right"/>
            </w:pPr>
            <w:r>
              <w:rPr>
                <w:rFonts w:eastAsiaTheme="minorEastAsia"/>
                <w:sz w:val="24"/>
              </w:rPr>
              <w:t>168,202.98</w:t>
            </w:r>
          </w:p>
        </w:tc>
        <w:tc>
          <w:tcPr>
            <w:tcW w:w="1080" w:type="dxa"/>
            <w:vAlign w:val="center"/>
          </w:tcPr>
          <w:p w:rsidR="005F0091" w:rsidRDefault="00223163">
            <w:pPr>
              <w:jc w:val="right"/>
            </w:pPr>
            <w:r>
              <w:rPr>
                <w:rFonts w:eastAsiaTheme="minorEastAsia"/>
                <w:sz w:val="24"/>
              </w:rPr>
              <w:t>2.43%</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东吴证券股份有限公司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155,071,715.77</w:t>
            </w:r>
          </w:p>
        </w:tc>
        <w:tc>
          <w:tcPr>
            <w:tcW w:w="1080" w:type="dxa"/>
            <w:vAlign w:val="center"/>
          </w:tcPr>
          <w:p w:rsidR="005F0091" w:rsidRDefault="00223163">
            <w:pPr>
              <w:jc w:val="right"/>
            </w:pPr>
            <w:r>
              <w:rPr>
                <w:rFonts w:eastAsiaTheme="minorEastAsia"/>
                <w:sz w:val="24"/>
              </w:rPr>
              <w:t>2.08%</w:t>
            </w:r>
          </w:p>
        </w:tc>
        <w:tc>
          <w:tcPr>
            <w:tcW w:w="1620" w:type="dxa"/>
            <w:vAlign w:val="center"/>
          </w:tcPr>
          <w:p w:rsidR="005F0091" w:rsidRDefault="00223163">
            <w:pPr>
              <w:jc w:val="right"/>
            </w:pPr>
            <w:r>
              <w:rPr>
                <w:rFonts w:eastAsiaTheme="minorEastAsia"/>
                <w:sz w:val="24"/>
              </w:rPr>
              <w:t>144,418.65</w:t>
            </w:r>
          </w:p>
        </w:tc>
        <w:tc>
          <w:tcPr>
            <w:tcW w:w="1080" w:type="dxa"/>
            <w:vAlign w:val="center"/>
          </w:tcPr>
          <w:p w:rsidR="005F0091" w:rsidRDefault="00223163">
            <w:pPr>
              <w:jc w:val="right"/>
            </w:pPr>
            <w:r>
              <w:rPr>
                <w:rFonts w:eastAsiaTheme="minorEastAsia"/>
                <w:sz w:val="24"/>
              </w:rPr>
              <w:t>2.08%</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兴业证券股份有限公司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1,355,996,586.26</w:t>
            </w:r>
          </w:p>
        </w:tc>
        <w:tc>
          <w:tcPr>
            <w:tcW w:w="1080" w:type="dxa"/>
            <w:vAlign w:val="center"/>
          </w:tcPr>
          <w:p w:rsidR="005F0091" w:rsidRDefault="00223163">
            <w:pPr>
              <w:jc w:val="right"/>
            </w:pPr>
            <w:r>
              <w:rPr>
                <w:rFonts w:eastAsiaTheme="minorEastAsia"/>
                <w:sz w:val="24"/>
              </w:rPr>
              <w:t>18.22%</w:t>
            </w:r>
          </w:p>
        </w:tc>
        <w:tc>
          <w:tcPr>
            <w:tcW w:w="1620" w:type="dxa"/>
            <w:vAlign w:val="center"/>
          </w:tcPr>
          <w:p w:rsidR="005F0091" w:rsidRDefault="00223163">
            <w:pPr>
              <w:jc w:val="right"/>
            </w:pPr>
            <w:r>
              <w:rPr>
                <w:rFonts w:eastAsiaTheme="minorEastAsia"/>
                <w:sz w:val="24"/>
              </w:rPr>
              <w:t>1,262,840.65</w:t>
            </w:r>
          </w:p>
        </w:tc>
        <w:tc>
          <w:tcPr>
            <w:tcW w:w="1080" w:type="dxa"/>
            <w:vAlign w:val="center"/>
          </w:tcPr>
          <w:p w:rsidR="005F0091" w:rsidRDefault="00223163">
            <w:pPr>
              <w:jc w:val="right"/>
            </w:pPr>
            <w:r>
              <w:rPr>
                <w:rFonts w:eastAsiaTheme="minorEastAsia"/>
                <w:sz w:val="24"/>
              </w:rPr>
              <w:t>18.22%</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北京高华证券有限责任公司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62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国联证券股份有限公司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62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华创证券有限责任公司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62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西南证券股份有限公司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62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上海华信证券有限责任公司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62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西部证券股份有限公司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62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中国银河证券股份有限公司</w:t>
            </w:r>
          </w:p>
        </w:tc>
        <w:tc>
          <w:tcPr>
            <w:tcW w:w="780" w:type="dxa"/>
            <w:vAlign w:val="center"/>
          </w:tcPr>
          <w:p w:rsidR="005F0091" w:rsidRDefault="00223163">
            <w:pPr>
              <w:jc w:val="right"/>
            </w:pPr>
            <w:r>
              <w:rPr>
                <w:rFonts w:eastAsiaTheme="minorEastAsia"/>
                <w:sz w:val="24"/>
              </w:rPr>
              <w:t>2</w:t>
            </w:r>
          </w:p>
        </w:tc>
        <w:tc>
          <w:tcPr>
            <w:tcW w:w="180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62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中国国际金融股份有限公司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62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长城证券股份有限公司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62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proofErr w:type="gramStart"/>
            <w:r>
              <w:rPr>
                <w:rFonts w:eastAsiaTheme="minorEastAsia"/>
                <w:sz w:val="24"/>
              </w:rPr>
              <w:t>川财证券</w:t>
            </w:r>
            <w:proofErr w:type="gramEnd"/>
            <w:r>
              <w:rPr>
                <w:rFonts w:eastAsiaTheme="minorEastAsia"/>
                <w:sz w:val="24"/>
              </w:rPr>
              <w:t>有限责任公司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62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第一创业证</w:t>
            </w:r>
            <w:r>
              <w:rPr>
                <w:rFonts w:eastAsiaTheme="minorEastAsia"/>
                <w:sz w:val="24"/>
              </w:rPr>
              <w:lastRenderedPageBreak/>
              <w:t>券股份有限公司</w:t>
            </w:r>
          </w:p>
        </w:tc>
        <w:tc>
          <w:tcPr>
            <w:tcW w:w="780" w:type="dxa"/>
            <w:vAlign w:val="center"/>
          </w:tcPr>
          <w:p w:rsidR="005F0091" w:rsidRDefault="00223163">
            <w:pPr>
              <w:jc w:val="right"/>
            </w:pPr>
            <w:r>
              <w:rPr>
                <w:rFonts w:eastAsiaTheme="minorEastAsia"/>
                <w:sz w:val="24"/>
              </w:rPr>
              <w:lastRenderedPageBreak/>
              <w:t>1</w:t>
            </w:r>
          </w:p>
        </w:tc>
        <w:tc>
          <w:tcPr>
            <w:tcW w:w="180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62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left"/>
            </w:pPr>
            <w:r>
              <w:rPr>
                <w:rFonts w:eastAsiaTheme="minorEastAsia"/>
                <w:sz w:val="24"/>
              </w:rPr>
              <w:t>-</w:t>
            </w:r>
          </w:p>
        </w:tc>
      </w:tr>
      <w:tr w:rsidR="005F0091">
        <w:tc>
          <w:tcPr>
            <w:tcW w:w="1560" w:type="dxa"/>
            <w:vAlign w:val="center"/>
          </w:tcPr>
          <w:p w:rsidR="005F0091" w:rsidRDefault="00223163">
            <w:pPr>
              <w:jc w:val="left"/>
            </w:pPr>
            <w:r>
              <w:rPr>
                <w:rFonts w:eastAsiaTheme="minorEastAsia"/>
                <w:sz w:val="24"/>
              </w:rPr>
              <w:t>新时代证券股份有限公司</w:t>
            </w:r>
          </w:p>
        </w:tc>
        <w:tc>
          <w:tcPr>
            <w:tcW w:w="780" w:type="dxa"/>
            <w:vAlign w:val="center"/>
          </w:tcPr>
          <w:p w:rsidR="005F0091" w:rsidRDefault="00223163">
            <w:pPr>
              <w:jc w:val="right"/>
            </w:pPr>
            <w:r>
              <w:rPr>
                <w:rFonts w:eastAsiaTheme="minorEastAsia"/>
                <w:sz w:val="24"/>
              </w:rPr>
              <w:t>1</w:t>
            </w:r>
          </w:p>
        </w:tc>
        <w:tc>
          <w:tcPr>
            <w:tcW w:w="180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62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right"/>
            </w:pPr>
            <w:r>
              <w:rPr>
                <w:rFonts w:eastAsiaTheme="minorEastAsia"/>
                <w:sz w:val="24"/>
              </w:rPr>
              <w:t>-</w:t>
            </w:r>
          </w:p>
        </w:tc>
        <w:tc>
          <w:tcPr>
            <w:tcW w:w="1080" w:type="dxa"/>
            <w:vAlign w:val="center"/>
          </w:tcPr>
          <w:p w:rsidR="005F0091" w:rsidRDefault="00223163">
            <w:pPr>
              <w:jc w:val="left"/>
            </w:pPr>
            <w:r>
              <w:rPr>
                <w:rFonts w:eastAsiaTheme="minorEastAsia"/>
                <w:sz w:val="24"/>
              </w:rPr>
              <w:t>-</w:t>
            </w:r>
          </w:p>
        </w:tc>
      </w:tr>
    </w:tbl>
    <w:p w:rsidR="005F0091" w:rsidRDefault="00223163" w:rsidP="0040507B">
      <w:pPr>
        <w:autoSpaceDE w:val="0"/>
        <w:autoSpaceDN w:val="0"/>
        <w:adjustRightInd w:val="0"/>
        <w:spacing w:line="360" w:lineRule="auto"/>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、报告期内，本基金交易单元均未发生变化；</w:t>
      </w:r>
    </w:p>
    <w:p w:rsidR="005F0091" w:rsidRDefault="00223163">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174437"/>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49174438"/>
      <w:r w:rsidRPr="005312D8">
        <w:rPr>
          <w:rFonts w:ascii="Times New Roman" w:hAnsi="Times New Roman"/>
          <w:szCs w:val="24"/>
        </w:rPr>
        <w:t xml:space="preserve">10.8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5F0091">
        <w:tc>
          <w:tcPr>
            <w:tcW w:w="720" w:type="dxa"/>
            <w:vAlign w:val="center"/>
          </w:tcPr>
          <w:p w:rsidR="005F0091" w:rsidRDefault="00223163">
            <w:pPr>
              <w:jc w:val="center"/>
            </w:pPr>
            <w:r>
              <w:rPr>
                <w:color w:val="000000"/>
                <w:sz w:val="24"/>
              </w:rPr>
              <w:t>1</w:t>
            </w:r>
          </w:p>
        </w:tc>
        <w:tc>
          <w:tcPr>
            <w:tcW w:w="4319" w:type="dxa"/>
            <w:vAlign w:val="center"/>
          </w:tcPr>
          <w:p w:rsidR="005F0091" w:rsidRDefault="00223163">
            <w:r>
              <w:rPr>
                <w:color w:val="000000"/>
                <w:sz w:val="24"/>
              </w:rPr>
              <w:t>交银施罗德基金管理有限公司关于增加阳光人寿保险股份有限公司为旗下基金销售机构的公告</w:t>
            </w:r>
          </w:p>
        </w:tc>
        <w:tc>
          <w:tcPr>
            <w:tcW w:w="2519" w:type="dxa"/>
            <w:vAlign w:val="center"/>
          </w:tcPr>
          <w:p w:rsidR="005F0091" w:rsidRDefault="00223163">
            <w:r>
              <w:rPr>
                <w:color w:val="000000"/>
                <w:sz w:val="24"/>
              </w:rPr>
              <w:t>中国证券报、上海证券报、证券时报、公司网站</w:t>
            </w:r>
          </w:p>
        </w:tc>
        <w:tc>
          <w:tcPr>
            <w:tcW w:w="1440" w:type="dxa"/>
            <w:vAlign w:val="center"/>
          </w:tcPr>
          <w:p w:rsidR="005F0091" w:rsidRDefault="00223163">
            <w:pPr>
              <w:jc w:val="center"/>
            </w:pPr>
            <w:r>
              <w:rPr>
                <w:color w:val="000000"/>
                <w:sz w:val="24"/>
              </w:rPr>
              <w:t>2020-01-20</w:t>
            </w:r>
          </w:p>
        </w:tc>
      </w:tr>
      <w:tr w:rsidR="005F0091">
        <w:tc>
          <w:tcPr>
            <w:tcW w:w="720" w:type="dxa"/>
            <w:vAlign w:val="center"/>
          </w:tcPr>
          <w:p w:rsidR="005F0091" w:rsidRDefault="00223163">
            <w:pPr>
              <w:jc w:val="center"/>
            </w:pPr>
            <w:r>
              <w:rPr>
                <w:color w:val="000000"/>
                <w:sz w:val="24"/>
              </w:rPr>
              <w:t>2</w:t>
            </w:r>
          </w:p>
        </w:tc>
        <w:tc>
          <w:tcPr>
            <w:tcW w:w="4319" w:type="dxa"/>
            <w:vAlign w:val="center"/>
          </w:tcPr>
          <w:p w:rsidR="005F0091" w:rsidRDefault="00223163">
            <w:r>
              <w:rPr>
                <w:color w:val="000000"/>
                <w:sz w:val="24"/>
              </w:rPr>
              <w:t>交银施罗德稳健配置混合型证券投资基金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5F0091" w:rsidRDefault="00223163">
            <w:r>
              <w:rPr>
                <w:color w:val="000000"/>
                <w:sz w:val="24"/>
              </w:rPr>
              <w:t>公司网站</w:t>
            </w:r>
          </w:p>
        </w:tc>
        <w:tc>
          <w:tcPr>
            <w:tcW w:w="1440" w:type="dxa"/>
            <w:vAlign w:val="center"/>
          </w:tcPr>
          <w:p w:rsidR="005F0091" w:rsidRDefault="00223163">
            <w:pPr>
              <w:jc w:val="center"/>
            </w:pPr>
            <w:r>
              <w:rPr>
                <w:color w:val="000000"/>
                <w:sz w:val="24"/>
              </w:rPr>
              <w:t>2020-01-21</w:t>
            </w:r>
          </w:p>
        </w:tc>
      </w:tr>
      <w:tr w:rsidR="005F0091">
        <w:tc>
          <w:tcPr>
            <w:tcW w:w="720" w:type="dxa"/>
            <w:vAlign w:val="center"/>
          </w:tcPr>
          <w:p w:rsidR="005F0091" w:rsidRDefault="00223163">
            <w:pPr>
              <w:jc w:val="center"/>
            </w:pPr>
            <w:r>
              <w:rPr>
                <w:color w:val="000000"/>
                <w:sz w:val="24"/>
              </w:rPr>
              <w:t>3</w:t>
            </w:r>
          </w:p>
        </w:tc>
        <w:tc>
          <w:tcPr>
            <w:tcW w:w="4319" w:type="dxa"/>
            <w:vAlign w:val="center"/>
          </w:tcPr>
          <w:p w:rsidR="005F0091" w:rsidRDefault="00223163">
            <w:r>
              <w:rPr>
                <w:color w:val="000000"/>
                <w:sz w:val="24"/>
              </w:rPr>
              <w:t>交银施罗德基金管理有限公司关于春节假期调整延期办理有关业务的公告</w:t>
            </w:r>
          </w:p>
        </w:tc>
        <w:tc>
          <w:tcPr>
            <w:tcW w:w="2519" w:type="dxa"/>
            <w:vAlign w:val="center"/>
          </w:tcPr>
          <w:p w:rsidR="005F0091" w:rsidRDefault="00223163">
            <w:r>
              <w:rPr>
                <w:color w:val="000000"/>
                <w:sz w:val="24"/>
              </w:rPr>
              <w:t>中国证券报、上海证券报、证券时报、公司网站</w:t>
            </w:r>
          </w:p>
        </w:tc>
        <w:tc>
          <w:tcPr>
            <w:tcW w:w="1440" w:type="dxa"/>
            <w:vAlign w:val="center"/>
          </w:tcPr>
          <w:p w:rsidR="005F0091" w:rsidRDefault="00223163">
            <w:pPr>
              <w:jc w:val="center"/>
            </w:pPr>
            <w:r>
              <w:rPr>
                <w:color w:val="000000"/>
                <w:sz w:val="24"/>
              </w:rPr>
              <w:t>2020-01-31</w:t>
            </w:r>
          </w:p>
        </w:tc>
      </w:tr>
      <w:tr w:rsidR="005F0091">
        <w:tc>
          <w:tcPr>
            <w:tcW w:w="720" w:type="dxa"/>
            <w:vAlign w:val="center"/>
          </w:tcPr>
          <w:p w:rsidR="005F0091" w:rsidRDefault="00223163">
            <w:pPr>
              <w:jc w:val="center"/>
            </w:pPr>
            <w:r>
              <w:rPr>
                <w:color w:val="000000"/>
                <w:sz w:val="24"/>
              </w:rPr>
              <w:t>4</w:t>
            </w:r>
          </w:p>
        </w:tc>
        <w:tc>
          <w:tcPr>
            <w:tcW w:w="4319" w:type="dxa"/>
            <w:vAlign w:val="center"/>
          </w:tcPr>
          <w:p w:rsidR="005F0091" w:rsidRDefault="00223163">
            <w:r>
              <w:rPr>
                <w:color w:val="000000"/>
                <w:sz w:val="24"/>
              </w:rPr>
              <w:t>交银施罗德基金管理有限公司关于</w:t>
            </w:r>
            <w:proofErr w:type="gramStart"/>
            <w:r>
              <w:rPr>
                <w:color w:val="000000"/>
                <w:sz w:val="24"/>
              </w:rPr>
              <w:t>终止泰诚财富</w:t>
            </w:r>
            <w:proofErr w:type="gramEnd"/>
            <w:r>
              <w:rPr>
                <w:color w:val="000000"/>
                <w:sz w:val="24"/>
              </w:rPr>
              <w:t>基金销售（大连）有限公司办理相关销售业务的公告</w:t>
            </w:r>
          </w:p>
        </w:tc>
        <w:tc>
          <w:tcPr>
            <w:tcW w:w="2519" w:type="dxa"/>
            <w:vAlign w:val="center"/>
          </w:tcPr>
          <w:p w:rsidR="005F0091" w:rsidRDefault="00223163">
            <w:r>
              <w:rPr>
                <w:color w:val="000000"/>
                <w:sz w:val="24"/>
              </w:rPr>
              <w:t>中国证券报、上海证券报、证券时报、公司网站</w:t>
            </w:r>
          </w:p>
        </w:tc>
        <w:tc>
          <w:tcPr>
            <w:tcW w:w="1440" w:type="dxa"/>
            <w:vAlign w:val="center"/>
          </w:tcPr>
          <w:p w:rsidR="005F0091" w:rsidRDefault="00223163">
            <w:pPr>
              <w:jc w:val="center"/>
            </w:pPr>
            <w:r>
              <w:rPr>
                <w:color w:val="000000"/>
                <w:sz w:val="24"/>
              </w:rPr>
              <w:t>2020-03-21</w:t>
            </w:r>
          </w:p>
        </w:tc>
      </w:tr>
      <w:tr w:rsidR="005F0091">
        <w:tc>
          <w:tcPr>
            <w:tcW w:w="720" w:type="dxa"/>
            <w:vAlign w:val="center"/>
          </w:tcPr>
          <w:p w:rsidR="005F0091" w:rsidRDefault="00223163">
            <w:pPr>
              <w:jc w:val="center"/>
            </w:pPr>
            <w:r>
              <w:rPr>
                <w:color w:val="000000"/>
                <w:sz w:val="24"/>
              </w:rPr>
              <w:t>5</w:t>
            </w:r>
          </w:p>
        </w:tc>
        <w:tc>
          <w:tcPr>
            <w:tcW w:w="4319" w:type="dxa"/>
            <w:vAlign w:val="center"/>
          </w:tcPr>
          <w:p w:rsidR="005F0091" w:rsidRDefault="00223163">
            <w:r>
              <w:rPr>
                <w:color w:val="000000"/>
                <w:sz w:val="24"/>
              </w:rPr>
              <w:t>交银施罗德稳健配置混合型证券投资基金</w:t>
            </w:r>
            <w:r>
              <w:rPr>
                <w:color w:val="000000"/>
                <w:sz w:val="24"/>
              </w:rPr>
              <w:t>2019</w:t>
            </w:r>
            <w:r>
              <w:rPr>
                <w:color w:val="000000"/>
                <w:sz w:val="24"/>
              </w:rPr>
              <w:t>年年度报告</w:t>
            </w:r>
          </w:p>
        </w:tc>
        <w:tc>
          <w:tcPr>
            <w:tcW w:w="2519" w:type="dxa"/>
            <w:vAlign w:val="center"/>
          </w:tcPr>
          <w:p w:rsidR="005F0091" w:rsidRDefault="00223163">
            <w:r>
              <w:rPr>
                <w:color w:val="000000"/>
                <w:sz w:val="24"/>
              </w:rPr>
              <w:t>公司网站</w:t>
            </w:r>
          </w:p>
        </w:tc>
        <w:tc>
          <w:tcPr>
            <w:tcW w:w="1440" w:type="dxa"/>
            <w:vAlign w:val="center"/>
          </w:tcPr>
          <w:p w:rsidR="005F0091" w:rsidRDefault="00223163">
            <w:pPr>
              <w:jc w:val="center"/>
            </w:pPr>
            <w:r>
              <w:rPr>
                <w:color w:val="000000"/>
                <w:sz w:val="24"/>
              </w:rPr>
              <w:t>2020-03-30</w:t>
            </w:r>
          </w:p>
        </w:tc>
      </w:tr>
      <w:tr w:rsidR="005F0091">
        <w:tc>
          <w:tcPr>
            <w:tcW w:w="720" w:type="dxa"/>
            <w:vAlign w:val="center"/>
          </w:tcPr>
          <w:p w:rsidR="005F0091" w:rsidRDefault="00223163">
            <w:pPr>
              <w:jc w:val="center"/>
            </w:pPr>
            <w:r>
              <w:rPr>
                <w:color w:val="000000"/>
                <w:sz w:val="24"/>
              </w:rPr>
              <w:t>6</w:t>
            </w:r>
          </w:p>
        </w:tc>
        <w:tc>
          <w:tcPr>
            <w:tcW w:w="4319" w:type="dxa"/>
            <w:vAlign w:val="center"/>
          </w:tcPr>
          <w:p w:rsidR="005F0091" w:rsidRDefault="00223163">
            <w:r>
              <w:rPr>
                <w:color w:val="000000"/>
                <w:sz w:val="24"/>
              </w:rPr>
              <w:t>交银施罗德基金管理有限公司关于暂停部分销售机构办理相关销售业务的公告</w:t>
            </w:r>
          </w:p>
        </w:tc>
        <w:tc>
          <w:tcPr>
            <w:tcW w:w="2519" w:type="dxa"/>
            <w:vAlign w:val="center"/>
          </w:tcPr>
          <w:p w:rsidR="005F0091" w:rsidRDefault="00223163">
            <w:r>
              <w:rPr>
                <w:color w:val="000000"/>
                <w:sz w:val="24"/>
              </w:rPr>
              <w:t>中国证券报、上海证券报、证券时报、公司网站</w:t>
            </w:r>
          </w:p>
        </w:tc>
        <w:tc>
          <w:tcPr>
            <w:tcW w:w="1440" w:type="dxa"/>
            <w:vAlign w:val="center"/>
          </w:tcPr>
          <w:p w:rsidR="005F0091" w:rsidRDefault="00223163">
            <w:pPr>
              <w:jc w:val="center"/>
            </w:pPr>
            <w:r>
              <w:rPr>
                <w:color w:val="000000"/>
                <w:sz w:val="24"/>
              </w:rPr>
              <w:t>2020-04-13</w:t>
            </w:r>
          </w:p>
        </w:tc>
      </w:tr>
      <w:tr w:rsidR="005F0091" w:rsidTr="0040507B">
        <w:tc>
          <w:tcPr>
            <w:tcW w:w="720" w:type="dxa"/>
            <w:tcBorders>
              <w:bottom w:val="single" w:sz="4" w:space="0" w:color="auto"/>
            </w:tcBorders>
            <w:vAlign w:val="center"/>
          </w:tcPr>
          <w:p w:rsidR="005F0091" w:rsidRDefault="00223163">
            <w:pPr>
              <w:jc w:val="center"/>
            </w:pPr>
            <w:r>
              <w:rPr>
                <w:color w:val="000000"/>
                <w:sz w:val="24"/>
              </w:rPr>
              <w:t>7</w:t>
            </w:r>
          </w:p>
        </w:tc>
        <w:tc>
          <w:tcPr>
            <w:tcW w:w="4319" w:type="dxa"/>
            <w:tcBorders>
              <w:bottom w:val="single" w:sz="4" w:space="0" w:color="auto"/>
            </w:tcBorders>
            <w:vAlign w:val="center"/>
          </w:tcPr>
          <w:p w:rsidR="005F0091" w:rsidRDefault="00223163">
            <w:r>
              <w:rPr>
                <w:color w:val="000000"/>
                <w:sz w:val="24"/>
              </w:rPr>
              <w:t>交银施罗德稳健配置混合型证券投资基金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tcBorders>
              <w:bottom w:val="single" w:sz="4" w:space="0" w:color="auto"/>
            </w:tcBorders>
            <w:vAlign w:val="center"/>
          </w:tcPr>
          <w:p w:rsidR="005F0091" w:rsidRDefault="00223163">
            <w:r>
              <w:rPr>
                <w:color w:val="000000"/>
                <w:sz w:val="24"/>
              </w:rPr>
              <w:t>公司网站</w:t>
            </w:r>
          </w:p>
        </w:tc>
        <w:tc>
          <w:tcPr>
            <w:tcW w:w="1440" w:type="dxa"/>
            <w:tcBorders>
              <w:bottom w:val="single" w:sz="4" w:space="0" w:color="auto"/>
            </w:tcBorders>
            <w:vAlign w:val="center"/>
          </w:tcPr>
          <w:p w:rsidR="005F0091" w:rsidRDefault="00223163">
            <w:pPr>
              <w:jc w:val="center"/>
            </w:pPr>
            <w:r>
              <w:rPr>
                <w:color w:val="000000"/>
                <w:sz w:val="24"/>
              </w:rPr>
              <w:t>2020-04-22</w:t>
            </w:r>
          </w:p>
        </w:tc>
      </w:tr>
      <w:tr w:rsidR="005F0091" w:rsidTr="0040507B">
        <w:tc>
          <w:tcPr>
            <w:tcW w:w="720" w:type="dxa"/>
            <w:tcBorders>
              <w:top w:val="single" w:sz="4" w:space="0" w:color="auto"/>
              <w:left w:val="single" w:sz="4" w:space="0" w:color="auto"/>
              <w:bottom w:val="single" w:sz="4" w:space="0" w:color="auto"/>
              <w:right w:val="single" w:sz="4" w:space="0" w:color="auto"/>
            </w:tcBorders>
            <w:vAlign w:val="center"/>
          </w:tcPr>
          <w:p w:rsidR="005F0091" w:rsidRDefault="00223163">
            <w:pPr>
              <w:jc w:val="center"/>
            </w:pPr>
            <w:r>
              <w:rPr>
                <w:color w:val="000000"/>
                <w:sz w:val="24"/>
              </w:rPr>
              <w:t>8</w:t>
            </w:r>
          </w:p>
        </w:tc>
        <w:tc>
          <w:tcPr>
            <w:tcW w:w="4319" w:type="dxa"/>
            <w:tcBorders>
              <w:top w:val="single" w:sz="4" w:space="0" w:color="auto"/>
              <w:left w:val="single" w:sz="4" w:space="0" w:color="auto"/>
              <w:bottom w:val="single" w:sz="4" w:space="0" w:color="auto"/>
              <w:right w:val="single" w:sz="4" w:space="0" w:color="auto"/>
            </w:tcBorders>
            <w:vAlign w:val="center"/>
          </w:tcPr>
          <w:p w:rsidR="005F0091" w:rsidRDefault="00223163">
            <w:r>
              <w:rPr>
                <w:color w:val="000000"/>
                <w:sz w:val="24"/>
              </w:rPr>
              <w:t>交银施罗德基金管理有限公司关于增加中信证券华南股份有限公司为旗下基金销售机构的公告</w:t>
            </w:r>
          </w:p>
        </w:tc>
        <w:tc>
          <w:tcPr>
            <w:tcW w:w="2519" w:type="dxa"/>
            <w:tcBorders>
              <w:top w:val="single" w:sz="4" w:space="0" w:color="auto"/>
              <w:left w:val="single" w:sz="4" w:space="0" w:color="auto"/>
              <w:bottom w:val="single" w:sz="4" w:space="0" w:color="auto"/>
              <w:right w:val="single" w:sz="4" w:space="0" w:color="auto"/>
            </w:tcBorders>
            <w:vAlign w:val="center"/>
          </w:tcPr>
          <w:p w:rsidR="005F0091" w:rsidRDefault="00223163">
            <w:r>
              <w:rPr>
                <w:color w:val="000000"/>
                <w:sz w:val="24"/>
              </w:rPr>
              <w:t>中国证券报、上海证券报、证券时报、公司网站</w:t>
            </w:r>
          </w:p>
        </w:tc>
        <w:tc>
          <w:tcPr>
            <w:tcW w:w="1440" w:type="dxa"/>
            <w:tcBorders>
              <w:top w:val="single" w:sz="4" w:space="0" w:color="auto"/>
              <w:left w:val="single" w:sz="4" w:space="0" w:color="auto"/>
              <w:bottom w:val="single" w:sz="4" w:space="0" w:color="auto"/>
              <w:right w:val="single" w:sz="4" w:space="0" w:color="auto"/>
            </w:tcBorders>
            <w:vAlign w:val="center"/>
          </w:tcPr>
          <w:p w:rsidR="005F0091" w:rsidRDefault="00223163">
            <w:pPr>
              <w:jc w:val="center"/>
            </w:pPr>
            <w:r>
              <w:rPr>
                <w:color w:val="000000"/>
                <w:sz w:val="24"/>
              </w:rPr>
              <w:t>2020-05-27</w:t>
            </w:r>
          </w:p>
        </w:tc>
      </w:tr>
      <w:tr w:rsidR="005F0091" w:rsidTr="0040507B">
        <w:tc>
          <w:tcPr>
            <w:tcW w:w="720" w:type="dxa"/>
            <w:tcBorders>
              <w:top w:val="single" w:sz="4" w:space="0" w:color="auto"/>
            </w:tcBorders>
            <w:vAlign w:val="center"/>
          </w:tcPr>
          <w:p w:rsidR="005F0091" w:rsidRDefault="00223163">
            <w:pPr>
              <w:jc w:val="center"/>
            </w:pPr>
            <w:r>
              <w:rPr>
                <w:color w:val="000000"/>
                <w:sz w:val="24"/>
              </w:rPr>
              <w:lastRenderedPageBreak/>
              <w:t>9</w:t>
            </w:r>
          </w:p>
        </w:tc>
        <w:tc>
          <w:tcPr>
            <w:tcW w:w="4319" w:type="dxa"/>
            <w:tcBorders>
              <w:top w:val="single" w:sz="4" w:space="0" w:color="auto"/>
            </w:tcBorders>
            <w:vAlign w:val="center"/>
          </w:tcPr>
          <w:p w:rsidR="005F0091" w:rsidRDefault="00223163">
            <w:r>
              <w:rPr>
                <w:color w:val="000000"/>
                <w:sz w:val="24"/>
              </w:rPr>
              <w:t>交银施罗德稳健配置混合型证券投资基金（更新）招募说明书摘要（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tcBorders>
              <w:top w:val="single" w:sz="4" w:space="0" w:color="auto"/>
            </w:tcBorders>
            <w:vAlign w:val="center"/>
          </w:tcPr>
          <w:p w:rsidR="005F0091" w:rsidRDefault="00223163">
            <w:r>
              <w:rPr>
                <w:color w:val="000000"/>
                <w:sz w:val="24"/>
              </w:rPr>
              <w:t>公司网站</w:t>
            </w:r>
          </w:p>
        </w:tc>
        <w:tc>
          <w:tcPr>
            <w:tcW w:w="1440" w:type="dxa"/>
            <w:tcBorders>
              <w:top w:val="single" w:sz="4" w:space="0" w:color="auto"/>
            </w:tcBorders>
            <w:vAlign w:val="center"/>
          </w:tcPr>
          <w:p w:rsidR="005F0091" w:rsidRDefault="00223163">
            <w:pPr>
              <w:jc w:val="center"/>
            </w:pPr>
            <w:r>
              <w:rPr>
                <w:color w:val="000000"/>
                <w:sz w:val="24"/>
              </w:rPr>
              <w:t>2020-06-24</w:t>
            </w:r>
          </w:p>
        </w:tc>
      </w:tr>
      <w:tr w:rsidR="005F0091">
        <w:tc>
          <w:tcPr>
            <w:tcW w:w="720" w:type="dxa"/>
            <w:vAlign w:val="center"/>
          </w:tcPr>
          <w:p w:rsidR="005F0091" w:rsidRDefault="00223163">
            <w:pPr>
              <w:jc w:val="center"/>
            </w:pPr>
            <w:r>
              <w:rPr>
                <w:color w:val="000000"/>
                <w:sz w:val="24"/>
              </w:rPr>
              <w:t>10</w:t>
            </w:r>
          </w:p>
        </w:tc>
        <w:tc>
          <w:tcPr>
            <w:tcW w:w="4319" w:type="dxa"/>
            <w:vAlign w:val="center"/>
          </w:tcPr>
          <w:p w:rsidR="005F0091" w:rsidRDefault="00223163">
            <w:r>
              <w:rPr>
                <w:color w:val="000000"/>
                <w:sz w:val="24"/>
              </w:rPr>
              <w:t>交银施罗德稳健配置混合型证券投资基金（更新）招募说明书（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5F0091" w:rsidRDefault="00223163">
            <w:r>
              <w:rPr>
                <w:color w:val="000000"/>
                <w:sz w:val="24"/>
              </w:rPr>
              <w:t>公司网站</w:t>
            </w:r>
          </w:p>
        </w:tc>
        <w:tc>
          <w:tcPr>
            <w:tcW w:w="1440" w:type="dxa"/>
            <w:vAlign w:val="center"/>
          </w:tcPr>
          <w:p w:rsidR="005F0091" w:rsidRDefault="00223163">
            <w:pPr>
              <w:jc w:val="center"/>
            </w:pPr>
            <w:r>
              <w:rPr>
                <w:color w:val="000000"/>
                <w:sz w:val="24"/>
              </w:rPr>
              <w:t>2020-06-24</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7" w:name="_Toc225500055"/>
      <w:bookmarkStart w:id="128" w:name="_Toc49174439"/>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7"/>
      <w:bookmarkEnd w:id="128"/>
    </w:p>
    <w:p w:rsidR="001548F9" w:rsidRPr="005312D8" w:rsidRDefault="001548F9" w:rsidP="0048308E">
      <w:pPr>
        <w:pStyle w:val="20"/>
        <w:spacing w:before="29" w:after="0" w:line="288" w:lineRule="auto"/>
        <w:rPr>
          <w:rFonts w:ascii="Times New Roman" w:hAnsi="Times New Roman"/>
          <w:kern w:val="0"/>
          <w:szCs w:val="24"/>
        </w:rPr>
      </w:pPr>
      <w:bookmarkStart w:id="129" w:name="_Toc49174440"/>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9"/>
    </w:p>
    <w:p w:rsidR="005F0091" w:rsidRDefault="00223163">
      <w:pPr>
        <w:spacing w:before="29" w:line="288" w:lineRule="auto"/>
        <w:ind w:firstLineChars="200" w:firstLine="480"/>
        <w:rPr>
          <w:color w:val="000000"/>
          <w:sz w:val="24"/>
        </w:rPr>
      </w:pPr>
      <w:r>
        <w:rPr>
          <w:color w:val="000000"/>
          <w:sz w:val="24"/>
        </w:rPr>
        <w:t>1</w:t>
      </w:r>
      <w:r>
        <w:rPr>
          <w:color w:val="000000"/>
          <w:sz w:val="24"/>
        </w:rPr>
        <w:t>、中国证监会批准交银施罗德稳健配置混合型证券投资基金募集的文件；</w:t>
      </w:r>
      <w:r>
        <w:rPr>
          <w:color w:val="000000"/>
          <w:sz w:val="24"/>
        </w:rPr>
        <w:t xml:space="preserve"> </w:t>
      </w:r>
    </w:p>
    <w:p w:rsidR="005F0091" w:rsidRDefault="00223163">
      <w:pPr>
        <w:spacing w:before="29" w:line="288" w:lineRule="auto"/>
        <w:ind w:firstLineChars="200" w:firstLine="480"/>
        <w:rPr>
          <w:color w:val="000000"/>
          <w:sz w:val="24"/>
        </w:rPr>
      </w:pPr>
      <w:r>
        <w:rPr>
          <w:color w:val="000000"/>
          <w:sz w:val="24"/>
        </w:rPr>
        <w:t>2</w:t>
      </w:r>
      <w:r>
        <w:rPr>
          <w:color w:val="000000"/>
          <w:sz w:val="24"/>
        </w:rPr>
        <w:t>、《交银施罗德稳健配置混合型证券投资基金基金合同》；</w:t>
      </w:r>
      <w:r>
        <w:rPr>
          <w:color w:val="000000"/>
          <w:sz w:val="24"/>
        </w:rPr>
        <w:t xml:space="preserve"> </w:t>
      </w:r>
    </w:p>
    <w:p w:rsidR="005F0091" w:rsidRDefault="00223163">
      <w:pPr>
        <w:spacing w:before="29" w:line="288" w:lineRule="auto"/>
        <w:ind w:firstLineChars="200" w:firstLine="480"/>
        <w:rPr>
          <w:color w:val="000000"/>
          <w:sz w:val="24"/>
        </w:rPr>
      </w:pPr>
      <w:r>
        <w:rPr>
          <w:color w:val="000000"/>
          <w:sz w:val="24"/>
        </w:rPr>
        <w:t>3</w:t>
      </w:r>
      <w:r>
        <w:rPr>
          <w:color w:val="000000"/>
          <w:sz w:val="24"/>
        </w:rPr>
        <w:t>、《交银施罗德稳健配置混合型证券投资基金招募说明书》；</w:t>
      </w:r>
    </w:p>
    <w:p w:rsidR="005F0091" w:rsidRDefault="00223163">
      <w:pPr>
        <w:spacing w:before="29" w:line="288" w:lineRule="auto"/>
        <w:ind w:firstLineChars="200" w:firstLine="480"/>
        <w:rPr>
          <w:color w:val="000000"/>
          <w:sz w:val="24"/>
        </w:rPr>
      </w:pPr>
      <w:r>
        <w:rPr>
          <w:color w:val="000000"/>
          <w:sz w:val="24"/>
        </w:rPr>
        <w:t>4</w:t>
      </w:r>
      <w:r>
        <w:rPr>
          <w:color w:val="000000"/>
          <w:sz w:val="24"/>
        </w:rPr>
        <w:t>、《交银施罗德稳健配置混合型证券投资基金托管协议》；</w:t>
      </w:r>
      <w:r>
        <w:rPr>
          <w:color w:val="000000"/>
          <w:sz w:val="24"/>
        </w:rPr>
        <w:t xml:space="preserve"> </w:t>
      </w:r>
    </w:p>
    <w:p w:rsidR="005F0091" w:rsidRDefault="00223163">
      <w:pPr>
        <w:spacing w:before="29" w:line="288" w:lineRule="auto"/>
        <w:ind w:firstLineChars="200" w:firstLine="480"/>
        <w:rPr>
          <w:color w:val="000000"/>
          <w:sz w:val="24"/>
        </w:rPr>
      </w:pPr>
      <w:r>
        <w:rPr>
          <w:color w:val="000000"/>
          <w:sz w:val="24"/>
        </w:rPr>
        <w:t>5</w:t>
      </w:r>
      <w:r>
        <w:rPr>
          <w:color w:val="000000"/>
          <w:sz w:val="24"/>
        </w:rPr>
        <w:t>、关于募集交银施罗德稳健配置混合型证券投资基金之法律意见书；</w:t>
      </w:r>
      <w:r>
        <w:rPr>
          <w:color w:val="000000"/>
          <w:sz w:val="24"/>
        </w:rPr>
        <w:t xml:space="preserve"> </w:t>
      </w:r>
    </w:p>
    <w:p w:rsidR="005F0091" w:rsidRDefault="00223163">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F0091" w:rsidRDefault="00223163">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、报告期内交银施罗德稳健配置混合型证券投资基金在指定报刊上各项公告的原稿。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49174441"/>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174442"/>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1"/>
    </w:p>
    <w:p w:rsidR="005F0091" w:rsidRDefault="0022316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590" w:rsidRDefault="004B0590">
      <w:r>
        <w:separator/>
      </w:r>
    </w:p>
  </w:endnote>
  <w:endnote w:type="continuationSeparator" w:id="0">
    <w:p w:rsidR="004B0590" w:rsidRDefault="004B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07B" w:rsidRDefault="0040507B"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0507B" w:rsidRDefault="0040507B"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07B" w:rsidRDefault="0040507B"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13</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590" w:rsidRDefault="004B0590">
      <w:r>
        <w:separator/>
      </w:r>
    </w:p>
  </w:footnote>
  <w:footnote w:type="continuationSeparator" w:id="0">
    <w:p w:rsidR="004B0590" w:rsidRDefault="004B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07B" w:rsidRPr="0095518D" w:rsidRDefault="0040507B" w:rsidP="0095518D">
    <w:pPr>
      <w:spacing w:before="29" w:line="288" w:lineRule="auto"/>
      <w:jc w:val="right"/>
      <w:rPr>
        <w:rFonts w:eastAsiaTheme="minorEastAsia"/>
        <w:sz w:val="24"/>
      </w:rPr>
    </w:pPr>
    <w:r w:rsidRPr="00D3445F">
      <w:rPr>
        <w:rFonts w:eastAsiaTheme="minorEastAsia"/>
        <w:sz w:val="24"/>
      </w:rPr>
      <w:t>交银施罗德稳健配置混合型证券投资基金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07B" w:rsidRPr="007F74C0" w:rsidRDefault="0040507B"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5F82"/>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16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7B"/>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590"/>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091"/>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8A2B33"/>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40507B"/>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2A3F46"/>
    <w:pPr>
      <w:tabs>
        <w:tab w:val="right" w:leader="dot" w:pos="9072"/>
      </w:tabs>
    </w:pPr>
  </w:style>
  <w:style w:type="paragraph" w:styleId="TOC3">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2ADB4-C1DE-497C-9B15-794B5359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47</Pages>
  <Words>6129</Words>
  <Characters>34937</Characters>
  <Application>Microsoft Office Word</Application>
  <DocSecurity>0</DocSecurity>
  <Lines>291</Lines>
  <Paragraphs>81</Paragraphs>
  <ScaleCrop>false</ScaleCrop>
  <Company/>
  <LinksUpToDate>false</LinksUpToDate>
  <CharactersWithSpaces>40985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3295</cp:revision>
  <cp:lastPrinted>2007-07-19T00:46:00Z</cp:lastPrinted>
  <dcterms:created xsi:type="dcterms:W3CDTF">2013-08-19T07:44:00Z</dcterms:created>
  <dcterms:modified xsi:type="dcterms:W3CDTF">2020-08-24T07:19:00Z</dcterms:modified>
</cp:coreProperties>
</file>